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6169FC21" w:rsidR="00483E0E" w:rsidRPr="00DA380C" w:rsidRDefault="006939E7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E7">
        <w:rPr>
          <w:rFonts w:ascii="Times New Roman" w:hAnsi="Times New Roman" w:cs="Times New Roman"/>
          <w:b/>
          <w:bCs/>
          <w:sz w:val="24"/>
          <w:szCs w:val="24"/>
        </w:rPr>
        <w:t>Muskátlik beszerzése – 2023.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4457C90D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9E7">
        <w:rPr>
          <w:rFonts w:ascii="Times New Roman" w:hAnsi="Times New Roman" w:cs="Times New Roman"/>
          <w:b/>
          <w:sz w:val="24"/>
          <w:szCs w:val="24"/>
        </w:rPr>
        <w:t>május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4D5D106D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65B46B4E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nyertes ajánlattevő feladata 175 db villanyoszlopra kihelyezhető, 2 db cserép villanyoszloponként, összesen 350 db 27-es muskátlis cserép beültetett és kihelyezésre kész anyag biztosítása az alábbi megosztásban. </w:t>
      </w:r>
    </w:p>
    <w:p w14:paraId="55857730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Futómuskátli vagy tiroli muskátli (Pelargonium peltatum) piros változatban, 275 db,</w:t>
      </w: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cserepenként 4 db növénnyel, szállításkor már virágot mutató, minimum 20/25 cm hosszú, egészséges, minimum 3 - 5 db bimbós állapotú virágkezdeménynek kell lennie, betegséget nem mutathat, kórokozó, kártevő, élősködő nem lehet a növényen. </w:t>
      </w:r>
    </w:p>
    <w:p w14:paraId="7C3A3CD5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Álló muskátli - Pelargonium zonale `Calliope 75 db</w:t>
      </w: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cserepenként 1 db növénnyel, szállításkor már virágot mutató, minimum 20/25 cm hosszú, egészséges, minimum 3 - 5 db bimbós állapotú virágkezdeménynek kell lennie, betegséget nem mutathat, kórokozó, kártevő, élősködő nem lehet a növényen.</w:t>
      </w:r>
    </w:p>
    <w:p w14:paraId="613CB3C2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szállítandó növényt a sérülések elkerülése érdekében celofán csomagolással ellátva kell a Ajánlatkérő telephelyére szállítani.</w:t>
      </w:r>
    </w:p>
    <w:p w14:paraId="70C90765" w14:textId="77777777" w:rsid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vételárnak magában kell foglalnia a nyertes ajánlattevő minden kifizetési igényét, így a kiszállítás és rakodás díját is, nyertes ajánlattevőt ezen felül további díjazás, költségtérítés semmilyen jogcímen nem illeti meg. Nyertes ajánlattevő nem jogosult az ajánlatában megadott vételár növelésére a teljesítés során.</w:t>
      </w:r>
    </w:p>
    <w:p w14:paraId="2E488AA3" w14:textId="7D629CB5" w:rsidR="0002726B" w:rsidRPr="006939E7" w:rsidRDefault="0002726B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Nyertes ajánlattevő</w:t>
      </w:r>
      <w:r w:rsidRPr="00027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kötelezettséget vállal arra, hogy a növényeket a 6. pontban meghatározott időpontig a Vevő által meghatározott teljesítési helyre kiszállítja.</w:t>
      </w:r>
    </w:p>
    <w:p w14:paraId="48DF978C" w14:textId="77777777" w:rsidR="0091744A" w:rsidRPr="00EE3E2D" w:rsidRDefault="0091744A" w:rsidP="00931A9D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5" w:hanging="425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4DEBA8F8" w:rsidR="0091744A" w:rsidRDefault="0091744A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286D5DA" w14:textId="77777777" w:rsidR="0002726B" w:rsidRPr="00EE3E2D" w:rsidRDefault="0002726B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lastRenderedPageBreak/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40E3C76C" w:rsidR="0091744A" w:rsidRPr="00407A33" w:rsidRDefault="0011394E" w:rsidP="0091744A">
      <w:pPr>
        <w:pStyle w:val="NormlWeb"/>
        <w:spacing w:before="0" w:beforeAutospacing="0" w:after="120" w:afterAutospacing="0" w:line="288" w:lineRule="auto"/>
        <w:jc w:val="both"/>
      </w:pPr>
      <w:r w:rsidRPr="0011394E">
        <w:t xml:space="preserve">Hatálybalépést követően 2023. június </w:t>
      </w:r>
      <w:r w:rsidR="006939E7">
        <w:t>20</w:t>
      </w:r>
      <w:r w:rsidRPr="0011394E">
        <w:t>. napjáig.</w:t>
      </w:r>
    </w:p>
    <w:p w14:paraId="5F0C94BF" w14:textId="0A0061AC" w:rsidR="0091744A" w:rsidRPr="00407A33" w:rsidRDefault="004B380D" w:rsidP="0091744A">
      <w:pPr>
        <w:pStyle w:val="NormlWeb"/>
        <w:spacing w:before="0" w:beforeAutospacing="0" w:after="120" w:afterAutospacing="0" w:line="288" w:lineRule="auto"/>
        <w:jc w:val="both"/>
      </w:pPr>
      <w:r w:rsidRPr="004B380D">
        <w:t>2600 Vác, Deákvári fasor 2.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18A59DBF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szerződésszerű teljesítést követően </w:t>
      </w:r>
      <w:r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1F1C1D65" w:rsidR="007A711D" w:rsidRPr="002C067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>Nettó vételár</w:t>
      </w:r>
      <w:r w:rsidRPr="000B250A">
        <w:rPr>
          <w:b/>
          <w:bCs/>
          <w:i/>
          <w:iCs/>
        </w:rPr>
        <w:t xml:space="preserve"> (</w:t>
      </w:r>
      <w:r w:rsidR="00CA6ADA">
        <w:rPr>
          <w:b/>
          <w:bCs/>
          <w:i/>
          <w:iCs/>
        </w:rPr>
        <w:t>HUF</w:t>
      </w:r>
      <w:r w:rsidRPr="000B250A">
        <w:rPr>
          <w:b/>
          <w:bCs/>
          <w:i/>
          <w:iCs/>
        </w:rPr>
        <w:t>)</w:t>
      </w:r>
      <w:r w:rsidR="002C067D">
        <w:t xml:space="preserve">. Ajánlatkérő </w:t>
      </w:r>
      <w:r w:rsidR="002C067D">
        <w:rPr>
          <w:b/>
          <w:bCs/>
          <w:i/>
          <w:iCs/>
        </w:rPr>
        <w:t>Nettó vételár</w:t>
      </w:r>
      <w:r w:rsidR="002C067D" w:rsidRPr="000B250A">
        <w:rPr>
          <w:b/>
          <w:bCs/>
          <w:i/>
          <w:iCs/>
        </w:rPr>
        <w:t xml:space="preserve"> (</w:t>
      </w:r>
      <w:r w:rsidR="002C067D">
        <w:rPr>
          <w:b/>
          <w:bCs/>
          <w:i/>
          <w:iCs/>
        </w:rPr>
        <w:t>HUF</w:t>
      </w:r>
      <w:r w:rsidR="002C067D" w:rsidRPr="000B250A">
        <w:rPr>
          <w:b/>
          <w:bCs/>
          <w:i/>
          <w:iCs/>
        </w:rPr>
        <w:t>)</w:t>
      </w:r>
      <w:r w:rsidR="002C067D">
        <w:t xml:space="preserve"> alatt valamennyi beszerzésre került termék nettó összárát érti.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78F1D4EF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5B3C4D39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ACC8A5E" w14:textId="2CA8B58E" w:rsidR="002B65C4" w:rsidRP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</w:t>
      </w:r>
      <w:r w:rsidR="0002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pozitív egész számban adja meg, úgy Ajánlatkérő az ajánlatot érvénytelennek minősíti.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újabb hiánypótlást elrendelni, ha a korábbi hiánypótlási felhívás(ok)ban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2FE7E820" w14:textId="77777777" w:rsidR="0002726B" w:rsidRPr="00A17666" w:rsidRDefault="0002726B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5AA043" w14:textId="77777777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lastRenderedPageBreak/>
        <w:t>Kizáró okok</w:t>
      </w:r>
      <w:r>
        <w:rPr>
          <w:b/>
          <w:bCs/>
          <w:u w:val="single"/>
        </w:rPr>
        <w:t>:</w:t>
      </w:r>
    </w:p>
    <w:p w14:paraId="7FC2D5B8" w14:textId="77777777" w:rsidR="007A711D" w:rsidRPr="001F2C7B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745033ED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02726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május 1</w:t>
      </w:r>
      <w:r w:rsidR="00A70E4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5</w:t>
      </w:r>
      <w:r w:rsidR="001D427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 (</w:t>
      </w:r>
      <w:r w:rsidR="00A70E4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hetfő</w:t>
      </w:r>
      <w:r w:rsidR="002B65C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6A6437EF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="006F1696" w:rsidRPr="006411EF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3CD6B799" w14:textId="77777777" w:rsidR="0002726B" w:rsidRDefault="0002726B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95FEC5C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</w:t>
      </w:r>
      <w:r w:rsidR="006F1696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lényeges ajánlati elemeket (ajánlati árelem(ek),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46D1AC7C" w14:textId="60461903" w:rsidR="00323A0B" w:rsidRPr="00091652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megajánlását a felolvasó </w:t>
      </w:r>
      <w:r w:rsidR="000D1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lapon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Irányadó jog: jelen beszerzési eljárás során a Dokumentáció megküldésekor hatályos jogszabályok rendelkezései az irányadók.</w:t>
      </w:r>
    </w:p>
    <w:p w14:paraId="30E6A8A9" w14:textId="0DBABE3D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BA15FF">
        <w:rPr>
          <w:rStyle w:val="Hiperhivatkozs"/>
          <w:rFonts w:ascii="Times New Roman" w:eastAsia="Times New Roman" w:hAnsi="Times New Roman"/>
          <w:sz w:val="24"/>
          <w:szCs w:val="24"/>
        </w:rPr>
        <w:t>dedinszky.gyula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kezdődjön és oldalanként növekedjen. Elegendő a szöveget, vagy számokat, vagy képe(ke)t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jogosult(ak)nak vagy olyan személynek, vagy személyeknek, aki(k) erre a jogosult személy(ek)től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személy(ek)nek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514599C2" w:rsidR="007A7BA3" w:rsidRPr="00862EC3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0D1A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május 0</w:t>
      </w:r>
      <w:r w:rsidR="00A70E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="00724E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826107" w:rsidRPr="00C416C0" w:rsidRDefault="00826107" w:rsidP="00826107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306ABABD" w:rsidR="007A7BA3" w:rsidRPr="00C416C0" w:rsidRDefault="000D1AD1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2023.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33709DA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26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0C6C317B" w:rsidR="007A7BA3" w:rsidRPr="00FB3B58" w:rsidRDefault="004646E2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  <w:r w:rsidR="002C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C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(valamennyi termék összára)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7E1D0701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…..,-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59DCB2F4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2023.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3798A3C4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2023.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………….. név, mint a ……………. cégnév (székhely: ………………..,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bc) a ba)-bb)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17BC0180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2023.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72AF" w14:textId="77777777" w:rsidR="00C566BF" w:rsidRDefault="00C566BF" w:rsidP="00C566BF">
      <w:pPr>
        <w:spacing w:after="0" w:line="240" w:lineRule="auto"/>
      </w:pPr>
      <w:r>
        <w:separator/>
      </w:r>
    </w:p>
  </w:endnote>
  <w:endnote w:type="continuationSeparator" w:id="0">
    <w:p w14:paraId="750EEF8D" w14:textId="77777777" w:rsidR="00C566BF" w:rsidRDefault="00C566BF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F7F" w14:textId="77777777" w:rsidR="00C566BF" w:rsidRDefault="00C566BF" w:rsidP="00C566BF">
      <w:pPr>
        <w:spacing w:after="0" w:line="240" w:lineRule="auto"/>
      </w:pPr>
      <w:r>
        <w:separator/>
      </w:r>
    </w:p>
  </w:footnote>
  <w:footnote w:type="continuationSeparator" w:id="0">
    <w:p w14:paraId="7F43DA5C" w14:textId="77777777" w:rsidR="00C566BF" w:rsidRDefault="00C566BF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  <w:num w:numId="7" w16cid:durableId="157439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02726B"/>
    <w:rsid w:val="000D1AD1"/>
    <w:rsid w:val="0011394E"/>
    <w:rsid w:val="001D4276"/>
    <w:rsid w:val="001F0CED"/>
    <w:rsid w:val="00274669"/>
    <w:rsid w:val="002B65C4"/>
    <w:rsid w:val="002C067D"/>
    <w:rsid w:val="00323A0B"/>
    <w:rsid w:val="00340FF5"/>
    <w:rsid w:val="003661E9"/>
    <w:rsid w:val="004646E2"/>
    <w:rsid w:val="0047365B"/>
    <w:rsid w:val="00483E0E"/>
    <w:rsid w:val="004B380D"/>
    <w:rsid w:val="005526BA"/>
    <w:rsid w:val="006939E7"/>
    <w:rsid w:val="006C4025"/>
    <w:rsid w:val="006F1696"/>
    <w:rsid w:val="00724E71"/>
    <w:rsid w:val="007A711D"/>
    <w:rsid w:val="007A7BA3"/>
    <w:rsid w:val="008255DC"/>
    <w:rsid w:val="00826107"/>
    <w:rsid w:val="0091744A"/>
    <w:rsid w:val="00931A9D"/>
    <w:rsid w:val="00A70E42"/>
    <w:rsid w:val="00BA15FF"/>
    <w:rsid w:val="00C566BF"/>
    <w:rsid w:val="00C75C0C"/>
    <w:rsid w:val="00CA6ADA"/>
    <w:rsid w:val="00F97E3E"/>
    <w:rsid w:val="00FB3B58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customStyle="1" w:styleId="Doksihoz">
    <w:name w:val="Doksihoz"/>
    <w:basedOn w:val="Norml"/>
    <w:qFormat/>
    <w:rsid w:val="002B65C4"/>
    <w:pPr>
      <w:keepLines/>
      <w:numPr>
        <w:ilvl w:val="1"/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3663</Words>
  <Characters>25275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3</cp:revision>
  <dcterms:created xsi:type="dcterms:W3CDTF">2023-05-09T09:14:00Z</dcterms:created>
  <dcterms:modified xsi:type="dcterms:W3CDTF">2023-05-09T09:15:00Z</dcterms:modified>
</cp:coreProperties>
</file>