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1B2D5" w14:textId="06DC8C76" w:rsidR="00781737" w:rsidRPr="00DF5109" w:rsidRDefault="006C2553" w:rsidP="00781737">
      <w:pPr>
        <w:pStyle w:val="Nincstrkz"/>
        <w:spacing w:before="240" w:after="240" w:line="288" w:lineRule="auto"/>
        <w:jc w:val="center"/>
        <w:rPr>
          <w:rFonts w:ascii="Times New Roman" w:eastAsia="Calibri" w:hAnsi="Times New Roman"/>
          <w:b/>
          <w:bCs/>
          <w:sz w:val="30"/>
          <w:szCs w:val="30"/>
        </w:rPr>
      </w:pPr>
      <w:r>
        <w:rPr>
          <w:rFonts w:ascii="Times New Roman" w:eastAsia="Calibri" w:hAnsi="Times New Roman"/>
          <w:b/>
          <w:bCs/>
          <w:sz w:val="30"/>
          <w:szCs w:val="30"/>
        </w:rPr>
        <w:t>GÉPJÁRMŰ TARTÓS</w:t>
      </w:r>
      <w:r w:rsidR="00781737">
        <w:rPr>
          <w:rFonts w:ascii="Times New Roman" w:eastAsia="Calibri" w:hAnsi="Times New Roman"/>
          <w:b/>
          <w:bCs/>
          <w:sz w:val="30"/>
          <w:szCs w:val="30"/>
        </w:rPr>
        <w:t>BÉRLETI KERET</w:t>
      </w:r>
      <w:r w:rsidR="00781737" w:rsidRPr="00DF5109">
        <w:rPr>
          <w:rFonts w:ascii="Times New Roman" w:eastAsia="Calibri" w:hAnsi="Times New Roman"/>
          <w:b/>
          <w:bCs/>
          <w:sz w:val="30"/>
          <w:szCs w:val="30"/>
        </w:rPr>
        <w:t>SZERZŐDÉS</w:t>
      </w:r>
      <w:r w:rsidR="00566620">
        <w:rPr>
          <w:rFonts w:ascii="Times New Roman" w:eastAsia="Calibri" w:hAnsi="Times New Roman"/>
          <w:b/>
          <w:bCs/>
          <w:sz w:val="30"/>
          <w:szCs w:val="30"/>
        </w:rPr>
        <w:t xml:space="preserve"> tervezet</w:t>
      </w:r>
    </w:p>
    <w:p w14:paraId="52E64794" w14:textId="77777777" w:rsidR="00781737" w:rsidRPr="00D73445" w:rsidRDefault="00781737" w:rsidP="00781737">
      <w:pPr>
        <w:spacing w:after="120" w:line="288" w:lineRule="auto"/>
        <w:rPr>
          <w:rFonts w:ascii="Times New Roman" w:eastAsia="Calibri" w:hAnsi="Times New Roman"/>
          <w:sz w:val="24"/>
          <w:szCs w:val="24"/>
        </w:rPr>
      </w:pPr>
    </w:p>
    <w:p w14:paraId="6754ED6D" w14:textId="77777777" w:rsidR="00781737" w:rsidRPr="00D73445" w:rsidRDefault="00781737" w:rsidP="00781737">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amely létrejött a </w:t>
      </w:r>
    </w:p>
    <w:p w14:paraId="402567AF" w14:textId="77777777" w:rsidR="00781737" w:rsidRPr="00D73445" w:rsidRDefault="00781737" w:rsidP="00781737">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b/>
          <w:bCs/>
          <w:sz w:val="24"/>
          <w:szCs w:val="24"/>
          <w:lang w:eastAsia="hu-HU"/>
        </w:rPr>
        <w:t>Váci Városfejlesztő Kft.</w:t>
      </w:r>
    </w:p>
    <w:p w14:paraId="76076C6D" w14:textId="77777777" w:rsidR="00781737" w:rsidRPr="00D73445" w:rsidRDefault="00781737" w:rsidP="00781737">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t>2600 Vác, Köztársaság út 34.</w:t>
      </w:r>
    </w:p>
    <w:p w14:paraId="15D79939" w14:textId="77777777" w:rsidR="00781737" w:rsidRPr="00D73445" w:rsidRDefault="00781737" w:rsidP="00781737">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t>13-09-130719</w:t>
      </w:r>
    </w:p>
    <w:p w14:paraId="0B1DCA7F" w14:textId="77777777" w:rsidR="00781737" w:rsidRPr="00D73445" w:rsidRDefault="00781737" w:rsidP="00781737">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Adószám: </w:t>
      </w:r>
      <w:r w:rsidRPr="00D73445">
        <w:rPr>
          <w:rFonts w:ascii="Times New Roman" w:eastAsia="Calibri" w:hAnsi="Times New Roman"/>
          <w:sz w:val="24"/>
          <w:szCs w:val="24"/>
          <w:lang w:eastAsia="hu-HU"/>
        </w:rPr>
        <w:tab/>
        <w:t>14867361-2-13</w:t>
      </w:r>
    </w:p>
    <w:p w14:paraId="10EE12C0" w14:textId="77777777" w:rsidR="00781737" w:rsidRPr="00D73445" w:rsidRDefault="00781737" w:rsidP="00781737">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Bankszámlaszáma: </w:t>
      </w:r>
      <w:r w:rsidRPr="00D73445">
        <w:rPr>
          <w:rFonts w:ascii="Times New Roman" w:eastAsia="Calibri" w:hAnsi="Times New Roman"/>
          <w:sz w:val="24"/>
          <w:szCs w:val="24"/>
          <w:lang w:eastAsia="hu-HU"/>
        </w:rPr>
        <w:tab/>
        <w:t>11742094-20179386</w:t>
      </w:r>
    </w:p>
    <w:p w14:paraId="18521476" w14:textId="77777777" w:rsidR="00781737" w:rsidRPr="00D73445" w:rsidRDefault="00781737" w:rsidP="00781737">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t>Dr. Varga Borbála ügyvezető</w:t>
      </w:r>
    </w:p>
    <w:p w14:paraId="1FE7BC00" w14:textId="7FA71085" w:rsidR="00781737" w:rsidRPr="00D73445" w:rsidRDefault="00781737" w:rsidP="00781737">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Pr>
          <w:rFonts w:ascii="Times New Roman" w:eastAsia="Calibri" w:hAnsi="Times New Roman"/>
          <w:b/>
          <w:bCs/>
          <w:sz w:val="24"/>
          <w:szCs w:val="24"/>
          <w:lang w:eastAsia="hu-HU"/>
        </w:rPr>
        <w:t>Bérlő</w:t>
      </w:r>
      <w:r w:rsidRPr="00D73445">
        <w:rPr>
          <w:rFonts w:ascii="Times New Roman" w:eastAsia="Calibri" w:hAnsi="Times New Roman"/>
          <w:b/>
          <w:bCs/>
          <w:sz w:val="24"/>
          <w:szCs w:val="24"/>
          <w:lang w:eastAsia="hu-HU"/>
        </w:rPr>
        <w:t xml:space="preserve">), </w:t>
      </w:r>
      <w:r w:rsidRPr="00D73445">
        <w:rPr>
          <w:rFonts w:ascii="Times New Roman" w:eastAsia="Calibri" w:hAnsi="Times New Roman"/>
          <w:sz w:val="24"/>
          <w:szCs w:val="24"/>
          <w:lang w:eastAsia="hu-HU"/>
        </w:rPr>
        <w:t xml:space="preserve">mint </w:t>
      </w:r>
      <w:r>
        <w:rPr>
          <w:rFonts w:ascii="Times New Roman" w:eastAsia="Calibri" w:hAnsi="Times New Roman"/>
          <w:sz w:val="24"/>
          <w:szCs w:val="24"/>
          <w:lang w:eastAsia="hu-HU"/>
        </w:rPr>
        <w:t>bérlő</w:t>
      </w:r>
      <w:r w:rsidRPr="00D73445">
        <w:rPr>
          <w:rFonts w:ascii="Times New Roman" w:eastAsia="Calibri" w:hAnsi="Times New Roman"/>
          <w:sz w:val="24"/>
          <w:szCs w:val="24"/>
          <w:lang w:eastAsia="hu-HU"/>
        </w:rPr>
        <w:t>,</w:t>
      </w:r>
    </w:p>
    <w:p w14:paraId="18240A45" w14:textId="77777777" w:rsidR="00781737" w:rsidRPr="00D73445" w:rsidRDefault="00781737" w:rsidP="00781737">
      <w:pPr>
        <w:spacing w:after="120" w:line="288" w:lineRule="auto"/>
        <w:jc w:val="both"/>
        <w:rPr>
          <w:rFonts w:ascii="Times New Roman" w:eastAsia="Calibri" w:hAnsi="Times New Roman"/>
          <w:sz w:val="24"/>
          <w:szCs w:val="24"/>
          <w:lang w:eastAsia="hu-HU"/>
        </w:rPr>
      </w:pPr>
    </w:p>
    <w:p w14:paraId="39AAAA5F" w14:textId="6427CFA0" w:rsidR="00781737" w:rsidRPr="006C2553" w:rsidRDefault="00781737" w:rsidP="00781737">
      <w:pPr>
        <w:spacing w:after="120" w:line="288" w:lineRule="auto"/>
        <w:jc w:val="both"/>
        <w:rPr>
          <w:rFonts w:ascii="Times New Roman" w:eastAsia="Calibri" w:hAnsi="Times New Roman"/>
          <w:sz w:val="24"/>
          <w:szCs w:val="24"/>
          <w:lang w:eastAsia="hu-HU"/>
        </w:rPr>
      </w:pPr>
      <w:r w:rsidRPr="006C2553">
        <w:rPr>
          <w:rFonts w:ascii="Times New Roman" w:eastAsia="Calibri" w:hAnsi="Times New Roman"/>
          <w:sz w:val="24"/>
          <w:szCs w:val="24"/>
          <w:lang w:eastAsia="hu-HU"/>
        </w:rPr>
        <w:t xml:space="preserve">másrészt a </w:t>
      </w:r>
      <w:r w:rsidR="006C2553" w:rsidRPr="006C2553">
        <w:rPr>
          <w:rFonts w:ascii="Times New Roman" w:eastAsia="Calibri" w:hAnsi="Times New Roman"/>
          <w:b/>
          <w:bCs/>
          <w:sz w:val="24"/>
          <w:szCs w:val="24"/>
          <w:u w:val="single"/>
          <w:lang w:eastAsia="hu-HU"/>
        </w:rPr>
        <w:t>* nyertes ajánlattevő neve</w:t>
      </w:r>
    </w:p>
    <w:p w14:paraId="6356C5EB" w14:textId="66550923" w:rsidR="00781737" w:rsidRPr="006C2553" w:rsidRDefault="00781737" w:rsidP="00781737">
      <w:pPr>
        <w:spacing w:after="0" w:line="288" w:lineRule="auto"/>
        <w:jc w:val="both"/>
        <w:rPr>
          <w:rFonts w:ascii="Times New Roman" w:eastAsia="Calibri" w:hAnsi="Times New Roman"/>
          <w:sz w:val="24"/>
          <w:szCs w:val="24"/>
          <w:lang w:eastAsia="hu-HU"/>
        </w:rPr>
      </w:pPr>
      <w:r w:rsidRPr="006C2553">
        <w:rPr>
          <w:rFonts w:ascii="Times New Roman" w:eastAsia="Calibri" w:hAnsi="Times New Roman"/>
          <w:sz w:val="24"/>
          <w:szCs w:val="24"/>
          <w:lang w:eastAsia="hu-HU"/>
        </w:rPr>
        <w:t>Székhely:</w:t>
      </w:r>
      <w:r w:rsidRPr="006C2553">
        <w:rPr>
          <w:rFonts w:ascii="Times New Roman" w:eastAsia="Calibri" w:hAnsi="Times New Roman"/>
          <w:sz w:val="24"/>
          <w:szCs w:val="24"/>
          <w:lang w:eastAsia="hu-HU"/>
        </w:rPr>
        <w:tab/>
      </w:r>
      <w:r w:rsidRPr="006C2553">
        <w:rPr>
          <w:rFonts w:ascii="Times New Roman" w:eastAsia="Calibri" w:hAnsi="Times New Roman"/>
          <w:sz w:val="24"/>
          <w:szCs w:val="24"/>
          <w:lang w:eastAsia="hu-HU"/>
        </w:rPr>
        <w:tab/>
      </w:r>
    </w:p>
    <w:p w14:paraId="12F3A62F" w14:textId="674C5FA6" w:rsidR="00781737" w:rsidRPr="006C2553" w:rsidRDefault="00781737" w:rsidP="00781737">
      <w:pPr>
        <w:spacing w:after="0" w:line="288" w:lineRule="auto"/>
        <w:jc w:val="both"/>
        <w:rPr>
          <w:rFonts w:ascii="Times New Roman" w:eastAsia="Calibri" w:hAnsi="Times New Roman"/>
          <w:sz w:val="24"/>
          <w:szCs w:val="24"/>
          <w:lang w:eastAsia="hu-HU"/>
        </w:rPr>
      </w:pPr>
      <w:r w:rsidRPr="006C2553">
        <w:rPr>
          <w:rFonts w:ascii="Times New Roman" w:eastAsia="Calibri" w:hAnsi="Times New Roman"/>
          <w:sz w:val="24"/>
          <w:szCs w:val="24"/>
          <w:lang w:eastAsia="hu-HU"/>
        </w:rPr>
        <w:t>Cégjegyzékszám:</w:t>
      </w:r>
      <w:r w:rsidRPr="006C2553">
        <w:rPr>
          <w:rFonts w:ascii="Times New Roman" w:eastAsia="Calibri" w:hAnsi="Times New Roman"/>
          <w:sz w:val="24"/>
          <w:szCs w:val="24"/>
          <w:lang w:eastAsia="hu-HU"/>
        </w:rPr>
        <w:tab/>
      </w:r>
    </w:p>
    <w:p w14:paraId="283B1C70" w14:textId="77FE5EA2" w:rsidR="00781737" w:rsidRPr="006C2553" w:rsidRDefault="00781737" w:rsidP="00781737">
      <w:pPr>
        <w:spacing w:after="0" w:line="288" w:lineRule="auto"/>
        <w:jc w:val="both"/>
        <w:rPr>
          <w:rFonts w:ascii="Times New Roman" w:eastAsia="Calibri" w:hAnsi="Times New Roman"/>
          <w:sz w:val="24"/>
          <w:szCs w:val="24"/>
          <w:lang w:eastAsia="hu-HU"/>
        </w:rPr>
      </w:pPr>
      <w:r w:rsidRPr="006C2553">
        <w:rPr>
          <w:rFonts w:ascii="Times New Roman" w:eastAsia="Calibri" w:hAnsi="Times New Roman"/>
          <w:sz w:val="24"/>
          <w:szCs w:val="24"/>
          <w:lang w:eastAsia="hu-HU"/>
        </w:rPr>
        <w:t>Adószám:</w:t>
      </w:r>
      <w:r w:rsidRPr="006C2553">
        <w:rPr>
          <w:rFonts w:ascii="Times New Roman" w:eastAsia="Calibri" w:hAnsi="Times New Roman"/>
          <w:sz w:val="24"/>
          <w:szCs w:val="24"/>
          <w:lang w:eastAsia="hu-HU"/>
        </w:rPr>
        <w:tab/>
      </w:r>
      <w:r w:rsidRPr="006C2553">
        <w:rPr>
          <w:rFonts w:ascii="Times New Roman" w:eastAsia="Calibri" w:hAnsi="Times New Roman"/>
          <w:sz w:val="24"/>
          <w:szCs w:val="24"/>
          <w:lang w:eastAsia="hu-HU"/>
        </w:rPr>
        <w:tab/>
      </w:r>
    </w:p>
    <w:p w14:paraId="7EBEB379" w14:textId="74816C4D" w:rsidR="00781737" w:rsidRPr="006C2553" w:rsidRDefault="00781737" w:rsidP="00781737">
      <w:pPr>
        <w:spacing w:after="0" w:line="288" w:lineRule="auto"/>
        <w:jc w:val="both"/>
        <w:rPr>
          <w:rFonts w:ascii="Times New Roman" w:eastAsia="Calibri" w:hAnsi="Times New Roman"/>
          <w:sz w:val="24"/>
          <w:szCs w:val="24"/>
          <w:lang w:eastAsia="hu-HU"/>
        </w:rPr>
      </w:pPr>
      <w:r w:rsidRPr="006C2553">
        <w:rPr>
          <w:rFonts w:ascii="Times New Roman" w:eastAsia="Calibri" w:hAnsi="Times New Roman"/>
          <w:sz w:val="24"/>
          <w:szCs w:val="24"/>
          <w:lang w:eastAsia="hu-HU"/>
        </w:rPr>
        <w:t>Bankszámlaszáma:</w:t>
      </w:r>
      <w:r w:rsidRPr="006C2553">
        <w:rPr>
          <w:rFonts w:ascii="Times New Roman" w:eastAsia="Calibri" w:hAnsi="Times New Roman"/>
          <w:sz w:val="24"/>
          <w:szCs w:val="24"/>
          <w:lang w:eastAsia="hu-HU"/>
        </w:rPr>
        <w:tab/>
      </w:r>
    </w:p>
    <w:p w14:paraId="74F83166" w14:textId="2424C521" w:rsidR="00781737" w:rsidRPr="006C2553" w:rsidRDefault="00781737" w:rsidP="00781737">
      <w:pPr>
        <w:spacing w:after="0" w:line="288" w:lineRule="auto"/>
        <w:jc w:val="both"/>
        <w:rPr>
          <w:rFonts w:ascii="Times New Roman" w:eastAsia="Calibri" w:hAnsi="Times New Roman"/>
          <w:sz w:val="24"/>
          <w:szCs w:val="24"/>
          <w:lang w:eastAsia="hu-HU"/>
        </w:rPr>
      </w:pPr>
      <w:r w:rsidRPr="006C2553">
        <w:rPr>
          <w:rFonts w:ascii="Times New Roman" w:eastAsia="Calibri" w:hAnsi="Times New Roman"/>
          <w:sz w:val="24"/>
          <w:szCs w:val="24"/>
          <w:lang w:eastAsia="hu-HU"/>
        </w:rPr>
        <w:t xml:space="preserve">Képviselője: </w:t>
      </w:r>
      <w:r w:rsidRPr="006C2553">
        <w:rPr>
          <w:rFonts w:ascii="Times New Roman" w:eastAsia="Calibri" w:hAnsi="Times New Roman"/>
          <w:sz w:val="24"/>
          <w:szCs w:val="24"/>
          <w:lang w:eastAsia="hu-HU"/>
        </w:rPr>
        <w:tab/>
      </w:r>
      <w:r w:rsidRPr="006C2553">
        <w:rPr>
          <w:rFonts w:ascii="Times New Roman" w:eastAsia="Calibri" w:hAnsi="Times New Roman"/>
          <w:sz w:val="24"/>
          <w:szCs w:val="24"/>
          <w:lang w:eastAsia="hu-HU"/>
        </w:rPr>
        <w:tab/>
      </w:r>
    </w:p>
    <w:p w14:paraId="708C0D6A" w14:textId="409BF2AB" w:rsidR="00781737" w:rsidRPr="00D73445" w:rsidRDefault="00781737" w:rsidP="00781737">
      <w:pPr>
        <w:spacing w:after="120" w:line="288" w:lineRule="auto"/>
        <w:jc w:val="both"/>
        <w:rPr>
          <w:rFonts w:ascii="Times New Roman" w:eastAsia="Calibri" w:hAnsi="Times New Roman"/>
          <w:sz w:val="24"/>
          <w:szCs w:val="24"/>
          <w:lang w:eastAsia="hu-HU"/>
        </w:rPr>
      </w:pPr>
      <w:r w:rsidRPr="006C2553">
        <w:rPr>
          <w:rFonts w:ascii="Times New Roman" w:eastAsia="Calibri" w:hAnsi="Times New Roman"/>
          <w:sz w:val="24"/>
          <w:szCs w:val="24"/>
          <w:lang w:eastAsia="hu-HU"/>
        </w:rPr>
        <w:t xml:space="preserve">(a továbbiakban: </w:t>
      </w:r>
      <w:r w:rsidRPr="006C2553">
        <w:rPr>
          <w:rFonts w:ascii="Times New Roman" w:eastAsia="Calibri" w:hAnsi="Times New Roman"/>
          <w:b/>
          <w:bCs/>
          <w:sz w:val="24"/>
          <w:szCs w:val="24"/>
          <w:lang w:eastAsia="hu-HU"/>
        </w:rPr>
        <w:t xml:space="preserve">Bérbeadó), </w:t>
      </w:r>
      <w:r w:rsidRPr="006C2553">
        <w:rPr>
          <w:rFonts w:ascii="Times New Roman" w:eastAsia="Calibri" w:hAnsi="Times New Roman"/>
          <w:sz w:val="24"/>
          <w:szCs w:val="24"/>
          <w:lang w:eastAsia="hu-HU"/>
        </w:rPr>
        <w:t>mint bérbeadó</w:t>
      </w:r>
    </w:p>
    <w:p w14:paraId="47EB82FC" w14:textId="5F2260BC" w:rsidR="00781737" w:rsidRPr="00D73445" w:rsidRDefault="00781737" w:rsidP="00781737">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w:t>
      </w:r>
      <w:r w:rsidR="00697D66">
        <w:rPr>
          <w:rFonts w:ascii="Times New Roman" w:eastAsia="Calibri" w:hAnsi="Times New Roman"/>
          <w:sz w:val="24"/>
          <w:szCs w:val="24"/>
          <w:lang w:eastAsia="hu-HU"/>
        </w:rPr>
        <w:t>Bérlő</w:t>
      </w:r>
      <w:r w:rsidRPr="00D73445">
        <w:rPr>
          <w:rFonts w:ascii="Times New Roman" w:eastAsia="Calibri" w:hAnsi="Times New Roman"/>
          <w:sz w:val="24"/>
          <w:szCs w:val="24"/>
          <w:lang w:eastAsia="hu-HU"/>
        </w:rPr>
        <w:t xml:space="preserve"> és </w:t>
      </w:r>
      <w:r w:rsidR="00697D66">
        <w:rPr>
          <w:rFonts w:ascii="Times New Roman" w:eastAsia="Calibri" w:hAnsi="Times New Roman"/>
          <w:sz w:val="24"/>
          <w:szCs w:val="24"/>
          <w:lang w:eastAsia="hu-HU"/>
        </w:rPr>
        <w:t>Bérbeadó</w:t>
      </w:r>
      <w:r w:rsidRPr="00D73445">
        <w:rPr>
          <w:rFonts w:ascii="Times New Roman" w:eastAsia="Calibri" w:hAnsi="Times New Roman"/>
          <w:sz w:val="24"/>
          <w:szCs w:val="24"/>
          <w:lang w:eastAsia="hu-HU"/>
        </w:rPr>
        <w:t xml:space="preserve"> a továbbiakban együtt: </w:t>
      </w:r>
      <w:r w:rsidRPr="00D73445">
        <w:rPr>
          <w:rFonts w:ascii="Times New Roman" w:eastAsia="Calibri" w:hAnsi="Times New Roman"/>
          <w:b/>
          <w:i/>
          <w:sz w:val="24"/>
          <w:szCs w:val="24"/>
          <w:lang w:eastAsia="hu-HU"/>
        </w:rPr>
        <w:t>Felek</w:t>
      </w:r>
      <w:r w:rsidRPr="00D73445">
        <w:rPr>
          <w:rFonts w:ascii="Times New Roman" w:eastAsia="Calibri" w:hAnsi="Times New Roman"/>
          <w:sz w:val="24"/>
          <w:szCs w:val="24"/>
          <w:lang w:eastAsia="hu-HU"/>
        </w:rPr>
        <w:t xml:space="preserve">) között, alulírott helyen és időben az alábbi feltételekkel (a továbbiakban: </w:t>
      </w:r>
      <w:r w:rsidRPr="00D73445">
        <w:rPr>
          <w:rFonts w:ascii="Times New Roman" w:eastAsia="Calibri" w:hAnsi="Times New Roman"/>
          <w:b/>
          <w:i/>
          <w:sz w:val="24"/>
          <w:szCs w:val="24"/>
          <w:lang w:eastAsia="hu-HU"/>
        </w:rPr>
        <w:t>Szerződés</w:t>
      </w:r>
      <w:r w:rsidRPr="00D73445">
        <w:rPr>
          <w:rFonts w:ascii="Times New Roman" w:eastAsia="Calibri" w:hAnsi="Times New Roman"/>
          <w:sz w:val="24"/>
          <w:szCs w:val="24"/>
          <w:lang w:eastAsia="hu-HU"/>
        </w:rPr>
        <w:t>):</w:t>
      </w:r>
    </w:p>
    <w:p w14:paraId="310CD18B" w14:textId="77777777" w:rsidR="00781737" w:rsidRPr="00D73445" w:rsidRDefault="00781737" w:rsidP="00781737">
      <w:pPr>
        <w:pStyle w:val="Listaszerbekezds"/>
        <w:numPr>
          <w:ilvl w:val="0"/>
          <w:numId w:val="2"/>
        </w:numPr>
        <w:spacing w:before="240" w:after="240" w:line="288" w:lineRule="auto"/>
        <w:ind w:left="0" w:firstLine="0"/>
        <w:contextualSpacing w:val="0"/>
        <w:jc w:val="center"/>
        <w:rPr>
          <w:rFonts w:eastAsia="Calibri"/>
          <w:b/>
        </w:rPr>
      </w:pPr>
      <w:r>
        <w:rPr>
          <w:rFonts w:eastAsia="Calibri"/>
          <w:b/>
        </w:rPr>
        <w:t>ELŐZMÉNYEK</w:t>
      </w:r>
    </w:p>
    <w:p w14:paraId="53CF8CB9" w14:textId="0153C7AB" w:rsidR="00781737" w:rsidRDefault="00781737" w:rsidP="00781737">
      <w:pPr>
        <w:pStyle w:val="Listaszerbekezds"/>
        <w:numPr>
          <w:ilvl w:val="0"/>
          <w:numId w:val="1"/>
        </w:numPr>
        <w:spacing w:after="120" w:line="288" w:lineRule="auto"/>
        <w:ind w:left="426" w:hanging="426"/>
        <w:contextualSpacing w:val="0"/>
        <w:rPr>
          <w:rFonts w:eastAsia="Calibri"/>
          <w:bCs/>
        </w:rPr>
      </w:pPr>
      <w:r>
        <w:rPr>
          <w:rFonts w:eastAsia="Calibri"/>
          <w:bCs/>
        </w:rPr>
        <w:t>Bérlő</w:t>
      </w:r>
      <w:r w:rsidRPr="00A337A1">
        <w:rPr>
          <w:rFonts w:eastAsia="Calibri"/>
          <w:bCs/>
        </w:rPr>
        <w:t xml:space="preserve"> </w:t>
      </w:r>
      <w:r>
        <w:rPr>
          <w:rFonts w:eastAsia="Calibri"/>
          <w:bCs/>
        </w:rPr>
        <w:t>beszerzési eljárást indított ki</w:t>
      </w:r>
      <w:r w:rsidRPr="00A337A1">
        <w:rPr>
          <w:rFonts w:eastAsia="Calibri"/>
          <w:bCs/>
        </w:rPr>
        <w:t xml:space="preserve"> </w:t>
      </w:r>
      <w:r w:rsidR="00B6058F">
        <w:rPr>
          <w:rFonts w:eastAsia="Calibri"/>
          <w:bCs/>
        </w:rPr>
        <w:t xml:space="preserve">2024. április </w:t>
      </w:r>
      <w:r w:rsidR="00936CEE">
        <w:rPr>
          <w:rFonts w:eastAsia="Calibri"/>
          <w:bCs/>
        </w:rPr>
        <w:t>03</w:t>
      </w:r>
      <w:r w:rsidR="0078608B" w:rsidRPr="00A337A1">
        <w:rPr>
          <w:rFonts w:eastAsia="Calibri"/>
          <w:bCs/>
        </w:rPr>
        <w:t xml:space="preserve">. </w:t>
      </w:r>
      <w:r w:rsidRPr="00A337A1">
        <w:rPr>
          <w:rFonts w:eastAsia="Calibri"/>
          <w:bCs/>
        </w:rPr>
        <w:t xml:space="preserve">napján </w:t>
      </w:r>
      <w:r w:rsidRPr="00B6058F">
        <w:rPr>
          <w:rFonts w:eastAsia="Calibri"/>
          <w:b/>
        </w:rPr>
        <w:t>„</w:t>
      </w:r>
      <w:r w:rsidR="00B6058F" w:rsidRPr="00B6058F">
        <w:rPr>
          <w:b/>
        </w:rPr>
        <w:t>2 db személygépjármű beszerzése tartósbérlet keretében</w:t>
      </w:r>
      <w:r w:rsidRPr="00B6058F">
        <w:rPr>
          <w:rFonts w:eastAsia="Calibri"/>
          <w:b/>
        </w:rPr>
        <w:t>”</w:t>
      </w:r>
      <w:r w:rsidRPr="00A337A1">
        <w:rPr>
          <w:rFonts w:eastAsia="Calibri"/>
          <w:bCs/>
        </w:rPr>
        <w:t xml:space="preserve"> elnevezéssel</w:t>
      </w:r>
      <w:r>
        <w:rPr>
          <w:rFonts w:eastAsia="Calibri"/>
          <w:bCs/>
        </w:rPr>
        <w:t>.</w:t>
      </w:r>
    </w:p>
    <w:p w14:paraId="5C567D22" w14:textId="77777777" w:rsidR="00781737" w:rsidRPr="001C172F" w:rsidRDefault="00781737" w:rsidP="00781737">
      <w:pPr>
        <w:pStyle w:val="Listaszerbekezds"/>
        <w:numPr>
          <w:ilvl w:val="0"/>
          <w:numId w:val="1"/>
        </w:numPr>
        <w:spacing w:after="120" w:line="288" w:lineRule="auto"/>
        <w:ind w:left="426" w:hanging="426"/>
        <w:contextualSpacing w:val="0"/>
        <w:rPr>
          <w:rFonts w:eastAsia="Calibri"/>
          <w:bCs/>
        </w:rPr>
      </w:pPr>
      <w:r w:rsidRPr="003D0808">
        <w:t xml:space="preserve">Felek jelen szerződést a beszerzési eljárás </w:t>
      </w:r>
      <w:r w:rsidRPr="00427C13">
        <w:t xml:space="preserve">során </w:t>
      </w:r>
      <w:r w:rsidRPr="003D0808">
        <w:t xml:space="preserve">közölt végleges feltételek, a beszerzési </w:t>
      </w:r>
      <w:r>
        <w:t>e</w:t>
      </w:r>
      <w:r w:rsidRPr="003D0808">
        <w:t>ljárásban kiadott szerződéstervezet és a nyertes ajánlata alapján kötik meg.</w:t>
      </w:r>
    </w:p>
    <w:p w14:paraId="7D0B58B7" w14:textId="77777777" w:rsidR="00781737" w:rsidRPr="00D73445" w:rsidRDefault="00781737" w:rsidP="00781737">
      <w:pPr>
        <w:pStyle w:val="Listaszerbekezds"/>
        <w:numPr>
          <w:ilvl w:val="0"/>
          <w:numId w:val="1"/>
        </w:numPr>
        <w:spacing w:after="120" w:line="288" w:lineRule="auto"/>
        <w:ind w:left="426" w:hanging="426"/>
        <w:contextualSpacing w:val="0"/>
      </w:pPr>
      <w:r w:rsidRPr="00D73445">
        <w:t>Az eljárásban nem lehetett részajánlatot benyújtani.</w:t>
      </w:r>
    </w:p>
    <w:p w14:paraId="37575CBE" w14:textId="2D42C4EA" w:rsidR="00781737" w:rsidRDefault="00781737" w:rsidP="00781737">
      <w:pPr>
        <w:pStyle w:val="Listaszerbekezds"/>
        <w:numPr>
          <w:ilvl w:val="0"/>
          <w:numId w:val="1"/>
        </w:numPr>
        <w:spacing w:after="120" w:line="288" w:lineRule="auto"/>
        <w:ind w:left="426" w:hanging="426"/>
        <w:contextualSpacing w:val="0"/>
      </w:pPr>
      <w:r w:rsidRPr="00D73445">
        <w:t xml:space="preserve">A fenti beszerzési eljárás során a beérkezett ajánlatok értékelését követően a </w:t>
      </w:r>
      <w:r>
        <w:t>Bérlő</w:t>
      </w:r>
      <w:r w:rsidRPr="00D73445">
        <w:t xml:space="preserve"> </w:t>
      </w:r>
      <w:r>
        <w:t>a Bérbeadó</w:t>
      </w:r>
      <w:r w:rsidRPr="00D73445">
        <w:t xml:space="preserve"> ajánlatát fogadta el nyertes ajánlatként így Felek a törvényes határidőn belül </w:t>
      </w:r>
      <w:r>
        <w:t>S</w:t>
      </w:r>
      <w:r w:rsidRPr="00D73445">
        <w:t>zerződést kötnek egymással.</w:t>
      </w:r>
    </w:p>
    <w:p w14:paraId="4D003BFA" w14:textId="4DC76D5D" w:rsidR="00E0013D" w:rsidRPr="00D73445" w:rsidRDefault="00E0013D" w:rsidP="00781737">
      <w:pPr>
        <w:pStyle w:val="Listaszerbekezds"/>
        <w:numPr>
          <w:ilvl w:val="0"/>
          <w:numId w:val="1"/>
        </w:numPr>
        <w:spacing w:after="120" w:line="288" w:lineRule="auto"/>
        <w:ind w:left="426" w:hanging="426"/>
        <w:contextualSpacing w:val="0"/>
      </w:pPr>
      <w:r w:rsidRPr="00E0013D">
        <w:t>Felek rögzítik, hogy tekintettel a tárgyi piacon működő üzleti gyakorlatra - a jelen Keretszerződés</w:t>
      </w:r>
      <w:r w:rsidR="00232D14">
        <w:t xml:space="preserve"> (a továbbiakban: </w:t>
      </w:r>
      <w:r w:rsidR="00232D14">
        <w:rPr>
          <w:b/>
          <w:bCs/>
        </w:rPr>
        <w:t>Szerződés</w:t>
      </w:r>
      <w:r w:rsidR="00232D14">
        <w:t>)</w:t>
      </w:r>
      <w:r w:rsidRPr="00E0013D">
        <w:t xml:space="preserve"> és a jelen </w:t>
      </w:r>
      <w:r w:rsidR="00232D14">
        <w:t>S</w:t>
      </w:r>
      <w:r w:rsidRPr="00E0013D">
        <w:t xml:space="preserve">zerződés mellékletét képező, az egyes gépjárművekre külön aláírandó egyedi bérleti szerződések (a továbbiakban: </w:t>
      </w:r>
      <w:r w:rsidR="00232D14" w:rsidRPr="00232D14">
        <w:rPr>
          <w:b/>
          <w:bCs/>
        </w:rPr>
        <w:t>e</w:t>
      </w:r>
      <w:r w:rsidRPr="00E0013D">
        <w:rPr>
          <w:b/>
          <w:bCs/>
        </w:rPr>
        <w:t>gyedi szerződés</w:t>
      </w:r>
      <w:r w:rsidRPr="00E0013D">
        <w:t xml:space="preserve">) együttesen határozzák meg a felek jogviszonyát. E körben a felek kifejezetten rögzítik, hogy az Egyedi szerződésben a Felek nem állapodhatnak meg a jelen </w:t>
      </w:r>
      <w:r w:rsidR="006147E0">
        <w:t>S</w:t>
      </w:r>
      <w:r w:rsidRPr="00E0013D">
        <w:t xml:space="preserve">zerződésben meghatározottaktól eltérő feltételekben, az csak az adott gépjárműre </w:t>
      </w:r>
      <w:r w:rsidRPr="00E0013D">
        <w:lastRenderedPageBreak/>
        <w:t xml:space="preserve">vonatkozó adatok konkretizálására szolgál. A </w:t>
      </w:r>
      <w:r w:rsidR="006147E0">
        <w:t>S</w:t>
      </w:r>
      <w:r w:rsidRPr="00E0013D">
        <w:t>zerződés és az egyes személygépjárművekre vonatkozó Egyedi szerződések együttesen alkotják a Felek bérleti jogviszonyra vonatkozó szerződéses akaratát. Szerződés alatt a keretszerződést és egyedi szerződéseket együttesen kell érteni.</w:t>
      </w:r>
    </w:p>
    <w:p w14:paraId="2D8DAD08" w14:textId="0A6A297F" w:rsidR="00781737" w:rsidRDefault="00781737" w:rsidP="00781737">
      <w:pPr>
        <w:pStyle w:val="Listaszerbekezds"/>
        <w:numPr>
          <w:ilvl w:val="0"/>
          <w:numId w:val="1"/>
        </w:numPr>
        <w:spacing w:after="120" w:line="288" w:lineRule="auto"/>
        <w:ind w:left="426" w:hanging="426"/>
        <w:contextualSpacing w:val="0"/>
      </w:pPr>
      <w:r>
        <w:t>Bérlő</w:t>
      </w:r>
      <w:r w:rsidRPr="00D73445">
        <w:t xml:space="preserve"> rögzíti, hogy a Polgári Törvénykönyvről szóló 2013. évi V. törvény (a továbbiakban: Ptk.) 8:1.§ (1) bekezdés 7) pont alapján szerződő hatóságnak minősül.</w:t>
      </w:r>
    </w:p>
    <w:p w14:paraId="582DCA9A" w14:textId="77777777" w:rsidR="00781737" w:rsidRPr="00B84E43" w:rsidRDefault="00781737" w:rsidP="00781737">
      <w:pPr>
        <w:pStyle w:val="Listaszerbekezds"/>
        <w:numPr>
          <w:ilvl w:val="0"/>
          <w:numId w:val="2"/>
        </w:numPr>
        <w:spacing w:before="240" w:after="240" w:line="288" w:lineRule="auto"/>
        <w:ind w:left="0" w:firstLine="0"/>
        <w:contextualSpacing w:val="0"/>
        <w:jc w:val="center"/>
        <w:rPr>
          <w:rFonts w:eastAsia="Calibri"/>
          <w:b/>
        </w:rPr>
      </w:pPr>
      <w:r w:rsidRPr="00B84E43">
        <w:rPr>
          <w:rFonts w:eastAsia="Calibri"/>
          <w:b/>
        </w:rPr>
        <w:t>SZERZŐDÉST ALKOTÓ DOKUMENTUMOK</w:t>
      </w:r>
    </w:p>
    <w:p w14:paraId="6FC267FC" w14:textId="77777777" w:rsidR="00781737" w:rsidRPr="00B84E43" w:rsidRDefault="00781737" w:rsidP="00781737">
      <w:pPr>
        <w:numPr>
          <w:ilvl w:val="0"/>
          <w:numId w:val="5"/>
        </w:numPr>
        <w:spacing w:after="120" w:line="288" w:lineRule="auto"/>
        <w:ind w:left="426" w:hanging="426"/>
        <w:jc w:val="both"/>
        <w:rPr>
          <w:rFonts w:ascii="Times New Roman" w:eastAsia="Times New Roman" w:hAnsi="Times New Roman" w:cs="Times New Roman"/>
          <w:b/>
          <w:bCs/>
          <w:color w:val="000000"/>
          <w:sz w:val="24"/>
          <w:szCs w:val="24"/>
          <w:u w:val="single"/>
          <w:lang w:eastAsia="hu-HU"/>
        </w:rPr>
      </w:pPr>
      <w:r w:rsidRPr="00B84E43">
        <w:rPr>
          <w:rFonts w:ascii="Times New Roman" w:eastAsia="Times New Roman" w:hAnsi="Times New Roman" w:cs="Times New Roman"/>
          <w:b/>
          <w:bCs/>
          <w:color w:val="000000"/>
          <w:sz w:val="24"/>
          <w:szCs w:val="24"/>
          <w:u w:val="single"/>
          <w:lang w:eastAsia="hu-HU"/>
        </w:rPr>
        <w:t>Szerződéses okmányok:</w:t>
      </w:r>
    </w:p>
    <w:p w14:paraId="101C19EC" w14:textId="77777777" w:rsidR="00781737" w:rsidRPr="00B84E43" w:rsidRDefault="00781737" w:rsidP="00781737">
      <w:pPr>
        <w:spacing w:after="120" w:line="288" w:lineRule="auto"/>
        <w:ind w:left="426"/>
        <w:jc w:val="both"/>
        <w:rPr>
          <w:rFonts w:ascii="Times New Roman" w:eastAsiaTheme="minorEastAsia" w:hAnsi="Times New Roman" w:cs="Times New Roman"/>
          <w:sz w:val="24"/>
          <w:szCs w:val="24"/>
        </w:rPr>
      </w:pPr>
      <w:r w:rsidRPr="00B84E43">
        <w:rPr>
          <w:rFonts w:ascii="Times New Roman" w:eastAsiaTheme="minorEastAsia" w:hAnsi="Times New Roman" w:cs="Times New Roman"/>
          <w:sz w:val="24"/>
          <w:szCs w:val="24"/>
        </w:rPr>
        <w:t>Felek kijelentik, hogy teljes megállapodásukat nem kizárólag jelen Szerződés törzsszövege tartalmazza. A beszerzési eljárás során keletkezett iratokat úgy kell tekinteni, mint amelyek a jelen Szerződés elválaszthatatlan részeit képezik annak ellenére, hogy fizikailag nem kerülnek csatolásra ahhoz (továbbiakban: Szerződéses Okmányok).</w:t>
      </w:r>
    </w:p>
    <w:p w14:paraId="211B3174" w14:textId="77777777" w:rsidR="00781737" w:rsidRPr="00B84E43" w:rsidRDefault="00781737" w:rsidP="00781737">
      <w:pPr>
        <w:numPr>
          <w:ilvl w:val="1"/>
          <w:numId w:val="4"/>
        </w:numPr>
        <w:spacing w:after="120" w:line="288" w:lineRule="auto"/>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A Szerződéses Okmányokat az alábbi iratok alkotják:</w:t>
      </w:r>
    </w:p>
    <w:p w14:paraId="2B44E3E4" w14:textId="77777777" w:rsidR="00781737" w:rsidRPr="00B84E43" w:rsidRDefault="00781737" w:rsidP="00781737">
      <w:pPr>
        <w:widowControl w:val="0"/>
        <w:numPr>
          <w:ilvl w:val="0"/>
          <w:numId w:val="3"/>
        </w:numPr>
        <w:suppressAutoHyphens/>
        <w:spacing w:after="60" w:line="288" w:lineRule="auto"/>
        <w:ind w:left="851" w:hanging="284"/>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Szerződés törzsszövege, </w:t>
      </w:r>
    </w:p>
    <w:p w14:paraId="0CE776E0" w14:textId="77777777" w:rsidR="00781737" w:rsidRPr="00B84E43" w:rsidRDefault="00781737" w:rsidP="00781737">
      <w:pPr>
        <w:widowControl w:val="0"/>
        <w:numPr>
          <w:ilvl w:val="0"/>
          <w:numId w:val="3"/>
        </w:numPr>
        <w:suppressAutoHyphens/>
        <w:spacing w:after="60" w:line="288" w:lineRule="auto"/>
        <w:ind w:left="851" w:hanging="284"/>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Kiegészítő tájékoztatásra adott ajánlatkérői válaszok (amennyiben erre sor került);</w:t>
      </w:r>
    </w:p>
    <w:p w14:paraId="26C82912" w14:textId="77777777" w:rsidR="00781737" w:rsidRPr="00B84E43" w:rsidRDefault="00781737" w:rsidP="00781737">
      <w:pPr>
        <w:widowControl w:val="0"/>
        <w:numPr>
          <w:ilvl w:val="0"/>
          <w:numId w:val="3"/>
        </w:numPr>
        <w:suppressAutoHyphens/>
        <w:spacing w:after="60" w:line="288" w:lineRule="auto"/>
        <w:ind w:left="851" w:hanging="284"/>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Ajánlatkérő Dokumentumok; </w:t>
      </w:r>
    </w:p>
    <w:p w14:paraId="67DC6C22" w14:textId="478EE784" w:rsidR="00781737" w:rsidRPr="00B84E43" w:rsidRDefault="00697D66" w:rsidP="00781737">
      <w:pPr>
        <w:widowControl w:val="0"/>
        <w:numPr>
          <w:ilvl w:val="0"/>
          <w:numId w:val="3"/>
        </w:numPr>
        <w:suppressAutoHyphens/>
        <w:spacing w:after="120" w:line="288" w:lineRule="auto"/>
        <w:ind w:left="851" w:hanging="284"/>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Bérbeadó</w:t>
      </w:r>
      <w:r w:rsidR="00781737" w:rsidRPr="00B84E43">
        <w:rPr>
          <w:rFonts w:ascii="Times New Roman" w:eastAsia="ヒラギノ角ゴ Pro W3" w:hAnsi="Times New Roman" w:cs="Times New Roman"/>
          <w:color w:val="000000"/>
          <w:sz w:val="24"/>
          <w:szCs w:val="24"/>
        </w:rPr>
        <w:t>, mint nyertes ajánlattevő ajánlata.</w:t>
      </w:r>
    </w:p>
    <w:p w14:paraId="0E2D30F7" w14:textId="77777777" w:rsidR="00781737" w:rsidRPr="00B84E43" w:rsidRDefault="00781737" w:rsidP="00781737">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76BC3AAF" w14:textId="77777777" w:rsidR="00781737" w:rsidRPr="00B84E43" w:rsidRDefault="00781737" w:rsidP="00781737">
      <w:pPr>
        <w:numPr>
          <w:ilvl w:val="1"/>
          <w:numId w:val="4"/>
        </w:numPr>
        <w:spacing w:after="120" w:line="288" w:lineRule="auto"/>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Szerződéses Okmányok értelmezése:</w:t>
      </w:r>
    </w:p>
    <w:p w14:paraId="2E244C4D" w14:textId="77777777" w:rsidR="00781737" w:rsidRPr="00B84E43" w:rsidRDefault="00781737" w:rsidP="00781737">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 xml:space="preserve">A Szerződéses Okmányok közötti, vagy azokon belüli, ugyanazon kérdésre vonatkozó bármely eltérés, ellentmondás, értelmezési nehézség esetén a legteljesebb műszaki-szakmai tartalmat rögzítő rendelkezés az irányadó. </w:t>
      </w:r>
    </w:p>
    <w:p w14:paraId="3091A6DB" w14:textId="77777777" w:rsidR="007148E8" w:rsidRPr="00D73445" w:rsidRDefault="007148E8" w:rsidP="007148E8">
      <w:pPr>
        <w:pStyle w:val="Listaszerbekezds"/>
        <w:numPr>
          <w:ilvl w:val="0"/>
          <w:numId w:val="2"/>
        </w:numPr>
        <w:spacing w:before="240" w:after="240" w:line="288" w:lineRule="auto"/>
        <w:ind w:left="0" w:firstLine="0"/>
        <w:contextualSpacing w:val="0"/>
        <w:jc w:val="center"/>
        <w:rPr>
          <w:rFonts w:eastAsia="Calibri"/>
          <w:b/>
        </w:rPr>
      </w:pPr>
      <w:r>
        <w:rPr>
          <w:rFonts w:eastAsia="Calibri"/>
          <w:b/>
        </w:rPr>
        <w:t>SZERZŐDÉS TÁRGYA</w:t>
      </w:r>
    </w:p>
    <w:p w14:paraId="544DE120" w14:textId="259246A3" w:rsidR="008A5371" w:rsidRPr="008A5371" w:rsidRDefault="008A5371" w:rsidP="008A5371">
      <w:pPr>
        <w:pStyle w:val="Listaszerbekezds"/>
        <w:numPr>
          <w:ilvl w:val="0"/>
          <w:numId w:val="6"/>
        </w:numPr>
        <w:spacing w:after="120" w:line="288" w:lineRule="auto"/>
        <w:ind w:left="425" w:hanging="425"/>
        <w:contextualSpacing w:val="0"/>
        <w:rPr>
          <w:rFonts w:eastAsia="Calibri"/>
          <w:bCs/>
        </w:rPr>
      </w:pPr>
      <w:r w:rsidRPr="008A5371">
        <w:rPr>
          <w:rFonts w:eastAsia="Calibri"/>
          <w:bCs/>
        </w:rPr>
        <w:t xml:space="preserve">A </w:t>
      </w:r>
      <w:r w:rsidR="00232D14">
        <w:rPr>
          <w:rFonts w:eastAsia="Calibri"/>
          <w:bCs/>
        </w:rPr>
        <w:t>Szerződés</w:t>
      </w:r>
      <w:r w:rsidRPr="008A5371">
        <w:rPr>
          <w:rFonts w:eastAsia="Calibri"/>
          <w:bCs/>
        </w:rPr>
        <w:t xml:space="preserve"> </w:t>
      </w:r>
      <w:r>
        <w:rPr>
          <w:rFonts w:eastAsia="Calibri"/>
          <w:bCs/>
        </w:rPr>
        <w:t xml:space="preserve">szerinti </w:t>
      </w:r>
      <w:r w:rsidRPr="008A5371">
        <w:rPr>
          <w:rFonts w:eastAsia="Calibri"/>
          <w:b/>
        </w:rPr>
        <w:t>2 db</w:t>
      </w:r>
      <w:r w:rsidRPr="008A5371">
        <w:rPr>
          <w:rFonts w:eastAsia="Calibri"/>
          <w:bCs/>
        </w:rPr>
        <w:t xml:space="preserve"> gépjármű tartós bérlet keretében történő Bérlő birtokába és használatába adása. A </w:t>
      </w:r>
      <w:r w:rsidR="00232D14">
        <w:rPr>
          <w:rFonts w:eastAsia="Calibri"/>
          <w:bCs/>
        </w:rPr>
        <w:t>Szerződés</w:t>
      </w:r>
      <w:r w:rsidR="00232D14" w:rsidRPr="008A5371">
        <w:rPr>
          <w:rFonts w:eastAsia="Calibri"/>
          <w:bCs/>
        </w:rPr>
        <w:t xml:space="preserve"> </w:t>
      </w:r>
      <w:r w:rsidRPr="008A5371">
        <w:rPr>
          <w:rFonts w:eastAsia="Calibri"/>
          <w:bCs/>
        </w:rPr>
        <w:t xml:space="preserve">aláírásával Bérbeadó kötelezettséget vállal a </w:t>
      </w:r>
      <w:r w:rsidR="00232D14">
        <w:rPr>
          <w:rFonts w:eastAsia="Calibri"/>
          <w:bCs/>
        </w:rPr>
        <w:t>Szerződés</w:t>
      </w:r>
      <w:r w:rsidR="00232D14" w:rsidRPr="008A5371">
        <w:rPr>
          <w:rFonts w:eastAsia="Calibri"/>
          <w:bCs/>
        </w:rPr>
        <w:t xml:space="preserve"> </w:t>
      </w:r>
      <w:r w:rsidRPr="008A5371">
        <w:rPr>
          <w:rFonts w:eastAsia="Calibri"/>
          <w:bCs/>
        </w:rPr>
        <w:t xml:space="preserve">tárgyát képező járművek Bérlőnek történő bérbeadására, valamint a bérleti jogviszonyhoz kapcsolódó valamennyi kiegészítő szolgáltatás nyújtására, Bérlő pedig kötelezettséget vállal azok átvételére, a Keretszerződés / Egyedi szerződések szerinti ellenszolgáltatás megfizetésére. </w:t>
      </w:r>
    </w:p>
    <w:p w14:paraId="1CD57196" w14:textId="35EE4C41" w:rsidR="008A5371" w:rsidRPr="008A5371" w:rsidRDefault="008A5371" w:rsidP="008A5371">
      <w:pPr>
        <w:pStyle w:val="Listaszerbekezds"/>
        <w:numPr>
          <w:ilvl w:val="0"/>
          <w:numId w:val="6"/>
        </w:numPr>
        <w:spacing w:after="120" w:line="288" w:lineRule="auto"/>
        <w:ind w:left="425" w:hanging="425"/>
        <w:contextualSpacing w:val="0"/>
        <w:rPr>
          <w:rFonts w:eastAsia="Calibri"/>
          <w:bCs/>
        </w:rPr>
      </w:pPr>
      <w:r w:rsidRPr="008A5371">
        <w:rPr>
          <w:rFonts w:eastAsia="Calibri"/>
          <w:bCs/>
        </w:rPr>
        <w:t xml:space="preserve">Felek rögzítik, hogy a jelen </w:t>
      </w:r>
      <w:r w:rsidR="00232D14">
        <w:rPr>
          <w:rFonts w:eastAsia="Calibri"/>
          <w:bCs/>
        </w:rPr>
        <w:t>Szerződés</w:t>
      </w:r>
      <w:r w:rsidRPr="008A5371">
        <w:rPr>
          <w:rFonts w:eastAsia="Calibri"/>
          <w:bCs/>
        </w:rPr>
        <w:t>nek az a célja, hogy abban Felek meghatározzák azon peremfeltételeket, amelyek mentén a Bérlő bérbe vesz, a Bérbeadó, pedig bérbe ad gépjárműveket.</w:t>
      </w:r>
    </w:p>
    <w:p w14:paraId="3B86B5C5" w14:textId="2A2986BF" w:rsidR="008A5371" w:rsidRPr="008A5371" w:rsidRDefault="008A5371" w:rsidP="008A5371">
      <w:pPr>
        <w:pStyle w:val="Listaszerbekezds"/>
        <w:numPr>
          <w:ilvl w:val="0"/>
          <w:numId w:val="6"/>
        </w:numPr>
        <w:spacing w:after="120" w:line="288" w:lineRule="auto"/>
        <w:ind w:left="425" w:hanging="425"/>
        <w:contextualSpacing w:val="0"/>
        <w:rPr>
          <w:rFonts w:eastAsia="Calibri"/>
          <w:bCs/>
        </w:rPr>
      </w:pPr>
      <w:r w:rsidRPr="008A5371">
        <w:rPr>
          <w:rFonts w:eastAsia="Calibri"/>
          <w:bCs/>
        </w:rPr>
        <w:lastRenderedPageBreak/>
        <w:t xml:space="preserve">Felek a félreértések elkerülése érdekében rögzítik, hogy Bérlő nem jelen </w:t>
      </w:r>
      <w:r w:rsidR="00232D14">
        <w:rPr>
          <w:rFonts w:eastAsia="Calibri"/>
          <w:bCs/>
        </w:rPr>
        <w:t>Szerződés</w:t>
      </w:r>
      <w:r w:rsidRPr="008A5371">
        <w:rPr>
          <w:rFonts w:eastAsia="Calibri"/>
          <w:bCs/>
        </w:rPr>
        <w:t xml:space="preserve">, hanem az adott egyedi bérleti szerződés aláírásával vállalja a bármely gépjármű bérbevételét, a vonatkozó bérleti díj, valamint a jelen </w:t>
      </w:r>
      <w:r w:rsidR="00232D14">
        <w:rPr>
          <w:rFonts w:eastAsia="Calibri"/>
          <w:bCs/>
        </w:rPr>
        <w:t>Szerződés</w:t>
      </w:r>
      <w:r w:rsidRPr="008A5371">
        <w:rPr>
          <w:rFonts w:eastAsia="Calibri"/>
          <w:bCs/>
        </w:rPr>
        <w:t>ben esetlegesen meghatározott egyéb díjak határidőben történő megfizetését.</w:t>
      </w:r>
    </w:p>
    <w:p w14:paraId="7B2F9D55" w14:textId="3BDB86A1" w:rsidR="009572DB" w:rsidRPr="009572DB" w:rsidRDefault="002441CE" w:rsidP="008A5371">
      <w:pPr>
        <w:pStyle w:val="Listaszerbekezds"/>
        <w:numPr>
          <w:ilvl w:val="0"/>
          <w:numId w:val="6"/>
        </w:numPr>
        <w:spacing w:after="120" w:line="288" w:lineRule="auto"/>
        <w:ind w:left="425" w:hanging="425"/>
        <w:contextualSpacing w:val="0"/>
        <w:rPr>
          <w:rFonts w:eastAsia="Calibri"/>
          <w:bCs/>
        </w:rPr>
      </w:pPr>
      <w:r w:rsidRPr="002441CE">
        <w:rPr>
          <w:rFonts w:eastAsia="Calibri"/>
          <w:bCs/>
        </w:rPr>
        <w:t>Bérbeadó</w:t>
      </w:r>
      <w:r>
        <w:rPr>
          <w:rFonts w:eastAsia="Calibri"/>
          <w:bCs/>
        </w:rPr>
        <w:t>nak</w:t>
      </w:r>
      <w:r w:rsidRPr="002441CE">
        <w:rPr>
          <w:rFonts w:eastAsia="Calibri"/>
          <w:bCs/>
        </w:rPr>
        <w:t xml:space="preserve"> </w:t>
      </w:r>
      <w:r>
        <w:rPr>
          <w:rFonts w:eastAsia="Calibri"/>
          <w:bCs/>
        </w:rPr>
        <w:t>használt</w:t>
      </w:r>
      <w:r w:rsidRPr="002441CE">
        <w:rPr>
          <w:rFonts w:eastAsia="Calibri"/>
          <w:bCs/>
        </w:rPr>
        <w:t xml:space="preserve">, hiba- és sérülésmentes, Magyarországon forgalomba helyezett gépjárműveket kell biztosítania azzal, hogy </w:t>
      </w:r>
      <w:r>
        <w:rPr>
          <w:rFonts w:eastAsia="Calibri"/>
          <w:bCs/>
        </w:rPr>
        <w:t xml:space="preserve">a gépjárművek a </w:t>
      </w:r>
      <w:r w:rsidRPr="002441CE">
        <w:rPr>
          <w:rFonts w:eastAsia="Calibri"/>
          <w:bCs/>
        </w:rPr>
        <w:t xml:space="preserve">Bérlő általi átvételig maximum </w:t>
      </w:r>
      <w:r w:rsidR="00936CEE">
        <w:rPr>
          <w:rFonts w:eastAsia="Calibri"/>
          <w:bCs/>
        </w:rPr>
        <w:t>14.500 és 28.000</w:t>
      </w:r>
      <w:r w:rsidRPr="002441CE">
        <w:rPr>
          <w:rFonts w:eastAsia="Calibri"/>
          <w:bCs/>
        </w:rPr>
        <w:t xml:space="preserve"> km-t futott</w:t>
      </w:r>
      <w:r>
        <w:rPr>
          <w:rFonts w:eastAsia="Calibri"/>
          <w:bCs/>
        </w:rPr>
        <w:t>ak</w:t>
      </w:r>
      <w:r w:rsidRPr="002441CE">
        <w:rPr>
          <w:rFonts w:eastAsia="Calibri"/>
          <w:bCs/>
        </w:rPr>
        <w:t>.</w:t>
      </w:r>
    </w:p>
    <w:p w14:paraId="45FCB9CF" w14:textId="67D94927" w:rsidR="009572DB" w:rsidRPr="009572DB" w:rsidRDefault="009572DB" w:rsidP="008A5371">
      <w:pPr>
        <w:pStyle w:val="Listaszerbekezds"/>
        <w:numPr>
          <w:ilvl w:val="0"/>
          <w:numId w:val="6"/>
        </w:numPr>
        <w:spacing w:after="120" w:line="288" w:lineRule="auto"/>
        <w:ind w:left="426" w:hanging="426"/>
        <w:contextualSpacing w:val="0"/>
        <w:rPr>
          <w:rFonts w:eastAsia="Calibri"/>
          <w:bCs/>
        </w:rPr>
      </w:pPr>
      <w:r w:rsidRPr="009572DB">
        <w:rPr>
          <w:rFonts w:eastAsia="Calibri"/>
          <w:bCs/>
        </w:rPr>
        <w:t xml:space="preserve">A Bérbeadó szavatol azért, hogy a </w:t>
      </w:r>
      <w:r w:rsidR="00615FB0">
        <w:rPr>
          <w:rFonts w:eastAsia="Calibri"/>
          <w:bCs/>
        </w:rPr>
        <w:t>gépjárművek</w:t>
      </w:r>
      <w:r w:rsidRPr="009572DB">
        <w:rPr>
          <w:rFonts w:eastAsia="Calibri"/>
          <w:bCs/>
        </w:rPr>
        <w:t xml:space="preserve"> a jelen Szerződés hatálya alatt rendeltetésszerű használatra alkalmas, és megfelel a Bérbeadó által adott tájékoztatásnak és a vonatkozó jogszabályok előírásainak, valamint azért, hogy harmadik személynek nincs a </w:t>
      </w:r>
      <w:r w:rsidR="00615FB0">
        <w:rPr>
          <w:rFonts w:eastAsia="Calibri"/>
          <w:bCs/>
        </w:rPr>
        <w:t>gépjárművekre</w:t>
      </w:r>
      <w:r w:rsidRPr="009572DB">
        <w:rPr>
          <w:rFonts w:eastAsia="Calibri"/>
          <w:bCs/>
        </w:rPr>
        <w:t xml:space="preserve"> vonatkozóan olyan joga, amely a Bérlőt a Szerződés hatálya alatt a használatban korlátozhatná vagy megakadályozhatná. </w:t>
      </w:r>
    </w:p>
    <w:p w14:paraId="00F76AC8" w14:textId="77777777" w:rsidR="007148E8" w:rsidRPr="00D73445" w:rsidRDefault="007148E8" w:rsidP="008A5371">
      <w:pPr>
        <w:pStyle w:val="Listaszerbekezds"/>
        <w:numPr>
          <w:ilvl w:val="0"/>
          <w:numId w:val="6"/>
        </w:numPr>
        <w:spacing w:after="120" w:line="288" w:lineRule="auto"/>
        <w:ind w:left="426" w:hanging="426"/>
        <w:contextualSpacing w:val="0"/>
        <w:rPr>
          <w:rFonts w:eastAsia="Calibri"/>
          <w:bCs/>
        </w:rPr>
      </w:pPr>
      <w:r w:rsidRPr="009572DB">
        <w:rPr>
          <w:rFonts w:eastAsia="Calibri"/>
          <w:bCs/>
        </w:rPr>
        <w:t>Felek rögzítik, a jelen Szerződésben meghatározott szolgáltatást oszthatatlannak tekintik.</w:t>
      </w:r>
    </w:p>
    <w:p w14:paraId="4DD89FF8" w14:textId="1DC0015A" w:rsidR="007148E8" w:rsidRDefault="007148E8" w:rsidP="008A5371">
      <w:pPr>
        <w:pStyle w:val="Listaszerbekezds"/>
        <w:numPr>
          <w:ilvl w:val="0"/>
          <w:numId w:val="6"/>
        </w:numPr>
        <w:spacing w:after="120" w:line="288" w:lineRule="auto"/>
        <w:ind w:left="426" w:hanging="426"/>
        <w:contextualSpacing w:val="0"/>
        <w:rPr>
          <w:rFonts w:eastAsia="Calibri"/>
          <w:bCs/>
        </w:rPr>
      </w:pPr>
      <w:r w:rsidRPr="009572DB">
        <w:rPr>
          <w:rFonts w:eastAsia="Calibri"/>
          <w:bCs/>
        </w:rPr>
        <w:t>Felek kijelentik, jelen Szerződés tekintetében opció és mennyiségi eltérés nem kerül alkalmazásra.</w:t>
      </w:r>
    </w:p>
    <w:p w14:paraId="5AEA8777" w14:textId="77777777" w:rsidR="007148E8" w:rsidRPr="00D73445" w:rsidRDefault="007148E8" w:rsidP="007148E8">
      <w:pPr>
        <w:pStyle w:val="Listaszerbekezds"/>
        <w:numPr>
          <w:ilvl w:val="0"/>
          <w:numId w:val="2"/>
        </w:numPr>
        <w:spacing w:before="240" w:after="240" w:line="288" w:lineRule="auto"/>
        <w:ind w:left="0" w:firstLine="0"/>
        <w:contextualSpacing w:val="0"/>
        <w:jc w:val="center"/>
        <w:rPr>
          <w:rFonts w:eastAsia="Calibri"/>
          <w:b/>
        </w:rPr>
      </w:pPr>
      <w:r>
        <w:rPr>
          <w:rFonts w:eastAsia="Calibri"/>
          <w:b/>
        </w:rPr>
        <w:t>SZERZŐDÉS HATÁLYA, A TELJESÍTÉS HATÁRIDEJE, HELYE</w:t>
      </w:r>
    </w:p>
    <w:p w14:paraId="2F3B017F" w14:textId="77777777" w:rsidR="009572DB" w:rsidRDefault="009572DB" w:rsidP="00AA04EB">
      <w:pPr>
        <w:pStyle w:val="ADpontok"/>
        <w:ind w:left="426" w:hanging="426"/>
      </w:pPr>
      <w:bookmarkStart w:id="0" w:name="_Hlk69206260"/>
      <w:r w:rsidRPr="003D0808">
        <w:t xml:space="preserve">Jelen Szerződés a </w:t>
      </w:r>
      <w:r>
        <w:t>F</w:t>
      </w:r>
      <w:r w:rsidRPr="003D0808">
        <w:t>elek általi aláírását követő</w:t>
      </w:r>
      <w:r>
        <w:t>en jön létre. A Szerződés a létrejöttét követő munkanapon l</w:t>
      </w:r>
      <w:r w:rsidRPr="003D0808">
        <w:t>ép hatályba</w:t>
      </w:r>
      <w:r>
        <w:t>.</w:t>
      </w:r>
    </w:p>
    <w:p w14:paraId="7EFD3B3E" w14:textId="48BE8729" w:rsidR="009572DB" w:rsidRPr="003D0808" w:rsidRDefault="009572DB" w:rsidP="00AA04EB">
      <w:pPr>
        <w:pStyle w:val="ADpontok"/>
        <w:ind w:left="426" w:hanging="426"/>
      </w:pPr>
      <w:r>
        <w:t xml:space="preserve">Felek a Szerződést a </w:t>
      </w:r>
      <w:r w:rsidRPr="00397A7C">
        <w:t xml:space="preserve">hatálybalépéstől </w:t>
      </w:r>
      <w:r>
        <w:t xml:space="preserve">számítottan </w:t>
      </w:r>
      <w:r w:rsidR="00615FB0">
        <w:rPr>
          <w:b/>
          <w:bCs/>
        </w:rPr>
        <w:t>24</w:t>
      </w:r>
      <w:r>
        <w:rPr>
          <w:b/>
          <w:bCs/>
        </w:rPr>
        <w:t xml:space="preserve"> hónap</w:t>
      </w:r>
      <w:r w:rsidRPr="00970CC3">
        <w:rPr>
          <w:b/>
          <w:bCs/>
        </w:rPr>
        <w:t xml:space="preserve"> </w:t>
      </w:r>
      <w:r w:rsidRPr="00397A7C">
        <w:rPr>
          <w:b/>
          <w:bCs/>
        </w:rPr>
        <w:t>határozott időtartamra</w:t>
      </w:r>
      <w:r>
        <w:rPr>
          <w:b/>
          <w:bCs/>
        </w:rPr>
        <w:t xml:space="preserve"> vagy a keretösszeg kimerüléséig kötik</w:t>
      </w:r>
      <w:r w:rsidRPr="00397A7C">
        <w:rPr>
          <w:b/>
          <w:bCs/>
        </w:rPr>
        <w:t>.</w:t>
      </w:r>
      <w:r>
        <w:rPr>
          <w:b/>
          <w:bCs/>
        </w:rPr>
        <w:t xml:space="preserve"> </w:t>
      </w:r>
      <w:r w:rsidRPr="004D5704">
        <w:t xml:space="preserve">Jelen szerződés megszűnik a határozott időtartam lejártával. </w:t>
      </w:r>
    </w:p>
    <w:bookmarkEnd w:id="0"/>
    <w:p w14:paraId="53D6B6F4" w14:textId="6F1FBC28" w:rsidR="009572DB" w:rsidRDefault="00CA3D01" w:rsidP="00AA04EB">
      <w:pPr>
        <w:pStyle w:val="ADpontok"/>
        <w:ind w:left="426" w:hanging="426"/>
      </w:pPr>
      <w:r>
        <w:t xml:space="preserve">A IV.2.) pontban meghatározott időtartam </w:t>
      </w:r>
      <w:r w:rsidRPr="00CA3D01">
        <w:t>gépjárművek birtokbaadásától számít</w:t>
      </w:r>
      <w:r>
        <w:t>ódik. A</w:t>
      </w:r>
      <w:r w:rsidRPr="00CA3D01">
        <w:t xml:space="preserve">z </w:t>
      </w:r>
      <w:r w:rsidR="007A173F">
        <w:t>e</w:t>
      </w:r>
      <w:r w:rsidRPr="00CA3D01">
        <w:t xml:space="preserve">gyedi szerződések időtartama nem haladhatja meg a </w:t>
      </w:r>
      <w:r>
        <w:t>Szerződés</w:t>
      </w:r>
      <w:r w:rsidRPr="00CA3D01">
        <w:t xml:space="preserve"> időtartamát</w:t>
      </w:r>
      <w:r>
        <w:t>.</w:t>
      </w:r>
    </w:p>
    <w:p w14:paraId="6F358B2D" w14:textId="3E08B5EF" w:rsidR="009C6003" w:rsidRDefault="00CA3D01" w:rsidP="00AA04EB">
      <w:pPr>
        <w:pStyle w:val="ADpontok"/>
        <w:ind w:left="426" w:hanging="426"/>
      </w:pPr>
      <w:r>
        <w:t xml:space="preserve">A </w:t>
      </w:r>
      <w:r w:rsidRPr="00CA3D01">
        <w:t xml:space="preserve">gépjárműveket a jelen </w:t>
      </w:r>
      <w:r w:rsidR="004676FD">
        <w:t>Szerződés</w:t>
      </w:r>
      <w:r w:rsidRPr="00CA3D01">
        <w:t xml:space="preserve"> hatálybalépésétől számított 10 naptári napon belül teljeskörűen a Bérlő birtokába és használatába adja</w:t>
      </w:r>
      <w:r w:rsidR="004676FD">
        <w:t>.</w:t>
      </w:r>
    </w:p>
    <w:p w14:paraId="635EC0BA" w14:textId="579E23DD" w:rsidR="007A173F" w:rsidRDefault="007A173F" w:rsidP="00AA04EB">
      <w:pPr>
        <w:pStyle w:val="ADpontok"/>
        <w:ind w:left="426" w:hanging="426"/>
      </w:pPr>
      <w:r w:rsidRPr="007A173F">
        <w:t>Bérbeadó a</w:t>
      </w:r>
      <w:r>
        <w:t xml:space="preserve"> </w:t>
      </w:r>
      <w:r w:rsidRPr="007A173F">
        <w:t>tervezett birtokbaadási napját megelőző 7 nappal korábban köteles Bérlőt értesíteni a tervezett átadás napjáról, tekintettel arra, hogy Bérlő helyet kell biztosítson a gépjárművek számára.</w:t>
      </w:r>
    </w:p>
    <w:p w14:paraId="70012516" w14:textId="0F4A65ED" w:rsidR="00450A5B" w:rsidRDefault="00450A5B" w:rsidP="00450A5B">
      <w:pPr>
        <w:pStyle w:val="ADpontok"/>
        <w:ind w:left="426" w:hanging="426"/>
      </w:pPr>
      <w:r>
        <w:t xml:space="preserve">Bérlő nyilatkozik, hogy tekintettel a bérleti szerződés konstrukciójára a bérlet tárgyát képező gépjárműve(ke)t nem kívánja megvásárolni, azok tulajdonjogának megszerzésére nem jogosult, azzal, hogy fenntartja magának a más harmadik személy, vagy szervezet (együttesen harmadik személy), mint vevő kijelölésének a jogát. A Bérlő azonban az utolsó előtti havi bérleti díj fizetési határidejének lejártáig írásban jogosult nyilatkozni a Bérbeadó felé, hogy a vételi jogra vonatkozó vevőkijelölési jogával élni kíván-e. A Bérlő ebben az esetben köteles a jelen pont szerinti nyilatkozattal egyidejűleg a kijelölt harmadik személy adatait és a harmadik személy a vételár bruttó összegének megfizetésére vonatkozó írásbeli nyilatkozatát megküldeni. A Bérbeadó a bruttó vételárról kiállított értékesítési számlát, a </w:t>
      </w:r>
      <w:r>
        <w:lastRenderedPageBreak/>
        <w:t xml:space="preserve">futamidő lejártát követő 5 napon belül Bérlő által kijelölt harmadik személy részére megküldi. A Bérlő által kijelölt harmadik személy a vételár bruttó összegének határidőn belüli megfizetése esetén lesz a jármű tulajdonosa, feltéve, hogy a Bérlő a szerződésből eredő valamennyi fizetési kötelezettségének eleget tett. A bérleti szerződésben foglalt kötelezettségek maradéktalan teljesítésével, valamint a vételár bruttó összegének megfizetésével a jármű tulajdonjogát a Bérlő által kijelölt harmadik személy megszerzi. Abban az esetben, ha Bérlő határidőn belül nem nyilatkozik a vételi jogra vonatkozó vevőkijelölésről, köteles a futamidő utolsó napján a járművet a Bérbeadó által megjelölt helyen, ennek hiányában Bérbeadó székhelyén minden tartozékával és iratával együtt átadni Bérbeadó számára. </w:t>
      </w:r>
    </w:p>
    <w:p w14:paraId="39F27D29" w14:textId="76F8B45A" w:rsidR="00450A5B" w:rsidRDefault="00450A5B" w:rsidP="00450A5B">
      <w:pPr>
        <w:pStyle w:val="ADpontok"/>
        <w:ind w:left="426" w:hanging="426"/>
      </w:pPr>
      <w:r>
        <w:t>A Bérbeadó nyilatkozik, hogy az ajánlattétel során a gépjárművek maradványértéket kellő körültekintéssel korábbi tapasztalatai alapján megfelelően határozta meg, amely alapján esetleges értékesítés esetén, a piaci érték és a maradványérték közötti felmerülő bármilyen negatív különbözetet a Bérbeadó nem fizet meg.</w:t>
      </w:r>
    </w:p>
    <w:p w14:paraId="577D6690" w14:textId="6B128323" w:rsidR="007A173F" w:rsidRPr="007A173F" w:rsidRDefault="007A173F" w:rsidP="00AA04EB">
      <w:pPr>
        <w:pStyle w:val="ADpontok"/>
        <w:ind w:left="426" w:hanging="426"/>
      </w:pPr>
      <w:r w:rsidRPr="007A173F">
        <w:t xml:space="preserve">Felek a jelen </w:t>
      </w:r>
      <w:r>
        <w:t>Szerződés</w:t>
      </w:r>
      <w:r w:rsidRPr="007A173F">
        <w:t xml:space="preserve">, valamint az alapján létrejövő </w:t>
      </w:r>
      <w:r>
        <w:t>e</w:t>
      </w:r>
      <w:r w:rsidRPr="007A173F">
        <w:t xml:space="preserve">gyedi </w:t>
      </w:r>
      <w:r>
        <w:t>s</w:t>
      </w:r>
      <w:r w:rsidRPr="007A173F">
        <w:t>zerződések tárgyának a teljesítési helyszínét az alábbiakban határozzák meg:</w:t>
      </w:r>
      <w:r>
        <w:t xml:space="preserve"> </w:t>
      </w:r>
      <w:r>
        <w:rPr>
          <w:b/>
          <w:bCs/>
        </w:rPr>
        <w:t>2600 Vác, Köztársaság út 34.</w:t>
      </w:r>
    </w:p>
    <w:p w14:paraId="2EFCD456" w14:textId="47D7A150" w:rsidR="007A173F" w:rsidRDefault="007A173F" w:rsidP="00AA04EB">
      <w:pPr>
        <w:pStyle w:val="ADpontok"/>
        <w:ind w:left="426" w:hanging="426"/>
      </w:pPr>
      <w:r w:rsidRPr="007A173F">
        <w:t xml:space="preserve">Bérbeadó az egyes megrendelt </w:t>
      </w:r>
      <w:r>
        <w:t>g</w:t>
      </w:r>
      <w:r w:rsidRPr="007A173F">
        <w:t xml:space="preserve">épjárműveket a fentiekben megjelölt helyszínen köteles átadni a Bérlőnek. Ettől a Felek egyező akarattal az </w:t>
      </w:r>
      <w:r>
        <w:t>e</w:t>
      </w:r>
      <w:r w:rsidRPr="007A173F">
        <w:t xml:space="preserve">gyedi </w:t>
      </w:r>
      <w:r>
        <w:t>s</w:t>
      </w:r>
      <w:r w:rsidRPr="007A173F">
        <w:t>zerződésben eltérhetnek.</w:t>
      </w:r>
    </w:p>
    <w:p w14:paraId="29489B15" w14:textId="03D7817A" w:rsidR="009572DB" w:rsidRPr="00765AB8" w:rsidRDefault="004F3AE7" w:rsidP="009572DB">
      <w:pPr>
        <w:pStyle w:val="Listaszerbekezds"/>
        <w:numPr>
          <w:ilvl w:val="0"/>
          <w:numId w:val="2"/>
        </w:numPr>
        <w:spacing w:before="240" w:after="240" w:line="288" w:lineRule="auto"/>
        <w:ind w:left="0" w:firstLine="0"/>
        <w:contextualSpacing w:val="0"/>
        <w:jc w:val="center"/>
        <w:rPr>
          <w:rFonts w:eastAsia="Calibri"/>
          <w:b/>
        </w:rPr>
      </w:pPr>
      <w:r>
        <w:rPr>
          <w:rFonts w:eastAsia="Calibri"/>
          <w:b/>
        </w:rPr>
        <w:t>BÉRBEADÓ KÖTELEZETTSÉGEI</w:t>
      </w:r>
    </w:p>
    <w:p w14:paraId="5B2C07B9" w14:textId="0C5A551A" w:rsidR="004F3AE7" w:rsidRPr="004F3AE7" w:rsidRDefault="004F3AE7" w:rsidP="00AA04EB">
      <w:pPr>
        <w:pStyle w:val="ADpontok"/>
        <w:numPr>
          <w:ilvl w:val="0"/>
          <w:numId w:val="30"/>
        </w:numPr>
        <w:ind w:left="426" w:hanging="426"/>
      </w:pPr>
      <w:r w:rsidRPr="004F3AE7">
        <w:t xml:space="preserve">A Felek közötti jogviszony időtartama alatt Bérbeadó szavatolja, hogy harmadik személy joga nem zárja ki, nem akadályozza, illetve nem korlátozza Bérlő személygépjárművekre vonatkozó birtoklási, és használati jogát. Bérebadó köteles minden olyan magatartástól tartózkodni, amely a Bérlő jelen </w:t>
      </w:r>
      <w:r>
        <w:t>S</w:t>
      </w:r>
      <w:r w:rsidRPr="004F3AE7">
        <w:t xml:space="preserve">zerződésben foglalt jogosultságainak gyakorlását korlátozza vagy kizárja. Bérbeadó köteles mindenben elősegíteni a gépjárművek Bérlő általi birtoklásának, használatának zavartalanságát és körben köteles fokozottan együttműködni a Bérlővel és érintett harmadik személyekkel. </w:t>
      </w:r>
    </w:p>
    <w:p w14:paraId="50BEC87C" w14:textId="77777777" w:rsidR="004F3AE7" w:rsidRPr="004F3AE7" w:rsidRDefault="004F3AE7" w:rsidP="00AA04EB">
      <w:pPr>
        <w:pStyle w:val="ADpontok"/>
        <w:numPr>
          <w:ilvl w:val="0"/>
          <w:numId w:val="30"/>
        </w:numPr>
        <w:ind w:left="426" w:hanging="426"/>
      </w:pPr>
      <w:r w:rsidRPr="004F3AE7">
        <w:t xml:space="preserve">A gépjármű Bérlő részére történő átadása Átadás-átvételi jegyzőkönyv alapján történik, amelyben a személygépjármű alapadatain kívül (rendszám, gépjármű típusa, színe, motorszám, alvázszám, forgalomba helyezés időpontja, gyártási év, tulajdonos, üzemben tartó) feltüntetésre kerül annak átadáskori műszaki állapota és esetleges sérülései, valamint az átadási felszereltségének, állapotának leírása. A gépjárművek átadásakor a Bérbeadó köteles a forgalmi engedélyeket és valamennyi okmányt, tartozékokat Bérbeadónak átadni. </w:t>
      </w:r>
    </w:p>
    <w:p w14:paraId="17FEED07" w14:textId="76B4EF06" w:rsidR="004F3AE7" w:rsidRPr="004F3AE7" w:rsidRDefault="004F3AE7" w:rsidP="00AA04EB">
      <w:pPr>
        <w:pStyle w:val="ADpontok"/>
        <w:numPr>
          <w:ilvl w:val="0"/>
          <w:numId w:val="30"/>
        </w:numPr>
        <w:ind w:left="426" w:hanging="426"/>
      </w:pPr>
      <w:r w:rsidRPr="004F3AE7">
        <w:t xml:space="preserve">Bérbeadót terhelő kötelezettségek a </w:t>
      </w:r>
      <w:r>
        <w:t>S</w:t>
      </w:r>
      <w:r w:rsidRPr="004F3AE7">
        <w:t xml:space="preserve">zerződés hatálybalépése és a gépjárművek Bérlő részére történő átadása közötti időszakban gépjárművenként: </w:t>
      </w:r>
    </w:p>
    <w:p w14:paraId="29D7DC18" w14:textId="51811D72" w:rsidR="004F3AE7" w:rsidRPr="004F3AE7" w:rsidRDefault="005F6362" w:rsidP="00AA04EB">
      <w:pPr>
        <w:pStyle w:val="ADpontok"/>
        <w:numPr>
          <w:ilvl w:val="1"/>
          <w:numId w:val="32"/>
        </w:numPr>
        <w:ind w:left="426" w:hanging="426"/>
      </w:pPr>
      <w:r>
        <w:t>a</w:t>
      </w:r>
      <w:r w:rsidR="004F3AE7">
        <w:t>z Ajánlatkérő</w:t>
      </w:r>
      <w:r w:rsidR="004F3AE7" w:rsidRPr="004F3AE7">
        <w:t xml:space="preserve"> Dokumentumokban és az Ajánlatban meghatározott gépjárművek adatainak módosítása nélkül az esetlegesen ott meg nem határozott műszaki jellemzők (különösen pontos szín) és a fentiek szerinti átadási (birtokbaadási) időpont Bérlővel történő egyeztetése. </w:t>
      </w:r>
    </w:p>
    <w:p w14:paraId="5923412F" w14:textId="77777777" w:rsidR="004F3AE7" w:rsidRPr="004F3AE7" w:rsidRDefault="004F3AE7" w:rsidP="00AA04EB">
      <w:pPr>
        <w:pStyle w:val="ADpontok"/>
        <w:numPr>
          <w:ilvl w:val="1"/>
          <w:numId w:val="32"/>
        </w:numPr>
        <w:ind w:left="426" w:hanging="426"/>
      </w:pPr>
      <w:r w:rsidRPr="004F3AE7">
        <w:lastRenderedPageBreak/>
        <w:t xml:space="preserve">CASCO és kötelező gépjármű felelősség biztosítás megkötése, első díjának megfizetése </w:t>
      </w:r>
    </w:p>
    <w:p w14:paraId="38889851" w14:textId="5B6419D5" w:rsidR="004F3AE7" w:rsidRPr="004F3AE7" w:rsidRDefault="005F6362" w:rsidP="00AA04EB">
      <w:pPr>
        <w:pStyle w:val="ADpontok"/>
        <w:numPr>
          <w:ilvl w:val="1"/>
          <w:numId w:val="32"/>
        </w:numPr>
        <w:ind w:left="426" w:hanging="426"/>
      </w:pPr>
      <w:r>
        <w:t>a</w:t>
      </w:r>
      <w:r w:rsidR="004F3AE7" w:rsidRPr="004F3AE7">
        <w:t>z adott gépjármű átadásakor az arra vonatkozó kezelési és használati útmutató-, a forgalomban való részvételhez szükséges okmányok átadásához szükséges intézkedések megtétele.</w:t>
      </w:r>
    </w:p>
    <w:p w14:paraId="4CBFFCE9" w14:textId="77777777" w:rsidR="004F3AE7" w:rsidRPr="004F3AE7" w:rsidRDefault="004F3AE7" w:rsidP="00AA04EB">
      <w:pPr>
        <w:pStyle w:val="ADpontok"/>
        <w:numPr>
          <w:ilvl w:val="0"/>
          <w:numId w:val="30"/>
        </w:numPr>
        <w:ind w:left="426" w:hanging="426"/>
      </w:pPr>
      <w:r w:rsidRPr="004F3AE7">
        <w:t>Bérbeadó a gépjárművek átadásakor (azok átvételének különös feltételeként) ún. tájékoztató-csomagot ad, amely tartalmazza a kezelési és használati útmutatót, továbbá átadja a forgalomban való részvételhez szükséges valamennyi okmányt, továbbá átadja az ún. kötelező tartozékokat.</w:t>
      </w:r>
    </w:p>
    <w:p w14:paraId="39A037D0" w14:textId="573054FC" w:rsidR="004F3AE7" w:rsidRPr="004F3AE7" w:rsidRDefault="004F3AE7" w:rsidP="00AA04EB">
      <w:pPr>
        <w:pStyle w:val="ADpontok"/>
        <w:numPr>
          <w:ilvl w:val="0"/>
          <w:numId w:val="30"/>
        </w:numPr>
        <w:ind w:left="426" w:hanging="426"/>
      </w:pPr>
      <w:r w:rsidRPr="004F3AE7">
        <w:t xml:space="preserve">Bérbeadó a gépjárműveket határidőben, a jelen </w:t>
      </w:r>
      <w:r w:rsidR="005F6362">
        <w:t>S</w:t>
      </w:r>
      <w:r w:rsidRPr="004F3AE7">
        <w:t xml:space="preserve">zerződésnek és mellékleteinek megfelelő mennyiségben és választékban köteles a Bérlőnek átadni és a kapcsolódó szolgáltatásokat folyamatosan teljesíteni. </w:t>
      </w:r>
    </w:p>
    <w:p w14:paraId="1415D765" w14:textId="77777777" w:rsidR="004F3AE7" w:rsidRPr="004F3AE7" w:rsidRDefault="004F3AE7" w:rsidP="00AA04EB">
      <w:pPr>
        <w:pStyle w:val="ADpontok"/>
        <w:numPr>
          <w:ilvl w:val="0"/>
          <w:numId w:val="30"/>
        </w:numPr>
        <w:ind w:left="426" w:hanging="426"/>
      </w:pPr>
      <w:r w:rsidRPr="004F3AE7">
        <w:t xml:space="preserve">Bérlő az átadásátvételi jegyzőkönyv aláírásával nyugtázza, hogy a vezetői tájékoztatóban foglaltakat megismerte, az abban foglaltakat elfogadta, és kötelezőnek ismeri el magára nézve. </w:t>
      </w:r>
    </w:p>
    <w:p w14:paraId="637034D1" w14:textId="77777777" w:rsidR="004F3AE7" w:rsidRPr="004F3AE7" w:rsidRDefault="004F3AE7" w:rsidP="00AA04EB">
      <w:pPr>
        <w:pStyle w:val="ADpontok"/>
        <w:numPr>
          <w:ilvl w:val="0"/>
          <w:numId w:val="30"/>
        </w:numPr>
        <w:ind w:left="426" w:hanging="426"/>
      </w:pPr>
      <w:r w:rsidRPr="004F3AE7">
        <w:t xml:space="preserve">Felek rögzítik, hogy Bérbeadó költsége és felelőssége gondoskodni arról, hogy a gépjárművekben elhelyezett elsősegély-nyújtási csomag, illetve egyéb, ehhez kapcsolódó tartozék a hatályos jogszabályi előírásoknak megfeleljen a jogviszony teljes időtartama alatt.  </w:t>
      </w:r>
    </w:p>
    <w:p w14:paraId="42619258" w14:textId="3EEB5855" w:rsidR="004F3AE7" w:rsidRPr="004F3AE7" w:rsidRDefault="004F3AE7" w:rsidP="00AA04EB">
      <w:pPr>
        <w:pStyle w:val="ADpontok"/>
        <w:numPr>
          <w:ilvl w:val="0"/>
          <w:numId w:val="30"/>
        </w:numPr>
        <w:ind w:left="426" w:hanging="426"/>
      </w:pPr>
      <w:r w:rsidRPr="004F3AE7">
        <w:t xml:space="preserve">Bérbeadó köteles továbbá a </w:t>
      </w:r>
      <w:r w:rsidR="005F6362">
        <w:t>S</w:t>
      </w:r>
      <w:r w:rsidRPr="004F3AE7">
        <w:t xml:space="preserve">zerződésben szabályozott és ajánlatában szereplő valamennyi szolgáltatást (így például: segélyszolgálatot, a bérleti díjjal fedezett karbantartási, javítási munkákat, gumiabroncs szolgáltatást, Assistance szolgáltatást) nyújtani az adott gépjárműre vonatkozó jogviszony fennállása alatt az adott gépjárműre vonatkozóan. A gépjárműveket téli-nyári gumiabronccsal, és gumicsere szolgáltatással biztosítja Bérbeadó.  </w:t>
      </w:r>
    </w:p>
    <w:p w14:paraId="6579A816" w14:textId="5D2CF0B1" w:rsidR="004F3AE7" w:rsidRPr="004F3AE7" w:rsidRDefault="004F3AE7" w:rsidP="00AA04EB">
      <w:pPr>
        <w:pStyle w:val="ADpontok"/>
        <w:numPr>
          <w:ilvl w:val="0"/>
          <w:numId w:val="30"/>
        </w:numPr>
        <w:ind w:left="426" w:hanging="426"/>
      </w:pPr>
      <w:r w:rsidRPr="004F3AE7">
        <w:t xml:space="preserve">Bérbeadó kijelenti, hogy a </w:t>
      </w:r>
      <w:r w:rsidR="005F6362">
        <w:t>B</w:t>
      </w:r>
      <w:r w:rsidRPr="004F3AE7">
        <w:t xml:space="preserve">eszerzési Eljárás alatt megismerte az ellátandó feladatot és a teljesítés körülményeit, és ennek ismeretében, fentiek figyelembevételével kijelenti, hogy a </w:t>
      </w:r>
      <w:r w:rsidR="005F6362">
        <w:t>S</w:t>
      </w:r>
      <w:r w:rsidRPr="004F3AE7">
        <w:t xml:space="preserve">zerződés teljesítésére jogosult és képes és ezen alkalmasságát a </w:t>
      </w:r>
      <w:r w:rsidR="005F6362">
        <w:t>S</w:t>
      </w:r>
      <w:r w:rsidRPr="004F3AE7">
        <w:t xml:space="preserve">zerződés teljes időtartama alatt fenntartja és a </w:t>
      </w:r>
      <w:r w:rsidR="005F6362">
        <w:t>S</w:t>
      </w:r>
      <w:r w:rsidRPr="004F3AE7">
        <w:t xml:space="preserve">zerződést szerződésszerűen teljesíti. </w:t>
      </w:r>
    </w:p>
    <w:p w14:paraId="2DCF96A0" w14:textId="66945966" w:rsidR="004F3AE7" w:rsidRPr="004F3AE7" w:rsidRDefault="004F3AE7" w:rsidP="00AA04EB">
      <w:pPr>
        <w:pStyle w:val="ADpontok"/>
        <w:numPr>
          <w:ilvl w:val="0"/>
          <w:numId w:val="30"/>
        </w:numPr>
        <w:ind w:left="426" w:hanging="426"/>
      </w:pPr>
      <w:r w:rsidRPr="004F3AE7">
        <w:t xml:space="preserve">Bérbeadó jogosult közreműködők igénybevételére. Az alvállalkozók igénybevételére a Bérbeadó ajánlatában tett nyilatkozatok irányadóak. </w:t>
      </w:r>
    </w:p>
    <w:p w14:paraId="11F5AA09" w14:textId="77777777" w:rsidR="004F3AE7" w:rsidRPr="004F3AE7" w:rsidRDefault="004F3AE7" w:rsidP="00AA04EB">
      <w:pPr>
        <w:pStyle w:val="ADpontok"/>
        <w:numPr>
          <w:ilvl w:val="0"/>
          <w:numId w:val="30"/>
        </w:numPr>
        <w:ind w:left="426" w:hanging="426"/>
      </w:pPr>
      <w:r w:rsidRPr="004F3AE7">
        <w:t>Bérbeadó az igénybe vett közreműködőért úgy felel, mintha a közreműködői által végzett munkákat saját maga végezte volna el. A jogosulatlanul igénybe vett közreműködők vonatkozásában azon hátrányos következményekért is felel, ami ezen közreműködők igénybevétele nélkül nem következtek volna be.</w:t>
      </w:r>
    </w:p>
    <w:p w14:paraId="5A2D6952" w14:textId="0F0B170F" w:rsidR="00450A5B" w:rsidRDefault="004F3AE7" w:rsidP="00AA04EB">
      <w:pPr>
        <w:pStyle w:val="ADpontok"/>
        <w:numPr>
          <w:ilvl w:val="0"/>
          <w:numId w:val="30"/>
        </w:numPr>
        <w:ind w:left="426" w:hanging="426"/>
      </w:pPr>
      <w:r w:rsidRPr="004F3AE7">
        <w:t xml:space="preserve">Bérbeadó súlyos szerződésszegés terhe mellett vállalja, hogy nem vesz igénybe a teljesítéshez olyan alvállalkozót, aki/amely a jelen </w:t>
      </w:r>
      <w:r w:rsidR="006147E0">
        <w:t>S</w:t>
      </w:r>
      <w:r w:rsidRPr="004F3AE7">
        <w:t>zerződéshez vezető közbeszerzési eljárásban alkalmazott kizáró okok hatálya alatt áll.</w:t>
      </w:r>
    </w:p>
    <w:p w14:paraId="7166B06D" w14:textId="77777777" w:rsidR="00450A5B" w:rsidRDefault="00450A5B">
      <w:pPr>
        <w:rPr>
          <w:rFonts w:ascii="Times New Roman" w:eastAsia="Calibri" w:hAnsi="Times New Roman" w:cs="Times New Roman"/>
          <w:sz w:val="24"/>
          <w:szCs w:val="24"/>
          <w:lang w:eastAsia="hu-HU"/>
        </w:rPr>
      </w:pPr>
      <w:r>
        <w:br w:type="page"/>
      </w:r>
    </w:p>
    <w:p w14:paraId="5906BC16" w14:textId="62AC9DB5" w:rsidR="009572DB" w:rsidRPr="006C3606" w:rsidRDefault="003F6C77" w:rsidP="009572DB">
      <w:pPr>
        <w:pStyle w:val="Listaszerbekezds"/>
        <w:numPr>
          <w:ilvl w:val="0"/>
          <w:numId w:val="2"/>
        </w:numPr>
        <w:spacing w:before="240" w:after="240" w:line="288" w:lineRule="auto"/>
        <w:ind w:left="0" w:firstLine="0"/>
        <w:contextualSpacing w:val="0"/>
        <w:jc w:val="center"/>
        <w:rPr>
          <w:rFonts w:eastAsia="Calibri"/>
          <w:b/>
        </w:rPr>
      </w:pPr>
      <w:r>
        <w:rPr>
          <w:rFonts w:eastAsia="Calibri"/>
          <w:b/>
        </w:rPr>
        <w:lastRenderedPageBreak/>
        <w:t>BÉRLŐ</w:t>
      </w:r>
      <w:r w:rsidR="009572DB" w:rsidRPr="006C3606">
        <w:rPr>
          <w:rFonts w:eastAsia="Calibri"/>
          <w:b/>
        </w:rPr>
        <w:t xml:space="preserve"> KÖTELEZETTSÉGEI</w:t>
      </w:r>
    </w:p>
    <w:p w14:paraId="75279012" w14:textId="77777777" w:rsidR="003F6C77" w:rsidRDefault="003F6C77" w:rsidP="00AA04EB">
      <w:pPr>
        <w:pStyle w:val="ADpontok"/>
        <w:numPr>
          <w:ilvl w:val="0"/>
          <w:numId w:val="31"/>
        </w:numPr>
        <w:ind w:left="426" w:hanging="426"/>
      </w:pPr>
      <w:r>
        <w:t xml:space="preserve">Bérlő köteles a gépkocsikat és tartozékaikat azok típusára vonatkozó használati/kezelési útmutató szerint rendeltetésszerűen használni. Ennek megszegése esetén Bérlő felel az ebből fakadó károkért.  </w:t>
      </w:r>
    </w:p>
    <w:p w14:paraId="665E1CB2" w14:textId="7A764F1A" w:rsidR="003F6C77" w:rsidRDefault="003F6C77" w:rsidP="00AA04EB">
      <w:pPr>
        <w:pStyle w:val="ADpontok"/>
        <w:numPr>
          <w:ilvl w:val="0"/>
          <w:numId w:val="31"/>
        </w:numPr>
        <w:ind w:left="426" w:hanging="426"/>
      </w:pPr>
      <w:r>
        <w:t xml:space="preserve">Bérlő köteles a birtokában és használatában álló gépkocsikat a rendelkezésére álló összes eszközzel (beépített zár és riasztó) megvédeni. Használaton kívül minden esetben, bármilyen csekély időre is felügyelet nélkül hagyja a vezető a gépkocsit, köteles azt lezárni, riasztó berendezést bekapcsolni, a gépkocsival lehetőleg (amennyiben erre fizikailag lehetőség van a parkolás helyén) őrzött vagy zárt helyen parkolni, és egyébként a gépkocsi magára hagyásakor f a megfelelő körültekintést tanúsítani. </w:t>
      </w:r>
    </w:p>
    <w:p w14:paraId="184B49DF" w14:textId="6820A25F" w:rsidR="003F6C77" w:rsidRDefault="003F6C77" w:rsidP="00AA04EB">
      <w:pPr>
        <w:pStyle w:val="ADpontok"/>
        <w:numPr>
          <w:ilvl w:val="0"/>
          <w:numId w:val="31"/>
        </w:numPr>
        <w:ind w:left="426" w:hanging="426"/>
      </w:pPr>
      <w:r>
        <w:t xml:space="preserve">Ha harmadik személy (ideértve az esetlegesen finanszírozó személyt (tulajdonost) bármilyen jogcímen a gépjárműre igényt támaszt vagy a felek jogviszonyát bármilyen formában érintő módon intézkedni kíván a gépjárművel kapcsolatban, a Bérbeadó erről köteles a Bérlőt haladéktalanul írásban értesíteni és minden szükséges intézkedést megtenni annak érdekében, hogy az a Bérlő </w:t>
      </w:r>
      <w:r w:rsidR="0029753A">
        <w:t>S</w:t>
      </w:r>
      <w:r>
        <w:t>zerződésből fakadó jogait ne sértse vagy veszélyeztesse. Amennyiben ilyen mégis megtörténne, akkor a Bérbeadó köteles mindent megtenni annak érdekében, hogy a Bérlő bérleti jogviszonyból eredő jogait folyamatosan gyakorolni tudja teljeskörűen (pl. megfelelő cseregépkocsi biztosítása).</w:t>
      </w:r>
    </w:p>
    <w:p w14:paraId="71952CBE" w14:textId="6EB8D7B4" w:rsidR="003F6C77" w:rsidRDefault="003F6C77" w:rsidP="00AA04EB">
      <w:pPr>
        <w:pStyle w:val="ADpontok"/>
        <w:numPr>
          <w:ilvl w:val="0"/>
          <w:numId w:val="31"/>
        </w:numPr>
        <w:ind w:left="426" w:hanging="426"/>
      </w:pPr>
      <w:r>
        <w:t xml:space="preserve">Amennyiben az előző pontban foglaltakon kívüli harmadik személy a gépjárművel kapcsolatban bármilyen kényszerintézkedést alkalmazna, a feleknek haladéktalanul tájékoztatniuk kell e harmadik személyt arról, hogy a gépjármű kizárólagos tulajdonosa vagy üzembentartója a Bérbeadó, illetve a gépjármű jogos használója a Bérlő. Ha a tájékoztatás ellenére e harmadik személy bármilyen intézkedést foganatosít a gépjárművel kapcsolatban, a feleknek kölcsönösen írásban, rövid úton (e-mail), de legfeljebb az eseményről való tudomásszerzéstől számított 2 munkanapon belül tájékoztatniuk kell egymást, továbbá önállóan kötelesek megtenni azokat a halaszthatatlan intézkedéseket, amelyekkel a Felek egymást károsodástól, illetve egyéb nem várt költségtől óvják meg. </w:t>
      </w:r>
    </w:p>
    <w:p w14:paraId="45C9179B" w14:textId="5AC1E366" w:rsidR="003F6C77" w:rsidRDefault="003F6C77" w:rsidP="00AA04EB">
      <w:pPr>
        <w:pStyle w:val="ADpontok"/>
        <w:numPr>
          <w:ilvl w:val="0"/>
          <w:numId w:val="31"/>
        </w:numPr>
        <w:ind w:left="426" w:hanging="426"/>
      </w:pPr>
      <w:r>
        <w:t xml:space="preserve">A Bérlő a gépjárművet csak rendeltetésének megfelelően, a vonatkozó műszaki előírások szerint használhatja. A használat során különösen ügyelni kell a gépjárműre megállapított terhelési előírásokra, sebesség- és egyéb teljesítményterhelési maximumokra. A gyártómű által előírt időszakos szervizek időpontja között Bérlő gondoskodik a gépjármű folyadék- és kenőanyag szintjének folyamatos ellenőrzéséről és szükséges mértékű fenntartásáról, valamint köteles a műszaki előírások szerinti kenő- és üzemanyagot használni a gépjármű üzemeltetése során. Nem minősülnek nem rendeltetésszerű használatnak a gépjármű alkatrészeinek (pl.: kopó-forgó) a bérleti időtartam alatt bekövetkező meghibásodásai, elhasználódásai a gyári előírásokban prognosztizált bekövetkezési idejétől való eltérés esetén sem, továbbá azok hibák, amelyek gondos használat során is bekövetkezhetnek, vagy amelyeket a gépjármű-üzemeltetési gyakorlat sem tekint rendeltetésellenes használattal összefüggésbe hozhatónak. A gépjármű külső és belső takarításának költségét </w:t>
      </w:r>
      <w:r>
        <w:lastRenderedPageBreak/>
        <w:t>a Bérlő viseli. Bérlő semmilyen átalakítást nem végezhet a gépjárművön Bérbeadó előzetes írásos engedélye nélkül.  </w:t>
      </w:r>
    </w:p>
    <w:p w14:paraId="3CDB83C8" w14:textId="77777777" w:rsidR="003F6C77" w:rsidRDefault="003F6C77" w:rsidP="00AA04EB">
      <w:pPr>
        <w:pStyle w:val="ADpontok"/>
        <w:numPr>
          <w:ilvl w:val="0"/>
          <w:numId w:val="31"/>
        </w:numPr>
        <w:ind w:left="426" w:hanging="426"/>
      </w:pPr>
      <w:r>
        <w:t xml:space="preserve">Bérlő a gépjármű Átadás-átvételi jegyzőkönyvének aláírásával igazolja, hogy a gépjármű kezelési utasításában, illetve műszaki dokumentációjában foglaltakat megismerte.  </w:t>
      </w:r>
    </w:p>
    <w:p w14:paraId="682A92FB" w14:textId="1764142D" w:rsidR="003F6C77" w:rsidRDefault="003F6C77" w:rsidP="00AA04EB">
      <w:pPr>
        <w:pStyle w:val="ADpontok"/>
        <w:numPr>
          <w:ilvl w:val="0"/>
          <w:numId w:val="31"/>
        </w:numPr>
        <w:ind w:left="426" w:hanging="426"/>
      </w:pPr>
      <w:r>
        <w:t xml:space="preserve">Bérlő tudomásul veszi, hogy a biztosító elutasíthatja a kártérítés kifizetését a gépjármű kulcsainak bizonyítható gépjárműben hagyása, illetve elvesztése esetén. Ezen esetekben Bérlő köteles megtéríteni Bérbeadónak a biztosítással nem fedezett, a gépjárműben keletkezett/gépjármű értékét érintő teljes kárát.  </w:t>
      </w:r>
    </w:p>
    <w:p w14:paraId="238DA373" w14:textId="77777777" w:rsidR="003F6C77" w:rsidRDefault="003F6C77" w:rsidP="00AA04EB">
      <w:pPr>
        <w:pStyle w:val="ADpontok"/>
        <w:numPr>
          <w:ilvl w:val="0"/>
          <w:numId w:val="31"/>
        </w:numPr>
        <w:ind w:left="426" w:hanging="426"/>
      </w:pPr>
      <w:r>
        <w:t xml:space="preserve">A gépjárművet kizárólag a gépjármű kategóriájának megfelelő, Magyarországon érvényes vezetői engedéllyel rendelkező személy vezetheti.  </w:t>
      </w:r>
    </w:p>
    <w:p w14:paraId="04771E2E" w14:textId="77777777" w:rsidR="003F6C77" w:rsidRDefault="003F6C77" w:rsidP="00AA04EB">
      <w:pPr>
        <w:pStyle w:val="ADpontok"/>
        <w:numPr>
          <w:ilvl w:val="0"/>
          <w:numId w:val="31"/>
        </w:numPr>
        <w:ind w:left="426" w:hanging="426"/>
      </w:pPr>
      <w:r>
        <w:t xml:space="preserve">Bérlő tartozik helytállni a közlekedési szabályok és egyéb jogszabályok megszegéséből eredő fizetési kötelezettségekért, kiszabott bírságokért.  </w:t>
      </w:r>
    </w:p>
    <w:p w14:paraId="2BF0A5D2" w14:textId="595B130E" w:rsidR="003F6C77" w:rsidRDefault="003F6C77" w:rsidP="00AA04EB">
      <w:pPr>
        <w:pStyle w:val="ADpontok"/>
        <w:numPr>
          <w:ilvl w:val="0"/>
          <w:numId w:val="31"/>
        </w:numPr>
        <w:ind w:left="426" w:hanging="426"/>
      </w:pPr>
      <w:r>
        <w:t xml:space="preserve">Bérlő írásos Bérbeadói felhatalmazás hiányában a gépjármű használatát harmadik személynek sem ingyenesen, sem visszterhesen át nem engedheti. Ez alól kivételt képeznek a Bérlővel munkaviszonyban álló munkavállalók (a továbbiakban: alkalmazott), illetve a Bérlővel kapcsolt vállalkozási jogviszonyban álló jogalanyok, vagy azok alkalmazottai (továbbiakban: feljogosított személy), azzal, hogy a Bérlő által meghatározott, alkalmazott és feljogosított személy csak Bérbeadó által cégszerűen aláírt erre vonatkozó meghatalmazás birtokában használhatja a gépjárművet. Bérbeadó kifejezetten felhívja Bérlő figyelmét arra, hogy amennyiben jelen pontban foglaltakat megszegi, ezzel Bérbeadó és a biztosító társaság között fennálló biztosításra vonatkozó megállapodás értelmében (amennyiben a biztosítási szerződés ekként rendelkezik) kizárja az adott gépjárművet a lopás kockázata alól. Erre tekintettel Bérlő kötelezi magát arra, hogy fenti rendelkezés megszegése esetén a 7. pontban foglalt kártérítési felelősséggel tartozik a Bérbeadóval szemben, és e szerződésszegése megalapozza Bérbeadó azonnali felmondási jogát. </w:t>
      </w:r>
    </w:p>
    <w:p w14:paraId="5228A586" w14:textId="77777777" w:rsidR="003F6C77" w:rsidRDefault="003F6C77" w:rsidP="00AA04EB">
      <w:pPr>
        <w:pStyle w:val="ADpontok"/>
        <w:numPr>
          <w:ilvl w:val="0"/>
          <w:numId w:val="31"/>
        </w:numPr>
        <w:ind w:left="426" w:hanging="426"/>
      </w:pPr>
      <w:r>
        <w:t xml:space="preserve">A gépjárműhöz tartozó kötelező, valamint az Átadás-átvételi jegyzőkönyvben megjelölt extra tartozékokon kívül bármilyen egyéb tartozék, illetve gépjárműre elhelyezett kiegészítő alkalmazása (pl.: hirdetési, vagy reklám felirat; megkülönböztető jelzés) a gépjármű átadás-átvételét megelőzően vagy azt követően kizárólag a Bérbeadó előzetes írásos jóváhagyásával szerelhető fel és használható. Ez alól kivételt képez a Bérlő céglogója vagy az általa alkalmazott egyéb arculati elem (továbbiakban: felirat), mely egyedi írásos jóváhagyás nélkül felhelyezhető. A felirat elhelyezése során kizárólag olyan technika alkalmazható, ami lehetővé teszi, hogy a felirat a gépjárműről az adott gépjárműre vonatkozó szerződéses jogviszony bármilyen jogcímen történő megszűnése esetén sérülésmentesen eltávolítható legyen. A felirat eltávolításának költsége (ha a feliratot a Bérlő az adott gépjárműnek a Bérbeadó birtokába adásáig a Bérlő nem távolítja el), illetve az eltávolítás során keletkező esetleges sérülések kijavításának költsége, a gépjárműben értékében bekövetkezett értékcsökkenés Bérlőt terheli. </w:t>
      </w:r>
    </w:p>
    <w:p w14:paraId="78370236" w14:textId="20D0185E" w:rsidR="003F6C77" w:rsidRDefault="003F6C77" w:rsidP="00AA04EB">
      <w:pPr>
        <w:pStyle w:val="ADpontok"/>
        <w:numPr>
          <w:ilvl w:val="0"/>
          <w:numId w:val="31"/>
        </w:numPr>
        <w:ind w:left="426" w:hanging="426"/>
      </w:pPr>
      <w:r>
        <w:lastRenderedPageBreak/>
        <w:t xml:space="preserve">Ha a </w:t>
      </w:r>
      <w:r w:rsidR="0029753A">
        <w:t>S</w:t>
      </w:r>
      <w:r>
        <w:t>zerződés tartama alatt jogszabályváltozás, illetve egyéb, a Felektől független, rendelkezések alapján a gépjárművet további tartozékokkal kell felszerelni, akkor arra a Bérbeadó köteles olyan időpontban, hogy a gépjármű rendeltetésszerű használatát ne akadályozza a szükséges mértéken túl. Bérlő köteles előzetesen egyeztetett időpontban, és időtartam erejéig a gépjárművet a Bérbeadó rendelkezésére bocsátani.  </w:t>
      </w:r>
    </w:p>
    <w:p w14:paraId="0D24627E" w14:textId="77777777" w:rsidR="003F6C77" w:rsidRDefault="003F6C77" w:rsidP="00AA04EB">
      <w:pPr>
        <w:pStyle w:val="ADpontok"/>
        <w:numPr>
          <w:ilvl w:val="0"/>
          <w:numId w:val="31"/>
        </w:numPr>
        <w:ind w:left="426" w:hanging="426"/>
      </w:pPr>
      <w:r>
        <w:t xml:space="preserve">Tilos a gépjárművet különösen: </w:t>
      </w:r>
    </w:p>
    <w:p w14:paraId="18EE0DA1" w14:textId="77777777" w:rsidR="0029753A" w:rsidRDefault="0029753A" w:rsidP="00AA04EB">
      <w:pPr>
        <w:pStyle w:val="ADpontok"/>
        <w:numPr>
          <w:ilvl w:val="1"/>
          <w:numId w:val="34"/>
        </w:numPr>
        <w:ind w:left="426" w:hanging="426"/>
      </w:pPr>
      <w:r>
        <w:t xml:space="preserve">harmadik személyeknek jogosulatlanul harmadik személy birtokába vagy használatába adni, </w:t>
      </w:r>
    </w:p>
    <w:p w14:paraId="7F8D9DAB" w14:textId="77777777" w:rsidR="0029753A" w:rsidRDefault="0029753A" w:rsidP="00AA04EB">
      <w:pPr>
        <w:pStyle w:val="ADpontok"/>
        <w:numPr>
          <w:ilvl w:val="1"/>
          <w:numId w:val="34"/>
        </w:numPr>
        <w:ind w:left="426" w:hanging="426"/>
      </w:pPr>
      <w:r>
        <w:t xml:space="preserve">üzletszerű személyszállításra a Bérbeadó és az illetékes közlekedési hatóság engedélye nélkül használni, </w:t>
      </w:r>
    </w:p>
    <w:p w14:paraId="76E6B48F" w14:textId="77777777" w:rsidR="0029753A" w:rsidRDefault="0029753A" w:rsidP="00AA04EB">
      <w:pPr>
        <w:pStyle w:val="ADpontok"/>
        <w:numPr>
          <w:ilvl w:val="1"/>
          <w:numId w:val="34"/>
        </w:numPr>
        <w:ind w:left="426" w:hanging="426"/>
      </w:pPr>
      <w:r>
        <w:t xml:space="preserve">másik jármű vontatására használni, kivéve, ha Bérbeadó kifejezetten vontatás céljára adta bérbe, </w:t>
      </w:r>
    </w:p>
    <w:p w14:paraId="0BA9D381" w14:textId="77777777" w:rsidR="0029753A" w:rsidRDefault="0029753A" w:rsidP="00AA04EB">
      <w:pPr>
        <w:pStyle w:val="ADpontok"/>
        <w:numPr>
          <w:ilvl w:val="1"/>
          <w:numId w:val="34"/>
        </w:numPr>
        <w:ind w:left="426" w:hanging="426"/>
      </w:pPr>
      <w:r>
        <w:t xml:space="preserve">hűtőfolyadék, kenőolajok vezető által ismert elfolyása, ill. az ellenőrző műszerek tiltó jelzése esetén használni, </w:t>
      </w:r>
    </w:p>
    <w:p w14:paraId="0D23B197" w14:textId="77777777" w:rsidR="0029753A" w:rsidRDefault="0029753A" w:rsidP="00AA04EB">
      <w:pPr>
        <w:pStyle w:val="ADpontok"/>
        <w:numPr>
          <w:ilvl w:val="1"/>
          <w:numId w:val="34"/>
        </w:numPr>
        <w:ind w:left="426" w:hanging="426"/>
      </w:pPr>
      <w:r>
        <w:t xml:space="preserve">alkohol, gyógyszer, vagy kábítószer befolyása alatt vezetni, vagy ilyen befolyásolás alatt álló személynek a vezetést átengedni. </w:t>
      </w:r>
    </w:p>
    <w:p w14:paraId="4F60509B" w14:textId="77777777" w:rsidR="0029753A" w:rsidRDefault="0029753A" w:rsidP="00AA04EB">
      <w:pPr>
        <w:pStyle w:val="ADpontok"/>
        <w:numPr>
          <w:ilvl w:val="0"/>
          <w:numId w:val="31"/>
        </w:numPr>
        <w:ind w:left="426" w:hanging="426"/>
      </w:pPr>
      <w:r>
        <w:t xml:space="preserve">Bérlő a gépkocsikat korlátlanul használhatja az EU tagállamokban és a kötelező felelősség biztosítást igazoló zöldkártyán feltüntetett országokban. A külföldi használattal kapcsolatos esetleges többletköltségek és egyéb adminisztrációs feladatok Bérlőt terhelik. </w:t>
      </w:r>
    </w:p>
    <w:p w14:paraId="710549C4" w14:textId="77777777" w:rsidR="0029753A" w:rsidRDefault="0029753A" w:rsidP="00AA04EB">
      <w:pPr>
        <w:pStyle w:val="ADpontok"/>
        <w:numPr>
          <w:ilvl w:val="0"/>
          <w:numId w:val="31"/>
        </w:numPr>
        <w:ind w:left="426" w:hanging="426"/>
      </w:pPr>
      <w:r>
        <w:t xml:space="preserve">A kezelési és használati útmutatónak nem megfelelő üzemanyag használatából (kivéve, ha arról a vezető nem tudhatott) eredő költségeket és károkat (üzemanyagcsere, javítás, szállítás) Bérlő köteles megfizetni. </w:t>
      </w:r>
    </w:p>
    <w:p w14:paraId="5C5BD5E9" w14:textId="562288DC" w:rsidR="0029753A" w:rsidRDefault="0029753A" w:rsidP="00AA04EB">
      <w:pPr>
        <w:pStyle w:val="ADpontok"/>
        <w:numPr>
          <w:ilvl w:val="0"/>
          <w:numId w:val="31"/>
        </w:numPr>
        <w:ind w:left="426" w:hanging="426"/>
      </w:pPr>
      <w:r>
        <w:t xml:space="preserve">A Bérlő köteles a </w:t>
      </w:r>
      <w:r w:rsidR="006F31F6">
        <w:t>gépjárműveket</w:t>
      </w:r>
      <w:r>
        <w:t xml:space="preserve"> és tartozékaikat a bérleti időtartam lejártát követő 2 munkanapon belül a Bérbeadó által a bérleti időtartam lejártát 10 nappal megelőzően írásban közölt helyen és időpontban átadni. </w:t>
      </w:r>
    </w:p>
    <w:p w14:paraId="31983B4F" w14:textId="24532A0F" w:rsidR="006F31F6" w:rsidRPr="006F31F6" w:rsidRDefault="0029753A" w:rsidP="00AA04EB">
      <w:pPr>
        <w:pStyle w:val="ADpontok"/>
        <w:numPr>
          <w:ilvl w:val="0"/>
          <w:numId w:val="31"/>
        </w:numPr>
        <w:ind w:left="426" w:hanging="426"/>
      </w:pPr>
      <w:r>
        <w:t xml:space="preserve">Bérelt gépjárművek túlfutása: </w:t>
      </w:r>
      <w:r w:rsidR="006F31F6" w:rsidRPr="006F31F6">
        <w:t xml:space="preserve">Amennyiben a </w:t>
      </w:r>
      <w:r w:rsidR="006F31F6">
        <w:t>gép</w:t>
      </w:r>
      <w:r w:rsidR="006F31F6" w:rsidRPr="006F31F6">
        <w:t xml:space="preserve">járművek az adott gépjárműre vonatkozó jogviszony fennállta alatti tényleges futása a </w:t>
      </w:r>
      <w:r w:rsidR="005D401D">
        <w:t>24</w:t>
      </w:r>
      <w:r w:rsidR="006F31F6" w:rsidRPr="006F31F6">
        <w:t xml:space="preserve"> hónapra vetítetten a 50.000 km-től legalább 5.000 km-rel bármilyen irányban eltér, úgy a Felek a 50.000 km-től eltérő alul-, illetve túlfutással az alábbiak szerint számolnak el: </w:t>
      </w:r>
    </w:p>
    <w:p w14:paraId="3828260F" w14:textId="72D1FE38" w:rsidR="006F31F6" w:rsidRPr="006F31F6" w:rsidRDefault="006F31F6" w:rsidP="00AA04EB">
      <w:pPr>
        <w:pStyle w:val="ADpontok"/>
        <w:numPr>
          <w:ilvl w:val="1"/>
          <w:numId w:val="36"/>
        </w:numPr>
        <w:ind w:left="426" w:hanging="426"/>
      </w:pPr>
      <w:r w:rsidRPr="006F31F6">
        <w:t xml:space="preserve">Amennyiben az adott gépjárműre vonatkozó bérleti jogviszony a </w:t>
      </w:r>
      <w:r w:rsidR="005D401D">
        <w:t>24</w:t>
      </w:r>
      <w:r w:rsidRPr="006F31F6">
        <w:t xml:space="preserve"> hónapos időtartam letelte előtt szűnik meg, úgy Felek a szerződött 50.000 km-hez viszonyított időarányos km alapján számolnak el. </w:t>
      </w:r>
    </w:p>
    <w:p w14:paraId="3ACAE90E" w14:textId="49BFBE9C" w:rsidR="0029753A" w:rsidRDefault="006F31F6" w:rsidP="00AA04EB">
      <w:pPr>
        <w:pStyle w:val="ADpontok"/>
        <w:numPr>
          <w:ilvl w:val="1"/>
          <w:numId w:val="36"/>
        </w:numPr>
        <w:ind w:left="426" w:hanging="426"/>
      </w:pPr>
      <w:r w:rsidRPr="006F31F6">
        <w:t xml:space="preserve">Túlfutás esetén a Bérlő 32,- Ft +ÁFA/km/autó díjat köteles megfizetni az 5.000. km feletti minden kilométer vonatkozásában a Bérbeadó számlája alapján a jelen </w:t>
      </w:r>
      <w:r w:rsidR="005D401D">
        <w:t>S</w:t>
      </w:r>
      <w:r w:rsidRPr="006F31F6">
        <w:t xml:space="preserve">zerződésbe </w:t>
      </w:r>
    </w:p>
    <w:p w14:paraId="0765400A" w14:textId="77777777" w:rsidR="005D401D" w:rsidRDefault="005D401D" w:rsidP="00AA04EB">
      <w:pPr>
        <w:pStyle w:val="ADpontok"/>
        <w:numPr>
          <w:ilvl w:val="0"/>
          <w:numId w:val="31"/>
        </w:numPr>
        <w:ind w:left="426" w:hanging="426"/>
      </w:pPr>
      <w:r>
        <w:t xml:space="preserve">Felek rögzítik, hogy amennyiben az adott gépkocsi vonatkozásában a bérleti jogviszony megszűnt és a fentiek szerint azt a Bérlő határidőben nem adta a Bérbeadó birtokába, akkor </w:t>
      </w:r>
      <w:r>
        <w:lastRenderedPageBreak/>
        <w:t xml:space="preserve">a Bérbeadó jogosult a gépkocsit a Bérlőtől önhatalommal is visszavenni, a Bérlő költségére elszállíttatni.  </w:t>
      </w:r>
    </w:p>
    <w:p w14:paraId="57576431" w14:textId="77777777" w:rsidR="005D401D" w:rsidRDefault="005D401D" w:rsidP="00AA04EB">
      <w:pPr>
        <w:pStyle w:val="ADpontok"/>
        <w:numPr>
          <w:ilvl w:val="0"/>
          <w:numId w:val="31"/>
        </w:numPr>
        <w:ind w:left="426" w:hanging="426"/>
      </w:pPr>
      <w:r>
        <w:t xml:space="preserve">A gépjármű Bérbeadó részére – bármilyen okból – történő visszaadása Átadás-átvételi jegyzőkönyv alapján történik, amelyben a személygépjármű alapadatain kívül (rendszám, gépjármű típusa, színe, motorszám, alvázszám, forgalomba helyezés időpontja, gyártási év, tulajdonos, üzemben tartó) feltüntetésre kerül annak átadáskori műszaki állapota és esetleges sérülései, valamint a visszaszolgáltatáskori felszereltségének, állapotának leírása. A gépjárművek visszaszolgáltatásakor Bérlő köteles a forgalmi engedélyeket és valamennyi okmányt, tartozékokat Bérbeadónak átadni. </w:t>
      </w:r>
    </w:p>
    <w:p w14:paraId="2571F368" w14:textId="53863C7D" w:rsidR="005D401D" w:rsidRDefault="005D401D" w:rsidP="00AA04EB">
      <w:pPr>
        <w:pStyle w:val="ADpontok"/>
        <w:numPr>
          <w:ilvl w:val="0"/>
          <w:numId w:val="31"/>
        </w:numPr>
        <w:ind w:left="426" w:hanging="426"/>
      </w:pPr>
      <w:r>
        <w:t xml:space="preserve">Bérbeadó jogosult az érintett gépjárműre vonatkozó egyedi szerződést (egyedi jogviszonyt) azonnali hatállyal felmondani és a gépkocsikat Bérlőtől visszavenni, ha Bérlő a fennálló tartozását a fizetésre nyitva álló határidő utolsó napját követő 45 napon belül és a Bérbeadó írásbeli felszólítása ellenére sem rendezi. </w:t>
      </w:r>
    </w:p>
    <w:p w14:paraId="7EA9DC43" w14:textId="4665A694" w:rsidR="005D401D" w:rsidRDefault="005D401D" w:rsidP="00AA04EB">
      <w:pPr>
        <w:pStyle w:val="ADpontok"/>
        <w:numPr>
          <w:ilvl w:val="0"/>
          <w:numId w:val="31"/>
        </w:numPr>
        <w:ind w:left="426" w:hanging="426"/>
      </w:pPr>
      <w:r>
        <w:t>Az érintett gépjármű visszaadásakor a Felek képviselői együttesen végrehajtott állapotfelmérést végeznek.  Amennyiben Bérbeadó akként vélekedik, hogy a bérleti jogviszony megszűnéskor az adott gépjármű állapotromlása a rendes használatból adódó állapotromlást meghaladja és azért a Bérlő felelős és a felek ennek mértékében nem tudnak a birtokbaadástól számított 15 naptári napon belül megállapodni, akkor a birtokbaadást követő … napon belül a felek gépjármű szakértői állapotfelmérése alapján állapítják meg, hogy a fenti helyzet fennáll-e. Amennyiben fennáll, akkor Bérbeadó „Eladási értékvesztés” címen számolja el azon értékcsökkenést, amely a rendeltetésszerű használat szerinti vélelmezhető állapot és a tényleges állapot közötti különbségből adódik. Nem alkalmazható azon értékcsökkenés vonatkozásában a fenti jogintézmény, amely a túlfutásból ered és a túlfutás elszámolásra került. Bérbeadó a gépjármű leadást követően egy hetet biztosít Bérlőnek arra, hogy a leadáskor meglévő, de biztosítás által fedezhető károk rendezését a szükséges dokumentumokkal (kárbejelentő, baleseti bejelentő) elindítsa. Ezen utolsó esetben az Eladási értékvesztés nem alkalmazható, kivéve, ha a biztosító a bejelentett igény teljesítését egészben vagy részben elutasítja (ekkor a fenti jogintézmény csak az elutasított rész vonatkozásában alkalmazható a fentiek megfelelő alkalmazásával.</w:t>
      </w:r>
    </w:p>
    <w:p w14:paraId="5A8CDDD9" w14:textId="77777777" w:rsidR="005D401D" w:rsidRDefault="005D401D" w:rsidP="00AA04EB">
      <w:pPr>
        <w:pStyle w:val="ADpontok"/>
        <w:numPr>
          <w:ilvl w:val="0"/>
          <w:numId w:val="31"/>
        </w:numPr>
        <w:ind w:left="426" w:hanging="426"/>
      </w:pPr>
      <w:r>
        <w:t xml:space="preserve">Felek rögzítik, hogy a szakértői állapotfelmérés (vitás esetben) az alábbiak szerint történik: </w:t>
      </w:r>
    </w:p>
    <w:p w14:paraId="54611B96" w14:textId="77777777" w:rsidR="00914167" w:rsidRDefault="00914167" w:rsidP="00AA04EB">
      <w:pPr>
        <w:pStyle w:val="ADpontok"/>
        <w:numPr>
          <w:ilvl w:val="1"/>
          <w:numId w:val="38"/>
        </w:numPr>
        <w:ind w:left="426" w:hanging="426"/>
      </w:pPr>
      <w:r>
        <w:t xml:space="preserve">A gépjárműről a leadását követően (vagy a leadást megelőzően a használó telephelyén) mindkét fél által elfogadott, független igazságügyi gépjármű szakértői értékelés készül. </w:t>
      </w:r>
    </w:p>
    <w:p w14:paraId="2C6C376A" w14:textId="77777777" w:rsidR="00914167" w:rsidRDefault="00914167" w:rsidP="00AA04EB">
      <w:pPr>
        <w:pStyle w:val="ADpontok"/>
        <w:numPr>
          <w:ilvl w:val="2"/>
          <w:numId w:val="38"/>
        </w:numPr>
      </w:pPr>
      <w:r>
        <w:t xml:space="preserve">Állapotfelmérés során a sérülésekről a szöveges értékelés, költség kalkuláció és fénykép készül. </w:t>
      </w:r>
    </w:p>
    <w:p w14:paraId="03F3E650" w14:textId="24197D2A" w:rsidR="00914167" w:rsidRDefault="00914167" w:rsidP="00AA04EB">
      <w:pPr>
        <w:pStyle w:val="ADpontok"/>
        <w:numPr>
          <w:ilvl w:val="2"/>
          <w:numId w:val="38"/>
        </w:numPr>
      </w:pPr>
      <w:r>
        <w:t>Az értékelés (állapotfelmérés) során nem kerülnek figyelembevételre a rendeltetésszerű használatból eredő sérülések, kiváltképp azon mechanikai hibák, melyek a karbantartási vagy abroncs díjkalkuláció részét képezték.  </w:t>
      </w:r>
    </w:p>
    <w:p w14:paraId="3ED74A9A" w14:textId="77777777" w:rsidR="00914167" w:rsidRDefault="00914167" w:rsidP="00AA04EB">
      <w:pPr>
        <w:pStyle w:val="ADpontok"/>
        <w:numPr>
          <w:ilvl w:val="2"/>
          <w:numId w:val="38"/>
        </w:numPr>
      </w:pPr>
      <w:r>
        <w:lastRenderedPageBreak/>
        <w:t xml:space="preserve">A felmérés során megállapításra kerül a nem rendeltetésszerű használatból eredő értékvesztés összege, melynek alapját A Magyar Lízingszövetség útmutatója szerint (3. sz. melléklet) képezi. </w:t>
      </w:r>
    </w:p>
    <w:p w14:paraId="6455D0FB" w14:textId="77777777" w:rsidR="00914167" w:rsidRDefault="00914167" w:rsidP="00AA04EB">
      <w:pPr>
        <w:pStyle w:val="ADpontok"/>
        <w:numPr>
          <w:ilvl w:val="2"/>
          <w:numId w:val="38"/>
        </w:numPr>
      </w:pPr>
      <w:r>
        <w:t>Bérbeadó a teljes értékesítési folyamatot, leadástól az eladási szerződés kitöltéséig saját maga végzi, ill. végezteti el szerződéses partnereivel.</w:t>
      </w:r>
    </w:p>
    <w:p w14:paraId="4B3F219F" w14:textId="77777777" w:rsidR="00914167" w:rsidRDefault="00914167" w:rsidP="00AA04EB">
      <w:pPr>
        <w:pStyle w:val="ADpontok"/>
        <w:numPr>
          <w:ilvl w:val="2"/>
          <w:numId w:val="38"/>
        </w:numPr>
      </w:pPr>
      <w:r>
        <w:t xml:space="preserve">A Bérlőnek az állapotfelmérés során teljes betekintési joga van a folyamatba. </w:t>
      </w:r>
    </w:p>
    <w:p w14:paraId="4FF9B4F1" w14:textId="77777777" w:rsidR="00914167" w:rsidRDefault="00914167" w:rsidP="00AA04EB">
      <w:pPr>
        <w:pStyle w:val="ADpontok"/>
        <w:numPr>
          <w:ilvl w:val="2"/>
          <w:numId w:val="38"/>
        </w:numPr>
      </w:pPr>
      <w:r>
        <w:t>Az állapotfelmérés időpontjáról a Bérbeadó a Bérlőt előzetesen, legalább 3 nappal értesíti.</w:t>
      </w:r>
    </w:p>
    <w:p w14:paraId="12CB39AE" w14:textId="5DF6FBCF" w:rsidR="009572DB" w:rsidRDefault="0058254F" w:rsidP="00AA04EB">
      <w:pPr>
        <w:pStyle w:val="ADpontok"/>
        <w:numPr>
          <w:ilvl w:val="1"/>
          <w:numId w:val="38"/>
        </w:numPr>
        <w:ind w:left="567" w:hanging="573"/>
      </w:pPr>
      <w:r w:rsidRPr="0058254F">
        <w:t>Bérlő – amennyiben azt nem a törvényes képviselő végzi - köteles kijelölni azon képviselőjét, aki jogosult a Bérlő képviseletében az állapotfelmérés során megállapított értékvesztések, az elvárható állapottól való eltérés esetén a javítási költség elfogadására, vagy annak vitatására. A kijelölt személy a fenti körben a Bérlő meghatalmazottjának tekintendő. A mindkét fél által elfogadott gépjármű szakértő által megállapított értékvesztéséről szóló kimutatást Bérbeadó megküldi a megadott döntéshozónak, a kiszámított értékvesztést tartalmazó értékelési jegyzőkönyvvel, valamint az ehhez fűzött magyarázattal együtt. A döntéshozó 15 munkanapon belül kifogást emelhet az értékelés ellen. Amennyiben Bérlő kijelölt döntéshozója a fenti határidőn belül nem emel kifogást, úgy a megállapított értékvesztést Bérbeadó - mint elfogadottat - kiszámlázza Bérlő felé. Az igazságügyi szakértői értékelés díja a Bérbeadót terheli.</w:t>
      </w:r>
    </w:p>
    <w:p w14:paraId="6C7E56D3" w14:textId="73276331" w:rsidR="003A7182" w:rsidRDefault="0058254F" w:rsidP="00AA04EB">
      <w:pPr>
        <w:pStyle w:val="ADpontok"/>
        <w:numPr>
          <w:ilvl w:val="1"/>
          <w:numId w:val="38"/>
        </w:numPr>
        <w:ind w:left="567" w:hanging="573"/>
      </w:pPr>
      <w:r w:rsidRPr="0058254F">
        <w:t>Felek rögzítik, hogy Bérbeadó e joga nem értelmezhető joglemondásként Bérlő részéről a számlában foglalt – értékcsökkenés címén támasztott – Bérbeadói követelés vitatásáról.</w:t>
      </w:r>
    </w:p>
    <w:p w14:paraId="044E82BF" w14:textId="35235D2A" w:rsidR="00F84DE7" w:rsidRPr="00FF3D52" w:rsidRDefault="003A7182" w:rsidP="00F84DE7">
      <w:pPr>
        <w:pStyle w:val="Listaszerbekezds"/>
        <w:numPr>
          <w:ilvl w:val="0"/>
          <w:numId w:val="2"/>
        </w:numPr>
        <w:spacing w:before="240" w:after="240" w:line="288" w:lineRule="auto"/>
        <w:ind w:left="0" w:firstLine="0"/>
        <w:contextualSpacing w:val="0"/>
        <w:jc w:val="center"/>
        <w:rPr>
          <w:rFonts w:eastAsia="Calibri"/>
          <w:b/>
        </w:rPr>
      </w:pPr>
      <w:r w:rsidRPr="003A7182">
        <w:rPr>
          <w:rFonts w:eastAsia="Calibri"/>
          <w:b/>
          <w:bCs/>
        </w:rPr>
        <w:t>A GÉPJÁRMŰ KILOMÉTER-SZÁMLÁLÓJÁRA, ÁLLÁSÁVAL KAPCSOLATOS JELENTÉSI KÖTELEZETTSÉGRE VONATKOZÓ RENDELKEZÉSEK</w:t>
      </w:r>
    </w:p>
    <w:p w14:paraId="7D5915E2" w14:textId="0E58A648" w:rsidR="003A7182" w:rsidRDefault="003A7182" w:rsidP="003A7182">
      <w:pPr>
        <w:pStyle w:val="Listaszerbekezds"/>
        <w:numPr>
          <w:ilvl w:val="0"/>
          <w:numId w:val="7"/>
        </w:numPr>
        <w:spacing w:after="120" w:line="288" w:lineRule="auto"/>
        <w:ind w:left="425" w:hanging="425"/>
        <w:contextualSpacing w:val="0"/>
      </w:pPr>
      <w:r>
        <w:t xml:space="preserve">Bérlő köteles minden naptári hónap 10. munkanapjáig írásban (e-mail) a megjelölt kapcsolattartó útján közölni a gépjárművek aktuális kilométeróra állását a Bérbeadó felé. A Felek rögzítik, hogy amennyiben Bérlő a havi adatszolgáltatási kötelezettségének nem tesz eleget, úgy Bérbeadó nem köteles erről kimutatást (riportot) készíteni Bérlő részére, illetve nem áll módjában Bérlőt az esedékes szervizről, valamint az alul- és túlfutásról tájékoztatni. A Felek rögzítik, hogy a havi adatszolgáltatási kötelezettség elmulasztása súlyos szerződésszegésének minősül. </w:t>
      </w:r>
    </w:p>
    <w:p w14:paraId="46F94DF3" w14:textId="77777777" w:rsidR="003A7182" w:rsidRDefault="003A7182" w:rsidP="003A7182">
      <w:pPr>
        <w:pStyle w:val="Listaszerbekezds"/>
        <w:numPr>
          <w:ilvl w:val="0"/>
          <w:numId w:val="7"/>
        </w:numPr>
        <w:spacing w:after="120" w:line="288" w:lineRule="auto"/>
        <w:ind w:left="425" w:hanging="425"/>
        <w:contextualSpacing w:val="0"/>
      </w:pPr>
      <w:r>
        <w:t>Bérbeadó köteles a fenti adatok alapján a jelentett gépjárművek vonatkozásában jelezni, ha bármely a gyártó által előírt szervízfeladat (karbantartást értve ez alatt) aktuálissá válhat és intézkedni annak megvalósításáról a Bérlővel egyeztetve.</w:t>
      </w:r>
    </w:p>
    <w:p w14:paraId="074F11F2" w14:textId="5D653A4B" w:rsidR="003A7182" w:rsidRDefault="003A7182" w:rsidP="003A7182">
      <w:pPr>
        <w:pStyle w:val="Listaszerbekezds"/>
        <w:numPr>
          <w:ilvl w:val="0"/>
          <w:numId w:val="7"/>
        </w:numPr>
        <w:spacing w:after="120" w:line="288" w:lineRule="auto"/>
        <w:ind w:left="425" w:hanging="425"/>
        <w:contextualSpacing w:val="0"/>
      </w:pPr>
      <w:r>
        <w:t>A Bérlő köteles jelezni, ha az gépjármű (amennyiben az ilyen funkcióval bír) bármely szervízfeladat (karbantartást értve ez alatt) aktuálissá válik. Ez esetben a 2. pont szabályai megfelelően irányadóak. </w:t>
      </w:r>
    </w:p>
    <w:p w14:paraId="0A2E5927" w14:textId="77777777" w:rsidR="003A7182" w:rsidRDefault="003A7182" w:rsidP="003A7182">
      <w:pPr>
        <w:pStyle w:val="Listaszerbekezds"/>
        <w:numPr>
          <w:ilvl w:val="0"/>
          <w:numId w:val="7"/>
        </w:numPr>
        <w:spacing w:after="120" w:line="288" w:lineRule="auto"/>
        <w:ind w:left="425" w:hanging="425"/>
        <w:contextualSpacing w:val="0"/>
      </w:pPr>
      <w:r>
        <w:lastRenderedPageBreak/>
        <w:t xml:space="preserve">A Bérbeadó terheli a felelősség minden olyan esetben, amikor tudta, vagy tudnia kellett az előírt karbantartási feladat elvégzésének szükségességéről, de bármely szükséges intézkedést elmulasztotta. </w:t>
      </w:r>
    </w:p>
    <w:p w14:paraId="11455FB8" w14:textId="77777777" w:rsidR="003A7182" w:rsidRPr="00FF3D52" w:rsidRDefault="003A7182" w:rsidP="003A7182">
      <w:pPr>
        <w:pStyle w:val="Listaszerbekezds"/>
        <w:numPr>
          <w:ilvl w:val="0"/>
          <w:numId w:val="2"/>
        </w:numPr>
        <w:spacing w:before="240" w:after="240" w:line="288" w:lineRule="auto"/>
        <w:ind w:left="0" w:firstLine="0"/>
        <w:contextualSpacing w:val="0"/>
        <w:jc w:val="center"/>
        <w:rPr>
          <w:rFonts w:eastAsia="Calibri"/>
          <w:b/>
        </w:rPr>
      </w:pPr>
      <w:r w:rsidRPr="003A7182">
        <w:rPr>
          <w:rFonts w:eastAsia="Calibri"/>
          <w:b/>
          <w:bCs/>
        </w:rPr>
        <w:t>A GÉPJÁRMŰ KILOMÉTER-SZÁMLÁLÓJÁRA, ÁLLÁSÁVAL KAPCSOLATOS JELENTÉSI KÖTELEZETTSÉGRE VONATKOZÓ RENDELKEZÉSEK</w:t>
      </w:r>
    </w:p>
    <w:p w14:paraId="62E075AC" w14:textId="77777777" w:rsidR="003A7182" w:rsidRPr="003A7182" w:rsidRDefault="003A7182" w:rsidP="003A7182">
      <w:pPr>
        <w:pStyle w:val="Listaszerbekezds"/>
        <w:numPr>
          <w:ilvl w:val="0"/>
          <w:numId w:val="40"/>
        </w:numPr>
        <w:spacing w:after="120" w:line="288" w:lineRule="auto"/>
        <w:ind w:left="426" w:hanging="426"/>
        <w:contextualSpacing w:val="0"/>
      </w:pPr>
      <w:r w:rsidRPr="003A7182">
        <w:t xml:space="preserve">Felek rögzítik, hogy a bérleti jogviszony fennállása alatt Bérbeadó látja el a gépjárművek biztosításával kapcsolatos valamennyi feladatot (a biztosítások ügyintézését, megkötését, a biztosítással kapcsolatos nyilvántartási és kezelési feladatokat, kárigény, baleset bejelentést), melynek ellentételezését a Szerződéses ár tartalmazza.  </w:t>
      </w:r>
    </w:p>
    <w:p w14:paraId="5BB14E74" w14:textId="68505323" w:rsidR="003A7182" w:rsidRPr="003A7182" w:rsidRDefault="003A7182" w:rsidP="003A7182">
      <w:pPr>
        <w:pStyle w:val="Listaszerbekezds"/>
        <w:numPr>
          <w:ilvl w:val="0"/>
          <w:numId w:val="40"/>
        </w:numPr>
        <w:spacing w:after="120" w:line="288" w:lineRule="auto"/>
        <w:ind w:left="426" w:hanging="426"/>
        <w:contextualSpacing w:val="0"/>
      </w:pPr>
      <w:r w:rsidRPr="003A7182">
        <w:t xml:space="preserve">Bérbeadó teljes körű és a gépjárművek használhatósági területére is kiterjedő CASCO és kötelező gépjármű-felelősségbiztosítást köt a </w:t>
      </w:r>
      <w:r w:rsidR="003E59D6">
        <w:t>S</w:t>
      </w:r>
      <w:r w:rsidRPr="003A7182">
        <w:t xml:space="preserve">zerződés tárgyát képező gépjárművekre. Az átadásakor készített jegyzőkönyv aláírásával igazolja Bérlő, hogy a vonatkozó biztosítási feltételeket megismerte (különös tekintettel az önrész mértékére). A Bérlő a gépjárműre a Bérbeadó által kötött biztosítások mellett más biztosítást nem köthet.  </w:t>
      </w:r>
    </w:p>
    <w:p w14:paraId="0D67E60F" w14:textId="77777777" w:rsidR="003A7182" w:rsidRPr="003A7182" w:rsidRDefault="003A7182" w:rsidP="003A7182">
      <w:pPr>
        <w:pStyle w:val="Listaszerbekezds"/>
        <w:numPr>
          <w:ilvl w:val="0"/>
          <w:numId w:val="40"/>
        </w:numPr>
        <w:spacing w:after="120" w:line="288" w:lineRule="auto"/>
        <w:ind w:left="426" w:hanging="426"/>
        <w:contextualSpacing w:val="0"/>
      </w:pPr>
      <w:r w:rsidRPr="003A7182">
        <w:t>A gépjárműbe beszerelt riasztó és indításgátló berendezéseknek meg kell felelniük a biztosító társaságok aktuális vagyonvédelmi utasításainak. Ezen kötelezettségek és annak költségei a Bérbeadót terhelik.</w:t>
      </w:r>
    </w:p>
    <w:p w14:paraId="7EA681DA" w14:textId="77777777" w:rsidR="003A7182" w:rsidRPr="003A7182" w:rsidRDefault="003A7182" w:rsidP="003A7182">
      <w:pPr>
        <w:pStyle w:val="Listaszerbekezds"/>
        <w:numPr>
          <w:ilvl w:val="0"/>
          <w:numId w:val="40"/>
        </w:numPr>
        <w:spacing w:after="120" w:line="288" w:lineRule="auto"/>
        <w:ind w:left="426" w:hanging="426"/>
        <w:contextualSpacing w:val="0"/>
      </w:pPr>
      <w:r w:rsidRPr="003A7182">
        <w:t>A Bérlő és a Bérbeadó megállapodnak, hogy a Bérbeadó olyan casco-biztosítást köteles létesíteni, amely kapcsán a bérelt gépjárműben az adott gépjármű forgalmi engedélye (kívülről nem látható módon) tárolható. A biztosított gépjármű biztosítási eseménye kapcsán (értve ez alatt különösen, de nem kizárólagosan annak esetleges rész- és/vagy lopáskárait is) a casco-biztosítás sem közrehatásként, sem mentesülésként nem korlátozhatja és/vagy csökkentheti a kifizetendő szolgáltatás értékét.</w:t>
      </w:r>
    </w:p>
    <w:p w14:paraId="5BDD2787" w14:textId="77777777" w:rsidR="003A7182" w:rsidRPr="003A7182" w:rsidRDefault="003A7182" w:rsidP="003A7182">
      <w:pPr>
        <w:pStyle w:val="Listaszerbekezds"/>
        <w:numPr>
          <w:ilvl w:val="0"/>
          <w:numId w:val="40"/>
        </w:numPr>
        <w:spacing w:after="120" w:line="288" w:lineRule="auto"/>
        <w:ind w:left="426" w:hanging="426"/>
        <w:contextualSpacing w:val="0"/>
      </w:pPr>
      <w:r w:rsidRPr="003A7182">
        <w:t>A Bérlő és a Bérbeadó megállapodnak, hogy a Bérbeadó olyan casco-biztosítást köteles létesíteni, amely kapcsán a bérelt gépkocsit vezető természetes személy életkora (a törvényi és vagy vonatkozó egészségügyi szabályozottságon kívül) nem korlátozott.</w:t>
      </w:r>
    </w:p>
    <w:p w14:paraId="627F05E5" w14:textId="77777777" w:rsidR="003A7182" w:rsidRPr="003A7182" w:rsidRDefault="003A7182" w:rsidP="003A7182">
      <w:pPr>
        <w:pStyle w:val="Listaszerbekezds"/>
        <w:numPr>
          <w:ilvl w:val="0"/>
          <w:numId w:val="40"/>
        </w:numPr>
        <w:spacing w:after="120" w:line="288" w:lineRule="auto"/>
        <w:ind w:left="426" w:hanging="426"/>
        <w:contextualSpacing w:val="0"/>
      </w:pPr>
      <w:r w:rsidRPr="003A7182">
        <w:t xml:space="preserve">A teljes körű CASCO és kötelező felelősségbiztosítást magában foglaló biztosítási díjat a Bérbeadó egyenlíti ki a biztosító társaság felé. </w:t>
      </w:r>
    </w:p>
    <w:p w14:paraId="5717C160" w14:textId="77777777" w:rsidR="003A7182" w:rsidRPr="003A7182" w:rsidRDefault="003A7182" w:rsidP="003A7182">
      <w:pPr>
        <w:pStyle w:val="Listaszerbekezds"/>
        <w:numPr>
          <w:ilvl w:val="0"/>
          <w:numId w:val="40"/>
        </w:numPr>
        <w:spacing w:after="120" w:line="288" w:lineRule="auto"/>
        <w:ind w:left="426" w:hanging="426"/>
        <w:contextualSpacing w:val="0"/>
      </w:pPr>
      <w:r w:rsidRPr="003A7182">
        <w:t xml:space="preserve">Bérbeadó feladatai a kötelező gépjármű felelősségbiztosítással kapcsolatban: </w:t>
      </w:r>
    </w:p>
    <w:p w14:paraId="4562513F" w14:textId="77777777" w:rsidR="003A7182" w:rsidRPr="003A7182" w:rsidRDefault="003A7182" w:rsidP="003A362A">
      <w:pPr>
        <w:pStyle w:val="Listaszerbekezds"/>
        <w:numPr>
          <w:ilvl w:val="0"/>
          <w:numId w:val="41"/>
        </w:numPr>
        <w:spacing w:after="120" w:line="288" w:lineRule="auto"/>
        <w:ind w:left="993" w:hanging="425"/>
      </w:pPr>
      <w:r w:rsidRPr="003A7182">
        <w:t xml:space="preserve">A biztosító által kiállított nemzetközi zöldkártya megküldése Bérlő részére. </w:t>
      </w:r>
    </w:p>
    <w:p w14:paraId="67D3C1C4" w14:textId="77777777" w:rsidR="003A7182" w:rsidRPr="003A7182" w:rsidRDefault="003A7182" w:rsidP="003A362A">
      <w:pPr>
        <w:pStyle w:val="Listaszerbekezds"/>
        <w:numPr>
          <w:ilvl w:val="0"/>
          <w:numId w:val="41"/>
        </w:numPr>
        <w:spacing w:after="120" w:line="288" w:lineRule="auto"/>
        <w:ind w:left="993" w:hanging="425"/>
      </w:pPr>
      <w:r w:rsidRPr="003A7182">
        <w:t xml:space="preserve">A biztosítási események adminisztrálása, folyamatos nyomon követése. </w:t>
      </w:r>
    </w:p>
    <w:p w14:paraId="41BD5AEA" w14:textId="77777777" w:rsidR="003A7182" w:rsidRPr="003A7182" w:rsidRDefault="003A7182" w:rsidP="003A362A">
      <w:pPr>
        <w:pStyle w:val="Listaszerbekezds"/>
        <w:numPr>
          <w:ilvl w:val="0"/>
          <w:numId w:val="41"/>
        </w:numPr>
        <w:spacing w:after="120" w:line="288" w:lineRule="auto"/>
        <w:ind w:left="993" w:hanging="425"/>
      </w:pPr>
      <w:r w:rsidRPr="003A7182">
        <w:t xml:space="preserve">Folyamatos kontroll a biztosító társaság felé. </w:t>
      </w:r>
    </w:p>
    <w:p w14:paraId="18558D44" w14:textId="77777777" w:rsidR="003A7182" w:rsidRPr="003A7182" w:rsidRDefault="003A7182" w:rsidP="003A362A">
      <w:pPr>
        <w:pStyle w:val="Listaszerbekezds"/>
        <w:numPr>
          <w:ilvl w:val="0"/>
          <w:numId w:val="41"/>
        </w:numPr>
        <w:spacing w:after="120" w:line="288" w:lineRule="auto"/>
        <w:ind w:left="993" w:hanging="425"/>
      </w:pPr>
      <w:r w:rsidRPr="003A7182">
        <w:t>Káresemény bejelentése a Bérlő adatszolgáltatása alapján.</w:t>
      </w:r>
    </w:p>
    <w:p w14:paraId="523D17CC" w14:textId="77777777" w:rsidR="003E59D6" w:rsidRDefault="003E59D6" w:rsidP="003E59D6">
      <w:pPr>
        <w:pStyle w:val="Listaszerbekezds"/>
        <w:numPr>
          <w:ilvl w:val="0"/>
          <w:numId w:val="40"/>
        </w:numPr>
        <w:spacing w:before="120" w:after="120" w:line="288" w:lineRule="auto"/>
        <w:ind w:left="425" w:hanging="425"/>
        <w:contextualSpacing w:val="0"/>
      </w:pPr>
      <w:r>
        <w:t xml:space="preserve">A Bérlő és a Bérbeadó megállapodnak, hogy a Bérlő az adott gépjárműhöz átadott valamennyi kulcs, indítókártya eredeti állapotához képesti változásait (elvesztés, eltűnés, megrongálódás stb.) haladéktalanul jelenteni köteles a Bérbeadó felé. A fentiekben mutatkozó késedelem és/vagy elmaradás – többek között – a biztosító lopás és részlopáskockázatának – előzetes értesítés nélküli – szüneteltetését vonhatja maga után. </w:t>
      </w:r>
    </w:p>
    <w:p w14:paraId="41C25ED4" w14:textId="77777777" w:rsidR="003E59D6" w:rsidRDefault="003E59D6" w:rsidP="003E59D6">
      <w:pPr>
        <w:pStyle w:val="Listaszerbekezds"/>
        <w:numPr>
          <w:ilvl w:val="0"/>
          <w:numId w:val="40"/>
        </w:numPr>
        <w:spacing w:before="120" w:after="120" w:line="288" w:lineRule="auto"/>
        <w:ind w:left="425" w:hanging="425"/>
        <w:contextualSpacing w:val="0"/>
      </w:pPr>
      <w:r>
        <w:lastRenderedPageBreak/>
        <w:t>A Bérbeadó az adott, kulcsai és/vagy indítókártyája tekintetében az így sérült gépjárművet, annak zártságára vonatkozó kockázat helyreállítása érdekében haladéktalanul javítja/javíttatja. A Bérbeadó az itt felmerült költségeinek biztosítással nem rendezett részét érvényesíti a Bérlőn.</w:t>
      </w:r>
    </w:p>
    <w:p w14:paraId="5B68E7C8" w14:textId="77777777" w:rsidR="003E59D6" w:rsidRDefault="003E59D6" w:rsidP="003E59D6">
      <w:pPr>
        <w:pStyle w:val="Listaszerbekezds"/>
        <w:numPr>
          <w:ilvl w:val="0"/>
          <w:numId w:val="40"/>
        </w:numPr>
        <w:spacing w:before="120" w:after="120" w:line="288" w:lineRule="auto"/>
        <w:ind w:left="425" w:hanging="425"/>
        <w:contextualSpacing w:val="0"/>
      </w:pPr>
      <w:r>
        <w:t>A CASCO szerinti önrész mértékének megfelelő összegen felül a Bérlő felé semmiféle többletköltség nem számolható el (ide értve, de nem kizárólagosan: értékcsökkenés, értékemelkedés, műszaki avultatás, külső szakértői díjak fogalmait).</w:t>
      </w:r>
    </w:p>
    <w:p w14:paraId="4A6C471F" w14:textId="38C255C7" w:rsidR="003A7182" w:rsidRPr="003A362A" w:rsidRDefault="003E59D6" w:rsidP="003A362A">
      <w:pPr>
        <w:pStyle w:val="Listaszerbekezds"/>
        <w:numPr>
          <w:ilvl w:val="0"/>
          <w:numId w:val="2"/>
        </w:numPr>
        <w:spacing w:before="240" w:after="240" w:line="288" w:lineRule="auto"/>
        <w:ind w:left="0" w:firstLine="0"/>
        <w:contextualSpacing w:val="0"/>
        <w:jc w:val="center"/>
        <w:rPr>
          <w:rFonts w:eastAsia="Calibri"/>
          <w:b/>
          <w:bCs/>
        </w:rPr>
      </w:pPr>
      <w:r w:rsidRPr="003A362A">
        <w:rPr>
          <w:rFonts w:eastAsia="Calibri"/>
          <w:b/>
          <w:bCs/>
        </w:rPr>
        <w:t>A GÉPJÁRMŰ KILOMÉTER-SZÁMLÁLÓJÁRA, ÁLLÁSÁVAL KAPCSOLATOS JELENTÉSI KÖTELEZETTSÉGRE VONATKOZÓ RENDELKEZÉSEK</w:t>
      </w:r>
    </w:p>
    <w:p w14:paraId="18D97646" w14:textId="77777777" w:rsidR="003E59D6" w:rsidRDefault="003E59D6" w:rsidP="003A362A">
      <w:pPr>
        <w:pStyle w:val="Listaszerbekezds"/>
        <w:numPr>
          <w:ilvl w:val="0"/>
          <w:numId w:val="42"/>
        </w:numPr>
        <w:spacing w:after="120" w:line="288" w:lineRule="auto"/>
        <w:ind w:left="425" w:hanging="425"/>
        <w:contextualSpacing w:val="0"/>
      </w:pPr>
      <w:r>
        <w:t xml:space="preserve">Ha a gépjárművel kapcsolatban káresemény, vagy egyéb rendkívüli esemény következik be, Bérlő köteles azt Bérbeadónak rövid úton azonnal írásban (fax, vagy telefon, vagy e-mail), de legfeljebb az eseményről való tudomásszerzéstől számított 2 munkanapon belül írásban bejelenteni.  </w:t>
      </w:r>
    </w:p>
    <w:p w14:paraId="7C24B11F" w14:textId="77777777" w:rsidR="003E59D6" w:rsidRDefault="003E59D6" w:rsidP="003A362A">
      <w:pPr>
        <w:pStyle w:val="Listaszerbekezds"/>
        <w:numPr>
          <w:ilvl w:val="0"/>
          <w:numId w:val="42"/>
        </w:numPr>
        <w:spacing w:after="120" w:line="288" w:lineRule="auto"/>
        <w:ind w:left="425" w:hanging="425"/>
        <w:contextualSpacing w:val="0"/>
      </w:pPr>
      <w:r>
        <w:t xml:space="preserve">Ha a káresemény során személyi sérülés következik be, a Bérlő köteles rendőri intézkedést kérni. Bérlő köteles a káreseménnyel kapcsolatos bejelentések és intézkedések során Bérbeadóval, illetve biztosítási megbízottjával együttműködni.  </w:t>
      </w:r>
    </w:p>
    <w:p w14:paraId="2F253E19" w14:textId="77777777" w:rsidR="003E59D6" w:rsidRDefault="003E59D6" w:rsidP="003A362A">
      <w:pPr>
        <w:pStyle w:val="Listaszerbekezds"/>
        <w:numPr>
          <w:ilvl w:val="0"/>
          <w:numId w:val="42"/>
        </w:numPr>
        <w:spacing w:after="120" w:line="288" w:lineRule="auto"/>
        <w:ind w:left="425" w:hanging="425"/>
        <w:contextualSpacing w:val="0"/>
      </w:pPr>
      <w:r>
        <w:t xml:space="preserve">A gépjárművet ért lopáskárt a Bérlő köteles haladéktalanul bejelenteni az esemény helyszíne szerint illetékes belföldi vagy külföldi rendőrhatóságnál, és arról a Bérbeadót írásban, és a szükséges dokumentumok megküldésével haladéktalanul, de legkésőbb az esemény bekövetkezését követő 1. munkanapon tájékoztatni. Amennyiben Bérbeadó saját szakemberét a helyszínre küldi (kivéve lopás), Bérlő vállalja, hogy a bejelentéstől számított 1 óráig a helyszínen marad. </w:t>
      </w:r>
    </w:p>
    <w:p w14:paraId="456FD0E2" w14:textId="67639359" w:rsidR="003E59D6" w:rsidRDefault="003E59D6" w:rsidP="003A362A">
      <w:pPr>
        <w:pStyle w:val="Listaszerbekezds"/>
        <w:numPr>
          <w:ilvl w:val="0"/>
          <w:numId w:val="42"/>
        </w:numPr>
        <w:spacing w:after="120" w:line="288" w:lineRule="auto"/>
        <w:ind w:left="425" w:hanging="425"/>
        <w:contextualSpacing w:val="0"/>
      </w:pPr>
      <w:r>
        <w:t xml:space="preserve">Bérlő köteles haladéktalanul megtenni azokat a káreseménnyel kapcsolatos egyéb bejelentéseket és intézkedéseket harmadik személyek, illetve hatóságok felé, amelyek a kárrendezés miatt feltétlenül szükségesek, illetve amelyek által a Feleket ért vagy fenyegető kár és költség, illetve ezek felmerülésének veszélye csökkenthető, vagy kiküszöbölhető (pl.: rendőrségi feljelentés). Bérlő lehetőség szerint a leghamarabb köteles eljuttatni a Bérbeadóhoz a káreseménnyel kapcsolatban keletkezett valamennyi iratot, levelet, határozatot. Bérlő köteles tartózkodni a kárügyintézés során minden olyan nyilatkozattól, amelyből eredően a Bérbeadóra nézve jogalap nélküli kártérítés-fizetési kötelezettség származhat. Balesetnél a Bérlő köteles továbbá kellő gondossággal eljárni, az ügy tisztázására lehetőség szerint mindent megtenni, a káreseményben résztvevők minden lehetséges adatát lehetőség szerint beszerezni (pl. másik jármű rendszáma, a tulajdonos/vezető neve, címe, tanúk neve, címe, helyszínrajz, esetleg fénykép). A Bérlőnek nincs megegyezési joga, a Bérbeadó sérelmére semminemű elismerő nyilatkozatot nem tehet. </w:t>
      </w:r>
    </w:p>
    <w:p w14:paraId="2A632919" w14:textId="77777777" w:rsidR="003E59D6" w:rsidRDefault="003E59D6" w:rsidP="003A362A">
      <w:pPr>
        <w:pStyle w:val="Listaszerbekezds"/>
        <w:numPr>
          <w:ilvl w:val="0"/>
          <w:numId w:val="42"/>
        </w:numPr>
        <w:spacing w:after="120" w:line="288" w:lineRule="auto"/>
        <w:ind w:left="425" w:hanging="425"/>
        <w:contextualSpacing w:val="0"/>
      </w:pPr>
      <w:r>
        <w:t xml:space="preserve">A Bérbeadó nem felel a Bérlő által a gépkocsikban elhelyezett tárgyakért, értékekért, azok károsodásáért vagy eltűnéséért. Szintén nem felel Bérbeadó azokért a károkért, melyek </w:t>
      </w:r>
      <w:r>
        <w:lastRenderedPageBreak/>
        <w:t xml:space="preserve">Bérlőt a gépkocsi meghibásodásából eredően érik, kivéve azon eseteket, amikor a hiba oka egyértelműen a Bérbeadó kötelezettségszegésére vezethető vissza </w:t>
      </w:r>
    </w:p>
    <w:p w14:paraId="7721C3DB" w14:textId="77777777" w:rsidR="003E59D6" w:rsidRDefault="003E59D6" w:rsidP="003A362A">
      <w:pPr>
        <w:pStyle w:val="Listaszerbekezds"/>
        <w:numPr>
          <w:ilvl w:val="0"/>
          <w:numId w:val="42"/>
        </w:numPr>
        <w:spacing w:after="120" w:line="288" w:lineRule="auto"/>
        <w:ind w:left="425" w:hanging="425"/>
        <w:contextualSpacing w:val="0"/>
      </w:pPr>
      <w:r>
        <w:t xml:space="preserve">Biztosítási káresemény esetén a CASCO biztosítási szerződés szerinti önrész (melynek összege 10%, de minimum 20.000- Ft), illetve minden, a biztosítás által nem fedezett kár, valamint a gépjármű megsemmisülése (lopás, totálkár) esetén a naptári évfordulóig esedékes biztosítási díj megfizetésére köteles Bérlő – az alábbi, 7.7. pont figyelembevételével. </w:t>
      </w:r>
    </w:p>
    <w:p w14:paraId="3BC6CD28" w14:textId="77777777" w:rsidR="003E59D6" w:rsidRDefault="003E59D6" w:rsidP="003A362A">
      <w:pPr>
        <w:pStyle w:val="Listaszerbekezds"/>
        <w:numPr>
          <w:ilvl w:val="0"/>
          <w:numId w:val="42"/>
        </w:numPr>
        <w:spacing w:after="120" w:line="288" w:lineRule="auto"/>
        <w:ind w:left="425" w:hanging="425"/>
        <w:contextualSpacing w:val="0"/>
      </w:pPr>
      <w:r>
        <w:t xml:space="preserve">A gépjármű megsemmisülése, megrongálódása </w:t>
      </w:r>
    </w:p>
    <w:p w14:paraId="5B273099" w14:textId="2D614AE6" w:rsidR="003E59D6" w:rsidRDefault="003E59D6" w:rsidP="003A362A">
      <w:pPr>
        <w:pStyle w:val="Listaszerbekezds"/>
        <w:numPr>
          <w:ilvl w:val="1"/>
          <w:numId w:val="45"/>
        </w:numPr>
        <w:spacing w:after="120" w:line="288" w:lineRule="auto"/>
        <w:ind w:left="426"/>
        <w:contextualSpacing w:val="0"/>
      </w:pPr>
      <w:r>
        <w:t xml:space="preserve">A gépjármű megsemmisülése, megrongálódása, használhatatlanná válása, eltulajdonítása esetén a gépjárműre vonatkozó egyedi bérleti jogiszony az ezt megállapító hatósági határozat Bérbeadó általi kézhezvételével vagy a biztosító kártérítési kötelezettségének Bérbeadó részére történő teljesítésével megszűnik. Amennyiben a biztosító kártérítési kötelezettségének a gépjárművet ért káresemény bekövetkeztétől számított 45 napon belül nem tesz eleget, úgy a gépjárműre vonatkozó bérleti jogiszony a káresemény bekövetkeztét követő 45. napon megszűnik, kivéve a 7.8. pontban foglalt esetet (gépjármű pótlása). </w:t>
      </w:r>
    </w:p>
    <w:p w14:paraId="098036FA" w14:textId="77777777" w:rsidR="003E59D6" w:rsidRDefault="003E59D6" w:rsidP="003A362A">
      <w:pPr>
        <w:pStyle w:val="Listaszerbekezds"/>
        <w:numPr>
          <w:ilvl w:val="1"/>
          <w:numId w:val="45"/>
        </w:numPr>
        <w:spacing w:after="120" w:line="288" w:lineRule="auto"/>
        <w:ind w:left="426"/>
        <w:contextualSpacing w:val="0"/>
      </w:pPr>
      <w:r>
        <w:t xml:space="preserve">Bérleti díjat a jogviszony megszűnéséig köteles Bérlő fizetni, azzal, hogy az Egyedi szerződés tárgyát képező jármű használhatatlanná válását követő naptól Bérbeadó cseregépjárművet köteles a rendelkezésére bocsátani. </w:t>
      </w:r>
    </w:p>
    <w:p w14:paraId="5B34CF7E" w14:textId="78391F76" w:rsidR="003E59D6" w:rsidRDefault="003E59D6" w:rsidP="003A362A">
      <w:pPr>
        <w:pStyle w:val="Listaszerbekezds"/>
        <w:numPr>
          <w:ilvl w:val="0"/>
          <w:numId w:val="42"/>
        </w:numPr>
        <w:spacing w:after="120" w:line="288" w:lineRule="auto"/>
        <w:ind w:left="425" w:hanging="425"/>
        <w:contextualSpacing w:val="0"/>
      </w:pPr>
      <w:r>
        <w:t xml:space="preserve">Megsemmisült, használhatatlanná vált, eltulajdonított gépjármű pótlása </w:t>
      </w:r>
    </w:p>
    <w:p w14:paraId="3EFFB0DE" w14:textId="69A340E8" w:rsidR="003E59D6" w:rsidRDefault="003E59D6" w:rsidP="003A362A">
      <w:pPr>
        <w:pStyle w:val="Listaszerbekezds"/>
        <w:numPr>
          <w:ilvl w:val="1"/>
          <w:numId w:val="47"/>
        </w:numPr>
        <w:spacing w:after="120" w:line="288" w:lineRule="auto"/>
        <w:ind w:left="426"/>
        <w:contextualSpacing w:val="0"/>
      </w:pPr>
      <w:r>
        <w:t xml:space="preserve">A Felek megállapodnak, hogy amennyiben a gépjármű a futamidő során megsemmisült, használhatatlanná válik, vagy azt eltulajdonítják, úgy a Bérbeadó köteles a gépjármű pótlására az Egyedi szerződés megszűnését követően cseregépjármű biztosításával legfeljebb 30 naptári napon belül azonos kategóriájú és főbb felszereltségében jellemzően megegyező, korával és futásteljesítménnyel azonos (legfeljebb + 20% eltérésű) gépjárművet felajánlani.  </w:t>
      </w:r>
    </w:p>
    <w:p w14:paraId="7230FFB9" w14:textId="01470ABA" w:rsidR="003E59D6" w:rsidRDefault="003E59D6" w:rsidP="003A362A">
      <w:pPr>
        <w:pStyle w:val="Listaszerbekezds"/>
        <w:numPr>
          <w:ilvl w:val="1"/>
          <w:numId w:val="47"/>
        </w:numPr>
        <w:spacing w:after="120" w:line="288" w:lineRule="auto"/>
        <w:ind w:left="426"/>
        <w:contextualSpacing w:val="0"/>
      </w:pPr>
      <w:r>
        <w:t xml:space="preserve">Amennyiben a Bérlő a felajánlott gépjárművet elfogadja, úgy az eredeti gépjármű helyébe lép, vagyis az új gépjármű bérleti jogviszonya az eredeti gépjármű eredeti bérleti futamidejének elteltéig számított időpontig tart. Az új gépjárműre egyebekben a </w:t>
      </w:r>
      <w:r w:rsidR="00E96172">
        <w:t>S</w:t>
      </w:r>
      <w:r>
        <w:t>zerződés rendelkezései (így különösen a bérleti díj) megfelelően irányadóak. A Felek rögzítik továbbá, hogy a gépjármű pótlása nem érinti a Felek jogviszony megszűnésekor irányadó elszámolási kötelezettségét. Felek a fenti esetkör</w:t>
      </w:r>
      <w:r w:rsidR="001E446D">
        <w:t xml:space="preserve"> </w:t>
      </w:r>
      <w:r>
        <w:t xml:space="preserve">nem von magával formális szerződésmódosítási kötelezettséget. Felek kifejezetten rögzítik, hogy az </w:t>
      </w:r>
      <w:r w:rsidR="001E446D">
        <w:t>e</w:t>
      </w:r>
      <w:r>
        <w:t>gyedi szerződés megszűnés és új szerződés megkötése (a cseregépjárműre) is a fentiek szerint minősül.</w:t>
      </w:r>
    </w:p>
    <w:p w14:paraId="1A1EB9A3" w14:textId="77777777" w:rsidR="003E59D6" w:rsidRDefault="003E59D6" w:rsidP="003A362A">
      <w:pPr>
        <w:pStyle w:val="Listaszerbekezds"/>
        <w:numPr>
          <w:ilvl w:val="0"/>
          <w:numId w:val="42"/>
        </w:numPr>
        <w:spacing w:after="120" w:line="288" w:lineRule="auto"/>
        <w:ind w:left="425" w:hanging="425"/>
        <w:contextualSpacing w:val="0"/>
      </w:pPr>
      <w:r>
        <w:t xml:space="preserve">Bérlő köteles megtéríteni azokat a szerződésszegéséből felmerülő károkat, amelyek abból adódnak, hogy a biztosító társaság a kártérítés kifizetését bármilyen indokolt, Bérlőnek felróható ok miatt, részben vagy egészében megtagadja. </w:t>
      </w:r>
    </w:p>
    <w:p w14:paraId="31D61BF3" w14:textId="77777777" w:rsidR="003E59D6" w:rsidRDefault="003E59D6" w:rsidP="003A362A">
      <w:pPr>
        <w:pStyle w:val="Listaszerbekezds"/>
        <w:numPr>
          <w:ilvl w:val="0"/>
          <w:numId w:val="42"/>
        </w:numPr>
        <w:spacing w:after="120" w:line="288" w:lineRule="auto"/>
        <w:ind w:left="425" w:hanging="425"/>
        <w:contextualSpacing w:val="0"/>
      </w:pPr>
      <w:r>
        <w:t xml:space="preserve">A gépjárművet Bérlő nem használhatja a CASCO biztosítás területi hatályán kívül. Az érvényességen kívül eső területekre, illetve ezeken keresztül a gépjármű nem használható, kivéve, ha erre a Bérbeadó előzetesen írásbeli felhatalmazást ad. Felhatalmazás esetén is a </w:t>
      </w:r>
      <w:r>
        <w:lastRenderedPageBreak/>
        <w:t xml:space="preserve">felmerülő teljes kárért a Bérlő felel, azaz saját kárát viseli, és Bérbeadó teljes kárát köteles megtéríteni. </w:t>
      </w:r>
    </w:p>
    <w:p w14:paraId="20FCFB65" w14:textId="77777777" w:rsidR="003E59D6" w:rsidRDefault="003E59D6" w:rsidP="003A362A">
      <w:pPr>
        <w:pStyle w:val="Listaszerbekezds"/>
        <w:numPr>
          <w:ilvl w:val="0"/>
          <w:numId w:val="42"/>
        </w:numPr>
        <w:spacing w:after="120" w:line="288" w:lineRule="auto"/>
        <w:ind w:left="425" w:hanging="425"/>
        <w:contextualSpacing w:val="0"/>
      </w:pPr>
      <w:r>
        <w:t xml:space="preserve">Annak érdekében, hogy a gépjármű a vonatkozó CASCO biztosítási szerződés előírásainak megfeleljen Bérbeadó a tudomásszerzést követően haladéktalanul írásban értesíti Bérlőt a biztosító társaság által a biztosítási feltételekben alkalmazott minden változtatásról. A gépjárműbe beszerelt riasztó és indításgátló berendezéseknek meg kell felelniük a biztosító társaságok aktuális vagyonvédelmi utasításainak. Az érvényességi feltételek teljesítéséből eredő költségek, valamint a biztosítási feltételek esetleges változása miatt felmerülő költségek a Bérbeadót terhelik. </w:t>
      </w:r>
    </w:p>
    <w:p w14:paraId="0B2E22E5" w14:textId="0C66EFAF" w:rsidR="003E59D6" w:rsidRDefault="003E59D6" w:rsidP="003A362A">
      <w:pPr>
        <w:pStyle w:val="Listaszerbekezds"/>
        <w:numPr>
          <w:ilvl w:val="0"/>
          <w:numId w:val="42"/>
        </w:numPr>
        <w:spacing w:after="120" w:line="288" w:lineRule="auto"/>
        <w:ind w:left="425" w:hanging="425"/>
        <w:contextualSpacing w:val="0"/>
      </w:pPr>
      <w:r>
        <w:t xml:space="preserve"> A gépjármű kulcsairól, azok esetleges elvesztése esetére sem készíthető másolat a Bérbeadó írásbeli engedélye nélkül. </w:t>
      </w:r>
    </w:p>
    <w:p w14:paraId="3A0A1576" w14:textId="1A658FEB" w:rsidR="003A7182" w:rsidRPr="003A362A" w:rsidRDefault="003A362A" w:rsidP="003A362A">
      <w:pPr>
        <w:pStyle w:val="Listaszerbekezds"/>
        <w:numPr>
          <w:ilvl w:val="0"/>
          <w:numId w:val="2"/>
        </w:numPr>
        <w:spacing w:before="240" w:after="240" w:line="288" w:lineRule="auto"/>
        <w:ind w:left="0" w:firstLine="0"/>
        <w:contextualSpacing w:val="0"/>
        <w:jc w:val="center"/>
        <w:rPr>
          <w:rFonts w:eastAsia="Calibri"/>
          <w:b/>
          <w:bCs/>
        </w:rPr>
      </w:pPr>
      <w:r w:rsidRPr="003A362A">
        <w:rPr>
          <w:rFonts w:eastAsia="Calibri"/>
          <w:b/>
          <w:bCs/>
        </w:rPr>
        <w:t>SZERVIZÜGYINTÉZÉS</w:t>
      </w:r>
    </w:p>
    <w:p w14:paraId="11B54789" w14:textId="36ED8B00" w:rsidR="00D423EC" w:rsidRDefault="00D423EC" w:rsidP="00D423EC">
      <w:pPr>
        <w:pStyle w:val="Listaszerbekezds"/>
        <w:numPr>
          <w:ilvl w:val="0"/>
          <w:numId w:val="49"/>
        </w:numPr>
        <w:spacing w:after="120" w:line="288" w:lineRule="auto"/>
        <w:ind w:left="425" w:hanging="425"/>
        <w:contextualSpacing w:val="0"/>
      </w:pPr>
      <w:r>
        <w:t xml:space="preserve">Felek a gépjármű karbantartása, szervizelése terén kiemelten kötelesek együttműködni egymással, ennek során Bérlő a Bérbeadó esetleges utasításait, iránymutatásait köteles betartani. Bérlő kötelessége és felelőssége a gépjármű Ptk. 6:335. § (1) bekezdés szerinti kisebb mértékű karbantartásáról (kivéve a 8.4. pontban foglaltak), állagmegóvásáról, illetve rendeltetésszerű használatban tartásáról gondoskodni a jogszabályi és műszaki előírások rendelkezéseinek megfelelően Bérbeadó közreműködésével a jelen </w:t>
      </w:r>
      <w:r w:rsidR="006147E0">
        <w:t>S</w:t>
      </w:r>
      <w:r>
        <w:t>zerződésben foglaltak szerint. Bérbeadót terheli a Ptk. 6:335. § (1) bekezdésben meghatározott fenntartással járó további költségek viselése, ideértve különösen a gyári alkatrészek beépítésének, valamint a gyári technológiai előírások betartásának, a gyártómű által előírt minőségű anyagok felhasználásának ellenőrzésével járó költségek viselését.  </w:t>
      </w:r>
    </w:p>
    <w:p w14:paraId="191242ED" w14:textId="4BF52649" w:rsidR="00D423EC" w:rsidRDefault="00D423EC" w:rsidP="00D423EC">
      <w:pPr>
        <w:pStyle w:val="Listaszerbekezds"/>
        <w:numPr>
          <w:ilvl w:val="0"/>
          <w:numId w:val="49"/>
        </w:numPr>
        <w:spacing w:after="120" w:line="288" w:lineRule="auto"/>
        <w:ind w:left="425" w:hanging="425"/>
        <w:contextualSpacing w:val="0"/>
      </w:pPr>
      <w:r>
        <w:t>Ha a gépjárművön a</w:t>
      </w:r>
      <w:r w:rsidR="0094053F">
        <w:t xml:space="preserve">z </w:t>
      </w:r>
      <w:r>
        <w:t xml:space="preserve">1. pont alapján a Bérlő felelősségi körébe eső javítási munkálatokat bármilyen okból indokoltan külföldön végzik el, úgy abban az esetben a Bérbeadó nevére kiállított számla költségeit Bérbeadó továbbterheli Bérlőre, aki azt a számlában foglalt esedékességgel köteles kiegyenlíteni. Ezt követően Bérbeadó forintban megtéríti a Bérlőnek a külföldi javítási költségnek azon részét, amit az adott gépjármű javítására kijelölt magyarországi gépjármű márkaszerviz számol fel ugyanezen javításért. Az esetlegesen fennmaradó különbözet a Bérlő költsége. </w:t>
      </w:r>
    </w:p>
    <w:p w14:paraId="6C9E3ADD" w14:textId="77777777" w:rsidR="00D423EC" w:rsidRDefault="00D423EC" w:rsidP="00D423EC">
      <w:pPr>
        <w:pStyle w:val="Listaszerbekezds"/>
        <w:numPr>
          <w:ilvl w:val="0"/>
          <w:numId w:val="49"/>
        </w:numPr>
        <w:spacing w:after="120" w:line="288" w:lineRule="auto"/>
        <w:ind w:left="425" w:hanging="425"/>
        <w:contextualSpacing w:val="0"/>
      </w:pPr>
      <w:r>
        <w:t>A fenti esetben felek az MNB napi középárfolyamon kötelesek egymással elszámolni.</w:t>
      </w:r>
    </w:p>
    <w:p w14:paraId="2E6B4AE3" w14:textId="77777777" w:rsidR="00D423EC" w:rsidRDefault="00D423EC" w:rsidP="00D423EC">
      <w:pPr>
        <w:pStyle w:val="Listaszerbekezds"/>
        <w:numPr>
          <w:ilvl w:val="0"/>
          <w:numId w:val="49"/>
        </w:numPr>
        <w:spacing w:after="120" w:line="288" w:lineRule="auto"/>
        <w:ind w:left="425" w:hanging="425"/>
        <w:contextualSpacing w:val="0"/>
      </w:pPr>
      <w:r>
        <w:t xml:space="preserve">A szervizszolgáltatás, karbantartás költségeit (mint a gépjármű rendeltetésszerű használatával felmerülő költségeket) Bérlő a bérleti díj részeként fizeti meg.  </w:t>
      </w:r>
    </w:p>
    <w:p w14:paraId="49C2123F" w14:textId="77777777" w:rsidR="00D423EC" w:rsidRDefault="00D423EC" w:rsidP="00D423EC">
      <w:pPr>
        <w:pStyle w:val="Listaszerbekezds"/>
        <w:numPr>
          <w:ilvl w:val="0"/>
          <w:numId w:val="49"/>
        </w:numPr>
        <w:spacing w:after="120" w:line="288" w:lineRule="auto"/>
        <w:ind w:left="425" w:hanging="425"/>
        <w:contextualSpacing w:val="0"/>
      </w:pPr>
      <w:r>
        <w:t xml:space="preserve">A havi bérleti díj az alábbi szervízszolgáltatásokat foglalja magában: </w:t>
      </w:r>
    </w:p>
    <w:p w14:paraId="4CB569FC" w14:textId="22454E5B" w:rsidR="0094053F" w:rsidRDefault="0094053F" w:rsidP="00C21992">
      <w:pPr>
        <w:pStyle w:val="Listaszerbekezds"/>
        <w:numPr>
          <w:ilvl w:val="0"/>
          <w:numId w:val="50"/>
        </w:numPr>
        <w:spacing w:after="60" w:line="288" w:lineRule="auto"/>
        <w:ind w:left="992" w:hanging="425"/>
        <w:contextualSpacing w:val="0"/>
      </w:pPr>
      <w:r>
        <w:t>A kezelési utasításban meghatározott, Bérbeadó által megjelölt magyarországi márkaszervizben (a továbbiakban együttesen: „</w:t>
      </w:r>
      <w:r w:rsidRPr="0094053F">
        <w:rPr>
          <w:b/>
          <w:bCs/>
        </w:rPr>
        <w:t>márkaszervíz</w:t>
      </w:r>
      <w:r>
        <w:t xml:space="preserve">”) elvégzett kötelező felülvizsgálatok (revízió, hatósági vizsga) díja. </w:t>
      </w:r>
    </w:p>
    <w:p w14:paraId="66AFBB7E" w14:textId="1E56BC13" w:rsidR="0094053F" w:rsidRDefault="0094053F" w:rsidP="00C21992">
      <w:pPr>
        <w:pStyle w:val="Listaszerbekezds"/>
        <w:numPr>
          <w:ilvl w:val="0"/>
          <w:numId w:val="50"/>
        </w:numPr>
        <w:spacing w:after="60" w:line="288" w:lineRule="auto"/>
        <w:ind w:left="992" w:hanging="425"/>
        <w:contextualSpacing w:val="0"/>
      </w:pPr>
      <w:r>
        <w:t xml:space="preserve">A rendeltetésszerű használat során felmerülő, Bérbeadó által megjelölt magyarországi márkaszervizben elvégzett forgó-kopó alkatrészek cseréjének díja a </w:t>
      </w:r>
      <w:r>
        <w:lastRenderedPageBreak/>
        <w:t xml:space="preserve">gyártói előírás szerinti km-futás legfeljebb -10% érték esetén ill. javítás körében történt csere esetén is.  </w:t>
      </w:r>
    </w:p>
    <w:p w14:paraId="7EB8AD88" w14:textId="2000D101" w:rsidR="0094053F" w:rsidRDefault="0094053F" w:rsidP="00C21992">
      <w:pPr>
        <w:pStyle w:val="Listaszerbekezds"/>
        <w:numPr>
          <w:ilvl w:val="0"/>
          <w:numId w:val="50"/>
        </w:numPr>
        <w:spacing w:after="60" w:line="288" w:lineRule="auto"/>
        <w:ind w:left="992" w:hanging="425"/>
        <w:contextualSpacing w:val="0"/>
      </w:pPr>
      <w:r>
        <w:t>A rendeltetésszerű használat során felmerülő, Bérbeadó által megjelölt magyarországi márkaszervizben elvégzett egyéb javítások díja.</w:t>
      </w:r>
    </w:p>
    <w:p w14:paraId="0DE635AB" w14:textId="7B272239" w:rsidR="0094053F" w:rsidRDefault="0094053F" w:rsidP="00C21992">
      <w:pPr>
        <w:pStyle w:val="Listaszerbekezds"/>
        <w:numPr>
          <w:ilvl w:val="0"/>
          <w:numId w:val="50"/>
        </w:numPr>
        <w:spacing w:after="60" w:line="288" w:lineRule="auto"/>
        <w:ind w:left="992" w:hanging="425"/>
        <w:contextualSpacing w:val="0"/>
      </w:pPr>
      <w:r>
        <w:t>A gépjármű rendeltetésszerű használata során szükséges, normál futásteljesítmény miatt elhasználódott gumiabroncs díja. A felek rögzítik, hogy a gumiabroncsok fenti elhasználódás miatti cseréjére a Bérbeadó által javasolt időpontban, legkésőbb a mindenkori közlekedési előírásokban meghatározott mértékű kopás (profilmélység) elérése esetében kerül sor vagy 40.000 km elérése esetén. A gumiabroncsok vonatkozásában Bérlő elvárása a prémium minőségű gumiabroncs biztosítása: Pirelli, Michelin, Bridgestone vagy ezekkel egyenértékű.</w:t>
      </w:r>
    </w:p>
    <w:p w14:paraId="516F717E" w14:textId="44210DFB" w:rsidR="0094053F" w:rsidRDefault="0094053F" w:rsidP="00C21992">
      <w:pPr>
        <w:pStyle w:val="Listaszerbekezds"/>
        <w:numPr>
          <w:ilvl w:val="0"/>
          <w:numId w:val="50"/>
        </w:numPr>
        <w:spacing w:after="60" w:line="288" w:lineRule="auto"/>
        <w:ind w:left="992" w:hanging="425"/>
        <w:contextualSpacing w:val="0"/>
      </w:pPr>
      <w:r>
        <w:t>az ún. hozom-viszem szolgáltatás biztosítása, melynek során a karbantartások és javítások során a Bérbeadó gondoskodik a gépjármű fellelési helyéről a szervízbe ill. onnan visszajuttatásáról.</w:t>
      </w:r>
    </w:p>
    <w:p w14:paraId="298AB112" w14:textId="08191FD8" w:rsidR="003A7182" w:rsidRDefault="00C21992" w:rsidP="00430850">
      <w:pPr>
        <w:pStyle w:val="Listaszerbekezds"/>
        <w:numPr>
          <w:ilvl w:val="0"/>
          <w:numId w:val="49"/>
        </w:numPr>
        <w:spacing w:after="120" w:line="288" w:lineRule="auto"/>
        <w:ind w:left="425" w:hanging="425"/>
        <w:contextualSpacing w:val="0"/>
      </w:pPr>
      <w:r w:rsidRPr="00C21992">
        <w:t>Bérlő köteles gondoskodni arról, hogy a gépjármű rendelkezésre álljon valamennyi műszakilag előírt időszaki ellenőrzésen és karbantartáson. Ennek érdekében Bérlő köteles a gépjármű műszaki dokumentációjában foglalt gyári előírásokat figyelemmel kísérni, és az esedékes karbantartási munkák és műszaki felülvizsgálatok elvégzése céljából a Bérbeadót (Vevőszolgálatot) a fentiekben rögzítettek szerint írásban értesíteni. Bérlő csak a Bérbeadó Vevőszolgálatának előzetes értesítését követően juttathatja el (a hozom-viszem szolgáltatás biztosítása körében - a Bérbeadó által megjelölt márkaszervizbe a gépjárművet.</w:t>
      </w:r>
      <w:r>
        <w:t xml:space="preserve"> </w:t>
      </w:r>
      <w:r w:rsidRPr="00C21992">
        <w:t>A Vevőszolgálat a márkaszervizben megszervezi a gépjármű fogadását és erről a Bérlőt értesíti (fax, vagy telefon, vagy e-mail), aki köteles a gépjárművet az egyeztetett időpontban a hozom-viszem szolgáltatást nyújtó személy részére átadni, ill. tőle a munkafolyamat befejezését és a jármű visszajuttatását követően átvenni. A felek írásbeli közös megállapodása esetén a munkákat elvégző márkaszerviz az Egyedi szerződésben megjelölt szerviztől eltérő is lehet.</w:t>
      </w:r>
    </w:p>
    <w:p w14:paraId="0D321AF1" w14:textId="2F7830AB" w:rsidR="00C21992" w:rsidRDefault="00C21992" w:rsidP="00430850">
      <w:pPr>
        <w:pStyle w:val="Listaszerbekezds"/>
        <w:numPr>
          <w:ilvl w:val="0"/>
          <w:numId w:val="49"/>
        </w:numPr>
        <w:spacing w:after="120" w:line="288" w:lineRule="auto"/>
        <w:ind w:left="425" w:hanging="425"/>
        <w:contextualSpacing w:val="0"/>
      </w:pPr>
      <w:r>
        <w:t xml:space="preserve">A hozom-viszem szolgáltatás, illetve a karbantartásra, javításra vonatkozó bármely kötelezettség megsértéséből eredő hátrányos következményért kizárólag a Bérbeadó a felelős.  </w:t>
      </w:r>
    </w:p>
    <w:p w14:paraId="78446D23" w14:textId="0335469D" w:rsidR="00C21992" w:rsidRDefault="00C21992" w:rsidP="00430850">
      <w:pPr>
        <w:pStyle w:val="Listaszerbekezds"/>
        <w:numPr>
          <w:ilvl w:val="0"/>
          <w:numId w:val="49"/>
        </w:numPr>
        <w:spacing w:after="120" w:line="288" w:lineRule="auto"/>
        <w:ind w:left="425" w:hanging="425"/>
        <w:contextualSpacing w:val="0"/>
      </w:pPr>
      <w:r>
        <w:t xml:space="preserve">Amennyiben Bérlő a gépjármű használata során a karbantartási bejelentési kötelezettségét elmulasztja, vagy azzal késedelembe esik, és egyébként arról a Bérbeadó nem tudott, vagy kellő körültekintés mellett sem tudhatott, úgy Bérlő viseli az ebből eredő károkat, különös tekintettel arra, a gépjárműre vonatkozó jótállás emiatt megszűnik vagy a gépjármű piaci értéke (a Felek által közösen kijelölt műszaki szakértő szakvéleménye szerint) emiatt csökken. </w:t>
      </w:r>
    </w:p>
    <w:p w14:paraId="6A6B0D39" w14:textId="4AB0DB38" w:rsidR="00C21992" w:rsidRDefault="00C21992" w:rsidP="00430850">
      <w:pPr>
        <w:pStyle w:val="Listaszerbekezds"/>
        <w:numPr>
          <w:ilvl w:val="0"/>
          <w:numId w:val="49"/>
        </w:numPr>
        <w:spacing w:after="120" w:line="288" w:lineRule="auto"/>
        <w:ind w:left="425" w:hanging="425"/>
        <w:contextualSpacing w:val="0"/>
      </w:pPr>
      <w:r>
        <w:t xml:space="preserve">Felek rögzítik, hogy amennyiben a szervízigény 24 órát meghaladja (a szervízigény bejelentésétől a Bérlőnek való visszaadásig javított állapotban), akkor a Bérbeadó csereautó biztosítására köteles. A csereautó biztosításának határideje a bejelentéstől számított: 24 óra. A csereautóra a jelen Szerződés rendelkezési megfelelően irányadóak, </w:t>
      </w:r>
      <w:r>
        <w:lastRenderedPageBreak/>
        <w:t xml:space="preserve">kivéve amely tartalmánál fogva nem alkalmazható. A csereautónál kifejezetten nem alkalmazzák az alul, ill. túlfutás szabályait. A csereautó biztosítása nem minősül szerződésmódosításnak, ugyanis a csereautó nem kerül a kiváltott autó helyébe a tárgyi jogviszonyban. A csereautó csak akkor minősül szerződésmódosításnak, ha az adott gépjármű véglegesen kiváltja az adott jogviszonyban az ellopott, megsemmisült, vagy egyébként rendeltetésszerű használatra nem alkalmas gépjárművet az arra vonatkozó jogviszony megszűnésével. Ez utóbbi esetben a korábban e körben rögzített szabályok az irányadóak.  </w:t>
      </w:r>
    </w:p>
    <w:p w14:paraId="6BF1ACA9" w14:textId="34672B39" w:rsidR="00C21992" w:rsidRDefault="00C21992" w:rsidP="00430850">
      <w:pPr>
        <w:pStyle w:val="Listaszerbekezds"/>
        <w:numPr>
          <w:ilvl w:val="0"/>
          <w:numId w:val="49"/>
        </w:numPr>
        <w:spacing w:after="120" w:line="288" w:lineRule="auto"/>
        <w:ind w:left="425" w:hanging="425"/>
        <w:contextualSpacing w:val="0"/>
      </w:pPr>
      <w:r>
        <w:t xml:space="preserve">Felek rögzítik, hogy a gépjárművek KRESZ szerinti napi átvizsgálása a Bérlő feladata. </w:t>
      </w:r>
    </w:p>
    <w:p w14:paraId="295D2F7C" w14:textId="5D23B707" w:rsidR="00C21992" w:rsidRDefault="00C21992" w:rsidP="00430850">
      <w:pPr>
        <w:pStyle w:val="Listaszerbekezds"/>
        <w:numPr>
          <w:ilvl w:val="0"/>
          <w:numId w:val="49"/>
        </w:numPr>
        <w:spacing w:after="120" w:line="288" w:lineRule="auto"/>
        <w:ind w:left="425" w:hanging="425"/>
        <w:contextualSpacing w:val="0"/>
      </w:pPr>
      <w:r>
        <w:t>A bérleti díjjal fedezett javítások és műszaki mentés Bérbeadót terheli. Műszaki meghibásodás esetén a Bérlő csak a Bérbeadó előzetes hozzájárulásával végeztethet javítást. Bérlő elsősorban a Bérbeadó erre a célra a flottakezelő vagy más személy által biztosított 24 órás segélyszolgáltatást köteles hívni, amely köteles a vonatkozó előírások szerint eljárni. Ennek megsértése esetén a Bérlő jogosult a Bérbeadó költségére és veszélyére a szükséges karbantartásokat, javításokat elvégeztetni.</w:t>
      </w:r>
    </w:p>
    <w:p w14:paraId="75AE1FF0" w14:textId="3F5A6CED" w:rsidR="00C21992" w:rsidRDefault="00C21992" w:rsidP="00430850">
      <w:pPr>
        <w:pStyle w:val="Listaszerbekezds"/>
        <w:numPr>
          <w:ilvl w:val="0"/>
          <w:numId w:val="49"/>
        </w:numPr>
        <w:spacing w:after="120" w:line="288" w:lineRule="auto"/>
        <w:ind w:left="425" w:hanging="425"/>
        <w:contextualSpacing w:val="0"/>
      </w:pPr>
      <w:r>
        <w:t xml:space="preserve">Amennyiben arra a jelen </w:t>
      </w:r>
      <w:r w:rsidR="00430850">
        <w:t>S</w:t>
      </w:r>
      <w:r>
        <w:t>zerződés a Bérlőt feljogosítja, a saját maga által elvégeztetett szervizelésről, karbantartásról a Bérlő a munkálatok megkezdését megelőzően köteles a Bérbeadót értesíteni. Bérbeadó – a felek közös érdekeit szem előtt tartva – a szervizzel egyeztet annak érdekében, hogy csak a szükséges munkák elvégzésére kerüljön sor, a lehető legkedvezőbb áron. A szervizmunkák csak abban az esetben kezdhetők meg, ha Bérbeadó azt írásban jóváhagyta. A jóváhagyott munkát a Bérbeadó rendeli meg a szerviztől. A jóváhagyás hiányában elvégzett munkálatokból eredő összes költség, valamint esetlegesen felmerülő kár megtérítésére Bérlő köteles, kivéve, ha a javítás nélkül a rendeltetésszerű használat nem biztosított</w:t>
      </w:r>
      <w:r w:rsidR="00430850">
        <w:t>.</w:t>
      </w:r>
    </w:p>
    <w:p w14:paraId="340C2C01" w14:textId="77777777" w:rsidR="00C21992" w:rsidRDefault="00C21992" w:rsidP="00430850">
      <w:pPr>
        <w:pStyle w:val="Listaszerbekezds"/>
        <w:numPr>
          <w:ilvl w:val="0"/>
          <w:numId w:val="49"/>
        </w:numPr>
        <w:spacing w:after="120" w:line="288" w:lineRule="auto"/>
        <w:ind w:left="425" w:hanging="425"/>
        <w:contextualSpacing w:val="0"/>
      </w:pPr>
      <w:r>
        <w:t xml:space="preserve">A havi bérleti díj nem terjed ki az alábbi szervízszolgáltatásokra:  </w:t>
      </w:r>
    </w:p>
    <w:p w14:paraId="5200F8E8" w14:textId="77777777" w:rsidR="00C21992" w:rsidRDefault="00C21992" w:rsidP="00430850">
      <w:pPr>
        <w:pStyle w:val="Listaszerbekezds"/>
        <w:numPr>
          <w:ilvl w:val="0"/>
          <w:numId w:val="51"/>
        </w:numPr>
        <w:spacing w:after="60" w:line="288" w:lineRule="auto"/>
        <w:ind w:left="992" w:hanging="425"/>
        <w:contextualSpacing w:val="0"/>
      </w:pPr>
      <w:r>
        <w:t xml:space="preserve">a gépjármű Bérlő szerződésszegéséből felmerült okból való meghibásodása, megrongálódása folytán szükséges javítás, kivéve, ha azt bármely a biztosítás nem fedez, </w:t>
      </w:r>
    </w:p>
    <w:p w14:paraId="0A59AE42" w14:textId="77777777" w:rsidR="00C21992" w:rsidRDefault="00C21992" w:rsidP="00430850">
      <w:pPr>
        <w:pStyle w:val="Listaszerbekezds"/>
        <w:numPr>
          <w:ilvl w:val="0"/>
          <w:numId w:val="51"/>
        </w:numPr>
        <w:spacing w:after="60" w:line="288" w:lineRule="auto"/>
        <w:ind w:left="992" w:hanging="425"/>
        <w:contextualSpacing w:val="0"/>
      </w:pPr>
      <w:r>
        <w:t xml:space="preserve">ablakmosó folyadék utántöltése, </w:t>
      </w:r>
    </w:p>
    <w:p w14:paraId="2D7EC284" w14:textId="77777777" w:rsidR="00C21992" w:rsidRDefault="00C21992" w:rsidP="00430850">
      <w:pPr>
        <w:pStyle w:val="Listaszerbekezds"/>
        <w:numPr>
          <w:ilvl w:val="0"/>
          <w:numId w:val="51"/>
        </w:numPr>
        <w:spacing w:after="60" w:line="288" w:lineRule="auto"/>
        <w:ind w:left="992" w:hanging="425"/>
        <w:contextualSpacing w:val="0"/>
      </w:pPr>
      <w:r>
        <w:t xml:space="preserve">Bérlő által a gépjárműbe beszerelt tartozékokra, egyéb kiegészítőkre vonatkozó javítási költségek, </w:t>
      </w:r>
    </w:p>
    <w:p w14:paraId="72F8FFB1" w14:textId="77777777" w:rsidR="00C21992" w:rsidRDefault="00C21992" w:rsidP="00430850">
      <w:pPr>
        <w:pStyle w:val="Listaszerbekezds"/>
        <w:numPr>
          <w:ilvl w:val="0"/>
          <w:numId w:val="51"/>
        </w:numPr>
        <w:spacing w:after="60" w:line="288" w:lineRule="auto"/>
        <w:ind w:left="992" w:hanging="425"/>
        <w:contextualSpacing w:val="0"/>
      </w:pPr>
      <w:r>
        <w:t xml:space="preserve">gépjármű bárminemű mosása, tisztítása, </w:t>
      </w:r>
    </w:p>
    <w:p w14:paraId="55761CEA" w14:textId="77777777" w:rsidR="00C21992" w:rsidRDefault="00C21992" w:rsidP="00430850">
      <w:pPr>
        <w:pStyle w:val="Listaszerbekezds"/>
        <w:numPr>
          <w:ilvl w:val="0"/>
          <w:numId w:val="51"/>
        </w:numPr>
        <w:spacing w:after="60" w:line="288" w:lineRule="auto"/>
        <w:ind w:left="992" w:hanging="425"/>
        <w:contextualSpacing w:val="0"/>
      </w:pPr>
      <w:r>
        <w:t xml:space="preserve">a gépjármű indítókulcsainak elvesztése miatti, illetve egyéb okból végrehajtott zárcsere, </w:t>
      </w:r>
    </w:p>
    <w:p w14:paraId="2F402157" w14:textId="77777777" w:rsidR="00C21992" w:rsidRDefault="00C21992" w:rsidP="00430850">
      <w:pPr>
        <w:pStyle w:val="Listaszerbekezds"/>
        <w:numPr>
          <w:ilvl w:val="0"/>
          <w:numId w:val="51"/>
        </w:numPr>
        <w:spacing w:after="60" w:line="288" w:lineRule="auto"/>
        <w:ind w:left="992" w:hanging="425"/>
        <w:contextualSpacing w:val="0"/>
      </w:pPr>
      <w:r>
        <w:t xml:space="preserve">a riasztó távirányítójának elvesztése esetén a gépjármű riasztóberendezésének cseréje,  </w:t>
      </w:r>
    </w:p>
    <w:p w14:paraId="4A4BC266" w14:textId="77777777" w:rsidR="00C21992" w:rsidRDefault="00C21992" w:rsidP="00430850">
      <w:pPr>
        <w:pStyle w:val="Listaszerbekezds"/>
        <w:numPr>
          <w:ilvl w:val="0"/>
          <w:numId w:val="51"/>
        </w:numPr>
        <w:spacing w:after="60" w:line="288" w:lineRule="auto"/>
        <w:ind w:left="992" w:hanging="425"/>
        <w:contextualSpacing w:val="0"/>
      </w:pPr>
      <w:r>
        <w:t xml:space="preserve">a defektből származó gumi és felni javítása. </w:t>
      </w:r>
    </w:p>
    <w:p w14:paraId="576D9AF2" w14:textId="0396E48C" w:rsidR="00450A5B" w:rsidRDefault="00C21992" w:rsidP="00430850">
      <w:pPr>
        <w:pStyle w:val="Listaszerbekezds"/>
        <w:spacing w:after="120" w:line="288" w:lineRule="auto"/>
        <w:ind w:left="426"/>
      </w:pPr>
      <w:r>
        <w:t xml:space="preserve">Ezen esetkörökbe tartozó munkák költségeit a Bérlő viseli. </w:t>
      </w:r>
    </w:p>
    <w:p w14:paraId="4ECA74D9" w14:textId="77777777" w:rsidR="00450A5B" w:rsidRDefault="00450A5B">
      <w:pPr>
        <w:rPr>
          <w:rFonts w:ascii="Times New Roman" w:eastAsia="Times New Roman" w:hAnsi="Times New Roman" w:cs="Times New Roman"/>
          <w:sz w:val="24"/>
          <w:szCs w:val="24"/>
        </w:rPr>
      </w:pPr>
      <w:r>
        <w:br w:type="page"/>
      </w:r>
    </w:p>
    <w:p w14:paraId="00EB3BAB" w14:textId="77940082" w:rsidR="00C21992" w:rsidRPr="00430850" w:rsidRDefault="00430850" w:rsidP="00AC2A2E">
      <w:pPr>
        <w:pStyle w:val="Listaszerbekezds"/>
        <w:numPr>
          <w:ilvl w:val="0"/>
          <w:numId w:val="2"/>
        </w:numPr>
        <w:spacing w:before="240" w:after="240" w:line="288" w:lineRule="auto"/>
        <w:ind w:left="0" w:firstLine="0"/>
        <w:contextualSpacing w:val="0"/>
        <w:jc w:val="center"/>
        <w:rPr>
          <w:rFonts w:eastAsia="Calibri"/>
          <w:b/>
          <w:bCs/>
        </w:rPr>
      </w:pPr>
      <w:r>
        <w:rPr>
          <w:rFonts w:eastAsia="Calibri"/>
          <w:b/>
          <w:bCs/>
        </w:rPr>
        <w:lastRenderedPageBreak/>
        <w:t>GÉPJÁRMŰ SSEGÉLYSZOLGÁLAT</w:t>
      </w:r>
    </w:p>
    <w:p w14:paraId="22DE274F" w14:textId="08A2AAA6" w:rsidR="00430850" w:rsidRPr="00430850" w:rsidRDefault="00430850" w:rsidP="00E74DDF">
      <w:pPr>
        <w:pStyle w:val="Listaszerbekezds"/>
        <w:numPr>
          <w:ilvl w:val="0"/>
          <w:numId w:val="52"/>
        </w:numPr>
        <w:spacing w:after="120" w:line="288" w:lineRule="auto"/>
        <w:ind w:left="426" w:hanging="426"/>
      </w:pPr>
      <w:r w:rsidRPr="00430850">
        <w:t xml:space="preserve">Szerződő felek rögzítik, hogy Bérbeadó vállalja belföldi és külföldi (mindazon országokra kiterjedően, ahol a gépjárművet a Bérlő jogosult jelen </w:t>
      </w:r>
      <w:r w:rsidR="006147E0">
        <w:t>S</w:t>
      </w:r>
      <w:r w:rsidRPr="00430850">
        <w:t>zerződés alapján használni) Assistance szolgáltatás biztosítását, amelynek díja a bérleti díj részét képezi. Az Assistance szolgáltatásnak minimálisan az alábbi feladatokat kell magában foglalnia:</w:t>
      </w:r>
    </w:p>
    <w:p w14:paraId="671DC7A1" w14:textId="77777777" w:rsidR="00430850" w:rsidRPr="00430850" w:rsidRDefault="00430850" w:rsidP="00430850">
      <w:pPr>
        <w:spacing w:after="120" w:line="288" w:lineRule="auto"/>
        <w:ind w:left="993" w:hanging="426"/>
        <w:jc w:val="both"/>
        <w:rPr>
          <w:rFonts w:ascii="Times New Roman" w:hAnsi="Times New Roman" w:cs="Times New Roman"/>
          <w:sz w:val="24"/>
          <w:szCs w:val="24"/>
        </w:rPr>
      </w:pPr>
      <w:r w:rsidRPr="00430850">
        <w:rPr>
          <w:rFonts w:ascii="Times New Roman" w:hAnsi="Times New Roman" w:cs="Times New Roman"/>
          <w:sz w:val="24"/>
          <w:szCs w:val="24"/>
        </w:rPr>
        <w:t>-</w:t>
      </w:r>
      <w:r w:rsidRPr="00430850">
        <w:rPr>
          <w:rFonts w:ascii="Times New Roman" w:hAnsi="Times New Roman" w:cs="Times New Roman"/>
          <w:sz w:val="24"/>
          <w:szCs w:val="24"/>
        </w:rPr>
        <w:tab/>
        <w:t xml:space="preserve">Műszaki segélyautó Magyarországon (autópályákon, nagyvárosokban) a bejelentéstől számított 1 órán belül elindul és 3 órán belüli helyszínre érkezik, </w:t>
      </w:r>
    </w:p>
    <w:p w14:paraId="7C8058CE" w14:textId="77777777" w:rsidR="00430850" w:rsidRPr="00430850" w:rsidRDefault="00430850" w:rsidP="00430850">
      <w:pPr>
        <w:spacing w:after="120" w:line="288" w:lineRule="auto"/>
        <w:ind w:left="993" w:hanging="426"/>
        <w:jc w:val="both"/>
        <w:rPr>
          <w:rFonts w:ascii="Times New Roman" w:hAnsi="Times New Roman" w:cs="Times New Roman"/>
          <w:sz w:val="24"/>
          <w:szCs w:val="24"/>
        </w:rPr>
      </w:pPr>
      <w:r w:rsidRPr="00430850">
        <w:rPr>
          <w:rFonts w:ascii="Times New Roman" w:hAnsi="Times New Roman" w:cs="Times New Roman"/>
          <w:sz w:val="24"/>
          <w:szCs w:val="24"/>
        </w:rPr>
        <w:t>-</w:t>
      </w:r>
      <w:r w:rsidRPr="00430850">
        <w:rPr>
          <w:rFonts w:ascii="Times New Roman" w:hAnsi="Times New Roman" w:cs="Times New Roman"/>
          <w:sz w:val="24"/>
          <w:szCs w:val="24"/>
        </w:rPr>
        <w:tab/>
        <w:t xml:space="preserve">Műszaki segélyautó külföldön a bejelentéstől számított 3 órán belüli helyszínre érkezése, </w:t>
      </w:r>
    </w:p>
    <w:p w14:paraId="156EDCFA" w14:textId="43CD8623" w:rsidR="00430850" w:rsidRPr="00430850" w:rsidRDefault="00430850" w:rsidP="00430850">
      <w:pPr>
        <w:spacing w:after="120" w:line="288" w:lineRule="auto"/>
        <w:ind w:left="993" w:hanging="426"/>
        <w:jc w:val="both"/>
        <w:rPr>
          <w:rFonts w:ascii="Times New Roman" w:hAnsi="Times New Roman" w:cs="Times New Roman"/>
          <w:sz w:val="24"/>
          <w:szCs w:val="24"/>
        </w:rPr>
      </w:pPr>
      <w:r w:rsidRPr="00430850">
        <w:rPr>
          <w:rFonts w:ascii="Times New Roman" w:hAnsi="Times New Roman" w:cs="Times New Roman"/>
          <w:sz w:val="24"/>
          <w:szCs w:val="24"/>
        </w:rPr>
        <w:t>-</w:t>
      </w:r>
      <w:r w:rsidRPr="00430850">
        <w:rPr>
          <w:rFonts w:ascii="Times New Roman" w:hAnsi="Times New Roman" w:cs="Times New Roman"/>
          <w:sz w:val="24"/>
          <w:szCs w:val="24"/>
        </w:rPr>
        <w:tab/>
        <w:t xml:space="preserve">A gépjármű üzemképtelensége esetén cseregépjármű biztosítását a bajba jutott használó részére. Bérlő az következő időpontokban és számokon jelentheti be ezen igényét: minden nap a nap 24 órájában a </w:t>
      </w:r>
      <w:r w:rsidR="00AC2A2E">
        <w:rPr>
          <w:rFonts w:ascii="Times New Roman" w:hAnsi="Times New Roman" w:cs="Times New Roman"/>
          <w:sz w:val="24"/>
          <w:szCs w:val="24"/>
        </w:rPr>
        <w:t>+36-__/___-_____</w:t>
      </w:r>
      <w:r w:rsidRPr="00430850">
        <w:rPr>
          <w:rFonts w:ascii="Times New Roman" w:hAnsi="Times New Roman" w:cs="Times New Roman"/>
          <w:sz w:val="24"/>
          <w:szCs w:val="24"/>
        </w:rPr>
        <w:t xml:space="preserve"> telefonszámon. A bejelentés alapján Bérlő jogosult a bejelentéstől számított 24 órán belül cseregépjárműre. A cseregépjárműre a fentebb rögzített szabályok az irányadóak.</w:t>
      </w:r>
    </w:p>
    <w:p w14:paraId="40F57CE8" w14:textId="143C5C55" w:rsidR="00430850" w:rsidRDefault="00AC2A2E" w:rsidP="00E74DDF">
      <w:pPr>
        <w:pStyle w:val="Listaszerbekezds"/>
        <w:numPr>
          <w:ilvl w:val="0"/>
          <w:numId w:val="52"/>
        </w:numPr>
        <w:spacing w:after="120" w:line="288" w:lineRule="auto"/>
        <w:ind w:left="425" w:hanging="425"/>
        <w:contextualSpacing w:val="0"/>
      </w:pPr>
      <w:r w:rsidRPr="00AC2A2E">
        <w:t>Ha a gépjármű üzemképtelenné válik, Bérlő köteles azonnal rövid úton, telefonon és írásban (e-mail) értesíteni Bérbeadó Vevőszolgálatát, míg a Vevőszolgálat munkaidején túl a vezetői tájékoztatóban meghatározott gépjármű segélyszolgálatot a gépjármű fellelési helyéről. A gépjármű segélyszolgálat az év bármely napján, 0-24 óráig áll Bérlő rendelkezésére. Bérlő köteles a gépjármű védelméről és őrzéséről gondoskodni mindaddig, amíg Bérbeadó vagy megbízottja azt tőle át nem veszi. Bérlő csak a Bérbeadó vagy meghatalmazottja részére adhatja át a gépjárművet Átadás-átvételi jegyzőkönyv és állapotlap kitöltése mellett. A kárveszély a gépjármű átadását követően száll át Bérbeadóra, és a gépjármű javítását követően annak visszaadásával száll vissza Bérlőre. Bérbeadó akkor köteles a gépjárművet márkaszervizbe szállítani, ha a hiba a helyszínen a jótállás sérelme nélkül nem javítható. Bérlő köteles viselni a téves értesítés folytán felmerült költségeket, kivéve, ha a téves bejelentés oka a gépjármű téves jelzése.</w:t>
      </w:r>
    </w:p>
    <w:p w14:paraId="5522545F" w14:textId="1BC1E788" w:rsidR="00AC2A2E" w:rsidRPr="00AC2A2E" w:rsidRDefault="00AC2A2E" w:rsidP="00AC2A2E">
      <w:pPr>
        <w:pStyle w:val="Listaszerbekezds"/>
        <w:numPr>
          <w:ilvl w:val="0"/>
          <w:numId w:val="2"/>
        </w:numPr>
        <w:spacing w:before="240" w:after="240" w:line="288" w:lineRule="auto"/>
        <w:ind w:left="0" w:firstLine="0"/>
        <w:contextualSpacing w:val="0"/>
        <w:jc w:val="center"/>
        <w:rPr>
          <w:rFonts w:eastAsia="Calibri"/>
          <w:b/>
          <w:bCs/>
        </w:rPr>
      </w:pPr>
      <w:r w:rsidRPr="00AC2A2E">
        <w:rPr>
          <w:rFonts w:eastAsia="Calibri"/>
          <w:b/>
          <w:bCs/>
        </w:rPr>
        <w:t>CSEREGÉPJÁRMŰ RENDELKEZÉSRE BOCSÁTÁSA</w:t>
      </w:r>
    </w:p>
    <w:p w14:paraId="3A3AA7B0" w14:textId="72B1EFA7" w:rsidR="00AC2A2E" w:rsidRDefault="00AC2A2E" w:rsidP="00E74DDF">
      <w:pPr>
        <w:pStyle w:val="Listaszerbekezds"/>
        <w:numPr>
          <w:ilvl w:val="0"/>
          <w:numId w:val="53"/>
        </w:numPr>
        <w:spacing w:after="120" w:line="288" w:lineRule="auto"/>
        <w:ind w:left="425" w:hanging="425"/>
        <w:contextualSpacing w:val="0"/>
      </w:pPr>
      <w:r>
        <w:t xml:space="preserve">Bérbeadó a vele szerződéses jogviszonyban álló harmadik személy igénybevételével vagy a tulajdonában álló gépjárművek igénybevételével a </w:t>
      </w:r>
      <w:r w:rsidR="00D54141">
        <w:t>S</w:t>
      </w:r>
      <w:r>
        <w:t xml:space="preserve">zerződésben meghatározott esetekben cseregépjárművet bocsát Bérlő rendelkezésére, amelynek díját a bérleti díj tartalmazza. Bérbeadó cseregépjármű biztosítási kötelezettsége korlátozás nélkül, a helyettesített gépjármű Bérlő részére történő visszaadásáig áll fenn. </w:t>
      </w:r>
    </w:p>
    <w:p w14:paraId="773FE00E" w14:textId="77777777" w:rsidR="00AC2A2E" w:rsidRDefault="00AC2A2E" w:rsidP="00E74DDF">
      <w:pPr>
        <w:pStyle w:val="Listaszerbekezds"/>
        <w:numPr>
          <w:ilvl w:val="0"/>
          <w:numId w:val="53"/>
        </w:numPr>
        <w:spacing w:after="120" w:line="288" w:lineRule="auto"/>
        <w:ind w:left="425" w:hanging="425"/>
        <w:contextualSpacing w:val="0"/>
      </w:pPr>
      <w:r>
        <w:t xml:space="preserve">Bérlő a bérleti díjjal fedezett cseregépjárműre kizárólag az alábbi esetekben jogosult: </w:t>
      </w:r>
    </w:p>
    <w:p w14:paraId="6883601C" w14:textId="77777777" w:rsidR="00AC2A2E" w:rsidRDefault="00AC2A2E" w:rsidP="00E74DDF">
      <w:pPr>
        <w:pStyle w:val="Listaszerbekezds"/>
        <w:numPr>
          <w:ilvl w:val="0"/>
          <w:numId w:val="54"/>
        </w:numPr>
        <w:spacing w:after="60" w:line="288" w:lineRule="auto"/>
        <w:ind w:left="992" w:hanging="425"/>
        <w:contextualSpacing w:val="0"/>
      </w:pPr>
      <w:r>
        <w:t xml:space="preserve">Segélyszolgálat igénybevétele esetén </w:t>
      </w:r>
    </w:p>
    <w:p w14:paraId="29684E96" w14:textId="16771E7B" w:rsidR="00AC2A2E" w:rsidRDefault="00AC2A2E" w:rsidP="00E74DDF">
      <w:pPr>
        <w:pStyle w:val="Listaszerbekezds"/>
        <w:numPr>
          <w:ilvl w:val="0"/>
          <w:numId w:val="54"/>
        </w:numPr>
        <w:spacing w:after="120" w:line="288" w:lineRule="auto"/>
        <w:ind w:left="993" w:hanging="426"/>
        <w:contextualSpacing w:val="0"/>
      </w:pPr>
      <w:r>
        <w:t xml:space="preserve">24 órát meghaladó javítások esetén. </w:t>
      </w:r>
    </w:p>
    <w:p w14:paraId="67E8BE54" w14:textId="5D3FD809" w:rsidR="00AC2A2E" w:rsidRDefault="00AC2A2E" w:rsidP="00E74DDF">
      <w:pPr>
        <w:pStyle w:val="Listaszerbekezds"/>
        <w:numPr>
          <w:ilvl w:val="0"/>
          <w:numId w:val="53"/>
        </w:numPr>
        <w:spacing w:after="120" w:line="288" w:lineRule="auto"/>
        <w:ind w:left="425" w:hanging="425"/>
        <w:contextualSpacing w:val="0"/>
      </w:pPr>
      <w:r>
        <w:t xml:space="preserve">A Bérlő által jogosulatlanul beszerelt eszköz meghibásodásából fakadó javítások idejére Bérlő nem jogosult cseregépjárműre. </w:t>
      </w:r>
    </w:p>
    <w:p w14:paraId="6BD20F7B" w14:textId="6686C0FD" w:rsidR="00AC2A2E" w:rsidRDefault="00AC2A2E" w:rsidP="00E74DDF">
      <w:pPr>
        <w:pStyle w:val="Listaszerbekezds"/>
        <w:numPr>
          <w:ilvl w:val="0"/>
          <w:numId w:val="53"/>
        </w:numPr>
        <w:spacing w:after="120" w:line="288" w:lineRule="auto"/>
        <w:ind w:left="425" w:hanging="425"/>
        <w:contextualSpacing w:val="0"/>
      </w:pPr>
      <w:r>
        <w:lastRenderedPageBreak/>
        <w:t xml:space="preserve">A cseregépjárműre a fentiekben rögzítettek szabályok az irányadóak. </w:t>
      </w:r>
    </w:p>
    <w:p w14:paraId="74A8C077" w14:textId="77777777" w:rsidR="00AC2A2E" w:rsidRDefault="00AC2A2E" w:rsidP="00E74DDF">
      <w:pPr>
        <w:pStyle w:val="Listaszerbekezds"/>
        <w:numPr>
          <w:ilvl w:val="0"/>
          <w:numId w:val="53"/>
        </w:numPr>
        <w:spacing w:after="120" w:line="288" w:lineRule="auto"/>
        <w:ind w:left="425" w:hanging="425"/>
        <w:contextualSpacing w:val="0"/>
      </w:pPr>
      <w:r>
        <w:t>Amennyiben Bérbeadó nem, vagy késlekedve biztosítja a cseregépjárművet, úgy Bérlő jogosult azonos kategóriájú gépjárművet bérelni a Bérbeadó szolgáltató flottájától eltérő piaci szereplőtől, és annak a bérleti díját utólagosan átterhelni a Bérbeadóra.</w:t>
      </w:r>
    </w:p>
    <w:p w14:paraId="439FF153" w14:textId="0C721805" w:rsidR="00D54141" w:rsidRPr="0011274C" w:rsidRDefault="0011274C" w:rsidP="0011274C">
      <w:pPr>
        <w:pStyle w:val="Listaszerbekezds"/>
        <w:numPr>
          <w:ilvl w:val="0"/>
          <w:numId w:val="2"/>
        </w:numPr>
        <w:spacing w:before="240" w:after="240" w:line="288" w:lineRule="auto"/>
        <w:ind w:left="0" w:firstLine="0"/>
        <w:contextualSpacing w:val="0"/>
        <w:jc w:val="center"/>
        <w:rPr>
          <w:rFonts w:eastAsia="Calibri"/>
          <w:b/>
          <w:bCs/>
        </w:rPr>
      </w:pPr>
      <w:r w:rsidRPr="0011274C">
        <w:rPr>
          <w:rFonts w:eastAsia="Calibri"/>
          <w:b/>
          <w:bCs/>
        </w:rPr>
        <w:t>FINANSZÍROZÁSI FELTÉTELEK</w:t>
      </w:r>
    </w:p>
    <w:p w14:paraId="52FA7AA7" w14:textId="643DF861" w:rsidR="00F84DE7" w:rsidRPr="00D73445" w:rsidRDefault="00F84DE7" w:rsidP="00E74DDF">
      <w:pPr>
        <w:pStyle w:val="Listaszerbekezds"/>
        <w:numPr>
          <w:ilvl w:val="0"/>
          <w:numId w:val="55"/>
        </w:numPr>
        <w:spacing w:after="120" w:line="288" w:lineRule="auto"/>
        <w:ind w:left="426" w:hanging="426"/>
        <w:contextualSpacing w:val="0"/>
      </w:pPr>
      <w:r w:rsidRPr="00D73445">
        <w:t xml:space="preserve">Felek megállapodnak abban, hogy </w:t>
      </w:r>
      <w:r w:rsidR="004F425C">
        <w:t>Bérbeadót</w:t>
      </w:r>
      <w:r w:rsidRPr="00D73445">
        <w:t xml:space="preserve"> a Szerződés </w:t>
      </w:r>
      <w:r w:rsidR="004F425C">
        <w:t>időtartama alatt</w:t>
      </w:r>
      <w:r w:rsidRPr="00D73445">
        <w:t xml:space="preserve"> </w:t>
      </w:r>
      <w:r w:rsidR="004F425C">
        <w:t xml:space="preserve">bérbe vett Gép tekintetében </w:t>
      </w:r>
      <w:r w:rsidRPr="00D73445">
        <w:t>az alábbi ellenszolgáltatás (</w:t>
      </w:r>
      <w:r w:rsidR="004F425C">
        <w:t>Bérleti díj</w:t>
      </w:r>
      <w:r w:rsidRPr="00D73445">
        <w:t>) illeti meg:</w:t>
      </w:r>
    </w:p>
    <w:tbl>
      <w:tblPr>
        <w:tblW w:w="8646" w:type="dxa"/>
        <w:tblInd w:w="421" w:type="dxa"/>
        <w:tblCellMar>
          <w:left w:w="10" w:type="dxa"/>
          <w:right w:w="10" w:type="dxa"/>
        </w:tblCellMar>
        <w:tblLook w:val="04A0" w:firstRow="1" w:lastRow="0" w:firstColumn="1" w:lastColumn="0" w:noHBand="0" w:noVBand="1"/>
      </w:tblPr>
      <w:tblGrid>
        <w:gridCol w:w="4252"/>
        <w:gridCol w:w="4394"/>
      </w:tblGrid>
      <w:tr w:rsidR="00630A42" w:rsidRPr="00D260F6" w14:paraId="5D83E4C0" w14:textId="77777777" w:rsidTr="004F425C">
        <w:tc>
          <w:tcPr>
            <w:tcW w:w="42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15859C9" w14:textId="7BD4D6AB" w:rsidR="00630A42" w:rsidRPr="00D260F6" w:rsidRDefault="00630A42" w:rsidP="00630A42">
            <w:pPr>
              <w:spacing w:before="120" w:after="120" w:line="288" w:lineRule="auto"/>
              <w:jc w:val="center"/>
              <w:rPr>
                <w:rFonts w:ascii="Times New Roman" w:eastAsia="Times New Roman" w:hAnsi="Times New Roman" w:cs="Times New Roman"/>
                <w:b/>
                <w:bCs/>
                <w:color w:val="000000"/>
                <w:sz w:val="24"/>
                <w:szCs w:val="24"/>
                <w:highlight w:val="yellow"/>
                <w:lang w:eastAsia="zh-CN"/>
              </w:rPr>
            </w:pPr>
            <w:r w:rsidRPr="00BD14B1">
              <w:rPr>
                <w:rFonts w:ascii="Times New Roman" w:hAnsi="Times New Roman" w:cs="Times New Roman"/>
                <w:b/>
                <w:bCs/>
                <w:sz w:val="24"/>
                <w:szCs w:val="24"/>
              </w:rPr>
              <w:t>Nettó havi bérleti díj (HUF) 1db gépjármű</w:t>
            </w:r>
          </w:p>
        </w:tc>
        <w:tc>
          <w:tcPr>
            <w:tcW w:w="439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579677C" w14:textId="169E2758" w:rsidR="00630A42" w:rsidRPr="00D260F6" w:rsidRDefault="00630A42" w:rsidP="00630A42">
            <w:pPr>
              <w:spacing w:before="120" w:after="120" w:line="288" w:lineRule="auto"/>
              <w:jc w:val="center"/>
              <w:rPr>
                <w:rFonts w:ascii="Times New Roman" w:eastAsia="Times New Roman" w:hAnsi="Times New Roman" w:cs="Times New Roman"/>
                <w:b/>
                <w:color w:val="000000"/>
                <w:sz w:val="24"/>
                <w:szCs w:val="24"/>
                <w:highlight w:val="yellow"/>
                <w:lang w:eastAsia="zh-CN"/>
              </w:rPr>
            </w:pPr>
            <w:r w:rsidRPr="00CE5411">
              <w:rPr>
                <w:rFonts w:ascii="Times New Roman" w:eastAsia="Times New Roman" w:hAnsi="Times New Roman" w:cs="Times New Roman"/>
                <w:b/>
                <w:color w:val="000000"/>
                <w:sz w:val="24"/>
                <w:szCs w:val="24"/>
                <w:lang w:eastAsia="zh-CN"/>
              </w:rPr>
              <w:t>nettó ……..,- Ft/</w:t>
            </w:r>
            <w:r>
              <w:rPr>
                <w:rFonts w:ascii="Times New Roman" w:eastAsia="Times New Roman" w:hAnsi="Times New Roman" w:cs="Times New Roman"/>
                <w:b/>
                <w:color w:val="000000"/>
                <w:sz w:val="24"/>
                <w:szCs w:val="24"/>
                <w:lang w:eastAsia="zh-CN"/>
              </w:rPr>
              <w:t>hónap/gépjármű</w:t>
            </w:r>
          </w:p>
        </w:tc>
      </w:tr>
      <w:tr w:rsidR="00630A42" w:rsidRPr="00D260F6" w14:paraId="444C426F" w14:textId="77777777" w:rsidTr="004F425C">
        <w:tc>
          <w:tcPr>
            <w:tcW w:w="42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7EB7863" w14:textId="38F5D398" w:rsidR="00630A42" w:rsidRPr="00D260F6" w:rsidRDefault="00630A42" w:rsidP="00630A42">
            <w:pPr>
              <w:spacing w:before="120" w:after="120" w:line="288" w:lineRule="auto"/>
              <w:jc w:val="center"/>
              <w:rPr>
                <w:rFonts w:ascii="Times New Roman" w:eastAsia="Times New Roman" w:hAnsi="Times New Roman" w:cs="Times New Roman"/>
                <w:b/>
                <w:bCs/>
                <w:color w:val="000000"/>
                <w:sz w:val="24"/>
                <w:szCs w:val="24"/>
                <w:highlight w:val="yellow"/>
                <w:lang w:eastAsia="zh-CN"/>
              </w:rPr>
            </w:pPr>
            <w:r w:rsidRPr="00BD14B1">
              <w:rPr>
                <w:rFonts w:ascii="Times New Roman" w:hAnsi="Times New Roman" w:cs="Times New Roman"/>
                <w:b/>
                <w:bCs/>
                <w:sz w:val="24"/>
                <w:szCs w:val="24"/>
              </w:rPr>
              <w:t>Nettó havi bérleti díj (HUF) 1db gépjármű</w:t>
            </w:r>
          </w:p>
        </w:tc>
        <w:tc>
          <w:tcPr>
            <w:tcW w:w="439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F763141" w14:textId="6A1212DE" w:rsidR="00630A42" w:rsidRPr="00D260F6" w:rsidRDefault="00630A42" w:rsidP="00630A42">
            <w:pPr>
              <w:spacing w:before="120" w:after="120" w:line="288" w:lineRule="auto"/>
              <w:jc w:val="center"/>
              <w:rPr>
                <w:rFonts w:ascii="Times New Roman" w:eastAsia="Times New Roman" w:hAnsi="Times New Roman" w:cs="Times New Roman"/>
                <w:b/>
                <w:color w:val="000000"/>
                <w:sz w:val="24"/>
                <w:szCs w:val="24"/>
                <w:highlight w:val="yellow"/>
                <w:lang w:eastAsia="zh-CN"/>
              </w:rPr>
            </w:pPr>
            <w:r w:rsidRPr="00CE5411">
              <w:rPr>
                <w:rFonts w:ascii="Times New Roman" w:eastAsia="Times New Roman" w:hAnsi="Times New Roman" w:cs="Times New Roman"/>
                <w:b/>
                <w:color w:val="000000"/>
                <w:sz w:val="24"/>
                <w:szCs w:val="24"/>
                <w:lang w:eastAsia="zh-CN"/>
              </w:rPr>
              <w:t>nettó ……..,- Ft/</w:t>
            </w:r>
            <w:r>
              <w:rPr>
                <w:rFonts w:ascii="Times New Roman" w:eastAsia="Times New Roman" w:hAnsi="Times New Roman" w:cs="Times New Roman"/>
                <w:b/>
                <w:color w:val="000000"/>
                <w:sz w:val="24"/>
                <w:szCs w:val="24"/>
                <w:lang w:eastAsia="zh-CN"/>
              </w:rPr>
              <w:t>hónap/gépjármű</w:t>
            </w:r>
          </w:p>
        </w:tc>
      </w:tr>
    </w:tbl>
    <w:p w14:paraId="59E00C92" w14:textId="407AEFBA" w:rsidR="008700CA" w:rsidRDefault="008700CA" w:rsidP="00E74DDF">
      <w:pPr>
        <w:pStyle w:val="Listaszerbekezds"/>
        <w:numPr>
          <w:ilvl w:val="0"/>
          <w:numId w:val="55"/>
        </w:numPr>
        <w:spacing w:before="120" w:after="120" w:line="288" w:lineRule="auto"/>
        <w:ind w:left="425" w:hanging="425"/>
        <w:contextualSpacing w:val="0"/>
      </w:pPr>
      <w:r w:rsidRPr="008700CA">
        <w:t xml:space="preserve">Bérleti díjra a Bérbeadó csak a jelen </w:t>
      </w:r>
      <w:r w:rsidR="006147E0">
        <w:t>S</w:t>
      </w:r>
      <w:r w:rsidRPr="008700CA">
        <w:t>zerződés tárgyát képező érintett gépjármű átadásának napjától, az érintett gépjárműre vonatkozó bérleti jogviszony megszűnéséig jogosult.</w:t>
      </w:r>
    </w:p>
    <w:p w14:paraId="32E30DDE" w14:textId="244588E8" w:rsidR="008700CA" w:rsidRDefault="008700CA" w:rsidP="00E74DDF">
      <w:pPr>
        <w:pStyle w:val="Listaszerbekezds"/>
        <w:numPr>
          <w:ilvl w:val="0"/>
          <w:numId w:val="55"/>
        </w:numPr>
        <w:spacing w:before="120" w:after="120" w:line="288" w:lineRule="auto"/>
        <w:ind w:left="425" w:hanging="425"/>
        <w:contextualSpacing w:val="0"/>
      </w:pPr>
      <w:r w:rsidRPr="008700CA">
        <w:t>Felek a naptári hónaphoz kötődő utólagos elszámolásban állapodnak meg. Tört naptári hónap esetén az érintett gépjárműre az időarányos (bérleti jogviszonnyal érintett) bérleti díj fizetendő.</w:t>
      </w:r>
    </w:p>
    <w:p w14:paraId="4717162D" w14:textId="3D9D62B2" w:rsidR="004F425C" w:rsidRPr="004F425C" w:rsidRDefault="004F425C" w:rsidP="00E74DDF">
      <w:pPr>
        <w:pStyle w:val="Listaszerbekezds"/>
        <w:numPr>
          <w:ilvl w:val="0"/>
          <w:numId w:val="55"/>
        </w:numPr>
        <w:spacing w:before="120" w:after="120" w:line="288" w:lineRule="auto"/>
        <w:ind w:left="425" w:hanging="425"/>
        <w:contextualSpacing w:val="0"/>
      </w:pPr>
      <w:r>
        <w:t>A Bérleti</w:t>
      </w:r>
      <w:r w:rsidRPr="004F425C">
        <w:t xml:space="preserve"> </w:t>
      </w:r>
      <w:r>
        <w:t>d</w:t>
      </w:r>
      <w:r w:rsidRPr="004F425C">
        <w:t xml:space="preserve">íj, mint átalánydíj magában foglalja mindazon kockázatot, költséget és díjat, ezért </w:t>
      </w:r>
      <w:r>
        <w:t>Bérbeadó</w:t>
      </w:r>
      <w:r w:rsidRPr="004F425C">
        <w:t xml:space="preserve"> </w:t>
      </w:r>
      <w:r>
        <w:t>Bérlővel</w:t>
      </w:r>
      <w:r w:rsidRPr="004F425C">
        <w:t xml:space="preserve"> szemben további költségigénnyel nem élhet, kivéve a Felek által a vonatkozó jogszabályok rendelkezéseinek megfelelően megrendelt, elvégzett pótmunkák ellenértékét. </w:t>
      </w:r>
    </w:p>
    <w:p w14:paraId="5BBA9F8D" w14:textId="472D2D3D" w:rsidR="004F425C" w:rsidRDefault="004F425C" w:rsidP="00E74DDF">
      <w:pPr>
        <w:pStyle w:val="Listaszerbekezds"/>
        <w:numPr>
          <w:ilvl w:val="0"/>
          <w:numId w:val="55"/>
        </w:numPr>
        <w:spacing w:after="120" w:line="288" w:lineRule="auto"/>
        <w:ind w:left="426" w:hanging="426"/>
        <w:contextualSpacing w:val="0"/>
      </w:pPr>
      <w:r>
        <w:t>Bérbeadó</w:t>
      </w:r>
      <w:r w:rsidRPr="004F425C">
        <w:t xml:space="preserve"> kijelenti, hogy az átalánydíjat </w:t>
      </w:r>
      <w:r w:rsidR="008700CA">
        <w:t xml:space="preserve">az Ajánlatkérő Dokumentumok </w:t>
      </w:r>
      <w:r w:rsidRPr="004F425C">
        <w:t>ismeretében adta meg.</w:t>
      </w:r>
    </w:p>
    <w:p w14:paraId="26B5DFF7" w14:textId="71D09240" w:rsidR="008C2B53" w:rsidRDefault="008C2B53" w:rsidP="00E74DDF">
      <w:pPr>
        <w:pStyle w:val="Listaszerbekezds"/>
        <w:numPr>
          <w:ilvl w:val="0"/>
          <w:numId w:val="55"/>
        </w:numPr>
        <w:spacing w:after="120" w:line="288" w:lineRule="auto"/>
        <w:ind w:left="426" w:hanging="426"/>
        <w:contextualSpacing w:val="0"/>
      </w:pPr>
      <w:r w:rsidRPr="008C2B53">
        <w:t>A Felek rögzítik, hogy a bérleti díj különösen az alábbi szolgáltatásokat tartalmazza:</w:t>
      </w:r>
    </w:p>
    <w:p w14:paraId="0CC486C4" w14:textId="66AD8D64" w:rsidR="008C2B53" w:rsidRDefault="008C2B53" w:rsidP="00E74DDF">
      <w:pPr>
        <w:pStyle w:val="Listaszerbekezds"/>
        <w:numPr>
          <w:ilvl w:val="0"/>
          <w:numId w:val="56"/>
        </w:numPr>
        <w:spacing w:after="120" w:line="288" w:lineRule="auto"/>
        <w:ind w:left="993" w:hanging="426"/>
      </w:pPr>
      <w:r>
        <w:t xml:space="preserve">a bérlet ellenértékét, </w:t>
      </w:r>
    </w:p>
    <w:p w14:paraId="6A72BA9B" w14:textId="2B162AF8" w:rsidR="008C2B53" w:rsidRDefault="008C2B53" w:rsidP="00E74DDF">
      <w:pPr>
        <w:pStyle w:val="Listaszerbekezds"/>
        <w:numPr>
          <w:ilvl w:val="0"/>
          <w:numId w:val="56"/>
        </w:numPr>
        <w:spacing w:after="120" w:line="288" w:lineRule="auto"/>
        <w:ind w:left="993" w:hanging="426"/>
      </w:pPr>
      <w:r>
        <w:t xml:space="preserve">a cégautó és gépjármű adót, </w:t>
      </w:r>
    </w:p>
    <w:p w14:paraId="4E6DCF5C" w14:textId="0C7B2651" w:rsidR="008C2B53" w:rsidRDefault="008C2B53" w:rsidP="00E74DDF">
      <w:pPr>
        <w:pStyle w:val="Listaszerbekezds"/>
        <w:numPr>
          <w:ilvl w:val="0"/>
          <w:numId w:val="56"/>
        </w:numPr>
        <w:spacing w:after="120" w:line="288" w:lineRule="auto"/>
        <w:ind w:left="993" w:hanging="426"/>
      </w:pPr>
      <w:r>
        <w:t xml:space="preserve">a CASCO, valamint a kötelező gépjármű-felelősségbiztosítási díj </w:t>
      </w:r>
    </w:p>
    <w:p w14:paraId="65B8CA58" w14:textId="6BCC7CBA" w:rsidR="008C2B53" w:rsidRDefault="008C2B53" w:rsidP="00E74DDF">
      <w:pPr>
        <w:pStyle w:val="Listaszerbekezds"/>
        <w:numPr>
          <w:ilvl w:val="0"/>
          <w:numId w:val="56"/>
        </w:numPr>
        <w:spacing w:after="120" w:line="288" w:lineRule="auto"/>
        <w:ind w:left="993" w:hanging="426"/>
      </w:pPr>
      <w:r>
        <w:t xml:space="preserve">szervizszolgáltatás költségét, </w:t>
      </w:r>
    </w:p>
    <w:p w14:paraId="7D378E92" w14:textId="1ED9C9E6" w:rsidR="008C2B53" w:rsidRDefault="008C2B53" w:rsidP="00E74DDF">
      <w:pPr>
        <w:pStyle w:val="Listaszerbekezds"/>
        <w:numPr>
          <w:ilvl w:val="0"/>
          <w:numId w:val="56"/>
        </w:numPr>
        <w:spacing w:after="120" w:line="288" w:lineRule="auto"/>
        <w:ind w:left="993" w:hanging="426"/>
      </w:pPr>
      <w:r>
        <w:t xml:space="preserve">gépjármű segélyszolgálat költségét, </w:t>
      </w:r>
    </w:p>
    <w:p w14:paraId="11BA22CB" w14:textId="24233B1F" w:rsidR="008C2B53" w:rsidRPr="004F425C" w:rsidRDefault="008C2B53" w:rsidP="00E74DDF">
      <w:pPr>
        <w:pStyle w:val="Listaszerbekezds"/>
        <w:numPr>
          <w:ilvl w:val="0"/>
          <w:numId w:val="56"/>
        </w:numPr>
        <w:spacing w:after="120" w:line="288" w:lineRule="auto"/>
        <w:ind w:left="993" w:hanging="426"/>
      </w:pPr>
      <w:r>
        <w:t>cseregépjármű költségét,</w:t>
      </w:r>
    </w:p>
    <w:p w14:paraId="3949D174" w14:textId="3DCBFA48" w:rsidR="008C2B53" w:rsidRDefault="008C2B53" w:rsidP="00E74DDF">
      <w:pPr>
        <w:pStyle w:val="Listaszerbekezds"/>
        <w:numPr>
          <w:ilvl w:val="0"/>
          <w:numId w:val="55"/>
        </w:numPr>
        <w:spacing w:after="120" w:line="288" w:lineRule="auto"/>
        <w:ind w:left="426" w:hanging="426"/>
        <w:contextualSpacing w:val="0"/>
      </w:pPr>
      <w:r w:rsidRPr="008C2B53">
        <w:t>Felek rögzítik, hogy a bérleti díj nem tartalmazza az alábbi szolgáltatásokat, költségeket:</w:t>
      </w:r>
    </w:p>
    <w:p w14:paraId="7B729AFE" w14:textId="07847BD1" w:rsidR="008C2B53" w:rsidRDefault="008C2B53" w:rsidP="00E74DDF">
      <w:pPr>
        <w:pStyle w:val="Listaszerbekezds"/>
        <w:numPr>
          <w:ilvl w:val="0"/>
          <w:numId w:val="56"/>
        </w:numPr>
        <w:spacing w:after="120" w:line="288" w:lineRule="auto"/>
        <w:ind w:left="993" w:hanging="426"/>
      </w:pPr>
      <w:r>
        <w:t xml:space="preserve">az üzemanyag költségét, </w:t>
      </w:r>
    </w:p>
    <w:p w14:paraId="76B10459" w14:textId="008EC856" w:rsidR="008C2B53" w:rsidRDefault="008C2B53" w:rsidP="00E74DDF">
      <w:pPr>
        <w:pStyle w:val="Listaszerbekezds"/>
        <w:numPr>
          <w:ilvl w:val="0"/>
          <w:numId w:val="56"/>
        </w:numPr>
        <w:spacing w:after="120" w:line="288" w:lineRule="auto"/>
        <w:ind w:left="993" w:hanging="426"/>
      </w:pPr>
      <w:r>
        <w:t xml:space="preserve">az ablaktörlőlapátok cseréjének költségét, </w:t>
      </w:r>
    </w:p>
    <w:p w14:paraId="0000B0C3" w14:textId="00A842B1" w:rsidR="008C2B53" w:rsidRDefault="008C2B53" w:rsidP="00E74DDF">
      <w:pPr>
        <w:pStyle w:val="Listaszerbekezds"/>
        <w:numPr>
          <w:ilvl w:val="0"/>
          <w:numId w:val="56"/>
        </w:numPr>
        <w:spacing w:after="120" w:line="288" w:lineRule="auto"/>
        <w:ind w:left="993" w:hanging="426"/>
      </w:pPr>
      <w:r>
        <w:t xml:space="preserve">autóápolási és mosatási költségeket, </w:t>
      </w:r>
    </w:p>
    <w:p w14:paraId="3589E801" w14:textId="521343A9" w:rsidR="008C2B53" w:rsidRDefault="008C2B53" w:rsidP="00E74DDF">
      <w:pPr>
        <w:pStyle w:val="Listaszerbekezds"/>
        <w:numPr>
          <w:ilvl w:val="0"/>
          <w:numId w:val="56"/>
        </w:numPr>
        <w:spacing w:after="120" w:line="288" w:lineRule="auto"/>
        <w:ind w:left="993" w:hanging="426"/>
      </w:pPr>
      <w:r>
        <w:t xml:space="preserve">a parkolási és autópálya használati díjat, a kikötői komp, vagy rév költségeket, </w:t>
      </w:r>
    </w:p>
    <w:p w14:paraId="06964CEE" w14:textId="48179B0C" w:rsidR="008C2B53" w:rsidRDefault="008C2B53" w:rsidP="00E74DDF">
      <w:pPr>
        <w:pStyle w:val="Listaszerbekezds"/>
        <w:numPr>
          <w:ilvl w:val="0"/>
          <w:numId w:val="56"/>
        </w:numPr>
        <w:spacing w:after="120" w:line="288" w:lineRule="auto"/>
        <w:ind w:left="993" w:hanging="426"/>
      </w:pPr>
      <w:r>
        <w:t xml:space="preserve">a közlekedési és egyéb bírságokat, </w:t>
      </w:r>
    </w:p>
    <w:p w14:paraId="4F11EA33" w14:textId="4CA3F51F" w:rsidR="008C2B53" w:rsidRDefault="008C2B53" w:rsidP="00E74DDF">
      <w:pPr>
        <w:pStyle w:val="Listaszerbekezds"/>
        <w:numPr>
          <w:ilvl w:val="0"/>
          <w:numId w:val="56"/>
        </w:numPr>
        <w:spacing w:after="120" w:line="288" w:lineRule="auto"/>
        <w:ind w:left="993" w:hanging="426"/>
      </w:pPr>
      <w:r>
        <w:lastRenderedPageBreak/>
        <w:t xml:space="preserve">elveszett kulcsok, okmányok, rendszámtábla beszerzésének munka- és anyagköltségeit. </w:t>
      </w:r>
    </w:p>
    <w:p w14:paraId="7D529904" w14:textId="48FF9754" w:rsidR="008C2B53" w:rsidRDefault="008C2B53" w:rsidP="00E74DDF">
      <w:pPr>
        <w:pStyle w:val="Listaszerbekezds"/>
        <w:numPr>
          <w:ilvl w:val="0"/>
          <w:numId w:val="56"/>
        </w:numPr>
        <w:spacing w:after="120" w:line="288" w:lineRule="auto"/>
        <w:ind w:left="993" w:hanging="426"/>
      </w:pPr>
      <w:r>
        <w:t xml:space="preserve">a CASCO önrészt, a biztosítási évből hátralévő időre eső, káreseménnyel összefüggő biztosítási díj összeget, </w:t>
      </w:r>
    </w:p>
    <w:p w14:paraId="196975A7" w14:textId="105D4F08" w:rsidR="008C2B53" w:rsidRDefault="008C2B53" w:rsidP="00E74DDF">
      <w:pPr>
        <w:pStyle w:val="Listaszerbekezds"/>
        <w:numPr>
          <w:ilvl w:val="0"/>
          <w:numId w:val="56"/>
        </w:numPr>
        <w:spacing w:after="120" w:line="288" w:lineRule="auto"/>
        <w:ind w:left="992" w:hanging="425"/>
        <w:contextualSpacing w:val="0"/>
      </w:pPr>
      <w:r>
        <w:t>a gépjármű rendeltetésszerű használatát meghaladó használatból eredő költségeket, károkat.</w:t>
      </w:r>
    </w:p>
    <w:p w14:paraId="2187D0F2" w14:textId="4877DC43" w:rsidR="004F425C" w:rsidRPr="004F425C" w:rsidRDefault="004F425C" w:rsidP="00E74DDF">
      <w:pPr>
        <w:pStyle w:val="Listaszerbekezds"/>
        <w:numPr>
          <w:ilvl w:val="0"/>
          <w:numId w:val="55"/>
        </w:numPr>
        <w:spacing w:after="120" w:line="288" w:lineRule="auto"/>
        <w:ind w:left="426" w:hanging="426"/>
        <w:contextualSpacing w:val="0"/>
      </w:pPr>
      <w:r>
        <w:t>Bérbeadó</w:t>
      </w:r>
      <w:r w:rsidRPr="004F425C">
        <w:t xml:space="preserve"> kijelenti, hogy a </w:t>
      </w:r>
      <w:r>
        <w:t>Bérlő</w:t>
      </w:r>
      <w:r w:rsidRPr="004F425C">
        <w:t xml:space="preserve"> által rendelkezésére bocsátott információk alapján a </w:t>
      </w:r>
      <w:r>
        <w:t>Bérl</w:t>
      </w:r>
      <w:r w:rsidR="008C2B53">
        <w:t>e</w:t>
      </w:r>
      <w:r>
        <w:t>ti</w:t>
      </w:r>
      <w:r w:rsidRPr="004F425C">
        <w:t xml:space="preserve"> </w:t>
      </w:r>
      <w:r>
        <w:t>d</w:t>
      </w:r>
      <w:r w:rsidRPr="004F425C">
        <w:t>íj kialakításához szükséges lényeges információk rendelkezésére álltak a Beszerzési Eljárás során.</w:t>
      </w:r>
    </w:p>
    <w:p w14:paraId="72679CE4" w14:textId="56F5C3F5" w:rsidR="004F425C" w:rsidRPr="004F425C" w:rsidRDefault="004F425C" w:rsidP="00E74DDF">
      <w:pPr>
        <w:pStyle w:val="Listaszerbekezds"/>
        <w:numPr>
          <w:ilvl w:val="0"/>
          <w:numId w:val="55"/>
        </w:numPr>
        <w:spacing w:after="120" w:line="288" w:lineRule="auto"/>
        <w:ind w:left="426" w:hanging="426"/>
        <w:contextualSpacing w:val="0"/>
      </w:pPr>
      <w:r>
        <w:t>Bérlő</w:t>
      </w:r>
      <w:r w:rsidRPr="004F425C">
        <w:t xml:space="preserve"> kijelenti, hogy a jelen </w:t>
      </w:r>
      <w:r w:rsidR="008700CA">
        <w:t xml:space="preserve">az egyedi szerződésben meghatározott </w:t>
      </w:r>
      <w:r w:rsidR="008C2B53">
        <w:t>gépjárművek bérleti díjával rendelkezni fog</w:t>
      </w:r>
      <w:r w:rsidRPr="004F425C">
        <w:t>, melyet saját forrásból kíván biztosítani.</w:t>
      </w:r>
    </w:p>
    <w:p w14:paraId="30EB385B" w14:textId="77777777" w:rsidR="00F84DE7" w:rsidRPr="0063080E" w:rsidRDefault="00F84DE7" w:rsidP="00E74DDF">
      <w:pPr>
        <w:pStyle w:val="Listaszerbekezds"/>
        <w:numPr>
          <w:ilvl w:val="0"/>
          <w:numId w:val="55"/>
        </w:numPr>
        <w:spacing w:after="120" w:line="288" w:lineRule="auto"/>
        <w:ind w:left="425" w:hanging="425"/>
        <w:contextualSpacing w:val="0"/>
      </w:pPr>
      <w:r>
        <w:t>A finanszírozás szállítói finanszírozással nem érintett (utófinanszírozás)</w:t>
      </w:r>
      <w:r w:rsidRPr="0063080E">
        <w:t>.</w:t>
      </w:r>
    </w:p>
    <w:p w14:paraId="4ADDBD5F" w14:textId="231566A7" w:rsidR="00F84DE7" w:rsidRPr="0063080E" w:rsidRDefault="00F84DE7" w:rsidP="00E74DDF">
      <w:pPr>
        <w:pStyle w:val="Listaszerbekezds"/>
        <w:numPr>
          <w:ilvl w:val="0"/>
          <w:numId w:val="55"/>
        </w:numPr>
        <w:spacing w:after="120" w:line="288" w:lineRule="auto"/>
        <w:ind w:left="425" w:hanging="425"/>
        <w:contextualSpacing w:val="0"/>
      </w:pPr>
      <w:r w:rsidRPr="00397A7C">
        <w:t xml:space="preserve">Felek rögzítik, hogy </w:t>
      </w:r>
      <w:r w:rsidR="004F425C">
        <w:t>Bérlő</w:t>
      </w:r>
      <w:r w:rsidRPr="00397A7C">
        <w:t xml:space="preserve"> előleget nem biztosít.</w:t>
      </w:r>
    </w:p>
    <w:p w14:paraId="37B6B5D6" w14:textId="77777777" w:rsidR="00F84DE7" w:rsidRPr="0063080E" w:rsidRDefault="00F84DE7" w:rsidP="00E74DDF">
      <w:pPr>
        <w:pStyle w:val="Listaszerbekezds"/>
        <w:numPr>
          <w:ilvl w:val="0"/>
          <w:numId w:val="55"/>
        </w:numPr>
        <w:spacing w:after="120" w:line="288" w:lineRule="auto"/>
        <w:ind w:left="425" w:hanging="425"/>
        <w:contextualSpacing w:val="0"/>
      </w:pPr>
      <w:r w:rsidRPr="00397A7C">
        <w:t xml:space="preserve">A jelen szerződés, a számlázás, a kifizetés és az elszámolás pénzneme a HUF. </w:t>
      </w:r>
    </w:p>
    <w:p w14:paraId="27E8CD63" w14:textId="6A30A847" w:rsidR="004F425C" w:rsidRPr="00AA04EB" w:rsidRDefault="004F425C" w:rsidP="00E74DDF">
      <w:pPr>
        <w:pStyle w:val="Listaszerbekezds"/>
        <w:numPr>
          <w:ilvl w:val="0"/>
          <w:numId w:val="55"/>
        </w:numPr>
        <w:spacing w:after="120" w:line="288" w:lineRule="auto"/>
        <w:ind w:left="425" w:hanging="425"/>
        <w:contextualSpacing w:val="0"/>
      </w:pPr>
      <w:r w:rsidRPr="002473D4">
        <w:t>Felek rögzítik, hogy a Bérbeadó a szerződésidőtartama alatt a tárgyhónapot követő</w:t>
      </w:r>
      <w:r>
        <w:t xml:space="preserve">en </w:t>
      </w:r>
      <w:r w:rsidRPr="002473D4">
        <w:t xml:space="preserve">az általa kiállított teljesítésigazolás (a továbbiakban: </w:t>
      </w:r>
      <w:r w:rsidRPr="00AA04EB">
        <w:rPr>
          <w:b/>
          <w:bCs/>
        </w:rPr>
        <w:t>Teljesítésigazolás</w:t>
      </w:r>
      <w:r w:rsidRPr="002473D4">
        <w:t>) alapján jogosult a számla benyújtására.</w:t>
      </w:r>
    </w:p>
    <w:p w14:paraId="291C122D" w14:textId="1B66E747" w:rsidR="004F425C" w:rsidRPr="006B63B3" w:rsidRDefault="004F425C" w:rsidP="00E74DDF">
      <w:pPr>
        <w:pStyle w:val="Listaszerbekezds"/>
        <w:numPr>
          <w:ilvl w:val="0"/>
          <w:numId w:val="55"/>
        </w:numPr>
        <w:spacing w:after="120" w:line="288" w:lineRule="auto"/>
        <w:ind w:left="425" w:hanging="425"/>
        <w:contextualSpacing w:val="0"/>
      </w:pPr>
      <w:r w:rsidRPr="00296C44">
        <w:t xml:space="preserve">Felek rögzítik, hogy a </w:t>
      </w:r>
      <w:r>
        <w:t>Bérbeadó</w:t>
      </w:r>
      <w:r w:rsidRPr="00296C44">
        <w:t xml:space="preserve"> </w:t>
      </w:r>
      <w:r>
        <w:t xml:space="preserve">a tárgyhónapot </w:t>
      </w:r>
      <w:r w:rsidRPr="00AA04EB">
        <w:t xml:space="preserve">követően haladéktalanul, de legkésőbb a </w:t>
      </w:r>
      <w:r w:rsidRPr="00AA04EB">
        <w:rPr>
          <w:b/>
          <w:bCs/>
        </w:rPr>
        <w:t>tárgyhónapot követő 5 napon belül köteles</w:t>
      </w:r>
      <w:r w:rsidRPr="00296C44">
        <w:t xml:space="preserve"> </w:t>
      </w:r>
      <w:r w:rsidR="00697D66">
        <w:t>Bérlő</w:t>
      </w:r>
      <w:r w:rsidRPr="00296C44">
        <w:t xml:space="preserve"> részére kiállítani és megküldeni a </w:t>
      </w:r>
      <w:r w:rsidR="00545122">
        <w:t>T</w:t>
      </w:r>
      <w:r w:rsidRPr="00296C44">
        <w:t>eljesítésigazolást</w:t>
      </w:r>
      <w:r w:rsidRPr="00910E73">
        <w:t xml:space="preserve">. Felek rögzítik, hogy a szerződésszerű teljesítést igazoló dokumentumként a </w:t>
      </w:r>
      <w:r w:rsidR="00545122">
        <w:t>Bérlő</w:t>
      </w:r>
      <w:r w:rsidRPr="00910E73">
        <w:t xml:space="preserve"> feljogosított képviselője által aláírt teljesítésigazolás fogadható el.</w:t>
      </w:r>
    </w:p>
    <w:p w14:paraId="34F21F91" w14:textId="23829FF5" w:rsidR="004F425C" w:rsidRPr="00AA04EB" w:rsidRDefault="00545122" w:rsidP="00E74DDF">
      <w:pPr>
        <w:pStyle w:val="ADpontok"/>
        <w:numPr>
          <w:ilvl w:val="0"/>
          <w:numId w:val="57"/>
        </w:numPr>
        <w:ind w:left="426" w:hanging="426"/>
        <w:rPr>
          <w:rFonts w:eastAsia="Times New Roman"/>
          <w:lang w:eastAsia="ar-SA"/>
        </w:rPr>
      </w:pPr>
      <w:r w:rsidRPr="00476A2E">
        <w:t xml:space="preserve">Amennyiben a </w:t>
      </w:r>
      <w:r>
        <w:t>Bérlő</w:t>
      </w:r>
      <w:r w:rsidRPr="00476A2E">
        <w:t xml:space="preserve"> a teljesítésigazolás aláírásával késedelembe esik </w:t>
      </w:r>
      <w:r>
        <w:t>Bérbeadó</w:t>
      </w:r>
      <w:r w:rsidRPr="00476A2E">
        <w:t xml:space="preserve"> akkor is jogosult a számlát kiállítani, ha a </w:t>
      </w:r>
      <w:r>
        <w:t>tárgyhónapot</w:t>
      </w:r>
      <w:r w:rsidRPr="00476A2E">
        <w:t xml:space="preserve"> követő 8 napon belül </w:t>
      </w:r>
      <w:r>
        <w:t>Bérlő</w:t>
      </w:r>
      <w:r w:rsidRPr="00476A2E">
        <w:t xml:space="preserve"> a teljesítéssel szemben kifogással nem él tekintettel arra, hogy ebben az esetben a Felek a Szerződést, szerződésszerűen telkesítettnek tekintik.</w:t>
      </w:r>
    </w:p>
    <w:p w14:paraId="47B1C1A3" w14:textId="25591B2B" w:rsidR="004F425C" w:rsidRPr="00A97317" w:rsidRDefault="00545122" w:rsidP="008E4393">
      <w:pPr>
        <w:pStyle w:val="ADpontok"/>
        <w:ind w:left="426" w:hanging="426"/>
        <w:rPr>
          <w:rFonts w:eastAsia="Times New Roman"/>
          <w:lang w:eastAsia="ar-SA"/>
        </w:rPr>
      </w:pPr>
      <w:r w:rsidRPr="00C41FF7">
        <w:t xml:space="preserve">Felek rögzítik, hogy a szerződésszerű teljesítés igazolására </w:t>
      </w:r>
      <w:r w:rsidRPr="000169FE">
        <w:t>az útkarbantartási, a zöldterület fenntartási, valamint a műszaki, karbantartási részleg mindenkori vezetője</w:t>
      </w:r>
      <w:r w:rsidRPr="00C41FF7">
        <w:t xml:space="preserve"> jogosult.</w:t>
      </w:r>
    </w:p>
    <w:p w14:paraId="095E5A64" w14:textId="171E150E" w:rsidR="004F425C" w:rsidRPr="00A97317" w:rsidRDefault="004F425C" w:rsidP="008E4393">
      <w:pPr>
        <w:pStyle w:val="ADpontok"/>
        <w:ind w:left="426" w:hanging="426"/>
      </w:pPr>
      <w:r w:rsidRPr="00A97317">
        <w:t xml:space="preserve">Felek rögzítik, hogy a </w:t>
      </w:r>
      <w:r w:rsidR="00545122">
        <w:t>Bérleti</w:t>
      </w:r>
      <w:r w:rsidRPr="00A97317">
        <w:t xml:space="preserve"> díjat a </w:t>
      </w:r>
      <w:r w:rsidR="00545122">
        <w:t>Bérlő</w:t>
      </w:r>
      <w:r w:rsidRPr="00A97317">
        <w:t xml:space="preserve"> a </w:t>
      </w:r>
      <w:r w:rsidR="00545122">
        <w:t>Bérbeadó</w:t>
      </w:r>
      <w:r w:rsidRPr="00A97317">
        <w:t xml:space="preserve"> szerződésszerű teljesítését követően a </w:t>
      </w:r>
      <w:r w:rsidR="00545122">
        <w:t>Bérbeadó</w:t>
      </w:r>
      <w:r w:rsidRPr="00A97317">
        <w:t xml:space="preserve"> által, a teljesítésigazolás birtokában és alapján kiállított számlán feltüntetett </w:t>
      </w:r>
      <w:r>
        <w:rPr>
          <w:b/>
          <w:bCs/>
        </w:rPr>
        <w:t>45</w:t>
      </w:r>
      <w:r w:rsidRPr="00A97317">
        <w:rPr>
          <w:b/>
          <w:bCs/>
        </w:rPr>
        <w:t xml:space="preserve"> napos</w:t>
      </w:r>
      <w:r w:rsidRPr="00A97317">
        <w:t xml:space="preserve"> fizetési határidőn belül köteles megfizetni akként, hogy a </w:t>
      </w:r>
      <w:r w:rsidR="00545122">
        <w:t>Bérleti</w:t>
      </w:r>
      <w:r w:rsidRPr="00A97317">
        <w:t xml:space="preserve"> díj összegét egyösszegben, magyar forintban átutalja a </w:t>
      </w:r>
      <w:r w:rsidR="00545122">
        <w:t>Bérbeadó</w:t>
      </w:r>
      <w:r w:rsidRPr="00A97317">
        <w:t xml:space="preserve"> fent megjelölt számlájára</w:t>
      </w:r>
      <w:r w:rsidRPr="00C4656E">
        <w:t xml:space="preserve"> a Ptk. 6:130. § (1) bekezdése szerint.</w:t>
      </w:r>
    </w:p>
    <w:p w14:paraId="03BE6F72" w14:textId="6173724E" w:rsidR="004F425C" w:rsidRPr="008E4393" w:rsidRDefault="00545122" w:rsidP="008E4393">
      <w:pPr>
        <w:pStyle w:val="ADpontok"/>
        <w:ind w:left="426" w:hanging="426"/>
        <w:rPr>
          <w:b/>
          <w:bCs/>
        </w:rPr>
      </w:pPr>
      <w:r w:rsidRPr="00B13CB6">
        <w:t xml:space="preserve">Felek rögzítik, hogy az </w:t>
      </w:r>
      <w:r>
        <w:t>Bérbeadó</w:t>
      </w:r>
      <w:r w:rsidRPr="00B13CB6">
        <w:t xml:space="preserve"> a számlán </w:t>
      </w:r>
      <w:r>
        <w:t>Bérlő</w:t>
      </w:r>
      <w:r w:rsidRPr="00B13CB6">
        <w:t xml:space="preserve">ként a következő megnevezést köteles használni: </w:t>
      </w:r>
      <w:r w:rsidRPr="00B13CB6">
        <w:rPr>
          <w:b/>
          <w:bCs/>
        </w:rPr>
        <w:t>Váci Városfejlesztő Kft., székhely: 2600 Vác, Köztársaság út 34., adószám: 14867361-2-13.</w:t>
      </w:r>
      <w:bookmarkStart w:id="1" w:name="_Hlk57188506"/>
      <w:r w:rsidRPr="00545122">
        <w:t xml:space="preserve"> </w:t>
      </w:r>
      <w:r w:rsidRPr="00B13CB6">
        <w:t xml:space="preserve">A számla postai úton és/vagy elektronikusan is elküldhető a </w:t>
      </w:r>
      <w:r>
        <w:t>Bérlő</w:t>
      </w:r>
      <w:r w:rsidRPr="00B13CB6">
        <w:t xml:space="preserve"> címére: 2600 Vác, Köztársaság út 34. vagy </w:t>
      </w:r>
      <w:hyperlink r:id="rId8" w:history="1">
        <w:r w:rsidRPr="00D641A2">
          <w:rPr>
            <w:rStyle w:val="Hiperhivatkozs"/>
          </w:rPr>
          <w:t>info@vacholding.hu</w:t>
        </w:r>
      </w:hyperlink>
      <w:bookmarkEnd w:id="1"/>
      <w:r>
        <w:t>.</w:t>
      </w:r>
    </w:p>
    <w:p w14:paraId="4A048D35" w14:textId="40E9EE04" w:rsidR="008E4393" w:rsidRDefault="008E4393" w:rsidP="008E4393">
      <w:pPr>
        <w:pStyle w:val="ADpontok"/>
        <w:ind w:left="426" w:hanging="426"/>
        <w:rPr>
          <w:b/>
          <w:bCs/>
        </w:rPr>
      </w:pPr>
      <w:r w:rsidRPr="008E4393">
        <w:rPr>
          <w:b/>
          <w:bCs/>
        </w:rPr>
        <w:t>A számlának az alábbiakat kell különösen tartalmaznia:</w:t>
      </w:r>
    </w:p>
    <w:p w14:paraId="2CB4AF5E" w14:textId="5D5712DC" w:rsidR="008E4393" w:rsidRPr="008E4393" w:rsidRDefault="008E4393" w:rsidP="00E74DDF">
      <w:pPr>
        <w:pStyle w:val="ADpontok"/>
        <w:numPr>
          <w:ilvl w:val="0"/>
          <w:numId w:val="58"/>
        </w:numPr>
        <w:spacing w:before="0" w:after="0"/>
        <w:ind w:left="992" w:hanging="425"/>
      </w:pPr>
      <w:r w:rsidRPr="008E4393">
        <w:lastRenderedPageBreak/>
        <w:t xml:space="preserve">A </w:t>
      </w:r>
      <w:r>
        <w:t>S</w:t>
      </w:r>
      <w:r w:rsidRPr="008E4393">
        <w:t xml:space="preserve">zerződés nyilvántartási számát, valamint az egyedi szerződés nyilvántartási számát, </w:t>
      </w:r>
    </w:p>
    <w:p w14:paraId="2AB86F0F" w14:textId="4711BE4C" w:rsidR="008E4393" w:rsidRPr="008E4393" w:rsidRDefault="008E4393" w:rsidP="00E74DDF">
      <w:pPr>
        <w:pStyle w:val="ADpontok"/>
        <w:numPr>
          <w:ilvl w:val="0"/>
          <w:numId w:val="58"/>
        </w:numPr>
        <w:spacing w:before="0" w:after="0"/>
        <w:ind w:left="992" w:hanging="425"/>
      </w:pPr>
      <w:r w:rsidRPr="008E4393">
        <w:t xml:space="preserve">Gépjárművek megjelölését (típus, rendszám), </w:t>
      </w:r>
    </w:p>
    <w:p w14:paraId="008957FD" w14:textId="33FAA6C7" w:rsidR="008E4393" w:rsidRPr="008E4393" w:rsidRDefault="008E4393" w:rsidP="00E74DDF">
      <w:pPr>
        <w:pStyle w:val="ADpontok"/>
        <w:numPr>
          <w:ilvl w:val="0"/>
          <w:numId w:val="58"/>
        </w:numPr>
        <w:spacing w:before="0" w:after="0"/>
        <w:ind w:left="992" w:hanging="425"/>
      </w:pPr>
      <w:r w:rsidRPr="008E4393">
        <w:t xml:space="preserve">Bérlő neve, székhelye, adószáma, </w:t>
      </w:r>
    </w:p>
    <w:p w14:paraId="3806969B" w14:textId="715E0CD1" w:rsidR="008E4393" w:rsidRPr="008E4393" w:rsidRDefault="008E4393" w:rsidP="00E74DDF">
      <w:pPr>
        <w:pStyle w:val="ADpontok"/>
        <w:numPr>
          <w:ilvl w:val="0"/>
          <w:numId w:val="58"/>
        </w:numPr>
        <w:spacing w:before="0"/>
        <w:ind w:left="992" w:hanging="425"/>
      </w:pPr>
      <w:r w:rsidRPr="008E4393">
        <w:t>Bérbeadó neve, székhelye, adószáma,</w:t>
      </w:r>
    </w:p>
    <w:p w14:paraId="3BC615F9" w14:textId="77777777" w:rsidR="004F425C" w:rsidRPr="00A97317" w:rsidRDefault="004F425C" w:rsidP="008E4393">
      <w:pPr>
        <w:pStyle w:val="ADpontok"/>
        <w:ind w:left="426" w:hanging="426"/>
      </w:pPr>
      <w:r w:rsidRPr="00A97317">
        <w:t>Felek rögzítik, hogy a kiállításra kerülő számla mellékletét képezi:</w:t>
      </w:r>
    </w:p>
    <w:p w14:paraId="3945B5B8" w14:textId="77777777" w:rsidR="004F425C" w:rsidRDefault="004F425C" w:rsidP="008E4393">
      <w:pPr>
        <w:pStyle w:val="ADpontok"/>
        <w:numPr>
          <w:ilvl w:val="0"/>
          <w:numId w:val="29"/>
        </w:numPr>
        <w:ind w:left="993" w:hanging="426"/>
      </w:pPr>
      <w:r w:rsidRPr="00A97317">
        <w:t>mindkét fél részéről aláírt, részletes teljesítésigazolás</w:t>
      </w:r>
      <w:r>
        <w:t>,</w:t>
      </w:r>
    </w:p>
    <w:p w14:paraId="42591987" w14:textId="3846B714" w:rsidR="004F425C" w:rsidRPr="00A97317" w:rsidRDefault="004F425C" w:rsidP="008E4393">
      <w:pPr>
        <w:pStyle w:val="ADpontok"/>
        <w:numPr>
          <w:ilvl w:val="0"/>
          <w:numId w:val="29"/>
        </w:numPr>
        <w:ind w:left="993" w:hanging="426"/>
      </w:pPr>
      <w:r w:rsidRPr="00F63BE8">
        <w:t>megrendelő email</w:t>
      </w:r>
      <w:r w:rsidRPr="00D62F2C">
        <w:t>.</w:t>
      </w:r>
    </w:p>
    <w:p w14:paraId="6F352708" w14:textId="7850EE5B" w:rsidR="004F425C" w:rsidRPr="00A97317" w:rsidRDefault="004F425C" w:rsidP="008E4393">
      <w:pPr>
        <w:pStyle w:val="ADpontok"/>
        <w:ind w:left="426" w:hanging="426"/>
      </w:pPr>
      <w:r w:rsidRPr="00BB3554">
        <w:rPr>
          <w:b/>
          <w:bCs/>
        </w:rPr>
        <w:t>A számla kötelező tartalmi eleme a Szerződés iktatószáma.</w:t>
      </w:r>
      <w:r w:rsidRPr="00A97317">
        <w:t xml:space="preserve"> </w:t>
      </w:r>
      <w:r w:rsidR="00545122">
        <w:t>Bérbeadó</w:t>
      </w:r>
      <w:r w:rsidRPr="00A97317">
        <w:t xml:space="preserve"> tudomásul veszi, hogy amennyiben a számla nem tartalmazza a szerződés iktatószámát, abban az esetben </w:t>
      </w:r>
      <w:r w:rsidR="00545122">
        <w:t>Bérlő</w:t>
      </w:r>
      <w:r w:rsidRPr="00A97317">
        <w:t xml:space="preserve"> nem köteles kiegyenlíteni a számát.</w:t>
      </w:r>
    </w:p>
    <w:p w14:paraId="652759B0" w14:textId="3B88B2B0" w:rsidR="004F425C" w:rsidRPr="00146F02" w:rsidRDefault="004F425C" w:rsidP="008E4393">
      <w:pPr>
        <w:pStyle w:val="ADpontok"/>
        <w:ind w:left="426" w:hanging="426"/>
      </w:pPr>
      <w:r w:rsidRPr="00146F02">
        <w:t>A számla meg kell, hogy feleljen különösen a számvitelről szóló 2000. évi C. törvény</w:t>
      </w:r>
      <w:r w:rsidR="002D5F8C">
        <w:t>,</w:t>
      </w:r>
      <w:r w:rsidRPr="00146F02">
        <w:t xml:space="preserve"> az általános forgalmi adóról szóló 2007. évi CXXVII. törvény</w:t>
      </w:r>
      <w:r w:rsidR="002D5F8C">
        <w:t xml:space="preserve">, </w:t>
      </w:r>
      <w:r w:rsidR="002D5F8C" w:rsidRPr="002D5F8C">
        <w:t>valamint különösen az adózás rendjéről szóló 2017. évi CL. törvény (Art.)</w:t>
      </w:r>
      <w:r w:rsidRPr="00146F02">
        <w:t xml:space="preserve"> előírásainak, valamint a vonatkozó egyéb hatályos jogszabályi előírásoknak.</w:t>
      </w:r>
    </w:p>
    <w:p w14:paraId="31A8917A" w14:textId="77777777" w:rsidR="004F425C" w:rsidRPr="00146F02" w:rsidRDefault="004F425C" w:rsidP="008E4393">
      <w:pPr>
        <w:pStyle w:val="ADpontok"/>
        <w:ind w:left="426" w:hanging="426"/>
      </w:pPr>
      <w:r w:rsidRPr="00146F02">
        <w:t>A bankszámlák közötti elszámolás útján teljesített fizetést akkor kell megtörténtnek tekinteni, amikor a pénzintézet a fizetésre kötelezett bankszámláját megterheli.</w:t>
      </w:r>
    </w:p>
    <w:p w14:paraId="2AE1B550" w14:textId="0939AB80" w:rsidR="004F425C" w:rsidRDefault="004F425C" w:rsidP="008E4393">
      <w:pPr>
        <w:pStyle w:val="ADpontok"/>
        <w:ind w:left="426" w:hanging="426"/>
      </w:pPr>
      <w:r w:rsidRPr="00146F02">
        <w:t xml:space="preserve">Késedelmes fizetés esetén </w:t>
      </w:r>
      <w:r w:rsidR="00697D66">
        <w:t>Bérlő</w:t>
      </w:r>
      <w:r w:rsidRPr="00146F02">
        <w:t xml:space="preserve"> a Ptk. 6:155. § (1) bekezdése szerint meghatározott mértékű késedelmi kamatot és 2016. évi IX. törvény szerinti behajtási költségátalányt fizet </w:t>
      </w:r>
      <w:r w:rsidR="00697D66">
        <w:t>Bérbeadó</w:t>
      </w:r>
      <w:r w:rsidRPr="00146F02">
        <w:t>nak.</w:t>
      </w:r>
    </w:p>
    <w:p w14:paraId="5FE414AE" w14:textId="4B2ED52A" w:rsidR="008E4393" w:rsidRPr="002D5F8C" w:rsidRDefault="002D5F8C" w:rsidP="002D5F8C">
      <w:pPr>
        <w:pStyle w:val="Listaszerbekezds"/>
        <w:numPr>
          <w:ilvl w:val="0"/>
          <w:numId w:val="2"/>
        </w:numPr>
        <w:spacing w:before="240" w:after="240" w:line="288" w:lineRule="auto"/>
        <w:ind w:left="0" w:firstLine="0"/>
        <w:contextualSpacing w:val="0"/>
        <w:jc w:val="center"/>
        <w:rPr>
          <w:rFonts w:eastAsia="Calibri"/>
          <w:b/>
          <w:bCs/>
        </w:rPr>
      </w:pPr>
      <w:r w:rsidRPr="002D5F8C">
        <w:rPr>
          <w:rFonts w:eastAsia="Calibri"/>
          <w:b/>
          <w:bCs/>
        </w:rPr>
        <w:t>A CASCO VALAMINT A KÖTELEZŐ GÉPJÁRMŰ-FELELŐSSÉGBIZTOSÍTÁSI DÍJ ÖSSZEGE</w:t>
      </w:r>
    </w:p>
    <w:p w14:paraId="359A47F1" w14:textId="10A938A3" w:rsidR="002D5F8C" w:rsidRDefault="002D5F8C" w:rsidP="00E74DDF">
      <w:pPr>
        <w:pStyle w:val="ADpontok"/>
        <w:numPr>
          <w:ilvl w:val="0"/>
          <w:numId w:val="59"/>
        </w:numPr>
        <w:ind w:left="426" w:hanging="426"/>
      </w:pPr>
      <w:r>
        <w:t xml:space="preserve">A biztosítások díját a bérleti díj tartalmazza. </w:t>
      </w:r>
    </w:p>
    <w:p w14:paraId="7AC6C7C8" w14:textId="13ECEF14" w:rsidR="002D5F8C" w:rsidRDefault="002D5F8C" w:rsidP="002D5F8C">
      <w:pPr>
        <w:pStyle w:val="ADpontok"/>
        <w:ind w:left="426" w:hanging="426"/>
      </w:pPr>
      <w:r>
        <w:t>A kötelező gépjármű-felelősségbiztosítási díj esetleges növekedése nem ad alapot a bérleti díj emelésére.</w:t>
      </w:r>
    </w:p>
    <w:p w14:paraId="79D0C9AA" w14:textId="4B3C6727" w:rsidR="002D5F8C" w:rsidRDefault="002D5F8C" w:rsidP="002D5F8C">
      <w:pPr>
        <w:pStyle w:val="ADpontok"/>
        <w:ind w:left="426" w:hanging="426"/>
      </w:pPr>
      <w:r>
        <w:t xml:space="preserve">Bérbeadó jogosult a CASCO biztosítási díjak vonatkozásában módosításra, az újraszámítás (módosítás) a tényleges változás mértékének és időpontjának megfelelően történik. </w:t>
      </w:r>
    </w:p>
    <w:p w14:paraId="6D18A4D6" w14:textId="607CEE2E" w:rsidR="002D5F8C" w:rsidRDefault="002D5F8C" w:rsidP="002D5F8C">
      <w:pPr>
        <w:pStyle w:val="ADpontok"/>
        <w:ind w:left="426" w:hanging="426"/>
      </w:pPr>
      <w:r>
        <w:t xml:space="preserve">A biztosítással kapcsolatos díjmódosítására, a biztosítótársaság által megküldött díjmódosítási kérelem benyújtását követően van lehetőség, a biztosítási évforduló figyelembe vételével (legkorábban 2024. januárját követően). A beérkezett kérelmet legalább három másik biztosítótársaság ajánlatával kell összevetni, és az ajánlatok elfogadását vagy elutasítását a Bérbeadó Bérlővel egyezteti.  </w:t>
      </w:r>
    </w:p>
    <w:p w14:paraId="57D9B5A9" w14:textId="238A346F" w:rsidR="006147E0" w:rsidRDefault="002D5F8C" w:rsidP="00D370BA">
      <w:pPr>
        <w:pStyle w:val="ADpontok"/>
        <w:ind w:left="426" w:hanging="426"/>
      </w:pPr>
      <w:r>
        <w:t>CASCO biztosítás esetén az önrész mértéke 10%, de legalább 20.000,- Ft.</w:t>
      </w:r>
    </w:p>
    <w:p w14:paraId="080A5C58" w14:textId="77777777" w:rsidR="006147E0" w:rsidRDefault="006147E0">
      <w:pPr>
        <w:rPr>
          <w:rFonts w:ascii="Times New Roman" w:eastAsia="Calibri" w:hAnsi="Times New Roman" w:cs="Times New Roman"/>
          <w:sz w:val="24"/>
          <w:szCs w:val="24"/>
          <w:lang w:eastAsia="hu-HU"/>
        </w:rPr>
      </w:pPr>
      <w:r>
        <w:br w:type="page"/>
      </w:r>
    </w:p>
    <w:p w14:paraId="65430229" w14:textId="115793C7" w:rsidR="008E4393" w:rsidRDefault="00D370BA" w:rsidP="00D370BA">
      <w:pPr>
        <w:pStyle w:val="Listaszerbekezds"/>
        <w:numPr>
          <w:ilvl w:val="0"/>
          <w:numId w:val="2"/>
        </w:numPr>
        <w:spacing w:before="240" w:after="240" w:line="288" w:lineRule="auto"/>
        <w:ind w:left="0" w:firstLine="0"/>
        <w:contextualSpacing w:val="0"/>
        <w:jc w:val="center"/>
        <w:rPr>
          <w:rFonts w:eastAsia="Calibri"/>
          <w:b/>
          <w:bCs/>
        </w:rPr>
      </w:pPr>
      <w:r w:rsidRPr="00D370BA">
        <w:rPr>
          <w:rFonts w:eastAsia="Calibri"/>
          <w:b/>
          <w:bCs/>
        </w:rPr>
        <w:lastRenderedPageBreak/>
        <w:t>A</w:t>
      </w:r>
      <w:r w:rsidR="006147E0">
        <w:rPr>
          <w:rFonts w:eastAsia="Calibri"/>
          <w:b/>
          <w:bCs/>
        </w:rPr>
        <w:t xml:space="preserve"> </w:t>
      </w:r>
      <w:r w:rsidRPr="00D370BA">
        <w:rPr>
          <w:rFonts w:eastAsia="Calibri"/>
          <w:b/>
          <w:bCs/>
        </w:rPr>
        <w:t>SZERZŐDÉS TARTAMA ALATT A GÉPJÁRMŰVEL KAPCSOLATOSAN FELMERÜLŐ, BÉRLETI DÍJON FELÜLI EGYÉB DÍJAK, KÖLTSÉGEK</w:t>
      </w:r>
    </w:p>
    <w:p w14:paraId="44BE36EC" w14:textId="3ACC7CF0" w:rsidR="00D370BA" w:rsidRPr="00D370BA" w:rsidRDefault="00D370BA" w:rsidP="00E74DDF">
      <w:pPr>
        <w:pStyle w:val="Listaszerbekezds"/>
        <w:numPr>
          <w:ilvl w:val="0"/>
          <w:numId w:val="60"/>
        </w:numPr>
        <w:spacing w:after="120" w:line="288" w:lineRule="auto"/>
        <w:ind w:left="425" w:hanging="425"/>
        <w:contextualSpacing w:val="0"/>
        <w:rPr>
          <w:rFonts w:eastAsia="Calibri"/>
        </w:rPr>
      </w:pPr>
      <w:r w:rsidRPr="00D370BA">
        <w:rPr>
          <w:rFonts w:eastAsia="Calibri"/>
        </w:rPr>
        <w:t xml:space="preserve">A gépjármű Bérlő általi használatával összefüggésben felmerülő minden bírság, díj, pótdíj, illeték és egyéb, a </w:t>
      </w:r>
      <w:r w:rsidR="00132D8B">
        <w:rPr>
          <w:rFonts w:eastAsia="Calibri"/>
        </w:rPr>
        <w:t>S</w:t>
      </w:r>
      <w:r w:rsidRPr="00D370BA">
        <w:rPr>
          <w:rFonts w:eastAsia="Calibri"/>
        </w:rPr>
        <w:t xml:space="preserve">zerződésben nem rögzített fizetési kötelezettség (különösen, amelyek hatóságok, illetve egyéb illetékes szervek határozatán vagy intézkedésén alapulnak, így többek között parkolási díj, autópálya használat díja, helyszíni bírság vagy azok érvényesítésével kapcsolatos bármely költség stb.) a Bérlőt terheli, figyelemmel a jelen </w:t>
      </w:r>
      <w:r w:rsidR="006147E0">
        <w:rPr>
          <w:rFonts w:eastAsia="Calibri"/>
        </w:rPr>
        <w:t>S</w:t>
      </w:r>
      <w:r w:rsidRPr="00D370BA">
        <w:rPr>
          <w:rFonts w:eastAsia="Calibri"/>
        </w:rPr>
        <w:t xml:space="preserve">zerződésben foglalt egyéb vonatkozó részletszabályokra is..  </w:t>
      </w:r>
    </w:p>
    <w:p w14:paraId="504DCE3B" w14:textId="77777777" w:rsidR="00D370BA" w:rsidRPr="00D370BA" w:rsidRDefault="00D370BA" w:rsidP="00E74DDF">
      <w:pPr>
        <w:pStyle w:val="Listaszerbekezds"/>
        <w:numPr>
          <w:ilvl w:val="0"/>
          <w:numId w:val="60"/>
        </w:numPr>
        <w:spacing w:after="120" w:line="288" w:lineRule="auto"/>
        <w:ind w:left="425" w:hanging="425"/>
        <w:contextualSpacing w:val="0"/>
        <w:rPr>
          <w:rFonts w:eastAsia="Calibri"/>
        </w:rPr>
      </w:pPr>
      <w:r w:rsidRPr="00D370BA">
        <w:rPr>
          <w:rFonts w:eastAsia="Calibri"/>
        </w:rPr>
        <w:t xml:space="preserve">Bérlő köteles azokat a felmerüléskor azonnal kiegyenlíteni, vagy amennyiben azokat Bérbeadó helyette megfizette, úgy Bérbeadó vonatkozó felszólításának és számlájának kézhezvételét követő 30 naptári napon belül megtéríteni Bérbeadó részére. A felek rögzítik, hogy amennyiben a gépjármű Bérlő általi használatával összefüggésben Bérlő bármely szabálysértésből, mulasztásból, stb. fakadó büntetést, bírságot, pótdíjat, stb. (pl: parkolási pótdíj, autópálya-bírság, szabálysértési bírság) fizetett meg, úgy e fizetésről köteles Bérbeadót a befizetéstől számított 5 napon belül tájékoztatni, a fizetés alapjául szolgáló, valamint a fizetést tanúsító dokumentumok másolatának egyidejű megküldésével. </w:t>
      </w:r>
    </w:p>
    <w:p w14:paraId="6F672A1D" w14:textId="77777777" w:rsidR="00132D8B" w:rsidRPr="00132D8B" w:rsidRDefault="00132D8B" w:rsidP="00E74DDF">
      <w:pPr>
        <w:pStyle w:val="Listaszerbekezds"/>
        <w:numPr>
          <w:ilvl w:val="0"/>
          <w:numId w:val="60"/>
        </w:numPr>
        <w:spacing w:after="120" w:line="288" w:lineRule="auto"/>
        <w:ind w:left="425" w:hanging="425"/>
        <w:contextualSpacing w:val="0"/>
        <w:rPr>
          <w:rFonts w:eastAsia="Calibri"/>
        </w:rPr>
      </w:pPr>
      <w:r w:rsidRPr="00132D8B">
        <w:rPr>
          <w:rFonts w:eastAsia="Calibri"/>
        </w:rPr>
        <w:t xml:space="preserve">A felek rögzítik továbbá, hogy a gépjármű Bérlő általi használatával összefüggésben indított </w:t>
      </w:r>
      <w:r w:rsidRPr="00132D8B">
        <w:rPr>
          <w:rFonts w:eastAsia="Calibri"/>
          <w:u w:val="single"/>
        </w:rPr>
        <w:t>szabálysértési eljárásokban</w:t>
      </w:r>
      <w:r w:rsidRPr="00132D8B">
        <w:rPr>
          <w:rFonts w:eastAsia="Calibri"/>
        </w:rPr>
        <w:t xml:space="preserve"> Bérlő Bérbeadó felszólítását követően haladéktalanul, de legkésőbb 3 napon belül köteles Bérbeadó részére megküldeni a gépjárművet a szabálysértés időpontjában ténylegesen használó természetes személy (amennyiben erre nem kínálkozik lehetőség, úgy Bérlő) teljes bizonyító erejű magánokiratba foglalt, a közúti közlekedésről szóló 1988. évi I. törvényben, vagy a helyébe lépő egyéb jogszabályban meghatározott tartalmi és formai elemeket tartalmazó nyilatkozatát annak vonatkozásában, hogy a szabálysértés időpontjában a gépjármű e természetes személy használatában állt. A nyilatkozat késedelmes vagy hiányos megküldéséből, illetve megküldésének hiányából fakadó valamennyi, Bérbeadó által megfizetendő bírság, büntetés, költség vagy kár Bérlőt terheli. Amennyiben a gépjármű Bérlő általi használatával összefüggésben Bérlő </w:t>
      </w:r>
      <w:r w:rsidRPr="00132D8B">
        <w:rPr>
          <w:rFonts w:eastAsia="Calibri"/>
          <w:u w:val="single"/>
        </w:rPr>
        <w:t>közigazgatási</w:t>
      </w:r>
      <w:r w:rsidRPr="00132D8B">
        <w:rPr>
          <w:rFonts w:eastAsia="Calibri"/>
        </w:rPr>
        <w:t xml:space="preserve"> </w:t>
      </w:r>
      <w:r w:rsidRPr="00132D8B">
        <w:rPr>
          <w:rFonts w:eastAsia="Calibri"/>
          <w:u w:val="single"/>
        </w:rPr>
        <w:t>bírságot</w:t>
      </w:r>
      <w:r w:rsidRPr="00132D8B">
        <w:rPr>
          <w:rFonts w:eastAsia="Calibri"/>
        </w:rPr>
        <w:t xml:space="preserve"> fizetett meg, úgy erről köteles Bérbeadót a befizetéstől számított 3 napon belül tájékoztatni, a fizetés alapjául szolgáló, valamint a fizetést tanúsító dokumentumok másolatának egyidejű megküldésével. </w:t>
      </w:r>
    </w:p>
    <w:p w14:paraId="79ED08D3" w14:textId="527B7D93" w:rsidR="00132D8B" w:rsidRPr="00132D8B" w:rsidRDefault="00132D8B" w:rsidP="00E74DDF">
      <w:pPr>
        <w:pStyle w:val="Listaszerbekezds"/>
        <w:numPr>
          <w:ilvl w:val="0"/>
          <w:numId w:val="60"/>
        </w:numPr>
        <w:spacing w:after="120" w:line="288" w:lineRule="auto"/>
        <w:ind w:left="425" w:hanging="425"/>
        <w:contextualSpacing w:val="0"/>
        <w:rPr>
          <w:rFonts w:eastAsia="Calibri"/>
        </w:rPr>
      </w:pPr>
      <w:r w:rsidRPr="00132D8B">
        <w:rPr>
          <w:rFonts w:eastAsia="Calibri"/>
        </w:rPr>
        <w:t xml:space="preserve">Amennyiben a befizetés igazolását 3 napon belül Bérlő nem továbbítja Bérbeadó felé, úgy Bérbeadó jogosult a bírságot 8 napos fizetési határidővel tovább számlázni Bérlőnek. </w:t>
      </w:r>
    </w:p>
    <w:p w14:paraId="15786DE8" w14:textId="77777777" w:rsidR="00132D8B" w:rsidRPr="00132D8B" w:rsidRDefault="00132D8B" w:rsidP="00E74DDF">
      <w:pPr>
        <w:pStyle w:val="Listaszerbekezds"/>
        <w:numPr>
          <w:ilvl w:val="0"/>
          <w:numId w:val="60"/>
        </w:numPr>
        <w:spacing w:after="120" w:line="288" w:lineRule="auto"/>
        <w:ind w:left="425" w:hanging="425"/>
        <w:contextualSpacing w:val="0"/>
        <w:rPr>
          <w:rFonts w:eastAsia="Calibri"/>
        </w:rPr>
      </w:pPr>
      <w:r w:rsidRPr="00132D8B">
        <w:rPr>
          <w:rFonts w:eastAsia="Calibri"/>
        </w:rPr>
        <w:t xml:space="preserve">A Felek megállapodnak továbbá, hogy a parkolási bírság (pótdíj) és autópálya bírság (pótdíj) (a továbbiakban: bírság) esetén a Bérlő fenntartja magának a jogot arra, hogy a bírsággal szemben fellebbezéssel, reklamációval éljen az illetékes hatóságnál, társaságnál. Ezen esetekben vonatkozó dokumentum Bérlő általi kézhezvételét követő 1 munkanapon belül a Bérlő köteles Bérbeadó felé írásban (e-mail vagy fax) jelezni, hogy reklamációval, fellebbezéssel kíván élni, valamint a bírság befizetésének igazolását annak fizetési határidejét megelőző 5 (öt) munkanappal köteles eljuttatni Bérbeadó részére </w:t>
      </w:r>
    </w:p>
    <w:p w14:paraId="481D1C72" w14:textId="77777777" w:rsidR="00132D8B" w:rsidRPr="00132D8B" w:rsidRDefault="00132D8B" w:rsidP="00E74DDF">
      <w:pPr>
        <w:pStyle w:val="Listaszerbekezds"/>
        <w:numPr>
          <w:ilvl w:val="0"/>
          <w:numId w:val="61"/>
        </w:numPr>
        <w:spacing w:after="60" w:line="288" w:lineRule="auto"/>
        <w:ind w:left="992" w:hanging="425"/>
        <w:contextualSpacing w:val="0"/>
        <w:rPr>
          <w:rFonts w:eastAsia="Calibri"/>
        </w:rPr>
      </w:pPr>
      <w:r w:rsidRPr="00132D8B">
        <w:rPr>
          <w:rFonts w:eastAsia="Calibri"/>
        </w:rPr>
        <w:lastRenderedPageBreak/>
        <w:t xml:space="preserve">a bírság megfizetésének, részletfizetés vagy halasztás esetében a fizetés megkezdésének tényét igazoló dokumentumot, </w:t>
      </w:r>
    </w:p>
    <w:p w14:paraId="1FD91FFA" w14:textId="77777777" w:rsidR="00132D8B" w:rsidRPr="00132D8B" w:rsidRDefault="00132D8B" w:rsidP="00E74DDF">
      <w:pPr>
        <w:pStyle w:val="Listaszerbekezds"/>
        <w:numPr>
          <w:ilvl w:val="0"/>
          <w:numId w:val="61"/>
        </w:numPr>
        <w:spacing w:after="120" w:line="288" w:lineRule="auto"/>
        <w:ind w:left="992" w:hanging="425"/>
        <w:contextualSpacing w:val="0"/>
        <w:rPr>
          <w:rFonts w:eastAsia="Calibri"/>
        </w:rPr>
      </w:pPr>
      <w:r w:rsidRPr="00132D8B">
        <w:rPr>
          <w:rFonts w:eastAsia="Calibri"/>
        </w:rPr>
        <w:t xml:space="preserve">az esetleges, az eredeti fizetési határidőt igazolható módon módosító vagy felülíró jogorvoslat tényét igazoló dokumentumot, sikeres fellebbezés esetén ennek tényét igazoló dokumentumot. </w:t>
      </w:r>
    </w:p>
    <w:p w14:paraId="5E3CFF05" w14:textId="77777777" w:rsidR="00132D8B" w:rsidRPr="00132D8B" w:rsidRDefault="00132D8B" w:rsidP="00E74DDF">
      <w:pPr>
        <w:pStyle w:val="Listaszerbekezds"/>
        <w:numPr>
          <w:ilvl w:val="0"/>
          <w:numId w:val="60"/>
        </w:numPr>
        <w:spacing w:after="120" w:line="288" w:lineRule="auto"/>
        <w:ind w:left="425" w:hanging="425"/>
        <w:contextualSpacing w:val="0"/>
        <w:rPr>
          <w:rFonts w:eastAsia="Calibri"/>
        </w:rPr>
      </w:pPr>
      <w:r w:rsidRPr="00132D8B">
        <w:rPr>
          <w:rFonts w:eastAsia="Calibri"/>
        </w:rPr>
        <w:t xml:space="preserve">Amennyiben a Bérlő a fenti határidőn belül a fentiek szerinti nyilatkozatot, dokumentumot nem juttat el a Bérbeadó részére, úgy a Bérbeadó a bírságot megfizeti, és azt a fentiek szerint tovább számlázza Bérlő részére. A számla megfizetésére Bérlő az esetben is köteles, ha a bírságot megfizette, vagy a jogorvoslati eljárást indított, azonban a szükséges igazolást, nyilatkozatot a fenti határidőn túl juttatta el Bérbeadó részére, azzal, hogy az esetlegesen visszatérített összeget Bérbeadó jóváírja bérlő részére. </w:t>
      </w:r>
    </w:p>
    <w:p w14:paraId="21B6634A" w14:textId="5A5B1552" w:rsidR="00132D8B" w:rsidRPr="00132D8B" w:rsidRDefault="00132D8B" w:rsidP="00E74DDF">
      <w:pPr>
        <w:pStyle w:val="Listaszerbekezds"/>
        <w:numPr>
          <w:ilvl w:val="0"/>
          <w:numId w:val="60"/>
        </w:numPr>
        <w:spacing w:after="120" w:line="288" w:lineRule="auto"/>
        <w:ind w:left="425" w:hanging="425"/>
        <w:contextualSpacing w:val="0"/>
        <w:rPr>
          <w:rFonts w:eastAsia="Calibri"/>
        </w:rPr>
      </w:pPr>
      <w:r w:rsidRPr="00132D8B">
        <w:rPr>
          <w:rFonts w:eastAsia="Calibri"/>
        </w:rPr>
        <w:t xml:space="preserve">A Felek megállapodnak továbbá, hogy az esetleges jogorvoslat, reklamáció jogerős/végleges elutasítását követően a Bérlő köteles a bírságot megfizetni, és erről, valamint az elutasítás tényéről Bérbeadót értesíteni. Bérlő felel az ennek elmaradásából eredő, Bérbeadót ért károkért. </w:t>
      </w:r>
    </w:p>
    <w:p w14:paraId="6D0BCB52" w14:textId="77777777" w:rsidR="00132D8B" w:rsidRPr="00132D8B" w:rsidRDefault="00132D8B" w:rsidP="00E74DDF">
      <w:pPr>
        <w:pStyle w:val="Listaszerbekezds"/>
        <w:numPr>
          <w:ilvl w:val="0"/>
          <w:numId w:val="60"/>
        </w:numPr>
        <w:spacing w:after="120" w:line="288" w:lineRule="auto"/>
        <w:ind w:left="425" w:hanging="425"/>
        <w:contextualSpacing w:val="0"/>
        <w:rPr>
          <w:rFonts w:eastAsia="Calibri"/>
        </w:rPr>
      </w:pPr>
      <w:r w:rsidRPr="00132D8B">
        <w:rPr>
          <w:rFonts w:eastAsia="Calibri"/>
        </w:rPr>
        <w:t xml:space="preserve">A fenti jogorvoslattal, reklamációval kapcsolatos valamennyi teendő és költség Bérlőt terheli, valamint a Bérlő viseli a sikertelenségből eredő következményeket. </w:t>
      </w:r>
    </w:p>
    <w:p w14:paraId="7A2A6C33" w14:textId="77777777" w:rsidR="00F84DE7" w:rsidRPr="00FF3D52" w:rsidRDefault="00F84DE7" w:rsidP="00F84DE7">
      <w:pPr>
        <w:pStyle w:val="Listaszerbekezds"/>
        <w:numPr>
          <w:ilvl w:val="0"/>
          <w:numId w:val="2"/>
        </w:numPr>
        <w:spacing w:before="240" w:after="240" w:line="288" w:lineRule="auto"/>
        <w:ind w:left="0" w:firstLine="0"/>
        <w:contextualSpacing w:val="0"/>
        <w:jc w:val="center"/>
        <w:rPr>
          <w:rFonts w:eastAsia="Calibri"/>
          <w:b/>
        </w:rPr>
      </w:pPr>
      <w:r w:rsidRPr="00FF3D52">
        <w:rPr>
          <w:rFonts w:eastAsia="Calibri"/>
          <w:b/>
        </w:rPr>
        <w:t>A SZERZŐDÉS MEGERŐSÍTÉSE</w:t>
      </w:r>
    </w:p>
    <w:p w14:paraId="4885D2DE" w14:textId="0F8B7393" w:rsidR="00F84DE7" w:rsidRPr="002811AB" w:rsidRDefault="00F84DE7" w:rsidP="0058254F">
      <w:pPr>
        <w:numPr>
          <w:ilvl w:val="0"/>
          <w:numId w:val="9"/>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Amennyiben </w:t>
      </w:r>
      <w:r>
        <w:rPr>
          <w:rFonts w:ascii="Times New Roman" w:eastAsia="Calibri" w:hAnsi="Times New Roman" w:cs="Times New Roman"/>
          <w:color w:val="000000"/>
          <w:kern w:val="1"/>
          <w:sz w:val="24"/>
          <w:szCs w:val="24"/>
          <w:lang w:eastAsia="zh-CN"/>
        </w:rPr>
        <w:t>a Bérbeadó</w:t>
      </w:r>
      <w:r w:rsidRPr="002811AB">
        <w:rPr>
          <w:rFonts w:ascii="Times New Roman" w:eastAsia="Calibri" w:hAnsi="Times New Roman" w:cs="Times New Roman"/>
          <w:color w:val="000000"/>
          <w:kern w:val="1"/>
          <w:sz w:val="24"/>
          <w:szCs w:val="24"/>
          <w:lang w:eastAsia="zh-CN"/>
        </w:rPr>
        <w:t xml:space="preserve"> olyan okból, amelyért felelős, megszegi a Szerződést, a Ptk. 6:186. § (1) bekezdése alapján késedelmi, vagy meghiúsulási kötbér fizetésére köteles az alábbi pontok szerint.</w:t>
      </w:r>
    </w:p>
    <w:p w14:paraId="50F76FAE" w14:textId="10914DE1" w:rsidR="00F84DE7" w:rsidRPr="002811AB" w:rsidRDefault="00F84DE7" w:rsidP="0058254F">
      <w:pPr>
        <w:numPr>
          <w:ilvl w:val="0"/>
          <w:numId w:val="9"/>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b/>
          <w:bCs/>
          <w:color w:val="000000"/>
          <w:kern w:val="1"/>
          <w:sz w:val="24"/>
          <w:szCs w:val="24"/>
          <w:lang w:eastAsia="zh-CN"/>
        </w:rPr>
        <w:t>Késedelmi kötbér:</w:t>
      </w:r>
      <w:r w:rsidRPr="002811AB">
        <w:rPr>
          <w:rFonts w:ascii="Times New Roman" w:eastAsia="Calibri" w:hAnsi="Times New Roman" w:cs="Times New Roman"/>
          <w:color w:val="000000"/>
          <w:kern w:val="1"/>
          <w:sz w:val="24"/>
          <w:szCs w:val="24"/>
          <w:lang w:eastAsia="zh-CN"/>
        </w:rPr>
        <w:t xml:space="preserve"> Felek megállapodnak abban, hogy </w:t>
      </w:r>
      <w:r>
        <w:rPr>
          <w:rFonts w:ascii="Times New Roman" w:eastAsia="Calibri" w:hAnsi="Times New Roman" w:cs="Times New Roman"/>
          <w:color w:val="000000"/>
          <w:kern w:val="1"/>
          <w:sz w:val="24"/>
          <w:szCs w:val="24"/>
          <w:lang w:eastAsia="zh-CN"/>
        </w:rPr>
        <w:t>Bérbeadó</w:t>
      </w:r>
      <w:r w:rsidRPr="002811AB">
        <w:rPr>
          <w:rFonts w:ascii="Times New Roman" w:eastAsia="Calibri" w:hAnsi="Times New Roman" w:cs="Times New Roman"/>
          <w:color w:val="000000"/>
          <w:kern w:val="1"/>
          <w:sz w:val="24"/>
          <w:szCs w:val="24"/>
          <w:lang w:eastAsia="zh-CN"/>
        </w:rPr>
        <w:t xml:space="preserve"> olyan okból, amiért felelős (Ptk. 6:186. §) a teljesítéssel késedelembe esik, kötbér megfizetésére köteles.</w:t>
      </w:r>
    </w:p>
    <w:p w14:paraId="3F8448AB" w14:textId="77777777" w:rsidR="00F84DE7" w:rsidRPr="002811AB" w:rsidRDefault="00F84DE7" w:rsidP="000169FE">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 késedelmi kötbér mértéke: 1 %/ minden megkezdett munkanap, de legfeljebb 20%.</w:t>
      </w:r>
    </w:p>
    <w:p w14:paraId="50E49585" w14:textId="0FEEDB59" w:rsidR="00F84DE7" w:rsidRPr="002811AB" w:rsidRDefault="00F84DE7" w:rsidP="002F31CC">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késedelemi kötbér alapja: </w:t>
      </w:r>
      <w:r w:rsidR="002F31CC">
        <w:rPr>
          <w:rFonts w:ascii="Times New Roman" w:eastAsia="Calibri" w:hAnsi="Times New Roman" w:cs="Times New Roman"/>
          <w:color w:val="000000"/>
          <w:kern w:val="1"/>
          <w:sz w:val="24"/>
          <w:szCs w:val="24"/>
          <w:lang w:eastAsia="zh-CN"/>
        </w:rPr>
        <w:t>a késedelemmel érintett gépjármű nettó havi</w:t>
      </w:r>
      <w:r>
        <w:rPr>
          <w:rFonts w:ascii="Times New Roman" w:eastAsia="Calibri" w:hAnsi="Times New Roman" w:cs="Times New Roman"/>
          <w:color w:val="000000"/>
          <w:kern w:val="1"/>
          <w:sz w:val="24"/>
          <w:szCs w:val="24"/>
          <w:lang w:eastAsia="zh-CN"/>
        </w:rPr>
        <w:t xml:space="preserve"> bérleti díja</w:t>
      </w:r>
      <w:r w:rsidRPr="002811AB">
        <w:rPr>
          <w:rFonts w:ascii="Times New Roman" w:eastAsia="Calibri" w:hAnsi="Times New Roman" w:cs="Times New Roman"/>
          <w:color w:val="000000"/>
          <w:kern w:val="1"/>
          <w:sz w:val="24"/>
          <w:szCs w:val="24"/>
          <w:lang w:eastAsia="zh-CN"/>
        </w:rPr>
        <w:t>.</w:t>
      </w:r>
    </w:p>
    <w:p w14:paraId="6C490181" w14:textId="2E11C1E1" w:rsidR="00F84DE7" w:rsidRPr="002811AB" w:rsidRDefault="00F84DE7" w:rsidP="00E7343C">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késedelmi kötbér maximális mértéke: </w:t>
      </w:r>
      <w:r>
        <w:rPr>
          <w:rFonts w:ascii="Times New Roman" w:eastAsia="Calibri" w:hAnsi="Times New Roman" w:cs="Times New Roman"/>
          <w:color w:val="000000"/>
          <w:kern w:val="1"/>
          <w:sz w:val="24"/>
          <w:szCs w:val="24"/>
          <w:lang w:eastAsia="zh-CN"/>
        </w:rPr>
        <w:t xml:space="preserve">a </w:t>
      </w:r>
      <w:r w:rsidR="00043ECC">
        <w:rPr>
          <w:rFonts w:ascii="Times New Roman" w:eastAsia="Calibri" w:hAnsi="Times New Roman" w:cs="Times New Roman"/>
          <w:color w:val="000000"/>
          <w:kern w:val="1"/>
          <w:sz w:val="24"/>
          <w:szCs w:val="24"/>
          <w:lang w:eastAsia="zh-CN"/>
        </w:rPr>
        <w:t xml:space="preserve">késedelemmel érintett </w:t>
      </w:r>
      <w:r>
        <w:rPr>
          <w:rFonts w:ascii="Times New Roman" w:eastAsia="Calibri" w:hAnsi="Times New Roman" w:cs="Times New Roman"/>
          <w:color w:val="000000"/>
          <w:kern w:val="1"/>
          <w:sz w:val="24"/>
          <w:szCs w:val="24"/>
          <w:lang w:eastAsia="zh-CN"/>
        </w:rPr>
        <w:t>gép</w:t>
      </w:r>
      <w:r w:rsidR="00043ECC">
        <w:rPr>
          <w:rFonts w:ascii="Times New Roman" w:eastAsia="Calibri" w:hAnsi="Times New Roman" w:cs="Times New Roman"/>
          <w:color w:val="000000"/>
          <w:kern w:val="1"/>
          <w:sz w:val="24"/>
          <w:szCs w:val="24"/>
          <w:lang w:eastAsia="zh-CN"/>
        </w:rPr>
        <w:t>jármű</w:t>
      </w:r>
      <w:r>
        <w:rPr>
          <w:rFonts w:ascii="Times New Roman" w:eastAsia="Calibri" w:hAnsi="Times New Roman" w:cs="Times New Roman"/>
          <w:color w:val="000000"/>
          <w:kern w:val="1"/>
          <w:sz w:val="24"/>
          <w:szCs w:val="24"/>
          <w:lang w:eastAsia="zh-CN"/>
        </w:rPr>
        <w:t xml:space="preserve"> nettó </w:t>
      </w:r>
      <w:r w:rsidR="00043ECC">
        <w:rPr>
          <w:rFonts w:ascii="Times New Roman" w:eastAsia="Calibri" w:hAnsi="Times New Roman" w:cs="Times New Roman"/>
          <w:color w:val="000000"/>
          <w:kern w:val="1"/>
          <w:sz w:val="24"/>
          <w:szCs w:val="24"/>
          <w:lang w:eastAsia="zh-CN"/>
        </w:rPr>
        <w:t xml:space="preserve">havi </w:t>
      </w:r>
      <w:r>
        <w:rPr>
          <w:rFonts w:ascii="Times New Roman" w:eastAsia="Calibri" w:hAnsi="Times New Roman" w:cs="Times New Roman"/>
          <w:color w:val="000000"/>
          <w:kern w:val="1"/>
          <w:sz w:val="24"/>
          <w:szCs w:val="24"/>
          <w:lang w:eastAsia="zh-CN"/>
        </w:rPr>
        <w:t xml:space="preserve">bérleti díjának </w:t>
      </w:r>
      <w:r w:rsidRPr="002811AB">
        <w:rPr>
          <w:rFonts w:ascii="Times New Roman" w:eastAsia="Calibri" w:hAnsi="Times New Roman" w:cs="Times New Roman"/>
          <w:color w:val="000000"/>
          <w:kern w:val="1"/>
          <w:sz w:val="24"/>
          <w:szCs w:val="24"/>
          <w:lang w:eastAsia="zh-CN"/>
        </w:rPr>
        <w:t xml:space="preserve">20%-a, amelynek elérése esetén </w:t>
      </w:r>
      <w:r w:rsidR="001F1AB3">
        <w:rPr>
          <w:rFonts w:ascii="Times New Roman" w:eastAsia="Calibri" w:hAnsi="Times New Roman" w:cs="Times New Roman"/>
          <w:color w:val="000000"/>
          <w:kern w:val="1"/>
          <w:sz w:val="24"/>
          <w:szCs w:val="24"/>
          <w:lang w:eastAsia="zh-CN"/>
        </w:rPr>
        <w:t>Bérlő</w:t>
      </w:r>
      <w:r w:rsidRPr="002811AB">
        <w:rPr>
          <w:rFonts w:ascii="Times New Roman" w:eastAsia="Calibri" w:hAnsi="Times New Roman" w:cs="Times New Roman"/>
          <w:color w:val="000000"/>
          <w:kern w:val="1"/>
          <w:sz w:val="24"/>
          <w:szCs w:val="24"/>
          <w:lang w:eastAsia="zh-CN"/>
        </w:rPr>
        <w:t xml:space="preserve"> jogosult a </w:t>
      </w:r>
      <w:r w:rsidR="001F1AB3">
        <w:rPr>
          <w:rFonts w:ascii="Times New Roman" w:eastAsia="Calibri" w:hAnsi="Times New Roman" w:cs="Times New Roman"/>
          <w:color w:val="000000"/>
          <w:kern w:val="1"/>
          <w:sz w:val="24"/>
          <w:szCs w:val="24"/>
          <w:lang w:eastAsia="zh-CN"/>
        </w:rPr>
        <w:t>megrendeléstől</w:t>
      </w:r>
      <w:r w:rsidRPr="002811AB">
        <w:rPr>
          <w:rFonts w:ascii="Times New Roman" w:eastAsia="Calibri" w:hAnsi="Times New Roman" w:cs="Times New Roman"/>
          <w:color w:val="000000"/>
          <w:kern w:val="1"/>
          <w:sz w:val="24"/>
          <w:szCs w:val="24"/>
          <w:lang w:eastAsia="zh-CN"/>
        </w:rPr>
        <w:t xml:space="preserve"> elállni</w:t>
      </w:r>
      <w:r w:rsidR="001F1AB3">
        <w:rPr>
          <w:rFonts w:ascii="Times New Roman" w:eastAsia="Calibri" w:hAnsi="Times New Roman" w:cs="Times New Roman"/>
          <w:color w:val="000000"/>
          <w:kern w:val="1"/>
          <w:sz w:val="24"/>
          <w:szCs w:val="24"/>
          <w:lang w:eastAsia="zh-CN"/>
        </w:rPr>
        <w:t>.</w:t>
      </w:r>
    </w:p>
    <w:p w14:paraId="47CBAB2C" w14:textId="30E43967" w:rsidR="00F84DE7" w:rsidRPr="002811AB" w:rsidRDefault="006147E0" w:rsidP="0058254F">
      <w:pPr>
        <w:numPr>
          <w:ilvl w:val="0"/>
          <w:numId w:val="10"/>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6147E0">
        <w:rPr>
          <w:rFonts w:ascii="Times New Roman" w:eastAsia="Calibri" w:hAnsi="Times New Roman" w:cs="Times New Roman"/>
          <w:b/>
          <w:bCs/>
          <w:color w:val="000000"/>
          <w:kern w:val="1"/>
          <w:sz w:val="24"/>
          <w:szCs w:val="24"/>
          <w:lang w:eastAsia="zh-CN"/>
        </w:rPr>
        <w:t>S</w:t>
      </w:r>
      <w:r w:rsidR="001F1AB3">
        <w:rPr>
          <w:rFonts w:ascii="Times New Roman" w:eastAsia="Calibri" w:hAnsi="Times New Roman" w:cs="Times New Roman"/>
          <w:b/>
          <w:bCs/>
          <w:color w:val="000000"/>
          <w:kern w:val="1"/>
          <w:sz w:val="24"/>
          <w:szCs w:val="24"/>
          <w:lang w:eastAsia="zh-CN"/>
        </w:rPr>
        <w:t>zerződés m</w:t>
      </w:r>
      <w:r w:rsidR="00F84DE7" w:rsidRPr="002811AB">
        <w:rPr>
          <w:rFonts w:ascii="Times New Roman" w:eastAsia="Calibri" w:hAnsi="Times New Roman" w:cs="Times New Roman"/>
          <w:b/>
          <w:bCs/>
          <w:color w:val="000000"/>
          <w:kern w:val="1"/>
          <w:sz w:val="24"/>
          <w:szCs w:val="24"/>
          <w:lang w:eastAsia="zh-CN"/>
        </w:rPr>
        <w:t>eghiúsulási kötbér:</w:t>
      </w:r>
      <w:r w:rsidR="00F84DE7" w:rsidRPr="002811AB">
        <w:rPr>
          <w:rFonts w:ascii="Times New Roman" w:eastAsia="Calibri" w:hAnsi="Times New Roman" w:cs="Times New Roman"/>
          <w:color w:val="000000"/>
          <w:kern w:val="1"/>
          <w:sz w:val="24"/>
          <w:szCs w:val="24"/>
          <w:lang w:eastAsia="zh-CN"/>
        </w:rPr>
        <w:t xml:space="preserve"> </w:t>
      </w:r>
      <w:r w:rsidR="001F1AB3">
        <w:rPr>
          <w:rFonts w:ascii="Times New Roman" w:eastAsia="Calibri" w:hAnsi="Times New Roman" w:cs="Times New Roman"/>
          <w:color w:val="000000"/>
          <w:kern w:val="1"/>
          <w:sz w:val="24"/>
          <w:szCs w:val="24"/>
          <w:lang w:eastAsia="zh-CN"/>
        </w:rPr>
        <w:t>Bérbeadó</w:t>
      </w:r>
      <w:r w:rsidR="00F84DE7" w:rsidRPr="002811AB">
        <w:rPr>
          <w:rFonts w:ascii="Times New Roman" w:eastAsia="Calibri" w:hAnsi="Times New Roman" w:cs="Times New Roman"/>
          <w:color w:val="000000"/>
          <w:kern w:val="1"/>
          <w:sz w:val="24"/>
          <w:szCs w:val="24"/>
          <w:lang w:eastAsia="zh-CN"/>
        </w:rPr>
        <w:t xml:space="preserve"> </w:t>
      </w:r>
      <w:r>
        <w:rPr>
          <w:rFonts w:ascii="Times New Roman" w:eastAsia="Calibri" w:hAnsi="Times New Roman" w:cs="Times New Roman"/>
          <w:color w:val="000000"/>
          <w:kern w:val="1"/>
          <w:sz w:val="24"/>
          <w:szCs w:val="24"/>
          <w:lang w:eastAsia="zh-CN"/>
        </w:rPr>
        <w:t>S</w:t>
      </w:r>
      <w:r w:rsidR="00F84DE7" w:rsidRPr="002811AB">
        <w:rPr>
          <w:rFonts w:ascii="Times New Roman" w:eastAsia="Calibri" w:hAnsi="Times New Roman" w:cs="Times New Roman"/>
          <w:color w:val="000000"/>
          <w:kern w:val="1"/>
          <w:sz w:val="24"/>
          <w:szCs w:val="24"/>
          <w:lang w:eastAsia="zh-CN"/>
        </w:rPr>
        <w:t>zerződés meghiúsulási kötbér megfizetésére köteles, ha olyan okból, amiért felelős, a jelen Szerződés teljesedésbe menése meghiúsul.</w:t>
      </w:r>
    </w:p>
    <w:p w14:paraId="6B7293D1" w14:textId="77777777" w:rsidR="00F84DE7" w:rsidRPr="002811AB" w:rsidRDefault="00F84DE7" w:rsidP="00F84DE7">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mértéke: 30%. </w:t>
      </w:r>
    </w:p>
    <w:p w14:paraId="259DBB27" w14:textId="25F7917C" w:rsidR="00F84DE7" w:rsidRDefault="00F84DE7" w:rsidP="00F84DE7">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alapja: </w:t>
      </w:r>
      <w:r w:rsidR="00043ECC">
        <w:rPr>
          <w:rFonts w:ascii="Times New Roman" w:eastAsia="Calibri" w:hAnsi="Times New Roman" w:cs="Times New Roman"/>
          <w:color w:val="000000"/>
          <w:kern w:val="1"/>
          <w:sz w:val="24"/>
          <w:szCs w:val="24"/>
          <w:lang w:eastAsia="zh-CN"/>
        </w:rPr>
        <w:t xml:space="preserve">a </w:t>
      </w:r>
      <w:r w:rsidR="006147E0">
        <w:rPr>
          <w:rFonts w:ascii="Times New Roman" w:eastAsia="Calibri" w:hAnsi="Times New Roman" w:cs="Times New Roman"/>
          <w:color w:val="000000"/>
          <w:kern w:val="1"/>
          <w:sz w:val="24"/>
          <w:szCs w:val="24"/>
          <w:lang w:eastAsia="zh-CN"/>
        </w:rPr>
        <w:t>S</w:t>
      </w:r>
      <w:r w:rsidR="00043ECC">
        <w:rPr>
          <w:rFonts w:ascii="Times New Roman" w:eastAsia="Calibri" w:hAnsi="Times New Roman" w:cs="Times New Roman"/>
          <w:color w:val="000000"/>
          <w:kern w:val="1"/>
          <w:sz w:val="24"/>
          <w:szCs w:val="24"/>
          <w:lang w:eastAsia="zh-CN"/>
        </w:rPr>
        <w:t>zerződésből visszamaradó időtartamra eső nettó bérleti díj</w:t>
      </w:r>
      <w:r w:rsidRPr="002811AB">
        <w:rPr>
          <w:rFonts w:ascii="Times New Roman" w:eastAsia="Calibri" w:hAnsi="Times New Roman" w:cs="Times New Roman"/>
          <w:color w:val="000000"/>
          <w:kern w:val="1"/>
          <w:sz w:val="24"/>
          <w:szCs w:val="24"/>
          <w:lang w:eastAsia="zh-CN"/>
        </w:rPr>
        <w:t>.</w:t>
      </w:r>
    </w:p>
    <w:p w14:paraId="2F219552" w14:textId="77777777" w:rsidR="00F84DE7" w:rsidRPr="002811AB" w:rsidRDefault="00F84DE7" w:rsidP="00043ECC">
      <w:pPr>
        <w:numPr>
          <w:ilvl w:val="0"/>
          <w:numId w:val="11"/>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Theme="minorEastAsia" w:hAnsi="Times New Roman" w:cs="Times New Roman"/>
          <w:sz w:val="24"/>
          <w:szCs w:val="24"/>
        </w:rPr>
        <w:t>Kötbérekkel kapcsolatos egyéb rendelkezések:</w:t>
      </w:r>
    </w:p>
    <w:p w14:paraId="366A2F93" w14:textId="0ABB9B78" w:rsidR="00F84DE7" w:rsidRPr="002811AB" w:rsidRDefault="001F1AB3" w:rsidP="0058254F">
      <w:pPr>
        <w:numPr>
          <w:ilvl w:val="1"/>
          <w:numId w:val="11"/>
        </w:numPr>
        <w:spacing w:after="120" w:line="288" w:lineRule="auto"/>
        <w:ind w:left="425" w:hanging="425"/>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Bérlő</w:t>
      </w:r>
      <w:r w:rsidR="00F84DE7" w:rsidRPr="002811AB">
        <w:rPr>
          <w:rFonts w:ascii="Times New Roman" w:eastAsia="ヒラギノ角ゴ Pro W3" w:hAnsi="Times New Roman" w:cs="Times New Roman"/>
          <w:color w:val="000000"/>
          <w:sz w:val="24"/>
          <w:szCs w:val="24"/>
        </w:rPr>
        <w:t xml:space="preserve"> a kötbérkövetelését írásbeli felszólítás útján érvényesítheti, melynek </w:t>
      </w:r>
      <w:r>
        <w:rPr>
          <w:rFonts w:ascii="Times New Roman" w:eastAsia="ヒラギノ角ゴ Pro W3" w:hAnsi="Times New Roman" w:cs="Times New Roman"/>
          <w:color w:val="000000"/>
          <w:sz w:val="24"/>
          <w:szCs w:val="24"/>
        </w:rPr>
        <w:t>a Bérbeadó</w:t>
      </w:r>
      <w:r w:rsidR="00F84DE7" w:rsidRPr="002811AB">
        <w:rPr>
          <w:rFonts w:ascii="Times New Roman" w:eastAsia="ヒラギノ角ゴ Pro W3" w:hAnsi="Times New Roman" w:cs="Times New Roman"/>
          <w:color w:val="000000"/>
          <w:sz w:val="24"/>
          <w:szCs w:val="24"/>
        </w:rPr>
        <w:t xml:space="preserve"> köteles 8 naptári napon belül maradéktalanul eleget tenni. Amennyiben </w:t>
      </w: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2811AB">
        <w:rPr>
          <w:rFonts w:ascii="Times New Roman" w:eastAsia="ヒラギノ角ゴ Pro W3" w:hAnsi="Times New Roman" w:cs="Times New Roman"/>
          <w:color w:val="000000"/>
          <w:sz w:val="24"/>
          <w:szCs w:val="24"/>
        </w:rPr>
        <w:t xml:space="preserve">a felhívás kézhezvételét követő 5 munkanapon belül érdemi – indoklással és bizonyítékokkal </w:t>
      </w:r>
      <w:r w:rsidR="00F84DE7" w:rsidRPr="002811AB">
        <w:rPr>
          <w:rFonts w:ascii="Times New Roman" w:eastAsia="ヒラギノ角ゴ Pro W3" w:hAnsi="Times New Roman" w:cs="Times New Roman"/>
          <w:color w:val="000000"/>
          <w:sz w:val="24"/>
          <w:szCs w:val="24"/>
        </w:rPr>
        <w:lastRenderedPageBreak/>
        <w:t xml:space="preserve">alátámasztott – alapos kimentést nem tesz, akkor a kötbérkövetelés </w:t>
      </w: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2811AB">
        <w:rPr>
          <w:rFonts w:ascii="Times New Roman" w:eastAsia="ヒラギノ角ゴ Pro W3" w:hAnsi="Times New Roman" w:cs="Times New Roman"/>
          <w:color w:val="000000"/>
          <w:sz w:val="24"/>
          <w:szCs w:val="24"/>
        </w:rPr>
        <w:t xml:space="preserve">részéről elismertnek tekinthető és ezzel beszámíthatóvá válik, </w:t>
      </w:r>
    </w:p>
    <w:p w14:paraId="22AFEA81" w14:textId="449CA673" w:rsidR="00F84DE7" w:rsidRPr="002811AB" w:rsidRDefault="00F84DE7" w:rsidP="0058254F">
      <w:pPr>
        <w:numPr>
          <w:ilvl w:val="1"/>
          <w:numId w:val="11"/>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Felek megállapodnak abban, hogy </w:t>
      </w:r>
      <w:r w:rsidR="001F1AB3">
        <w:rPr>
          <w:rFonts w:ascii="Times New Roman" w:eastAsia="ヒラギノ角ゴ Pro W3" w:hAnsi="Times New Roman" w:cs="Times New Roman"/>
          <w:color w:val="000000"/>
          <w:sz w:val="24"/>
          <w:szCs w:val="24"/>
        </w:rPr>
        <w:t>Bérlő</w:t>
      </w:r>
      <w:r w:rsidRPr="002811AB">
        <w:rPr>
          <w:rFonts w:ascii="Times New Roman" w:eastAsia="ヒラギノ角ゴ Pro W3" w:hAnsi="Times New Roman" w:cs="Times New Roman"/>
          <w:color w:val="000000"/>
          <w:sz w:val="24"/>
          <w:szCs w:val="24"/>
        </w:rPr>
        <w:t xml:space="preserve"> jogosult az esedékessé vált, elismert kötbért a még ki nem egyenlített ellenértékből levonni, vagy értesítő levél útján érvényesíteni; valamint amennyiben </w:t>
      </w:r>
      <w:r w:rsidR="001F1AB3">
        <w:rPr>
          <w:rFonts w:ascii="Times New Roman" w:eastAsia="ヒラギノ角ゴ Pro W3" w:hAnsi="Times New Roman" w:cs="Times New Roman"/>
          <w:color w:val="000000"/>
          <w:sz w:val="24"/>
          <w:szCs w:val="24"/>
        </w:rPr>
        <w:t>Bérlő</w:t>
      </w:r>
      <w:r w:rsidRPr="002811AB">
        <w:rPr>
          <w:rFonts w:ascii="Times New Roman" w:eastAsia="ヒラギノ角ゴ Pro W3" w:hAnsi="Times New Roman" w:cs="Times New Roman"/>
          <w:color w:val="000000"/>
          <w:sz w:val="24"/>
          <w:szCs w:val="24"/>
        </w:rPr>
        <w:t xml:space="preserve">nek a kötbér mértékét meghaladó kára keletkezik, azt jogosult </w:t>
      </w:r>
      <w:r w:rsidR="001F1AB3">
        <w:rPr>
          <w:rFonts w:ascii="Times New Roman" w:eastAsia="ヒラギノ角ゴ Pro W3" w:hAnsi="Times New Roman" w:cs="Times New Roman"/>
          <w:color w:val="000000"/>
          <w:sz w:val="24"/>
          <w:szCs w:val="24"/>
        </w:rPr>
        <w:t>a Bérbeadó</w:t>
      </w:r>
      <w:r w:rsidR="001F1AB3" w:rsidRPr="002811AB">
        <w:rPr>
          <w:rFonts w:ascii="Times New Roman" w:eastAsia="ヒラギノ角ゴ Pro W3" w:hAnsi="Times New Roman" w:cs="Times New Roman"/>
          <w:color w:val="000000"/>
          <w:sz w:val="24"/>
          <w:szCs w:val="24"/>
        </w:rPr>
        <w:t xml:space="preserve"> </w:t>
      </w:r>
      <w:r w:rsidRPr="002811AB">
        <w:rPr>
          <w:rFonts w:ascii="Times New Roman" w:eastAsia="ヒラギノ角ゴ Pro W3" w:hAnsi="Times New Roman" w:cs="Times New Roman"/>
          <w:color w:val="000000"/>
          <w:sz w:val="24"/>
          <w:szCs w:val="24"/>
        </w:rPr>
        <w:t xml:space="preserve">felé továbbhárítani. </w:t>
      </w:r>
      <w:r w:rsidR="001F1AB3">
        <w:rPr>
          <w:rFonts w:ascii="Times New Roman" w:eastAsia="ヒラギノ角ゴ Pro W3" w:hAnsi="Times New Roman" w:cs="Times New Roman"/>
          <w:color w:val="000000"/>
          <w:sz w:val="24"/>
          <w:szCs w:val="24"/>
        </w:rPr>
        <w:t>Bérbeadó</w:t>
      </w:r>
      <w:r w:rsidR="001F1AB3" w:rsidRPr="002811AB">
        <w:rPr>
          <w:rFonts w:ascii="Times New Roman" w:eastAsia="ヒラギノ角ゴ Pro W3" w:hAnsi="Times New Roman" w:cs="Times New Roman"/>
          <w:color w:val="000000"/>
          <w:sz w:val="24"/>
          <w:szCs w:val="24"/>
        </w:rPr>
        <w:t xml:space="preserve"> </w:t>
      </w:r>
      <w:r w:rsidRPr="002811AB">
        <w:rPr>
          <w:rFonts w:ascii="Times New Roman" w:eastAsia="ヒラギノ角ゴ Pro W3" w:hAnsi="Times New Roman" w:cs="Times New Roman"/>
          <w:color w:val="000000"/>
          <w:sz w:val="24"/>
          <w:szCs w:val="24"/>
        </w:rPr>
        <w:t xml:space="preserve">köteles megtéríteni az általa szerződésszegéssel vagy szerződésen kívül okozott és </w:t>
      </w:r>
      <w:r w:rsidR="001F1AB3">
        <w:rPr>
          <w:rFonts w:ascii="Times New Roman" w:eastAsia="ヒラギノ角ゴ Pro W3" w:hAnsi="Times New Roman" w:cs="Times New Roman"/>
          <w:color w:val="000000"/>
          <w:sz w:val="24"/>
          <w:szCs w:val="24"/>
        </w:rPr>
        <w:t>Bérlő</w:t>
      </w:r>
      <w:r w:rsidRPr="002811AB">
        <w:rPr>
          <w:rFonts w:ascii="Times New Roman" w:eastAsia="ヒラギノ角ゴ Pro W3" w:hAnsi="Times New Roman" w:cs="Times New Roman"/>
          <w:color w:val="000000"/>
          <w:sz w:val="24"/>
          <w:szCs w:val="24"/>
        </w:rPr>
        <w:t xml:space="preserve"> partnerei és ügyfelei által jogosultan </w:t>
      </w:r>
      <w:r w:rsidR="001F1AB3">
        <w:rPr>
          <w:rFonts w:ascii="Times New Roman" w:eastAsia="ヒラギノ角ゴ Pro W3" w:hAnsi="Times New Roman" w:cs="Times New Roman"/>
          <w:color w:val="000000"/>
          <w:sz w:val="24"/>
          <w:szCs w:val="24"/>
        </w:rPr>
        <w:t>Bérlőre</w:t>
      </w:r>
      <w:r w:rsidRPr="002811AB">
        <w:rPr>
          <w:rFonts w:ascii="Times New Roman" w:eastAsia="ヒラギノ角ゴ Pro W3" w:hAnsi="Times New Roman" w:cs="Times New Roman"/>
          <w:color w:val="000000"/>
          <w:sz w:val="24"/>
          <w:szCs w:val="24"/>
        </w:rPr>
        <w:t xml:space="preserve"> hárított kártérítést. </w:t>
      </w:r>
    </w:p>
    <w:p w14:paraId="51C41102" w14:textId="02616766" w:rsidR="00F84DE7" w:rsidRPr="002811AB" w:rsidRDefault="00F84DE7" w:rsidP="0058254F">
      <w:pPr>
        <w:numPr>
          <w:ilvl w:val="1"/>
          <w:numId w:val="11"/>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A kötbérigény nem érvényesítése, vagy nem határidőben történő érvényesítése nem jelent joglemondást </w:t>
      </w:r>
      <w:r w:rsidR="001F1AB3">
        <w:rPr>
          <w:rFonts w:ascii="Times New Roman" w:eastAsia="ヒラギノ角ゴ Pro W3" w:hAnsi="Times New Roman" w:cs="Times New Roman"/>
          <w:color w:val="000000"/>
          <w:sz w:val="24"/>
          <w:szCs w:val="24"/>
        </w:rPr>
        <w:t>Bérlő</w:t>
      </w:r>
      <w:r w:rsidRPr="002811AB">
        <w:rPr>
          <w:rFonts w:ascii="Times New Roman" w:eastAsia="ヒラギノ角ゴ Pro W3" w:hAnsi="Times New Roman" w:cs="Times New Roman"/>
          <w:color w:val="000000"/>
          <w:sz w:val="24"/>
          <w:szCs w:val="24"/>
        </w:rPr>
        <w:t xml:space="preserve"> részéről.</w:t>
      </w:r>
    </w:p>
    <w:p w14:paraId="69CD51C4" w14:textId="77777777" w:rsidR="00F84DE7" w:rsidRPr="002811AB" w:rsidRDefault="00F84DE7" w:rsidP="0058254F">
      <w:pPr>
        <w:numPr>
          <w:ilvl w:val="1"/>
          <w:numId w:val="11"/>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04C6B675" w14:textId="33DA5C9E" w:rsidR="00F84DE7" w:rsidRPr="002811AB" w:rsidRDefault="001F1AB3" w:rsidP="0058254F">
      <w:pPr>
        <w:numPr>
          <w:ilvl w:val="0"/>
          <w:numId w:val="11"/>
        </w:numPr>
        <w:spacing w:after="120" w:line="288" w:lineRule="auto"/>
        <w:ind w:left="426" w:right="9" w:hanging="426"/>
        <w:jc w:val="both"/>
        <w:rPr>
          <w:rFonts w:ascii="Times New Roman" w:eastAsia="Calibri" w:hAnsi="Times New Roman" w:cs="Times New Roman"/>
          <w:color w:val="000000"/>
          <w:kern w:val="1"/>
          <w:sz w:val="24"/>
          <w:szCs w:val="24"/>
          <w:lang w:eastAsia="zh-CN"/>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2811AB">
        <w:rPr>
          <w:rFonts w:ascii="Times New Roman" w:eastAsia="Calibri" w:hAnsi="Times New Roman" w:cs="Times New Roman"/>
          <w:color w:val="000000"/>
          <w:kern w:val="1"/>
          <w:sz w:val="24"/>
          <w:szCs w:val="24"/>
          <w:lang w:eastAsia="zh-CN"/>
        </w:rPr>
        <w:t xml:space="preserve">köteles a </w:t>
      </w:r>
      <w:r>
        <w:rPr>
          <w:rFonts w:ascii="Times New Roman" w:eastAsia="Calibri" w:hAnsi="Times New Roman" w:cs="Times New Roman"/>
          <w:color w:val="000000"/>
          <w:kern w:val="1"/>
          <w:sz w:val="24"/>
          <w:szCs w:val="24"/>
          <w:lang w:eastAsia="zh-CN"/>
        </w:rPr>
        <w:t>Bérlőnél</w:t>
      </w:r>
      <w:r w:rsidR="00F84DE7" w:rsidRPr="002811AB">
        <w:rPr>
          <w:rFonts w:ascii="Times New Roman" w:eastAsia="Calibri" w:hAnsi="Times New Roman" w:cs="Times New Roman"/>
          <w:color w:val="000000"/>
          <w:kern w:val="1"/>
          <w:sz w:val="24"/>
          <w:szCs w:val="24"/>
          <w:lang w:eastAsia="zh-CN"/>
        </w:rPr>
        <w:t xml:space="preserve"> a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56524958" w14:textId="25742210" w:rsidR="00F84DE7" w:rsidRPr="002811AB" w:rsidRDefault="00F84DE7" w:rsidP="0058254F">
      <w:pPr>
        <w:numPr>
          <w:ilvl w:val="0"/>
          <w:numId w:val="11"/>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kötbérigény nem érvényesítése, vagy nem határidőben történő érvényesítése nem jelent joglemondást </w:t>
      </w:r>
      <w:r w:rsidR="001F1AB3">
        <w:rPr>
          <w:rFonts w:ascii="Times New Roman" w:eastAsia="Calibri" w:hAnsi="Times New Roman" w:cs="Times New Roman"/>
          <w:color w:val="000000"/>
          <w:kern w:val="1"/>
          <w:sz w:val="24"/>
          <w:szCs w:val="24"/>
          <w:lang w:eastAsia="zh-CN"/>
        </w:rPr>
        <w:t>Bérlő</w:t>
      </w:r>
      <w:r w:rsidRPr="002811AB">
        <w:rPr>
          <w:rFonts w:ascii="Times New Roman" w:eastAsia="Calibri" w:hAnsi="Times New Roman" w:cs="Times New Roman"/>
          <w:color w:val="000000"/>
          <w:kern w:val="1"/>
          <w:sz w:val="24"/>
          <w:szCs w:val="24"/>
          <w:lang w:eastAsia="zh-CN"/>
        </w:rPr>
        <w:t xml:space="preserve"> részéről.</w:t>
      </w:r>
    </w:p>
    <w:p w14:paraId="2DD4A091" w14:textId="2326B85A" w:rsidR="00043ECC" w:rsidRDefault="001F1AB3" w:rsidP="0058254F">
      <w:pPr>
        <w:numPr>
          <w:ilvl w:val="0"/>
          <w:numId w:val="11"/>
        </w:numPr>
        <w:spacing w:after="120" w:line="288" w:lineRule="auto"/>
        <w:ind w:left="426" w:right="9" w:hanging="426"/>
        <w:jc w:val="both"/>
        <w:rPr>
          <w:rFonts w:ascii="Times New Roman" w:eastAsia="Calibri" w:hAnsi="Times New Roman" w:cs="Times New Roman"/>
          <w:color w:val="000000"/>
          <w:kern w:val="1"/>
          <w:sz w:val="24"/>
          <w:szCs w:val="24"/>
          <w:lang w:eastAsia="zh-CN"/>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2811AB">
        <w:rPr>
          <w:rFonts w:ascii="Times New Roman" w:eastAsia="Calibri" w:hAnsi="Times New Roman" w:cs="Times New Roman"/>
          <w:color w:val="000000"/>
          <w:kern w:val="1"/>
          <w:sz w:val="24"/>
          <w:szCs w:val="24"/>
          <w:lang w:eastAsia="zh-CN"/>
        </w:rPr>
        <w:t xml:space="preserve">jogosult peres eljárás esetén – amennyiben erre jogi lehetőség van – a perbe a </w:t>
      </w:r>
      <w:r>
        <w:rPr>
          <w:rFonts w:ascii="Times New Roman" w:eastAsia="Calibri" w:hAnsi="Times New Roman" w:cs="Times New Roman"/>
          <w:color w:val="000000"/>
          <w:kern w:val="1"/>
          <w:sz w:val="24"/>
          <w:szCs w:val="24"/>
          <w:lang w:eastAsia="zh-CN"/>
        </w:rPr>
        <w:t>Bérlő</w:t>
      </w:r>
      <w:r w:rsidR="00F84DE7" w:rsidRPr="002811AB">
        <w:rPr>
          <w:rFonts w:ascii="Times New Roman" w:eastAsia="Calibri" w:hAnsi="Times New Roman" w:cs="Times New Roman"/>
          <w:color w:val="000000"/>
          <w:kern w:val="1"/>
          <w:sz w:val="24"/>
          <w:szCs w:val="24"/>
          <w:lang w:eastAsia="zh-CN"/>
        </w:rPr>
        <w:t xml:space="preserve"> kérésére belépni, vagy </w:t>
      </w:r>
      <w:r>
        <w:rPr>
          <w:rFonts w:ascii="Times New Roman" w:eastAsia="Calibri" w:hAnsi="Times New Roman" w:cs="Times New Roman"/>
          <w:color w:val="000000"/>
          <w:kern w:val="1"/>
          <w:sz w:val="24"/>
          <w:szCs w:val="24"/>
          <w:lang w:eastAsia="zh-CN"/>
        </w:rPr>
        <w:t>Bérlő</w:t>
      </w:r>
      <w:r w:rsidR="00F84DE7" w:rsidRPr="002811AB">
        <w:rPr>
          <w:rFonts w:ascii="Times New Roman" w:eastAsia="Calibri" w:hAnsi="Times New Roman" w:cs="Times New Roman"/>
          <w:color w:val="000000"/>
          <w:kern w:val="1"/>
          <w:sz w:val="24"/>
          <w:szCs w:val="24"/>
          <w:lang w:eastAsia="zh-CN"/>
        </w:rPr>
        <w:t xml:space="preserve"> pernyertességét a </w:t>
      </w:r>
      <w:r>
        <w:rPr>
          <w:rFonts w:ascii="Times New Roman" w:eastAsia="Calibri" w:hAnsi="Times New Roman" w:cs="Times New Roman"/>
          <w:color w:val="000000"/>
          <w:kern w:val="1"/>
          <w:sz w:val="24"/>
          <w:szCs w:val="24"/>
          <w:lang w:eastAsia="zh-CN"/>
        </w:rPr>
        <w:t>Bérlő</w:t>
      </w:r>
      <w:r w:rsidR="00F84DE7" w:rsidRPr="002811AB">
        <w:rPr>
          <w:rFonts w:ascii="Times New Roman" w:eastAsia="Calibri" w:hAnsi="Times New Roman" w:cs="Times New Roman"/>
          <w:color w:val="000000"/>
          <w:kern w:val="1"/>
          <w:sz w:val="24"/>
          <w:szCs w:val="24"/>
          <w:lang w:eastAsia="zh-CN"/>
        </w:rPr>
        <w:t xml:space="preserve"> által kért jogszerű módokon egyébként elősegíteni.</w:t>
      </w:r>
    </w:p>
    <w:p w14:paraId="13BA8755" w14:textId="77777777" w:rsidR="00F84DE7" w:rsidRPr="0054415D" w:rsidRDefault="00F84DE7" w:rsidP="00F84DE7">
      <w:pPr>
        <w:pStyle w:val="Listaszerbekezds"/>
        <w:numPr>
          <w:ilvl w:val="0"/>
          <w:numId w:val="2"/>
        </w:numPr>
        <w:spacing w:before="240" w:after="240" w:line="288" w:lineRule="auto"/>
        <w:ind w:left="0" w:firstLine="0"/>
        <w:contextualSpacing w:val="0"/>
        <w:jc w:val="center"/>
        <w:rPr>
          <w:rFonts w:eastAsia="Calibri"/>
          <w:b/>
        </w:rPr>
      </w:pPr>
      <w:r w:rsidRPr="0054415D">
        <w:rPr>
          <w:rFonts w:eastAsia="Calibri"/>
          <w:b/>
        </w:rPr>
        <w:t>A SZERZŐDÉS MEGSZŰNÉSE, FELELŐSSÉGI SZABÁLYOK</w:t>
      </w:r>
    </w:p>
    <w:p w14:paraId="75E68159" w14:textId="77777777" w:rsidR="00F84DE7" w:rsidRPr="0054415D" w:rsidRDefault="00F84DE7" w:rsidP="0058254F">
      <w:pPr>
        <w:numPr>
          <w:ilvl w:val="0"/>
          <w:numId w:val="14"/>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Jelen szerződés megszűnhet közös megegyezéssel, és bármelyik fél részéről történő – indokolás nélküli – a Ptk. 6:278. §-a szerinti rendes felmondással.</w:t>
      </w:r>
    </w:p>
    <w:p w14:paraId="26FD1963" w14:textId="4BCAE3B4" w:rsidR="00F84DE7" w:rsidRPr="0054415D" w:rsidRDefault="00F84DE7" w:rsidP="0058254F">
      <w:pPr>
        <w:numPr>
          <w:ilvl w:val="0"/>
          <w:numId w:val="14"/>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Jelen szerződés felmondással való megszüntetése során </w:t>
      </w:r>
      <w:r w:rsidR="001F1AB3">
        <w:rPr>
          <w:rFonts w:ascii="Times New Roman" w:eastAsia="Times New Roman" w:hAnsi="Times New Roman" w:cs="Times New Roman"/>
          <w:sz w:val="24"/>
          <w:szCs w:val="24"/>
          <w:lang w:eastAsia="ar-SA"/>
        </w:rPr>
        <w:t>Bérlő</w:t>
      </w:r>
      <w:r w:rsidRPr="0054415D">
        <w:rPr>
          <w:rFonts w:ascii="Times New Roman" w:eastAsia="Times New Roman" w:hAnsi="Times New Roman" w:cs="Times New Roman"/>
          <w:sz w:val="24"/>
          <w:szCs w:val="24"/>
          <w:lang w:eastAsia="ar-SA"/>
        </w:rPr>
        <w:t xml:space="preserve"> köteles </w:t>
      </w:r>
      <w:r w:rsidR="001F1AB3">
        <w:rPr>
          <w:rFonts w:ascii="Times New Roman" w:eastAsia="ヒラギノ角ゴ Pro W3" w:hAnsi="Times New Roman" w:cs="Times New Roman"/>
          <w:color w:val="000000"/>
          <w:sz w:val="24"/>
          <w:szCs w:val="24"/>
        </w:rPr>
        <w:t>a Bérbeadó</w:t>
      </w:r>
      <w:r w:rsidR="001F1AB3" w:rsidRPr="002811AB">
        <w:rPr>
          <w:rFonts w:ascii="Times New Roman" w:eastAsia="ヒラギノ角ゴ Pro W3" w:hAnsi="Times New Roman" w:cs="Times New Roman"/>
          <w:color w:val="000000"/>
          <w:sz w:val="24"/>
          <w:szCs w:val="24"/>
        </w:rPr>
        <w:t xml:space="preserve"> </w:t>
      </w:r>
      <w:r w:rsidRPr="0054415D">
        <w:rPr>
          <w:rFonts w:ascii="Times New Roman" w:eastAsia="Times New Roman" w:hAnsi="Times New Roman" w:cs="Times New Roman"/>
          <w:sz w:val="24"/>
          <w:szCs w:val="24"/>
          <w:lang w:eastAsia="ar-SA"/>
        </w:rPr>
        <w:t xml:space="preserve">felé a felmondás napjáig </w:t>
      </w:r>
      <w:r w:rsidR="001F1AB3">
        <w:rPr>
          <w:rFonts w:ascii="Times New Roman" w:eastAsia="Times New Roman" w:hAnsi="Times New Roman" w:cs="Times New Roman"/>
          <w:sz w:val="24"/>
          <w:szCs w:val="24"/>
          <w:lang w:eastAsia="ar-SA"/>
        </w:rPr>
        <w:t>teljesített szolgáltatást</w:t>
      </w:r>
      <w:r w:rsidRPr="0054415D">
        <w:rPr>
          <w:rFonts w:ascii="Times New Roman" w:eastAsia="Times New Roman" w:hAnsi="Times New Roman" w:cs="Times New Roman"/>
          <w:sz w:val="24"/>
          <w:szCs w:val="24"/>
          <w:lang w:eastAsia="ar-SA"/>
        </w:rPr>
        <w:t xml:space="preserve"> számla ellenében</w:t>
      </w:r>
      <w:r w:rsidR="001F1AB3">
        <w:rPr>
          <w:rFonts w:ascii="Times New Roman" w:eastAsia="ヒラギノ角ゴ Pro W3" w:hAnsi="Times New Roman" w:cs="Times New Roman"/>
          <w:color w:val="000000"/>
          <w:sz w:val="24"/>
          <w:szCs w:val="24"/>
        </w:rPr>
        <w:t xml:space="preserve"> Bérbeadó</w:t>
      </w:r>
      <w:r w:rsidR="001F1AB3" w:rsidRPr="002811AB">
        <w:rPr>
          <w:rFonts w:ascii="Times New Roman" w:eastAsia="ヒラギノ角ゴ Pro W3" w:hAnsi="Times New Roman" w:cs="Times New Roman"/>
          <w:color w:val="000000"/>
          <w:sz w:val="24"/>
          <w:szCs w:val="24"/>
        </w:rPr>
        <w:t xml:space="preserve"> </w:t>
      </w:r>
      <w:r w:rsidRPr="0054415D">
        <w:rPr>
          <w:rFonts w:ascii="Times New Roman" w:eastAsia="Times New Roman" w:hAnsi="Times New Roman" w:cs="Times New Roman"/>
          <w:sz w:val="24"/>
          <w:szCs w:val="24"/>
          <w:lang w:eastAsia="ar-SA"/>
        </w:rPr>
        <w:t xml:space="preserve">jelen szerződésben megjelölt bankszámlájára átutalni. </w:t>
      </w:r>
    </w:p>
    <w:p w14:paraId="56C3ADBA" w14:textId="4F716384" w:rsidR="00F84DE7" w:rsidRPr="0054415D" w:rsidRDefault="00F84DE7" w:rsidP="0058254F">
      <w:pPr>
        <w:numPr>
          <w:ilvl w:val="0"/>
          <w:numId w:val="14"/>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A felmondási idő </w:t>
      </w:r>
      <w:r w:rsidR="00043ECC">
        <w:rPr>
          <w:rFonts w:ascii="Times New Roman" w:eastAsia="Times New Roman" w:hAnsi="Times New Roman" w:cs="Times New Roman"/>
          <w:sz w:val="24"/>
          <w:szCs w:val="24"/>
          <w:lang w:eastAsia="ar-SA"/>
        </w:rPr>
        <w:t>9</w:t>
      </w:r>
      <w:r w:rsidRPr="0054415D">
        <w:rPr>
          <w:rFonts w:ascii="Times New Roman" w:eastAsia="Times New Roman" w:hAnsi="Times New Roman" w:cs="Times New Roman"/>
          <w:sz w:val="24"/>
          <w:szCs w:val="24"/>
          <w:lang w:eastAsia="ar-SA"/>
        </w:rPr>
        <w:t>0 (</w:t>
      </w:r>
      <w:r w:rsidR="00043ECC">
        <w:rPr>
          <w:rFonts w:ascii="Times New Roman" w:eastAsia="Times New Roman" w:hAnsi="Times New Roman" w:cs="Times New Roman"/>
          <w:sz w:val="24"/>
          <w:szCs w:val="24"/>
          <w:lang w:eastAsia="ar-SA"/>
        </w:rPr>
        <w:t>kilencven</w:t>
      </w:r>
      <w:r w:rsidRPr="0054415D">
        <w:rPr>
          <w:rFonts w:ascii="Times New Roman" w:eastAsia="Times New Roman" w:hAnsi="Times New Roman" w:cs="Times New Roman"/>
          <w:sz w:val="24"/>
          <w:szCs w:val="24"/>
          <w:lang w:eastAsia="ar-SA"/>
        </w:rPr>
        <w:t>) nap.</w:t>
      </w:r>
    </w:p>
    <w:p w14:paraId="2BEC8C57" w14:textId="77777777" w:rsidR="00F84DE7" w:rsidRPr="0054415D" w:rsidRDefault="00F84DE7" w:rsidP="0058254F">
      <w:pPr>
        <w:numPr>
          <w:ilvl w:val="0"/>
          <w:numId w:val="14"/>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felmondást írásban kell közölni.</w:t>
      </w:r>
    </w:p>
    <w:p w14:paraId="2CD0C24B" w14:textId="2C8724D2" w:rsidR="00F84DE7" w:rsidRPr="0054415D" w:rsidRDefault="001F1AB3" w:rsidP="0058254F">
      <w:pPr>
        <w:numPr>
          <w:ilvl w:val="0"/>
          <w:numId w:val="14"/>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Times New Roman" w:hAnsi="Times New Roman" w:cs="Times New Roman"/>
          <w:sz w:val="24"/>
          <w:szCs w:val="24"/>
          <w:lang w:eastAsia="ar-SA"/>
        </w:rPr>
        <w:t xml:space="preserve">felmondása esetén köteles megtéríteni </w:t>
      </w:r>
      <w:r>
        <w:rPr>
          <w:rFonts w:ascii="Times New Roman" w:eastAsia="Times New Roman" w:hAnsi="Times New Roman" w:cs="Times New Roman"/>
          <w:sz w:val="24"/>
          <w:szCs w:val="24"/>
          <w:lang w:eastAsia="ar-SA"/>
        </w:rPr>
        <w:t>a Bérlőnek</w:t>
      </w:r>
      <w:r w:rsidR="00F84DE7" w:rsidRPr="0054415D">
        <w:rPr>
          <w:rFonts w:ascii="Times New Roman" w:eastAsia="Times New Roman" w:hAnsi="Times New Roman" w:cs="Times New Roman"/>
          <w:sz w:val="24"/>
          <w:szCs w:val="24"/>
          <w:lang w:eastAsia="ar-SA"/>
        </w:rPr>
        <w:t xml:space="preserve"> a felmondással okozott kárt, kivéve, ha a felmondásra </w:t>
      </w: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Times New Roman" w:hAnsi="Times New Roman" w:cs="Times New Roman"/>
          <w:sz w:val="24"/>
          <w:szCs w:val="24"/>
          <w:lang w:eastAsia="ar-SA"/>
        </w:rPr>
        <w:t xml:space="preserve">szerződésszegése miatt került sor. </w:t>
      </w:r>
    </w:p>
    <w:p w14:paraId="5FBA852B" w14:textId="0981C370" w:rsidR="00F84DE7" w:rsidRPr="0054415D" w:rsidRDefault="00F84DE7" w:rsidP="0058254F">
      <w:pPr>
        <w:numPr>
          <w:ilvl w:val="0"/>
          <w:numId w:val="14"/>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Ha a szerződést </w:t>
      </w:r>
      <w:r w:rsidR="001F1AB3">
        <w:rPr>
          <w:rFonts w:ascii="Times New Roman" w:eastAsia="ヒラギノ角ゴ Pro W3" w:hAnsi="Times New Roman" w:cs="Times New Roman"/>
          <w:color w:val="000000"/>
          <w:sz w:val="24"/>
          <w:szCs w:val="24"/>
        </w:rPr>
        <w:t>a Bérbeadó</w:t>
      </w:r>
      <w:r w:rsidR="001F1AB3" w:rsidRPr="002811AB">
        <w:rPr>
          <w:rFonts w:ascii="Times New Roman" w:eastAsia="ヒラギノ角ゴ Pro W3" w:hAnsi="Times New Roman" w:cs="Times New Roman"/>
          <w:color w:val="000000"/>
          <w:sz w:val="24"/>
          <w:szCs w:val="24"/>
        </w:rPr>
        <w:t xml:space="preserve"> </w:t>
      </w:r>
      <w:r w:rsidRPr="0054415D">
        <w:rPr>
          <w:rFonts w:ascii="Times New Roman" w:eastAsia="Times New Roman" w:hAnsi="Times New Roman" w:cs="Times New Roman"/>
          <w:sz w:val="24"/>
          <w:szCs w:val="24"/>
          <w:lang w:eastAsia="ar-SA"/>
        </w:rPr>
        <w:t xml:space="preserve">alkalmatlan időben mondja fel, köteles megtéríteni a </w:t>
      </w:r>
      <w:r w:rsidR="001F1AB3">
        <w:rPr>
          <w:rFonts w:ascii="Times New Roman" w:eastAsia="Times New Roman" w:hAnsi="Times New Roman" w:cs="Times New Roman"/>
          <w:sz w:val="24"/>
          <w:szCs w:val="24"/>
          <w:lang w:eastAsia="ar-SA"/>
        </w:rPr>
        <w:t>Bérlőnek</w:t>
      </w:r>
      <w:r w:rsidRPr="0054415D">
        <w:rPr>
          <w:rFonts w:ascii="Times New Roman" w:eastAsia="Times New Roman" w:hAnsi="Times New Roman" w:cs="Times New Roman"/>
          <w:sz w:val="24"/>
          <w:szCs w:val="24"/>
          <w:lang w:eastAsia="ar-SA"/>
        </w:rPr>
        <w:t xml:space="preserve"> a felmondással okozott kárt, kivéve, ha a felmondásra a </w:t>
      </w:r>
      <w:r w:rsidR="001F1AB3">
        <w:rPr>
          <w:rFonts w:ascii="Times New Roman" w:eastAsia="Times New Roman" w:hAnsi="Times New Roman" w:cs="Times New Roman"/>
          <w:sz w:val="24"/>
          <w:szCs w:val="24"/>
          <w:lang w:eastAsia="ar-SA"/>
        </w:rPr>
        <w:t>Bérlő</w:t>
      </w:r>
      <w:r w:rsidRPr="0054415D">
        <w:rPr>
          <w:rFonts w:ascii="Times New Roman" w:eastAsia="Times New Roman" w:hAnsi="Times New Roman" w:cs="Times New Roman"/>
          <w:sz w:val="24"/>
          <w:szCs w:val="24"/>
          <w:lang w:eastAsia="ar-SA"/>
        </w:rPr>
        <w:t xml:space="preserve"> szerződésszegése miatt került sor.</w:t>
      </w:r>
    </w:p>
    <w:p w14:paraId="1193BF3B" w14:textId="77777777" w:rsidR="00F84DE7" w:rsidRPr="0054415D" w:rsidRDefault="00F84DE7" w:rsidP="0058254F">
      <w:pPr>
        <w:numPr>
          <w:ilvl w:val="0"/>
          <w:numId w:val="14"/>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lastRenderedPageBreak/>
        <w:t>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orvosolható vagy ismétlődő, vagy olyan súlyú, ami okán a sérelmet szenvedett féltől ez nem várható el.</w:t>
      </w:r>
    </w:p>
    <w:p w14:paraId="6C1BF088" w14:textId="77777777" w:rsidR="00F84DE7" w:rsidRPr="0054415D" w:rsidRDefault="00F84DE7" w:rsidP="0058254F">
      <w:pPr>
        <w:numPr>
          <w:ilvl w:val="0"/>
          <w:numId w:val="14"/>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06E770CB" w14:textId="77777777" w:rsidR="00F84DE7" w:rsidRPr="0054415D" w:rsidRDefault="00F84DE7" w:rsidP="0058254F">
      <w:pPr>
        <w:numPr>
          <w:ilvl w:val="0"/>
          <w:numId w:val="14"/>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77DED80F" w14:textId="6E2E08D5" w:rsidR="00F84DE7" w:rsidRPr="0054415D" w:rsidRDefault="00F84DE7" w:rsidP="0058254F">
      <w:pPr>
        <w:widowControl w:val="0"/>
        <w:numPr>
          <w:ilvl w:val="0"/>
          <w:numId w:val="14"/>
        </w:numPr>
        <w:tabs>
          <w:tab w:val="clear" w:pos="720"/>
        </w:tab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Súlyos szerződésszegésnek minősül </w:t>
      </w:r>
      <w:r w:rsidR="001F1AB3">
        <w:rPr>
          <w:rFonts w:ascii="Times New Roman" w:eastAsia="Times New Roman" w:hAnsi="Times New Roman" w:cs="Times New Roman"/>
          <w:sz w:val="24"/>
          <w:szCs w:val="24"/>
          <w:lang w:eastAsia="ar-SA"/>
        </w:rPr>
        <w:t>Bérbeadó</w:t>
      </w:r>
      <w:r w:rsidRPr="0054415D">
        <w:rPr>
          <w:rFonts w:ascii="Times New Roman" w:eastAsia="Times New Roman" w:hAnsi="Times New Roman" w:cs="Times New Roman"/>
          <w:sz w:val="24"/>
          <w:szCs w:val="24"/>
          <w:lang w:eastAsia="ar-SA"/>
        </w:rPr>
        <w:t xml:space="preserve"> részéről különösen:</w:t>
      </w:r>
    </w:p>
    <w:p w14:paraId="4089BD8D" w14:textId="011D3D60" w:rsidR="008C24C8" w:rsidRDefault="008C24C8" w:rsidP="0058254F">
      <w:pPr>
        <w:numPr>
          <w:ilvl w:val="0"/>
          <w:numId w:val="12"/>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hAnsi="Times New Roman" w:cs="Times New Roman"/>
          <w:sz w:val="24"/>
          <w:szCs w:val="24"/>
        </w:rPr>
        <w:t xml:space="preserve">Bérbeadó a </w:t>
      </w:r>
      <w:r w:rsidRPr="00EB76A8">
        <w:rPr>
          <w:rFonts w:ascii="Times New Roman" w:hAnsi="Times New Roman" w:cs="Times New Roman"/>
          <w:sz w:val="24"/>
          <w:szCs w:val="24"/>
        </w:rPr>
        <w:t>Gép</w:t>
      </w:r>
      <w:r w:rsidR="00043ECC">
        <w:rPr>
          <w:rFonts w:ascii="Times New Roman" w:hAnsi="Times New Roman" w:cs="Times New Roman"/>
          <w:sz w:val="24"/>
          <w:szCs w:val="24"/>
        </w:rPr>
        <w:t>járművek</w:t>
      </w:r>
      <w:r w:rsidRPr="00EB76A8">
        <w:rPr>
          <w:rFonts w:ascii="Times New Roman" w:hAnsi="Times New Roman" w:cs="Times New Roman"/>
          <w:sz w:val="24"/>
          <w:szCs w:val="24"/>
        </w:rPr>
        <w:t xml:space="preserve"> rendeltetésszerű használatra alkalmas állapotát nem biztosítja és ezen kötelezettségének az erre irányuló felhívása ellenére sem tesz eleget</w:t>
      </w:r>
      <w:r>
        <w:rPr>
          <w:rFonts w:ascii="Times New Roman" w:hAnsi="Times New Roman" w:cs="Times New Roman"/>
          <w:sz w:val="24"/>
          <w:szCs w:val="24"/>
        </w:rPr>
        <w:t>,</w:t>
      </w:r>
    </w:p>
    <w:p w14:paraId="3B13C01E" w14:textId="3D0694DD" w:rsidR="00F84DE7" w:rsidRPr="0054415D" w:rsidRDefault="00F84DE7" w:rsidP="0058254F">
      <w:pPr>
        <w:numPr>
          <w:ilvl w:val="0"/>
          <w:numId w:val="12"/>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a </w:t>
      </w:r>
      <w:r w:rsidR="001F1AB3">
        <w:rPr>
          <w:rFonts w:ascii="Times New Roman" w:eastAsia="Calibri" w:hAnsi="Times New Roman" w:cs="Times New Roman"/>
          <w:kern w:val="1"/>
          <w:sz w:val="24"/>
          <w:szCs w:val="24"/>
          <w:lang w:eastAsia="zh-CN"/>
        </w:rPr>
        <w:t>Bérlő</w:t>
      </w:r>
      <w:r w:rsidRPr="0054415D">
        <w:rPr>
          <w:rFonts w:ascii="Times New Roman" w:eastAsia="Calibri" w:hAnsi="Times New Roman" w:cs="Times New Roman"/>
          <w:kern w:val="1"/>
          <w:sz w:val="24"/>
          <w:szCs w:val="24"/>
          <w:lang w:eastAsia="zh-CN"/>
        </w:rPr>
        <w:t xml:space="preserve"> írásbeli felszólítására, a </w:t>
      </w:r>
      <w:r w:rsidR="001F1AB3">
        <w:rPr>
          <w:rFonts w:ascii="Times New Roman" w:eastAsia="Calibri" w:hAnsi="Times New Roman" w:cs="Times New Roman"/>
          <w:kern w:val="1"/>
          <w:sz w:val="24"/>
          <w:szCs w:val="24"/>
          <w:lang w:eastAsia="zh-CN"/>
        </w:rPr>
        <w:t>Bérlő</w:t>
      </w:r>
      <w:r w:rsidRPr="0054415D">
        <w:rPr>
          <w:rFonts w:ascii="Times New Roman" w:eastAsia="Calibri" w:hAnsi="Times New Roman" w:cs="Times New Roman"/>
          <w:kern w:val="1"/>
          <w:sz w:val="24"/>
          <w:szCs w:val="24"/>
          <w:lang w:eastAsia="zh-CN"/>
        </w:rPr>
        <w:t xml:space="preserve"> által kifogásolt vagy hiányolt cselekményeket nem orvosolja vagy pótolja a megadott határidőn belül, vagy ismételten szerződésszegést követ el,</w:t>
      </w:r>
    </w:p>
    <w:p w14:paraId="3C93C7A4" w14:textId="6EC92870" w:rsidR="00F84DE7" w:rsidRPr="0054415D" w:rsidRDefault="00F84DE7" w:rsidP="0058254F">
      <w:pPr>
        <w:numPr>
          <w:ilvl w:val="0"/>
          <w:numId w:val="12"/>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jogerős elmarasztaló határozatot hoznak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54415D">
        <w:rPr>
          <w:rFonts w:ascii="Times New Roman" w:eastAsia="Calibri" w:hAnsi="Times New Roman" w:cs="Times New Roman"/>
          <w:kern w:val="1"/>
          <w:sz w:val="24"/>
          <w:szCs w:val="24"/>
          <w:lang w:eastAsia="zh-CN"/>
        </w:rPr>
        <w:t>szakmai tevékenységét érintő szabálysértés vagy bűncselekmény miatt;</w:t>
      </w:r>
    </w:p>
    <w:p w14:paraId="0C5EB0EE" w14:textId="339135F6" w:rsidR="00F84DE7" w:rsidRPr="0054415D" w:rsidRDefault="009C2576" w:rsidP="0058254F">
      <w:pPr>
        <w:numPr>
          <w:ilvl w:val="0"/>
          <w:numId w:val="12"/>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Calibri" w:hAnsi="Times New Roman" w:cs="Times New Roman"/>
          <w:kern w:val="1"/>
          <w:sz w:val="24"/>
          <w:szCs w:val="24"/>
          <w:lang w:eastAsia="zh-CN"/>
        </w:rPr>
        <w:t>ellen jogerősen felszámolási eljárás indul, vagy végelszámolási kérelmet nyújt be,</w:t>
      </w:r>
    </w:p>
    <w:p w14:paraId="27B63F7A" w14:textId="16D41910" w:rsidR="00F84DE7" w:rsidRPr="0054415D" w:rsidRDefault="009C2576" w:rsidP="0058254F">
      <w:pPr>
        <w:numPr>
          <w:ilvl w:val="0"/>
          <w:numId w:val="12"/>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Calibri" w:hAnsi="Times New Roman" w:cs="Times New Roman"/>
          <w:kern w:val="1"/>
          <w:sz w:val="24"/>
          <w:szCs w:val="24"/>
          <w:lang w:eastAsia="zh-CN"/>
        </w:rPr>
        <w:t>adószámát törlik,</w:t>
      </w:r>
    </w:p>
    <w:p w14:paraId="15ADFAD2" w14:textId="5F03E3C8" w:rsidR="00F84DE7" w:rsidRPr="0054415D" w:rsidRDefault="009C2576" w:rsidP="0058254F">
      <w:pPr>
        <w:numPr>
          <w:ilvl w:val="0"/>
          <w:numId w:val="12"/>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Calibri" w:hAnsi="Times New Roman" w:cs="Times New Roman"/>
          <w:kern w:val="1"/>
          <w:sz w:val="24"/>
          <w:szCs w:val="24"/>
          <w:lang w:eastAsia="zh-CN"/>
        </w:rPr>
        <w:t xml:space="preserve">tevékenysége vagy mulasztása miatt a </w:t>
      </w:r>
      <w:r>
        <w:rPr>
          <w:rFonts w:ascii="Times New Roman" w:eastAsia="Calibri" w:hAnsi="Times New Roman" w:cs="Times New Roman"/>
          <w:kern w:val="1"/>
          <w:sz w:val="24"/>
          <w:szCs w:val="24"/>
          <w:lang w:eastAsia="zh-CN"/>
        </w:rPr>
        <w:t>Bérlő</w:t>
      </w:r>
      <w:r w:rsidR="00F84DE7" w:rsidRPr="0054415D">
        <w:rPr>
          <w:rFonts w:ascii="Times New Roman" w:eastAsia="Calibri" w:hAnsi="Times New Roman" w:cs="Times New Roman"/>
          <w:kern w:val="1"/>
          <w:sz w:val="24"/>
          <w:szCs w:val="24"/>
          <w:lang w:eastAsia="zh-CN"/>
        </w:rPr>
        <w:t xml:space="preserve"> tevékenységének ellátásában olyan mértékű fennakadás, elnehezülés történik, amely a tevékenység jogszabályban ill. szerződésekben foglalt tartalommal és módon történő ellátását veszélyezteti,</w:t>
      </w:r>
    </w:p>
    <w:p w14:paraId="4E7C196A" w14:textId="2EA30F17" w:rsidR="00F84DE7" w:rsidRPr="0054415D" w:rsidRDefault="009C2576" w:rsidP="0058254F">
      <w:pPr>
        <w:numPr>
          <w:ilvl w:val="0"/>
          <w:numId w:val="12"/>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Calibri" w:hAnsi="Times New Roman" w:cs="Times New Roman"/>
          <w:kern w:val="1"/>
          <w:sz w:val="24"/>
          <w:szCs w:val="24"/>
          <w:lang w:eastAsia="zh-CN"/>
        </w:rPr>
        <w:t>az ellenszolgáltatás változatlanságára vonatkozó előírást megsérti,</w:t>
      </w:r>
    </w:p>
    <w:p w14:paraId="09E7CA28" w14:textId="077AA674" w:rsidR="00F84DE7" w:rsidRPr="0054415D" w:rsidRDefault="00F84DE7" w:rsidP="0058254F">
      <w:pPr>
        <w:numPr>
          <w:ilvl w:val="0"/>
          <w:numId w:val="12"/>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lastRenderedPageBreak/>
        <w:t xml:space="preserve">olyan tevékenységet vagy mulasztást tanúsít, mely a </w:t>
      </w:r>
      <w:r w:rsidR="009C2576">
        <w:rPr>
          <w:rFonts w:ascii="Times New Roman" w:eastAsia="Calibri" w:hAnsi="Times New Roman" w:cs="Times New Roman"/>
          <w:kern w:val="1"/>
          <w:sz w:val="24"/>
          <w:szCs w:val="24"/>
          <w:lang w:eastAsia="zh-CN"/>
        </w:rPr>
        <w:t>Bérlő</w:t>
      </w:r>
      <w:r w:rsidRPr="0054415D">
        <w:rPr>
          <w:rFonts w:ascii="Times New Roman" w:eastAsia="Calibri" w:hAnsi="Times New Roman" w:cs="Times New Roman"/>
          <w:kern w:val="1"/>
          <w:sz w:val="24"/>
          <w:szCs w:val="24"/>
          <w:lang w:eastAsia="zh-CN"/>
        </w:rPr>
        <w:t xml:space="preserve"> alaptevékenységének zavartalan végzését sérti vagy veszélyezteti,</w:t>
      </w:r>
    </w:p>
    <w:p w14:paraId="1C43216C" w14:textId="388178B7" w:rsidR="00F84DE7" w:rsidRPr="0054415D" w:rsidRDefault="009C2576" w:rsidP="0058254F">
      <w:pPr>
        <w:numPr>
          <w:ilvl w:val="0"/>
          <w:numId w:val="12"/>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Bérlő</w:t>
      </w:r>
      <w:r w:rsidR="00F84DE7" w:rsidRPr="0054415D">
        <w:rPr>
          <w:rFonts w:ascii="Times New Roman" w:eastAsia="Calibri" w:hAnsi="Times New Roman" w:cs="Times New Roman"/>
          <w:kern w:val="1"/>
          <w:sz w:val="24"/>
          <w:szCs w:val="24"/>
          <w:lang w:eastAsia="zh-CN"/>
        </w:rPr>
        <w:t xml:space="preserve"> jó hírnevét sérti vagy veszélyezteti,</w:t>
      </w:r>
    </w:p>
    <w:p w14:paraId="5665EB3F" w14:textId="6E2A03C9" w:rsidR="00F84DE7" w:rsidRPr="0054415D" w:rsidRDefault="009C2576" w:rsidP="0058254F">
      <w:pPr>
        <w:numPr>
          <w:ilvl w:val="0"/>
          <w:numId w:val="12"/>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Calibri" w:hAnsi="Times New Roman" w:cs="Times New Roman"/>
          <w:kern w:val="1"/>
          <w:sz w:val="24"/>
          <w:szCs w:val="24"/>
          <w:lang w:eastAsia="zh-CN"/>
        </w:rPr>
        <w:t>az alkalmazottai tekintetében a bejelentési és adózási kötelezettségének jogszabály szerint, határidőben nem tesz eleget,</w:t>
      </w:r>
    </w:p>
    <w:p w14:paraId="1EFEC6E0" w14:textId="2019FFA1" w:rsidR="00F84DE7" w:rsidRPr="0054415D" w:rsidRDefault="009C2576" w:rsidP="0058254F">
      <w:pPr>
        <w:numPr>
          <w:ilvl w:val="0"/>
          <w:numId w:val="12"/>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Calibri" w:hAnsi="Times New Roman" w:cs="Times New Roman"/>
          <w:kern w:val="1"/>
          <w:sz w:val="24"/>
          <w:szCs w:val="24"/>
          <w:lang w:eastAsia="zh-CN"/>
        </w:rPr>
        <w:t>nem minősül átlátható szervezetnek,</w:t>
      </w:r>
    </w:p>
    <w:p w14:paraId="2F2043F0" w14:textId="4229BB48" w:rsidR="00F84DE7" w:rsidRPr="0054415D" w:rsidRDefault="00F84DE7" w:rsidP="0058254F">
      <w:pPr>
        <w:numPr>
          <w:ilvl w:val="0"/>
          <w:numId w:val="12"/>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az átláthatósági nyilatkozatban feltüntetett adatokban bekövetkezett változásokról nem a szerződésben foglaltaknak megfelelően értesítette a </w:t>
      </w:r>
      <w:r w:rsidR="009C2576">
        <w:rPr>
          <w:rFonts w:ascii="Times New Roman" w:eastAsia="Calibri" w:hAnsi="Times New Roman" w:cs="Times New Roman"/>
          <w:kern w:val="1"/>
          <w:sz w:val="24"/>
          <w:szCs w:val="24"/>
          <w:lang w:eastAsia="zh-CN"/>
        </w:rPr>
        <w:t>Bérlőt</w:t>
      </w:r>
      <w:r w:rsidRPr="0054415D">
        <w:rPr>
          <w:rFonts w:ascii="Times New Roman" w:eastAsia="Calibri" w:hAnsi="Times New Roman" w:cs="Times New Roman"/>
          <w:kern w:val="1"/>
          <w:sz w:val="24"/>
          <w:szCs w:val="24"/>
          <w:lang w:eastAsia="zh-CN"/>
        </w:rPr>
        <w:t>, vagy</w:t>
      </w:r>
    </w:p>
    <w:p w14:paraId="03DB0963" w14:textId="77777777" w:rsidR="00F84DE7" w:rsidRPr="0054415D" w:rsidRDefault="00F84DE7" w:rsidP="0058254F">
      <w:pPr>
        <w:numPr>
          <w:ilvl w:val="0"/>
          <w:numId w:val="12"/>
        </w:numPr>
        <w:spacing w:after="120" w:line="288" w:lineRule="auto"/>
        <w:ind w:left="1418" w:hanging="284"/>
        <w:jc w:val="both"/>
        <w:rPr>
          <w:rFonts w:ascii="Times New Roman" w:eastAsia="Calibri" w:hAnsi="Times New Roman" w:cs="Times New Roman"/>
          <w:color w:val="000000"/>
          <w:kern w:val="1"/>
          <w:sz w:val="24"/>
          <w:szCs w:val="24"/>
          <w:lang w:eastAsia="zh-CN"/>
        </w:rPr>
      </w:pPr>
      <w:r w:rsidRPr="0054415D">
        <w:rPr>
          <w:rFonts w:ascii="Times New Roman" w:eastAsia="Calibri" w:hAnsi="Times New Roman" w:cs="Times New Roman"/>
          <w:kern w:val="1"/>
          <w:sz w:val="24"/>
          <w:szCs w:val="24"/>
          <w:lang w:eastAsia="zh-CN"/>
        </w:rPr>
        <w:t>a jogszabályban</w:t>
      </w:r>
      <w:r w:rsidRPr="0054415D">
        <w:rPr>
          <w:rFonts w:ascii="Times New Roman" w:eastAsia="Calibri" w:hAnsi="Times New Roman" w:cs="Times New Roman"/>
          <w:color w:val="000000"/>
          <w:kern w:val="1"/>
          <w:sz w:val="24"/>
          <w:szCs w:val="24"/>
          <w:lang w:eastAsia="zh-CN"/>
        </w:rPr>
        <w:t xml:space="preserve"> vagy jelen szerződésben ekként felsorolt esetek bármelyike bekövetkezik</w:t>
      </w:r>
    </w:p>
    <w:p w14:paraId="0503BB1D" w14:textId="6158C5C3" w:rsidR="00F84DE7" w:rsidRPr="0054415D" w:rsidRDefault="009C2576" w:rsidP="0058254F">
      <w:pPr>
        <w:numPr>
          <w:ilvl w:val="0"/>
          <w:numId w:val="14"/>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Bérbeadó</w:t>
      </w:r>
      <w:r w:rsidR="00F84DE7" w:rsidRPr="0054415D">
        <w:rPr>
          <w:rFonts w:ascii="Times New Roman" w:eastAsia="Times New Roman" w:hAnsi="Times New Roman" w:cs="Times New Roman"/>
          <w:sz w:val="24"/>
          <w:szCs w:val="24"/>
          <w:lang w:eastAsia="ar-SA"/>
        </w:rPr>
        <w:t xml:space="preserve"> jogosult a Szerződést felmondani, ha a </w:t>
      </w:r>
      <w:r>
        <w:rPr>
          <w:rFonts w:ascii="Times New Roman" w:eastAsia="Times New Roman" w:hAnsi="Times New Roman" w:cs="Times New Roman"/>
          <w:sz w:val="24"/>
          <w:szCs w:val="24"/>
          <w:lang w:eastAsia="ar-SA"/>
        </w:rPr>
        <w:t>Bérlő</w:t>
      </w:r>
      <w:r w:rsidR="00F84DE7" w:rsidRPr="0054415D">
        <w:rPr>
          <w:rFonts w:ascii="Times New Roman" w:eastAsia="Times New Roman" w:hAnsi="Times New Roman" w:cs="Times New Roman"/>
          <w:sz w:val="24"/>
          <w:szCs w:val="24"/>
          <w:lang w:eastAsia="ar-SA"/>
        </w:rPr>
        <w:t xml:space="preserve"> </w:t>
      </w:r>
    </w:p>
    <w:p w14:paraId="7B2DF816" w14:textId="77777777" w:rsidR="00F84DE7" w:rsidRPr="0054415D" w:rsidRDefault="00F84DE7" w:rsidP="0058254F">
      <w:pPr>
        <w:numPr>
          <w:ilvl w:val="0"/>
          <w:numId w:val="13"/>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szerződésszerű teljesítést alapos indok nélkül nem veszi át,</w:t>
      </w:r>
    </w:p>
    <w:p w14:paraId="2D9358CF" w14:textId="084AFBA7" w:rsidR="00F84DE7" w:rsidRPr="0054415D" w:rsidRDefault="00F84DE7" w:rsidP="0058254F">
      <w:pPr>
        <w:numPr>
          <w:ilvl w:val="0"/>
          <w:numId w:val="13"/>
        </w:numPr>
        <w:spacing w:after="12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fizetési kötelezettségének a </w:t>
      </w:r>
      <w:r w:rsidR="009C2576">
        <w:rPr>
          <w:rFonts w:ascii="Times New Roman" w:eastAsia="Calibri" w:hAnsi="Times New Roman" w:cs="Times New Roman"/>
          <w:kern w:val="1"/>
          <w:sz w:val="24"/>
          <w:szCs w:val="24"/>
          <w:lang w:eastAsia="zh-CN"/>
        </w:rPr>
        <w:t>Bérlő</w:t>
      </w:r>
      <w:r w:rsidRPr="0054415D">
        <w:rPr>
          <w:rFonts w:ascii="Times New Roman" w:eastAsia="Calibri" w:hAnsi="Times New Roman" w:cs="Times New Roman"/>
          <w:kern w:val="1"/>
          <w:sz w:val="24"/>
          <w:szCs w:val="24"/>
          <w:lang w:eastAsia="zh-CN"/>
        </w:rPr>
        <w:t xml:space="preserve">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54415D">
        <w:rPr>
          <w:rFonts w:ascii="Times New Roman" w:eastAsia="Calibri" w:hAnsi="Times New Roman" w:cs="Times New Roman"/>
          <w:kern w:val="1"/>
          <w:sz w:val="24"/>
          <w:szCs w:val="24"/>
          <w:lang w:eastAsia="zh-CN"/>
        </w:rPr>
        <w:t xml:space="preserve">írásbeli, legalább 15 napos fizetési haladékot tartalmazó felszólítása ellenére sem tesz eleget, </w:t>
      </w:r>
    </w:p>
    <w:p w14:paraId="08C2B792" w14:textId="77777777" w:rsidR="00F84DE7" w:rsidRPr="0054415D" w:rsidRDefault="00F84DE7" w:rsidP="0058254F">
      <w:pPr>
        <w:numPr>
          <w:ilvl w:val="0"/>
          <w:numId w:val="14"/>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továbbá minden olyan tevékenység vagy mulasztás, mely a Szerződés fenntartását vagy teljesítését súlyosan elnehezíti vagy kizárja.</w:t>
      </w:r>
    </w:p>
    <w:p w14:paraId="3109229F" w14:textId="77777777" w:rsidR="00F84DE7" w:rsidRPr="0054415D" w:rsidRDefault="00F84DE7" w:rsidP="0058254F">
      <w:pPr>
        <w:numPr>
          <w:ilvl w:val="0"/>
          <w:numId w:val="14"/>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46820BA6" w14:textId="77777777" w:rsidR="00F84DE7" w:rsidRPr="0054415D" w:rsidRDefault="00F84DE7" w:rsidP="0058254F">
      <w:pPr>
        <w:numPr>
          <w:ilvl w:val="0"/>
          <w:numId w:val="14"/>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Calibri" w:hAnsi="Times New Roman" w:cs="Times New Roman"/>
          <w:sz w:val="24"/>
          <w:szCs w:val="24"/>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0605A9A3" w14:textId="77777777" w:rsidR="00F84DE7" w:rsidRPr="0054415D" w:rsidRDefault="00F84DE7" w:rsidP="00F84DE7">
      <w:pPr>
        <w:pStyle w:val="Listaszerbekezds"/>
        <w:numPr>
          <w:ilvl w:val="0"/>
          <w:numId w:val="2"/>
        </w:numPr>
        <w:spacing w:before="240" w:after="240" w:line="288" w:lineRule="auto"/>
        <w:ind w:left="0" w:firstLine="0"/>
        <w:contextualSpacing w:val="0"/>
        <w:jc w:val="center"/>
        <w:rPr>
          <w:rFonts w:eastAsia="Calibri"/>
          <w:b/>
        </w:rPr>
      </w:pPr>
      <w:r w:rsidRPr="0054415D">
        <w:rPr>
          <w:rFonts w:eastAsia="Calibri"/>
          <w:b/>
        </w:rPr>
        <w:t>KIMENTETT KÉSEDELEM, AKADÁLYKÖZLÉS</w:t>
      </w:r>
    </w:p>
    <w:p w14:paraId="22498CE3" w14:textId="77777777" w:rsidR="00F84DE7" w:rsidRPr="0054415D" w:rsidRDefault="00F84DE7" w:rsidP="0058254F">
      <w:pPr>
        <w:numPr>
          <w:ilvl w:val="0"/>
          <w:numId w:val="15"/>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Kimentett késedelem:</w:t>
      </w:r>
    </w:p>
    <w:p w14:paraId="7AAE9C8E" w14:textId="5B074075" w:rsidR="00F84DE7" w:rsidRPr="0054415D" w:rsidRDefault="00F84DE7" w:rsidP="0058254F">
      <w:pPr>
        <w:numPr>
          <w:ilvl w:val="1"/>
          <w:numId w:val="16"/>
        </w:numPr>
        <w:spacing w:after="120" w:line="288" w:lineRule="auto"/>
        <w:ind w:left="425" w:hanging="425"/>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 xml:space="preserve">Ha a teljesítési határidő kapcsán </w:t>
      </w:r>
      <w:r w:rsidR="009C2576">
        <w:rPr>
          <w:rFonts w:ascii="Times New Roman" w:eastAsia="ヒラギノ角ゴ Pro W3" w:hAnsi="Times New Roman" w:cs="Times New Roman"/>
          <w:color w:val="000000"/>
          <w:sz w:val="24"/>
          <w:szCs w:val="24"/>
        </w:rPr>
        <w:t>a Bérbeadó</w:t>
      </w:r>
      <w:r w:rsidRPr="0054415D">
        <w:rPr>
          <w:rFonts w:ascii="Times New Roman" w:eastAsia="Times New Roman" w:hAnsi="Times New Roman" w:cs="Times New Roman"/>
          <w:sz w:val="24"/>
          <w:szCs w:val="24"/>
          <w:lang w:eastAsia="hu-HU"/>
        </w:rPr>
        <w:t xml:space="preserve">, mint kötelezett késedelembe esik [Ptk. 6.153. §], úgy késedelmét kimentheti, ám közreműködőiért felel a Ptk. 6:148. § szerint. A teljesítési határidőkbe nem számít be a bizonyíthatóan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54415D">
        <w:rPr>
          <w:rFonts w:ascii="Times New Roman" w:eastAsia="Times New Roman" w:hAnsi="Times New Roman" w:cs="Times New Roman"/>
          <w:sz w:val="24"/>
          <w:szCs w:val="24"/>
          <w:lang w:eastAsia="hu-HU"/>
        </w:rPr>
        <w:t xml:space="preserve">ellenőrzési körén kívül bekövetkezett körülmények elhárításának időtartama, amennyiben az adott körülmény elkerülése </w:t>
      </w:r>
      <w:r w:rsidR="009C2576">
        <w:rPr>
          <w:rFonts w:ascii="Times New Roman" w:eastAsia="ヒラギノ角ゴ Pro W3" w:hAnsi="Times New Roman" w:cs="Times New Roman"/>
          <w:color w:val="000000"/>
          <w:sz w:val="24"/>
          <w:szCs w:val="24"/>
        </w:rPr>
        <w:t xml:space="preserve">a Bérbeadótól </w:t>
      </w:r>
      <w:r w:rsidRPr="0054415D">
        <w:rPr>
          <w:rFonts w:ascii="Times New Roman" w:eastAsia="Times New Roman" w:hAnsi="Times New Roman" w:cs="Times New Roman"/>
          <w:sz w:val="24"/>
          <w:szCs w:val="24"/>
          <w:lang w:eastAsia="hu-HU"/>
        </w:rPr>
        <w:t>a leggondosabb eljárás mellett sem volt elvárható.</w:t>
      </w:r>
    </w:p>
    <w:p w14:paraId="17B8E75A" w14:textId="0C390948" w:rsidR="00F84DE7" w:rsidRPr="0054415D" w:rsidRDefault="00F84DE7" w:rsidP="0058254F">
      <w:pPr>
        <w:numPr>
          <w:ilvl w:val="1"/>
          <w:numId w:val="16"/>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 xml:space="preserve">A fenti körülménynek minősül a Szerződés megkötésekor előre nem látható olyan körülmény vagy esemény, amelyért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54415D">
        <w:rPr>
          <w:rFonts w:ascii="Times New Roman" w:eastAsia="Times New Roman" w:hAnsi="Times New Roman" w:cs="Times New Roman"/>
          <w:sz w:val="24"/>
          <w:szCs w:val="24"/>
          <w:lang w:eastAsia="hu-HU"/>
        </w:rPr>
        <w:t>bizonyíthatóan nem felelős, és amely a Szerződés határidőben történő teljesítését megakadályozza, így különösen ha</w:t>
      </w:r>
    </w:p>
    <w:p w14:paraId="2B903399" w14:textId="367C6E03" w:rsidR="00F84DE7" w:rsidRPr="0054415D" w:rsidRDefault="00F84DE7" w:rsidP="0058254F">
      <w:pPr>
        <w:numPr>
          <w:ilvl w:val="2"/>
          <w:numId w:val="17"/>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lastRenderedPageBreak/>
        <w:t xml:space="preserve">a késedelem oka </w:t>
      </w:r>
      <w:r w:rsidR="009C2576">
        <w:rPr>
          <w:rFonts w:ascii="Times New Roman" w:eastAsia="Times New Roman" w:hAnsi="Times New Roman" w:cs="Times New Roman"/>
          <w:sz w:val="24"/>
          <w:szCs w:val="24"/>
          <w:lang w:eastAsia="hu-HU"/>
        </w:rPr>
        <w:t>Bérlő</w:t>
      </w:r>
      <w:r w:rsidRPr="0054415D">
        <w:rPr>
          <w:rFonts w:ascii="Times New Roman" w:eastAsia="Times New Roman" w:hAnsi="Times New Roman" w:cs="Times New Roman"/>
          <w:sz w:val="24"/>
          <w:szCs w:val="24"/>
          <w:lang w:eastAsia="hu-HU"/>
        </w:rPr>
        <w:t xml:space="preserve"> közbenső szerződésszegése [Ptk. 6:150. §],</w:t>
      </w:r>
    </w:p>
    <w:p w14:paraId="56184E7F" w14:textId="72A3A836" w:rsidR="00F84DE7" w:rsidRPr="0054415D" w:rsidRDefault="00F84DE7" w:rsidP="0058254F">
      <w:pPr>
        <w:numPr>
          <w:ilvl w:val="2"/>
          <w:numId w:val="17"/>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 xml:space="preserve">a késedelem oka </w:t>
      </w:r>
      <w:r w:rsidR="009C2576">
        <w:rPr>
          <w:rFonts w:ascii="Times New Roman" w:eastAsia="Times New Roman" w:hAnsi="Times New Roman" w:cs="Times New Roman"/>
          <w:sz w:val="24"/>
          <w:szCs w:val="24"/>
          <w:lang w:eastAsia="hu-HU"/>
        </w:rPr>
        <w:t>Bérlő</w:t>
      </w:r>
      <w:r w:rsidRPr="0054415D">
        <w:rPr>
          <w:rFonts w:ascii="Times New Roman" w:eastAsia="Times New Roman" w:hAnsi="Times New Roman" w:cs="Times New Roman"/>
          <w:sz w:val="24"/>
          <w:szCs w:val="24"/>
          <w:lang w:eastAsia="hu-HU"/>
        </w:rPr>
        <w:t>, mint jogosult átvételi késedelme [Ptk. 6:156. §],</w:t>
      </w:r>
    </w:p>
    <w:p w14:paraId="7D8836C6" w14:textId="2D56FA0D" w:rsidR="00F84DE7" w:rsidRPr="0054415D" w:rsidRDefault="00F84DE7" w:rsidP="0058254F">
      <w:pPr>
        <w:numPr>
          <w:ilvl w:val="2"/>
          <w:numId w:val="17"/>
        </w:numPr>
        <w:spacing w:after="12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 xml:space="preserve">a késedelem oka </w:t>
      </w:r>
      <w:r w:rsidR="009C2576">
        <w:rPr>
          <w:rFonts w:ascii="Times New Roman" w:eastAsia="ヒラギノ角ゴ Pro W3" w:hAnsi="Times New Roman" w:cs="Times New Roman"/>
          <w:color w:val="000000"/>
          <w:sz w:val="24"/>
          <w:szCs w:val="24"/>
        </w:rPr>
        <w:t xml:space="preserve">a Bérbeadótól </w:t>
      </w:r>
      <w:r w:rsidRPr="0054415D">
        <w:rPr>
          <w:rFonts w:ascii="Times New Roman" w:eastAsia="Times New Roman" w:hAnsi="Times New Roman" w:cs="Times New Roman"/>
          <w:sz w:val="24"/>
          <w:szCs w:val="24"/>
          <w:lang w:eastAsia="hu-HU"/>
        </w:rPr>
        <w:t xml:space="preserve">független, annak oka a Szerződés szerinti beszerzési igény megvalósításában a </w:t>
      </w:r>
      <w:r w:rsidR="009C2576">
        <w:rPr>
          <w:rFonts w:ascii="Times New Roman" w:eastAsia="Times New Roman" w:hAnsi="Times New Roman" w:cs="Times New Roman"/>
          <w:sz w:val="24"/>
          <w:szCs w:val="24"/>
          <w:lang w:eastAsia="hu-HU"/>
        </w:rPr>
        <w:t>Bérlővel</w:t>
      </w:r>
      <w:r w:rsidRPr="0054415D">
        <w:rPr>
          <w:rFonts w:ascii="Times New Roman" w:eastAsia="Times New Roman" w:hAnsi="Times New Roman" w:cs="Times New Roman"/>
          <w:sz w:val="24"/>
          <w:szCs w:val="24"/>
          <w:lang w:eastAsia="hu-HU"/>
        </w:rPr>
        <w:t xml:space="preserve"> létesített jogviszony alapján – esetlegesen – részt vevő harmadik személyek olyan magatartása, amely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54415D">
        <w:rPr>
          <w:rFonts w:ascii="Times New Roman" w:eastAsia="Times New Roman" w:hAnsi="Times New Roman" w:cs="Times New Roman"/>
          <w:sz w:val="24"/>
          <w:szCs w:val="24"/>
          <w:lang w:eastAsia="hu-HU"/>
        </w:rPr>
        <w:t>határidőben történő teljesítését késlelteti.</w:t>
      </w:r>
    </w:p>
    <w:p w14:paraId="6DAA458F" w14:textId="08837748" w:rsidR="00F84DE7" w:rsidRPr="0054415D" w:rsidRDefault="009C2576" w:rsidP="0058254F">
      <w:pPr>
        <w:numPr>
          <w:ilvl w:val="1"/>
          <w:numId w:val="16"/>
        </w:numPr>
        <w:spacing w:after="120" w:line="288" w:lineRule="auto"/>
        <w:ind w:left="426" w:hanging="426"/>
        <w:jc w:val="both"/>
        <w:rPr>
          <w:rFonts w:ascii="Times New Roman" w:eastAsia="Times New Roman" w:hAnsi="Times New Roman" w:cs="Times New Roman"/>
          <w:sz w:val="24"/>
          <w:szCs w:val="24"/>
          <w:lang w:eastAsia="hu-HU"/>
        </w:rPr>
      </w:pPr>
      <w:r>
        <w:rPr>
          <w:rFonts w:ascii="Times New Roman" w:eastAsia="ヒラギノ角ゴ Pro W3" w:hAnsi="Times New Roman" w:cs="Times New Roman"/>
          <w:color w:val="000000"/>
          <w:sz w:val="24"/>
          <w:szCs w:val="24"/>
        </w:rPr>
        <w:t xml:space="preserve">Bérbeadónak </w:t>
      </w:r>
      <w:r w:rsidR="00F84DE7" w:rsidRPr="0054415D">
        <w:rPr>
          <w:rFonts w:ascii="Times New Roman" w:eastAsia="Times New Roman" w:hAnsi="Times New Roman" w:cs="Times New Roman"/>
          <w:sz w:val="24"/>
          <w:szCs w:val="24"/>
          <w:lang w:eastAsia="hu-HU"/>
        </w:rPr>
        <w:t xml:space="preserve">legkésőbb a tudomásszerzést követő munkanapon, hitelt érdemlő módon tájékoztatnia kell </w:t>
      </w:r>
      <w:r>
        <w:rPr>
          <w:rFonts w:ascii="Times New Roman" w:eastAsia="Times New Roman" w:hAnsi="Times New Roman" w:cs="Times New Roman"/>
          <w:sz w:val="24"/>
          <w:szCs w:val="24"/>
          <w:lang w:eastAsia="hu-HU"/>
        </w:rPr>
        <w:t>Bérlőt</w:t>
      </w:r>
      <w:r w:rsidR="00F84DE7" w:rsidRPr="0054415D">
        <w:rPr>
          <w:rFonts w:ascii="Times New Roman" w:eastAsia="Times New Roman" w:hAnsi="Times New Roman" w:cs="Times New Roman"/>
          <w:sz w:val="24"/>
          <w:szCs w:val="24"/>
          <w:lang w:eastAsia="hu-HU"/>
        </w:rPr>
        <w:t xml:space="preserve"> a kimentett késedelemre okot adó körülményről vagy eseményről.</w:t>
      </w:r>
    </w:p>
    <w:p w14:paraId="383B7410" w14:textId="77777777" w:rsidR="00F84DE7" w:rsidRPr="0054415D" w:rsidRDefault="00F84DE7" w:rsidP="0058254F">
      <w:pPr>
        <w:numPr>
          <w:ilvl w:val="1"/>
          <w:numId w:val="16"/>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kötelessége minden ésszerű intézkedést megtenni a bekövetkező késedelem elhárítása, illetőleg minimalizálása érdekében.</w:t>
      </w:r>
    </w:p>
    <w:p w14:paraId="5BE0600E" w14:textId="14085A09" w:rsidR="00F84DE7" w:rsidRPr="0054415D" w:rsidRDefault="00F84DE7" w:rsidP="0058254F">
      <w:pPr>
        <w:numPr>
          <w:ilvl w:val="1"/>
          <w:numId w:val="16"/>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 xml:space="preserve">Felek megállapodnak, hogy </w:t>
      </w:r>
      <w:r w:rsidR="009C2576">
        <w:rPr>
          <w:rFonts w:ascii="Times New Roman" w:eastAsia="Times New Roman" w:hAnsi="Times New Roman" w:cs="Times New Roman"/>
          <w:sz w:val="24"/>
          <w:szCs w:val="24"/>
          <w:lang w:eastAsia="hu-HU"/>
        </w:rPr>
        <w:t>Bérbeadót</w:t>
      </w:r>
      <w:r w:rsidRPr="0054415D">
        <w:rPr>
          <w:rFonts w:ascii="Times New Roman" w:eastAsia="Times New Roman" w:hAnsi="Times New Roman" w:cs="Times New Roman"/>
          <w:sz w:val="24"/>
          <w:szCs w:val="24"/>
          <w:lang w:eastAsia="hu-HU"/>
        </w:rPr>
        <w:t xml:space="preserve"> a kimentett késedelem esetén annak jogkövetkezményén túl egyéb kártérítési kötelezettség nem terheli, kivéve, ha </w:t>
      </w:r>
      <w:r w:rsidR="009C2576">
        <w:rPr>
          <w:rFonts w:ascii="Times New Roman" w:eastAsia="Times New Roman" w:hAnsi="Times New Roman" w:cs="Times New Roman"/>
          <w:sz w:val="24"/>
          <w:szCs w:val="24"/>
          <w:lang w:eastAsia="hu-HU"/>
        </w:rPr>
        <w:t>Bérbeadó</w:t>
      </w:r>
      <w:r w:rsidRPr="0054415D">
        <w:rPr>
          <w:rFonts w:ascii="Times New Roman" w:eastAsia="Times New Roman" w:hAnsi="Times New Roman" w:cs="Times New Roman"/>
          <w:sz w:val="24"/>
          <w:szCs w:val="24"/>
          <w:lang w:eastAsia="hu-HU"/>
        </w:rPr>
        <w:t xml:space="preserve"> közbenső szerződésszegése szándékosan történt.</w:t>
      </w:r>
    </w:p>
    <w:p w14:paraId="49D1D58C" w14:textId="77777777" w:rsidR="00F84DE7" w:rsidRPr="0054415D" w:rsidRDefault="00F84DE7" w:rsidP="0058254F">
      <w:pPr>
        <w:numPr>
          <w:ilvl w:val="0"/>
          <w:numId w:val="15"/>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Akadályközlés:</w:t>
      </w:r>
    </w:p>
    <w:p w14:paraId="11FA3B3F" w14:textId="1AD8D241" w:rsidR="00F84DE7" w:rsidRPr="0054415D" w:rsidRDefault="009C2576" w:rsidP="0058254F">
      <w:pPr>
        <w:numPr>
          <w:ilvl w:val="1"/>
          <w:numId w:val="19"/>
        </w:numPr>
        <w:spacing w:after="120" w:line="288" w:lineRule="auto"/>
        <w:ind w:left="426"/>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ヒラギノ角ゴ Pro W3" w:hAnsi="Times New Roman" w:cs="Times New Roman"/>
          <w:color w:val="000000"/>
          <w:sz w:val="24"/>
          <w:szCs w:val="24"/>
        </w:rPr>
        <w:t xml:space="preserve">köteles </w:t>
      </w:r>
      <w:r>
        <w:rPr>
          <w:rFonts w:ascii="Times New Roman" w:eastAsia="ヒラギノ角ゴ Pro W3" w:hAnsi="Times New Roman" w:cs="Times New Roman"/>
          <w:color w:val="000000"/>
          <w:sz w:val="24"/>
          <w:szCs w:val="24"/>
        </w:rPr>
        <w:t>Bérlőt</w:t>
      </w:r>
      <w:r w:rsidR="00F84DE7" w:rsidRPr="0054415D">
        <w:rPr>
          <w:rFonts w:ascii="Times New Roman" w:eastAsia="ヒラギノ角ゴ Pro W3" w:hAnsi="Times New Roman" w:cs="Times New Roman"/>
          <w:color w:val="000000"/>
          <w:sz w:val="24"/>
          <w:szCs w:val="24"/>
        </w:rPr>
        <w:t xml:space="preserve"> az ok feltüntetésével, és a várható késedelem megjelölésével minden olyan körülményről haladéktalanul értesíteni, amely a kötelezettségei szerződésszerű elvégzését veszélyezteti (</w:t>
      </w:r>
      <w:r w:rsidR="00F84DE7" w:rsidRPr="0054415D">
        <w:rPr>
          <w:rFonts w:ascii="Times New Roman" w:eastAsia="ヒラギノ角ゴ Pro W3" w:hAnsi="Times New Roman" w:cs="Times New Roman"/>
          <w:b/>
          <w:bCs/>
          <w:color w:val="000000"/>
          <w:sz w:val="24"/>
          <w:szCs w:val="24"/>
        </w:rPr>
        <w:t>akadályközlő levél</w:t>
      </w:r>
      <w:r w:rsidR="00F84DE7" w:rsidRPr="0054415D">
        <w:rPr>
          <w:rFonts w:ascii="Times New Roman" w:eastAsia="ヒラギノ角ゴ Pro W3" w:hAnsi="Times New Roman" w:cs="Times New Roman"/>
          <w:color w:val="000000"/>
          <w:sz w:val="24"/>
          <w:szCs w:val="24"/>
        </w:rPr>
        <w:t xml:space="preserve">). </w:t>
      </w:r>
    </w:p>
    <w:p w14:paraId="47BF9C21" w14:textId="1D3B67E8" w:rsidR="00F84DE7" w:rsidRPr="0054415D" w:rsidRDefault="00F84DE7" w:rsidP="0058254F">
      <w:pPr>
        <w:numPr>
          <w:ilvl w:val="1"/>
          <w:numId w:val="19"/>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 xml:space="preserve">A haladéktalan értesítés elmulasztásából eredő kárért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54415D">
        <w:rPr>
          <w:rFonts w:ascii="Times New Roman" w:eastAsia="ヒラギノ角ゴ Pro W3" w:hAnsi="Times New Roman" w:cs="Times New Roman"/>
          <w:color w:val="000000"/>
          <w:sz w:val="24"/>
          <w:szCs w:val="24"/>
        </w:rPr>
        <w:t>felelős, utólagosan nem hivatkozhat ebbéli tájékoztatási kötelezettsége megsértésére előnyök szerzése céljából, kötelezettsége, felelőssége kimentése érdekében.</w:t>
      </w:r>
    </w:p>
    <w:p w14:paraId="1CD57954" w14:textId="1E11F3F6" w:rsidR="00F84DE7" w:rsidRPr="000169FE" w:rsidRDefault="009C2576" w:rsidP="0058254F">
      <w:pPr>
        <w:numPr>
          <w:ilvl w:val="0"/>
          <w:numId w:val="15"/>
        </w:numPr>
        <w:suppressAutoHyphens/>
        <w:spacing w:after="120" w:line="288" w:lineRule="auto"/>
        <w:ind w:left="426" w:hanging="426"/>
        <w:jc w:val="both"/>
        <w:rPr>
          <w:rFonts w:ascii="Times New Roman" w:eastAsia="Times New Roman" w:hAnsi="Times New Roman" w:cs="Times New Roman"/>
          <w:sz w:val="24"/>
          <w:szCs w:val="24"/>
          <w:lang w:eastAsia="ar-SA"/>
        </w:rPr>
      </w:pPr>
      <w:r w:rsidRPr="000169FE">
        <w:rPr>
          <w:rFonts w:ascii="Times New Roman" w:eastAsia="ヒラギノ角ゴ Pro W3" w:hAnsi="Times New Roman" w:cs="Times New Roman"/>
          <w:color w:val="000000"/>
          <w:sz w:val="24"/>
          <w:szCs w:val="24"/>
        </w:rPr>
        <w:t xml:space="preserve">Bérbeadó </w:t>
      </w:r>
      <w:r w:rsidR="00F84DE7" w:rsidRPr="000169FE">
        <w:rPr>
          <w:rFonts w:ascii="Times New Roman" w:eastAsia="Times New Roman" w:hAnsi="Times New Roman" w:cs="Times New Roman"/>
          <w:sz w:val="24"/>
          <w:szCs w:val="24"/>
          <w:lang w:eastAsia="ar-SA"/>
        </w:rPr>
        <w:t xml:space="preserve">a Szerződéses okmányokban meghatározott feladatait a jelen Szerződés XI.6.) pontjában megnevezett kapcsolattartójával, vagy az általa írásban kijelölt, </w:t>
      </w:r>
      <w:r w:rsidRPr="000169FE">
        <w:rPr>
          <w:rFonts w:ascii="Times New Roman" w:eastAsia="Times New Roman" w:hAnsi="Times New Roman" w:cs="Times New Roman"/>
          <w:sz w:val="24"/>
          <w:szCs w:val="24"/>
          <w:lang w:eastAsia="ar-SA"/>
        </w:rPr>
        <w:t>Bérlő</w:t>
      </w:r>
      <w:r w:rsidR="00F84DE7" w:rsidRPr="000169FE">
        <w:rPr>
          <w:rFonts w:ascii="Times New Roman" w:eastAsia="Times New Roman" w:hAnsi="Times New Roman" w:cs="Times New Roman"/>
          <w:sz w:val="24"/>
          <w:szCs w:val="24"/>
          <w:lang w:eastAsia="ar-SA"/>
        </w:rPr>
        <w:t xml:space="preserve"> más munkavállalóval együttműködve, velük folyamatosan egyeztetve köteles teljesíteni. </w:t>
      </w:r>
    </w:p>
    <w:p w14:paraId="449C4F1A" w14:textId="77777777" w:rsidR="00F84DE7" w:rsidRPr="00E8749E" w:rsidRDefault="00F84DE7" w:rsidP="00F84DE7">
      <w:pPr>
        <w:pStyle w:val="Listaszerbekezds"/>
        <w:numPr>
          <w:ilvl w:val="0"/>
          <w:numId w:val="2"/>
        </w:numPr>
        <w:spacing w:before="240" w:after="240" w:line="288" w:lineRule="auto"/>
        <w:ind w:left="0" w:firstLine="0"/>
        <w:contextualSpacing w:val="0"/>
        <w:jc w:val="center"/>
        <w:rPr>
          <w:rFonts w:eastAsia="Calibri"/>
          <w:b/>
        </w:rPr>
      </w:pPr>
      <w:r w:rsidRPr="00E8749E">
        <w:rPr>
          <w:rFonts w:eastAsia="Calibri"/>
          <w:b/>
        </w:rPr>
        <w:t>TITOKTARTÁSI KÖTELEZETTSÉG, KAPCSOLATTARTÓK</w:t>
      </w:r>
    </w:p>
    <w:p w14:paraId="3B936C24" w14:textId="77777777" w:rsidR="00F84DE7" w:rsidRPr="00E8749E" w:rsidRDefault="00F84DE7" w:rsidP="0058254F">
      <w:pPr>
        <w:numPr>
          <w:ilvl w:val="0"/>
          <w:numId w:val="22"/>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szerződés időtartama alatt során tudomásukra jutott tényeket, adatokat, egyéb információkat a jelen szerződés aláírásától számított három évig üzleti titokként kötelesek kezelni, azokról tájékoztatást, felvilágosítást a másik fél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21A876CC" w14:textId="77777777" w:rsidR="00F84DE7" w:rsidRPr="00E8749E" w:rsidRDefault="00F84DE7" w:rsidP="0058254F">
      <w:pPr>
        <w:numPr>
          <w:ilvl w:val="0"/>
          <w:numId w:val="22"/>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rögzítik, hogy a vonatkozó előírások alapján a Szerződés azon adatai, amelyek megismerését vagy nyilvánosságra hozatalát külön jogszabály közérdekből elrendeli, nem minősülnek üzleti titoknak.</w:t>
      </w:r>
    </w:p>
    <w:p w14:paraId="56E24228" w14:textId="77777777" w:rsidR="00F84DE7" w:rsidRPr="00E8749E" w:rsidRDefault="00F84DE7" w:rsidP="0058254F">
      <w:pPr>
        <w:numPr>
          <w:ilvl w:val="0"/>
          <w:numId w:val="22"/>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A titoktartási kötelezettség megszegéséből eredő kárért az ezért felelős fél kártérítési kötelezettséggel tartozik.</w:t>
      </w:r>
    </w:p>
    <w:p w14:paraId="4110CE66" w14:textId="77777777" w:rsidR="00F84DE7" w:rsidRPr="00E8749E" w:rsidRDefault="00F84DE7" w:rsidP="0058254F">
      <w:pPr>
        <w:numPr>
          <w:ilvl w:val="0"/>
          <w:numId w:val="22"/>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Felek titoktartási kötelezettsége kiterjed a munkavállalóikra, valamely polgári jogi szerződés alapján munkavégzésre irányuló jogviszony, vagy más jogviszony alapján a </w:t>
      </w:r>
      <w:r w:rsidRPr="00E8749E">
        <w:rPr>
          <w:rFonts w:ascii="Times New Roman" w:eastAsiaTheme="minorEastAsia" w:hAnsi="Times New Roman" w:cs="Times New Roman"/>
          <w:sz w:val="24"/>
          <w:szCs w:val="24"/>
        </w:rPr>
        <w:lastRenderedPageBreak/>
        <w:t>féllel kapcsolatban lévő egyéb személyekre is. Ezen személyek magatartásáért a titoktartási kötelezettség viszonylatában az érintett fél, mint saját magatartásáért felel.</w:t>
      </w:r>
    </w:p>
    <w:p w14:paraId="3CCAFF0A" w14:textId="68C56891" w:rsidR="00F84DE7" w:rsidRPr="00E8749E" w:rsidRDefault="00F84DE7" w:rsidP="0058254F">
      <w:pPr>
        <w:numPr>
          <w:ilvl w:val="0"/>
          <w:numId w:val="22"/>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E8749E">
        <w:rPr>
          <w:rFonts w:ascii="Times New Roman" w:eastAsiaTheme="minorEastAsia" w:hAnsi="Times New Roman" w:cs="Times New Roman"/>
          <w:sz w:val="24"/>
          <w:szCs w:val="24"/>
        </w:rPr>
        <w:t xml:space="preserve">nem hivatkozhat a levelezőrendszerének meghibásodására, csak akkor, ha olyan hiba merült fel, melyről </w:t>
      </w:r>
      <w:r w:rsidR="009C2576">
        <w:rPr>
          <w:rFonts w:ascii="Times New Roman" w:eastAsiaTheme="minorEastAsia" w:hAnsi="Times New Roman" w:cs="Times New Roman"/>
          <w:sz w:val="24"/>
          <w:szCs w:val="24"/>
        </w:rPr>
        <w:t>Bérlő</w:t>
      </w:r>
      <w:r w:rsidRPr="00E8749E">
        <w:rPr>
          <w:rFonts w:ascii="Times New Roman" w:eastAsiaTheme="minorEastAsia" w:hAnsi="Times New Roman" w:cs="Times New Roman"/>
          <w:sz w:val="24"/>
          <w:szCs w:val="24"/>
        </w:rPr>
        <w:t xml:space="preserve"> tudott vagy tudhatott (pl.: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E8749E">
        <w:rPr>
          <w:rFonts w:ascii="Times New Roman" w:eastAsiaTheme="minorEastAsia" w:hAnsi="Times New Roman" w:cs="Times New Roman"/>
          <w:sz w:val="24"/>
          <w:szCs w:val="24"/>
        </w:rPr>
        <w:t xml:space="preserve">előzetes értesítése vagy kézbesíthetetlenségi jelentés </w:t>
      </w:r>
      <w:r w:rsidR="009C2576">
        <w:rPr>
          <w:rFonts w:ascii="Times New Roman" w:eastAsiaTheme="minorEastAsia" w:hAnsi="Times New Roman" w:cs="Times New Roman"/>
          <w:sz w:val="24"/>
          <w:szCs w:val="24"/>
        </w:rPr>
        <w:t>Bérlőhöz</w:t>
      </w:r>
      <w:r w:rsidRPr="00E8749E">
        <w:rPr>
          <w:rFonts w:ascii="Times New Roman" w:eastAsiaTheme="minorEastAsia" w:hAnsi="Times New Roman" w:cs="Times New Roman"/>
          <w:sz w:val="24"/>
          <w:szCs w:val="24"/>
        </w:rPr>
        <w:t xml:space="preserve"> való megérkezése). Az esetleges kommunikációs hibáról a tudomásra jutást követően haladéktalanul értesíteni kell a másik felet. Az értesítést az alábbiak szerint kell közöltnek tekinteni:</w:t>
      </w:r>
    </w:p>
    <w:p w14:paraId="52A6F042" w14:textId="77777777" w:rsidR="00F84DE7" w:rsidRPr="00E8749E" w:rsidRDefault="00F84DE7" w:rsidP="0058254F">
      <w:pPr>
        <w:numPr>
          <w:ilvl w:val="1"/>
          <w:numId w:val="26"/>
        </w:numPr>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kézben és átvételi igazolás ellenében történő átadás esetén az átadás időpontjában;</w:t>
      </w:r>
    </w:p>
    <w:p w14:paraId="695BF4B5" w14:textId="77777777" w:rsidR="00F84DE7" w:rsidRPr="00E8749E" w:rsidRDefault="00F84DE7" w:rsidP="0058254F">
      <w:pPr>
        <w:numPr>
          <w:ilvl w:val="1"/>
          <w:numId w:val="26"/>
        </w:numPr>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07C7B0B4" w14:textId="77777777" w:rsidR="00F84DE7" w:rsidRPr="00E8749E" w:rsidRDefault="00F84DE7" w:rsidP="0058254F">
      <w:pPr>
        <w:numPr>
          <w:ilvl w:val="0"/>
          <w:numId w:val="21"/>
        </w:numPr>
        <w:spacing w:after="6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nem kereste” jelzéssel érkezett vissza, az iratot a kézbesítés második megkísérlésének napját,</w:t>
      </w:r>
    </w:p>
    <w:p w14:paraId="12D2A0EA" w14:textId="77777777" w:rsidR="00F84DE7" w:rsidRPr="00E8749E" w:rsidRDefault="00F84DE7" w:rsidP="0058254F">
      <w:pPr>
        <w:numPr>
          <w:ilvl w:val="0"/>
          <w:numId w:val="21"/>
        </w:numPr>
        <w:spacing w:after="12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„ismeretlen” vagy „elköltözött” jelzéssel érkezett vissza, az iratot a kézbesítés megkísérlésének napját</w:t>
      </w:r>
    </w:p>
    <w:p w14:paraId="3573FB56" w14:textId="77777777" w:rsidR="00F84DE7" w:rsidRPr="00E8749E" w:rsidRDefault="00F84DE7" w:rsidP="00F84DE7">
      <w:pPr>
        <w:spacing w:after="120" w:line="288" w:lineRule="auto"/>
        <w:ind w:left="2268"/>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követő ötödik munkanapon kézbesítettnek kell tekinteni;</w:t>
      </w:r>
    </w:p>
    <w:p w14:paraId="3D7DF346" w14:textId="77777777" w:rsidR="00F84DE7" w:rsidRPr="00E8749E" w:rsidRDefault="00F84DE7" w:rsidP="0058254F">
      <w:pPr>
        <w:numPr>
          <w:ilvl w:val="1"/>
          <w:numId w:val="26"/>
        </w:numPr>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faxüzenet formában az elküldést követő munkanapon (faxigazolás megérkezése esetén);</w:t>
      </w:r>
    </w:p>
    <w:p w14:paraId="23EAA6E3" w14:textId="77777777" w:rsidR="00F84DE7" w:rsidRPr="00E8749E" w:rsidRDefault="00F84DE7" w:rsidP="0058254F">
      <w:pPr>
        <w:numPr>
          <w:ilvl w:val="1"/>
          <w:numId w:val="26"/>
        </w:numPr>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email formában az email elküldését követő munkanapon, tekintet nélkül arra, hogy e-mail elolvasásáról szóló visszaigazolást a küldő fél kapott-e vagy sem;</w:t>
      </w:r>
    </w:p>
    <w:p w14:paraId="7C111FDD" w14:textId="77777777" w:rsidR="00F84DE7" w:rsidRPr="00E8749E" w:rsidRDefault="00F84DE7" w:rsidP="0058254F">
      <w:pPr>
        <w:numPr>
          <w:ilvl w:val="0"/>
          <w:numId w:val="22"/>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AB5755" w:rsidRPr="00AB5755" w14:paraId="77C73397" w14:textId="77777777" w:rsidTr="0013390A">
        <w:tc>
          <w:tcPr>
            <w:tcW w:w="4307" w:type="dxa"/>
            <w:tcBorders>
              <w:top w:val="nil"/>
              <w:left w:val="nil"/>
              <w:bottom w:val="nil"/>
              <w:right w:val="nil"/>
              <w:tl2br w:val="nil"/>
              <w:tr2bl w:val="nil"/>
            </w:tcBorders>
            <w:tcMar>
              <w:top w:w="0" w:type="dxa"/>
              <w:left w:w="108" w:type="dxa"/>
              <w:bottom w:w="0" w:type="dxa"/>
              <w:right w:w="108" w:type="dxa"/>
            </w:tcMar>
            <w:vAlign w:val="center"/>
          </w:tcPr>
          <w:p w14:paraId="1FE11EA0" w14:textId="5E335CB0" w:rsidR="00AB5755" w:rsidRPr="00AB5755" w:rsidRDefault="00AB5755" w:rsidP="00AB5755">
            <w:pPr>
              <w:suppressAutoHyphens/>
              <w:spacing w:after="120" w:line="288"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Bérlő</w:t>
            </w:r>
            <w:r w:rsidRPr="00AB5755">
              <w:rPr>
                <w:rFonts w:ascii="Times New Roman" w:eastAsia="Times New Roman" w:hAnsi="Times New Roman" w:cs="Times New Roman"/>
                <w:b/>
                <w:sz w:val="24"/>
                <w:szCs w:val="24"/>
                <w:lang w:eastAsia="zh-CN"/>
              </w:rPr>
              <w:t xml:space="preserve"> részéről</w:t>
            </w:r>
            <w:r w:rsidRPr="00AB5755">
              <w:rPr>
                <w:rFonts w:ascii="Times New Roman" w:eastAsia="Times New Roman" w:hAnsi="Times New Roman" w:cs="Times New Roman"/>
                <w:sz w:val="24"/>
                <w:szCs w:val="24"/>
                <w:lang w:eastAsia="zh-CN"/>
              </w:rPr>
              <w:t>:</w:t>
            </w:r>
          </w:p>
          <w:p w14:paraId="1A60A968" w14:textId="77777777" w:rsidR="00AB5755" w:rsidRP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Név: Dedinszky Gyula</w:t>
            </w:r>
          </w:p>
          <w:p w14:paraId="094FC6FD" w14:textId="77777777" w:rsidR="00AB5755" w:rsidRP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 xml:space="preserve">E-mail: </w:t>
            </w:r>
            <w:hyperlink r:id="rId9" w:history="1">
              <w:r w:rsidRPr="00AB5755">
                <w:rPr>
                  <w:rFonts w:ascii="Times New Roman" w:eastAsia="Times New Roman" w:hAnsi="Times New Roman" w:cs="Times New Roman"/>
                  <w:color w:val="0563C1" w:themeColor="hyperlink"/>
                  <w:sz w:val="24"/>
                  <w:szCs w:val="24"/>
                  <w:u w:val="single"/>
                  <w:lang w:eastAsia="zh-CN"/>
                </w:rPr>
                <w:t>d</w:t>
              </w:r>
              <w:r w:rsidRPr="00AB5755">
                <w:rPr>
                  <w:rFonts w:ascii="Times New Roman" w:eastAsiaTheme="minorEastAsia" w:hAnsi="Times New Roman" w:cs="Times New Roman"/>
                  <w:color w:val="0563C1" w:themeColor="hyperlink"/>
                  <w:sz w:val="24"/>
                  <w:szCs w:val="24"/>
                  <w:u w:val="single"/>
                </w:rPr>
                <w:t>edinszky.gyula</w:t>
              </w:r>
              <w:r w:rsidRPr="00AB5755">
                <w:rPr>
                  <w:rFonts w:ascii="Times New Roman" w:eastAsia="Times New Roman" w:hAnsi="Times New Roman" w:cs="Times New Roman"/>
                  <w:color w:val="0563C1" w:themeColor="hyperlink"/>
                  <w:sz w:val="24"/>
                  <w:szCs w:val="24"/>
                  <w:u w:val="single"/>
                  <w:lang w:eastAsia="zh-CN"/>
                </w:rPr>
                <w:t>@vacholding.hu</w:t>
              </w:r>
            </w:hyperlink>
            <w:r w:rsidRPr="00AB5755">
              <w:rPr>
                <w:rFonts w:ascii="Times New Roman" w:eastAsia="Times New Roman" w:hAnsi="Times New Roman" w:cs="Times New Roman"/>
                <w:sz w:val="24"/>
                <w:szCs w:val="24"/>
                <w:lang w:eastAsia="zh-CN"/>
              </w:rPr>
              <w:t xml:space="preserve"> </w:t>
            </w:r>
          </w:p>
          <w:p w14:paraId="5AD72F68" w14:textId="7CC51AFF" w:rsid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Tel.: +36-30/424-5228</w:t>
            </w:r>
          </w:p>
          <w:p w14:paraId="30A99EF3" w14:textId="77777777" w:rsid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p>
          <w:p w14:paraId="5A8367BA" w14:textId="62FE7E03" w:rsidR="00AB5755" w:rsidRP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név: Szabó Kornél</w:t>
            </w:r>
          </w:p>
          <w:p w14:paraId="6FE2EBAF" w14:textId="77777777" w:rsid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 xml:space="preserve">e-mail: </w:t>
            </w:r>
            <w:hyperlink r:id="rId10" w:history="1">
              <w:r w:rsidRPr="007F5213">
                <w:rPr>
                  <w:rStyle w:val="Hiperhivatkozs"/>
                  <w:rFonts w:ascii="Times New Roman" w:eastAsia="Times New Roman" w:hAnsi="Times New Roman"/>
                  <w:sz w:val="24"/>
                  <w:szCs w:val="24"/>
                  <w:lang w:eastAsia="zh-CN"/>
                </w:rPr>
                <w:t>szabo.kornel@vacholding.hu</w:t>
              </w:r>
            </w:hyperlink>
          </w:p>
          <w:p w14:paraId="6F788F42" w14:textId="7643A2EC" w:rsid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Tel.:</w:t>
            </w:r>
            <w:r>
              <w:rPr>
                <w:rFonts w:ascii="Times New Roman" w:eastAsia="Times New Roman" w:hAnsi="Times New Roman" w:cs="Times New Roman"/>
                <w:sz w:val="24"/>
                <w:szCs w:val="24"/>
                <w:lang w:eastAsia="zh-CN"/>
              </w:rPr>
              <w:t xml:space="preserve"> +3</w:t>
            </w:r>
            <w:r w:rsidRPr="00AB5755">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w:t>
            </w:r>
            <w:r w:rsidRPr="00AB5755">
              <w:rPr>
                <w:rFonts w:ascii="Times New Roman" w:eastAsia="Times New Roman" w:hAnsi="Times New Roman" w:cs="Times New Roman"/>
                <w:sz w:val="24"/>
                <w:szCs w:val="24"/>
                <w:lang w:eastAsia="zh-CN"/>
              </w:rPr>
              <w:t>30/951-5889</w:t>
            </w:r>
          </w:p>
          <w:p w14:paraId="1BCE1EFD" w14:textId="4D878F13" w:rsid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p>
          <w:p w14:paraId="2CF23177" w14:textId="30F8E878" w:rsidR="00AB5755" w:rsidRP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név: Udvari Mihály</w:t>
            </w:r>
          </w:p>
          <w:p w14:paraId="6488AA76" w14:textId="4F3DE232" w:rsid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 xml:space="preserve">e-mail: </w:t>
            </w:r>
            <w:hyperlink r:id="rId11" w:history="1">
              <w:r w:rsidRPr="007F5213">
                <w:rPr>
                  <w:rStyle w:val="Hiperhivatkozs"/>
                  <w:rFonts w:ascii="Times New Roman" w:eastAsia="Times New Roman" w:hAnsi="Times New Roman"/>
                  <w:sz w:val="24"/>
                  <w:szCs w:val="24"/>
                  <w:lang w:eastAsia="zh-CN"/>
                </w:rPr>
                <w:t>udvari.mihaly@vacholding.hu</w:t>
              </w:r>
            </w:hyperlink>
            <w:r>
              <w:rPr>
                <w:rFonts w:ascii="Times New Roman" w:eastAsia="Times New Roman" w:hAnsi="Times New Roman" w:cs="Times New Roman"/>
                <w:sz w:val="24"/>
                <w:szCs w:val="24"/>
                <w:lang w:eastAsia="zh-CN"/>
              </w:rPr>
              <w:t xml:space="preserve"> </w:t>
            </w:r>
          </w:p>
          <w:p w14:paraId="549180F8" w14:textId="4DD1FCDD" w:rsidR="00AB5755" w:rsidRP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Pr="00AB5755">
              <w:rPr>
                <w:rFonts w:ascii="Times New Roman" w:eastAsia="Times New Roman" w:hAnsi="Times New Roman" w:cs="Times New Roman"/>
                <w:sz w:val="24"/>
                <w:szCs w:val="24"/>
                <w:lang w:eastAsia="zh-CN"/>
              </w:rPr>
              <w:t>el</w:t>
            </w:r>
            <w:r>
              <w:rPr>
                <w:rFonts w:ascii="Times New Roman" w:eastAsia="Times New Roman" w:hAnsi="Times New Roman" w:cs="Times New Roman"/>
                <w:sz w:val="24"/>
                <w:szCs w:val="24"/>
                <w:lang w:eastAsia="zh-CN"/>
              </w:rPr>
              <w:t>.</w:t>
            </w:r>
            <w:r w:rsidRPr="00AB575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+3</w:t>
            </w:r>
            <w:r w:rsidRPr="00AB5755">
              <w:rPr>
                <w:rFonts w:ascii="Times New Roman" w:eastAsia="Times New Roman" w:hAnsi="Times New Roman" w:cs="Times New Roman"/>
                <w:sz w:val="24"/>
                <w:szCs w:val="24"/>
                <w:lang w:eastAsia="zh-CN"/>
              </w:rPr>
              <w:t>6</w:t>
            </w:r>
            <w:r w:rsidR="008E5339">
              <w:rPr>
                <w:rFonts w:ascii="Times New Roman" w:eastAsia="Times New Roman" w:hAnsi="Times New Roman" w:cs="Times New Roman"/>
                <w:sz w:val="24"/>
                <w:szCs w:val="24"/>
                <w:lang w:eastAsia="zh-CN"/>
              </w:rPr>
              <w:t>-</w:t>
            </w:r>
            <w:r w:rsidRPr="00AB5755">
              <w:rPr>
                <w:rFonts w:ascii="Times New Roman" w:eastAsia="Times New Roman" w:hAnsi="Times New Roman" w:cs="Times New Roman"/>
                <w:sz w:val="24"/>
                <w:szCs w:val="24"/>
                <w:lang w:eastAsia="zh-CN"/>
              </w:rPr>
              <w:t>30/441-9428</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6D0D989C" w14:textId="124A663E" w:rsidR="00AB5755" w:rsidRPr="00D260F6" w:rsidRDefault="00AB5755" w:rsidP="00AB5755">
            <w:pPr>
              <w:suppressAutoHyphens/>
              <w:spacing w:after="120" w:line="288" w:lineRule="auto"/>
              <w:jc w:val="center"/>
              <w:rPr>
                <w:rFonts w:ascii="Times New Roman" w:eastAsia="Times New Roman" w:hAnsi="Times New Roman" w:cs="Times New Roman"/>
                <w:sz w:val="24"/>
                <w:szCs w:val="24"/>
                <w:highlight w:val="yellow"/>
                <w:lang w:eastAsia="zh-CN"/>
              </w:rPr>
            </w:pPr>
            <w:r w:rsidRPr="00D260F6">
              <w:rPr>
                <w:rFonts w:ascii="Times New Roman" w:eastAsia="Times New Roman" w:hAnsi="Times New Roman" w:cs="Times New Roman"/>
                <w:b/>
                <w:sz w:val="24"/>
                <w:szCs w:val="24"/>
                <w:highlight w:val="yellow"/>
                <w:lang w:eastAsia="zh-CN"/>
              </w:rPr>
              <w:t>Bérbeadó részéről</w:t>
            </w:r>
            <w:r w:rsidRPr="00D260F6">
              <w:rPr>
                <w:rFonts w:ascii="Times New Roman" w:eastAsia="Times New Roman" w:hAnsi="Times New Roman" w:cs="Times New Roman"/>
                <w:sz w:val="24"/>
                <w:szCs w:val="24"/>
                <w:highlight w:val="yellow"/>
                <w:lang w:eastAsia="zh-CN"/>
              </w:rPr>
              <w:t>:</w:t>
            </w:r>
          </w:p>
          <w:p w14:paraId="3DA495CD" w14:textId="77777777" w:rsidR="00AB5755" w:rsidRPr="00D260F6" w:rsidRDefault="00AB5755" w:rsidP="00AB5755">
            <w:pPr>
              <w:suppressAutoHyphens/>
              <w:spacing w:after="0" w:line="288" w:lineRule="auto"/>
              <w:jc w:val="center"/>
              <w:rPr>
                <w:rFonts w:ascii="Times New Roman" w:eastAsia="Times New Roman" w:hAnsi="Times New Roman" w:cs="Times New Roman"/>
                <w:sz w:val="24"/>
                <w:szCs w:val="24"/>
                <w:highlight w:val="yellow"/>
                <w:lang w:eastAsia="zh-CN"/>
              </w:rPr>
            </w:pPr>
            <w:r w:rsidRPr="00D260F6">
              <w:rPr>
                <w:rFonts w:ascii="Times New Roman" w:eastAsia="Times New Roman" w:hAnsi="Times New Roman" w:cs="Times New Roman"/>
                <w:sz w:val="24"/>
                <w:szCs w:val="24"/>
                <w:highlight w:val="yellow"/>
                <w:lang w:eastAsia="zh-CN"/>
              </w:rPr>
              <w:t xml:space="preserve">Név: </w:t>
            </w:r>
          </w:p>
          <w:p w14:paraId="6E13C07F" w14:textId="77777777" w:rsidR="00AB5755" w:rsidRPr="00D260F6" w:rsidRDefault="00AB5755" w:rsidP="00AB5755">
            <w:pPr>
              <w:suppressAutoHyphens/>
              <w:spacing w:after="0" w:line="288" w:lineRule="auto"/>
              <w:jc w:val="center"/>
              <w:rPr>
                <w:rFonts w:ascii="Times New Roman" w:eastAsia="Times New Roman" w:hAnsi="Times New Roman" w:cs="Times New Roman"/>
                <w:sz w:val="24"/>
                <w:szCs w:val="24"/>
                <w:highlight w:val="yellow"/>
                <w:lang w:eastAsia="zh-CN"/>
              </w:rPr>
            </w:pPr>
            <w:r w:rsidRPr="00D260F6">
              <w:rPr>
                <w:rFonts w:ascii="Times New Roman" w:eastAsia="Times New Roman" w:hAnsi="Times New Roman" w:cs="Times New Roman"/>
                <w:sz w:val="24"/>
                <w:szCs w:val="24"/>
                <w:highlight w:val="yellow"/>
                <w:lang w:eastAsia="zh-CN"/>
              </w:rPr>
              <w:t xml:space="preserve">E-mail: </w:t>
            </w:r>
          </w:p>
          <w:p w14:paraId="06CCBEFA" w14:textId="77777777" w:rsidR="00AB5755" w:rsidRP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D260F6">
              <w:rPr>
                <w:rFonts w:ascii="Times New Roman" w:eastAsia="Times New Roman" w:hAnsi="Times New Roman" w:cs="Times New Roman"/>
                <w:sz w:val="24"/>
                <w:szCs w:val="24"/>
                <w:highlight w:val="yellow"/>
                <w:lang w:eastAsia="zh-CN"/>
              </w:rPr>
              <w:t>Tel.:</w:t>
            </w:r>
            <w:r w:rsidRPr="00AB5755">
              <w:rPr>
                <w:rFonts w:ascii="Times New Roman" w:eastAsia="Times New Roman" w:hAnsi="Times New Roman" w:cs="Times New Roman"/>
                <w:sz w:val="24"/>
                <w:szCs w:val="24"/>
                <w:lang w:eastAsia="zh-CN"/>
              </w:rPr>
              <w:t xml:space="preserve"> </w:t>
            </w:r>
          </w:p>
        </w:tc>
      </w:tr>
    </w:tbl>
    <w:p w14:paraId="5EAC2764" w14:textId="28F31CF3" w:rsidR="00F84DE7" w:rsidRPr="00E8749E" w:rsidRDefault="00F84DE7" w:rsidP="0058254F">
      <w:pPr>
        <w:numPr>
          <w:ilvl w:val="0"/>
          <w:numId w:val="22"/>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lastRenderedPageBreak/>
        <w:t xml:space="preserve">Felek megállapodnak abban, hogy a Szerződés teljesítéskor a </w:t>
      </w:r>
      <w:r w:rsidR="009C2576">
        <w:rPr>
          <w:rFonts w:ascii="Times New Roman" w:eastAsiaTheme="minorEastAsia" w:hAnsi="Times New Roman" w:cs="Times New Roman"/>
          <w:sz w:val="24"/>
          <w:szCs w:val="24"/>
        </w:rPr>
        <w:t>Bérlő</w:t>
      </w:r>
      <w:r w:rsidRPr="00E8749E">
        <w:rPr>
          <w:rFonts w:ascii="Times New Roman" w:eastAsiaTheme="minorEastAsia" w:hAnsi="Times New Roman" w:cs="Times New Roman"/>
          <w:sz w:val="24"/>
          <w:szCs w:val="24"/>
        </w:rPr>
        <w:t xml:space="preserve"> érdekében eljáró személy, illetve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E8749E">
        <w:rPr>
          <w:rFonts w:ascii="Times New Roman" w:eastAsiaTheme="minorEastAsia" w:hAnsi="Times New Roman" w:cs="Times New Roman"/>
          <w:sz w:val="24"/>
          <w:szCs w:val="24"/>
        </w:rPr>
        <w:t>alkalmazottja a teljesítéssel kapcsolatban jognyilatkozatot tehet, ezen kérdésekben az érintett fél képviselőjének minősül.</w:t>
      </w:r>
    </w:p>
    <w:p w14:paraId="0D700D9C" w14:textId="31A4F485" w:rsidR="00F84DE7" w:rsidRPr="00E8749E" w:rsidRDefault="00F84DE7" w:rsidP="0058254F">
      <w:pPr>
        <w:numPr>
          <w:ilvl w:val="0"/>
          <w:numId w:val="22"/>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megállapodnak abban, hogy a Szerződésben foglaltak maradéktalan megvalósítása érdekében szükség szerint folyamatosan együttműködnek. Ennek megfelelően haladéktalanul tájékoztatják egymást a Szerződésben foglaltak teljesítésén kívül minden olyan kérdésről (tény, adat, körülmény) is, amely a Szerződés teljesítésére kihatással lehet, ideértve a</w:t>
      </w:r>
      <w:r w:rsidR="00697D66">
        <w:rPr>
          <w:rFonts w:ascii="Times New Roman" w:eastAsiaTheme="minorEastAsia" w:hAnsi="Times New Roman" w:cs="Times New Roman"/>
          <w:sz w:val="24"/>
          <w:szCs w:val="24"/>
        </w:rPr>
        <w:t xml:space="preserve"> Bérbeadó </w:t>
      </w:r>
      <w:r w:rsidRPr="00E8749E">
        <w:rPr>
          <w:rFonts w:ascii="Times New Roman" w:eastAsiaTheme="minorEastAsia" w:hAnsi="Times New Roman" w:cs="Times New Roman"/>
          <w:sz w:val="24"/>
          <w:szCs w:val="24"/>
        </w:rPr>
        <w:t>teljesítési képességeiben történő alapvető változás bekövetkezését is.</w:t>
      </w:r>
    </w:p>
    <w:p w14:paraId="1EC6CAD4" w14:textId="1C889A83" w:rsidR="00F84DE7" w:rsidRPr="00E8749E" w:rsidRDefault="009C2576" w:rsidP="0058254F">
      <w:pPr>
        <w:numPr>
          <w:ilvl w:val="0"/>
          <w:numId w:val="22"/>
        </w:numPr>
        <w:suppressAutoHyphens/>
        <w:spacing w:before="120" w:after="120" w:line="288" w:lineRule="auto"/>
        <w:ind w:left="425" w:hanging="425"/>
        <w:jc w:val="both"/>
        <w:rPr>
          <w:rFonts w:ascii="Times New Roman" w:eastAsiaTheme="minorEastAsia" w:hAnsi="Times New Roman" w:cs="Times New Roman"/>
          <w:sz w:val="24"/>
          <w:szCs w:val="24"/>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E8749E">
        <w:rPr>
          <w:rFonts w:ascii="Times New Roman" w:eastAsiaTheme="minorEastAsia" w:hAnsi="Times New Roman" w:cs="Times New Roman"/>
          <w:sz w:val="24"/>
          <w:szCs w:val="24"/>
        </w:rPr>
        <w:t xml:space="preserve">kötelezettséget vállal arra, hogy a </w:t>
      </w:r>
      <w:r>
        <w:rPr>
          <w:rFonts w:ascii="Times New Roman" w:eastAsiaTheme="minorEastAsia" w:hAnsi="Times New Roman" w:cs="Times New Roman"/>
          <w:sz w:val="24"/>
          <w:szCs w:val="24"/>
        </w:rPr>
        <w:t>Bérlőt</w:t>
      </w:r>
      <w:r w:rsidR="00F84DE7" w:rsidRPr="00E8749E">
        <w:rPr>
          <w:rFonts w:ascii="Times New Roman" w:eastAsiaTheme="minorEastAsia" w:hAnsi="Times New Roman" w:cs="Times New Roman"/>
          <w:sz w:val="24"/>
          <w:szCs w:val="24"/>
        </w:rPr>
        <w:t xml:space="preserve"> haladéktalanul értesíti abban az esetben, ha a Szerződés maradéktalan teljesítése előtt ellene végrehajtási eljárás indul, vagy végelszámolás alatt áll, vagy vonatkozásában csődeljárás elrendeléséről szóló bírósági végzést közzétettek, vagy az ellene indított felszámolási eljárást jogerősen elrendelték. </w:t>
      </w:r>
      <w:r w:rsidR="00CE649D">
        <w:rPr>
          <w:rFonts w:ascii="Times New Roman" w:eastAsia="ヒラギノ角ゴ Pro W3" w:hAnsi="Times New Roman" w:cs="Times New Roman"/>
          <w:color w:val="000000"/>
          <w:sz w:val="24"/>
          <w:szCs w:val="24"/>
        </w:rPr>
        <w:t>Bérbeadó</w:t>
      </w:r>
      <w:r w:rsidR="00CE649D" w:rsidRPr="002811AB">
        <w:rPr>
          <w:rFonts w:ascii="Times New Roman" w:eastAsia="ヒラギノ角ゴ Pro W3" w:hAnsi="Times New Roman" w:cs="Times New Roman"/>
          <w:color w:val="000000"/>
          <w:sz w:val="24"/>
          <w:szCs w:val="24"/>
        </w:rPr>
        <w:t xml:space="preserve"> </w:t>
      </w:r>
      <w:r w:rsidR="00F84DE7" w:rsidRPr="00E8749E">
        <w:rPr>
          <w:rFonts w:ascii="Times New Roman" w:eastAsiaTheme="minorEastAsia" w:hAnsi="Times New Roman" w:cs="Times New Roman"/>
          <w:sz w:val="24"/>
          <w:szCs w:val="24"/>
        </w:rPr>
        <w:t xml:space="preserve">ugyancsak haladéktalanul köteles a </w:t>
      </w:r>
      <w:r w:rsidR="00CE649D">
        <w:rPr>
          <w:rFonts w:ascii="Times New Roman" w:eastAsiaTheme="minorEastAsia" w:hAnsi="Times New Roman" w:cs="Times New Roman"/>
          <w:sz w:val="24"/>
          <w:szCs w:val="24"/>
        </w:rPr>
        <w:t>Bérlőt</w:t>
      </w:r>
      <w:r w:rsidR="00F84DE7" w:rsidRPr="00E8749E">
        <w:rPr>
          <w:rFonts w:ascii="Times New Roman" w:eastAsiaTheme="minorEastAsia" w:hAnsi="Times New Roman" w:cs="Times New Roman"/>
          <w:sz w:val="24"/>
          <w:szCs w:val="24"/>
        </w:rPr>
        <w:t xml:space="preserve"> értesíteni, ha cégében a Szerződés maradéktalan teljesítését megelőzően </w:t>
      </w:r>
      <w:r w:rsidR="00CE649D" w:rsidRPr="00E8749E">
        <w:rPr>
          <w:rFonts w:ascii="Times New Roman" w:eastAsiaTheme="minorEastAsia" w:hAnsi="Times New Roman" w:cs="Times New Roman"/>
          <w:sz w:val="24"/>
          <w:szCs w:val="24"/>
        </w:rPr>
        <w:t>tulajdonosváltozásra</w:t>
      </w:r>
      <w:r w:rsidR="00F84DE7" w:rsidRPr="00E8749E">
        <w:rPr>
          <w:rFonts w:ascii="Times New Roman" w:eastAsiaTheme="minorEastAsia" w:hAnsi="Times New Roman" w:cs="Times New Roman"/>
          <w:sz w:val="24"/>
          <w:szCs w:val="24"/>
        </w:rPr>
        <w:t xml:space="preserve">, illetőleg jogutódlásra, jogok és kötelezettségek átszállására, szétválásra, összeolvadásra, vagy beolvadásra kerül sor. </w:t>
      </w:r>
      <w:r w:rsidR="00CE649D">
        <w:rPr>
          <w:rFonts w:ascii="Times New Roman" w:eastAsia="ヒラギノ角ゴ Pro W3" w:hAnsi="Times New Roman" w:cs="Times New Roman"/>
          <w:color w:val="000000"/>
          <w:sz w:val="24"/>
          <w:szCs w:val="24"/>
        </w:rPr>
        <w:t>Bérbeadó</w:t>
      </w:r>
      <w:r w:rsidR="00CE649D" w:rsidRPr="002811AB">
        <w:rPr>
          <w:rFonts w:ascii="Times New Roman" w:eastAsia="ヒラギノ角ゴ Pro W3" w:hAnsi="Times New Roman" w:cs="Times New Roman"/>
          <w:color w:val="000000"/>
          <w:sz w:val="24"/>
          <w:szCs w:val="24"/>
        </w:rPr>
        <w:t xml:space="preserve"> </w:t>
      </w:r>
      <w:r w:rsidR="00F84DE7" w:rsidRPr="00E8749E">
        <w:rPr>
          <w:rFonts w:ascii="Times New Roman" w:eastAsiaTheme="minorEastAsia" w:hAnsi="Times New Roman" w:cs="Times New Roman"/>
          <w:sz w:val="24"/>
          <w:szCs w:val="24"/>
        </w:rPr>
        <w:t>felelős az értesítési kötelezettségének elmulasztásából eredő kárért.</w:t>
      </w:r>
    </w:p>
    <w:p w14:paraId="4B5FE07C" w14:textId="6B283448" w:rsidR="00F84DE7" w:rsidRPr="00E8749E" w:rsidRDefault="00F84DE7" w:rsidP="0058254F">
      <w:pPr>
        <w:numPr>
          <w:ilvl w:val="0"/>
          <w:numId w:val="22"/>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kapcsolattartók és teljesítésigazoló személyében történő változást haladéktalanul (2 munkanapon belül) kötelesek írásban közölni egymással.</w:t>
      </w:r>
    </w:p>
    <w:p w14:paraId="3833DB1A" w14:textId="198B2837" w:rsidR="00AB5755" w:rsidRDefault="00F84DE7" w:rsidP="0058254F">
      <w:pPr>
        <w:numPr>
          <w:ilvl w:val="0"/>
          <w:numId w:val="22"/>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egymás írásbeli megkereséseire azok kézhezvételétől számítva 2 munkanapon belül írásban érdemi nyilatkozatot kötelesek tenni.</w:t>
      </w:r>
    </w:p>
    <w:p w14:paraId="3869370F" w14:textId="77777777" w:rsidR="00F84DE7" w:rsidRPr="00E8749E" w:rsidRDefault="00F84DE7" w:rsidP="00F84DE7">
      <w:pPr>
        <w:pStyle w:val="Listaszerbekezds"/>
        <w:numPr>
          <w:ilvl w:val="0"/>
          <w:numId w:val="2"/>
        </w:numPr>
        <w:spacing w:before="240" w:after="240" w:line="288" w:lineRule="auto"/>
        <w:ind w:left="0" w:firstLine="0"/>
        <w:contextualSpacing w:val="0"/>
        <w:jc w:val="center"/>
        <w:rPr>
          <w:rFonts w:eastAsia="Calibri"/>
          <w:b/>
        </w:rPr>
      </w:pPr>
      <w:r w:rsidRPr="00E8749E">
        <w:rPr>
          <w:rFonts w:eastAsia="Calibri"/>
          <w:b/>
        </w:rPr>
        <w:t>EGYÉB RENDELKEZÉSEK</w:t>
      </w:r>
    </w:p>
    <w:p w14:paraId="37720049" w14:textId="6C3C48E3" w:rsidR="00F84DE7" w:rsidRPr="00E8749E" w:rsidRDefault="00F84DE7" w:rsidP="0058254F">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Szerződő felek megállapodnak abban, hogy a jelen szerződés hatálya alatt </w:t>
      </w:r>
      <w:r w:rsidR="00CE649D">
        <w:rPr>
          <w:rFonts w:ascii="Times New Roman" w:eastAsia="ヒラギノ角ゴ Pro W3" w:hAnsi="Times New Roman" w:cs="Times New Roman"/>
          <w:color w:val="000000"/>
          <w:sz w:val="24"/>
          <w:szCs w:val="24"/>
        </w:rPr>
        <w:t>a Bérbeadó</w:t>
      </w:r>
      <w:r w:rsidR="00CE649D" w:rsidRPr="002811AB">
        <w:rPr>
          <w:rFonts w:ascii="Times New Roman" w:eastAsia="ヒラギノ角ゴ Pro W3" w:hAnsi="Times New Roman" w:cs="Times New Roman"/>
          <w:color w:val="000000"/>
          <w:sz w:val="24"/>
          <w:szCs w:val="24"/>
        </w:rPr>
        <w:t xml:space="preserve"> </w:t>
      </w:r>
      <w:r w:rsidRPr="00E8749E">
        <w:rPr>
          <w:rFonts w:ascii="Times New Roman" w:eastAsia="Times New Roman" w:hAnsi="Times New Roman" w:cs="Times New Roman"/>
          <w:sz w:val="24"/>
          <w:szCs w:val="24"/>
          <w:lang w:eastAsia="zh-CN"/>
        </w:rPr>
        <w:t xml:space="preserve">köteles a </w:t>
      </w:r>
      <w:r w:rsidR="00CE649D">
        <w:rPr>
          <w:rFonts w:ascii="Times New Roman" w:eastAsia="Times New Roman" w:hAnsi="Times New Roman" w:cs="Times New Roman"/>
          <w:sz w:val="24"/>
          <w:szCs w:val="24"/>
          <w:lang w:eastAsia="zh-CN"/>
        </w:rPr>
        <w:t>Bérlő</w:t>
      </w:r>
      <w:r w:rsidRPr="00E8749E">
        <w:rPr>
          <w:rFonts w:ascii="Times New Roman" w:eastAsia="Times New Roman" w:hAnsi="Times New Roman" w:cs="Times New Roman"/>
          <w:sz w:val="24"/>
          <w:szCs w:val="24"/>
          <w:lang w:eastAsia="zh-CN"/>
        </w:rPr>
        <w:t xml:space="preserve"> rendelkezésére állni, és munkaidőben telefonon, vagy e-mail útján a </w:t>
      </w:r>
      <w:r w:rsidR="00CE649D">
        <w:rPr>
          <w:rFonts w:ascii="Times New Roman" w:eastAsia="Times New Roman" w:hAnsi="Times New Roman" w:cs="Times New Roman"/>
          <w:sz w:val="24"/>
          <w:szCs w:val="24"/>
          <w:lang w:eastAsia="zh-CN"/>
        </w:rPr>
        <w:t>Bérlő</w:t>
      </w:r>
      <w:r w:rsidRPr="00E8749E">
        <w:rPr>
          <w:rFonts w:ascii="Times New Roman" w:eastAsia="Times New Roman" w:hAnsi="Times New Roman" w:cs="Times New Roman"/>
          <w:sz w:val="24"/>
          <w:szCs w:val="24"/>
          <w:lang w:eastAsia="zh-CN"/>
        </w:rPr>
        <w:t xml:space="preserve"> részére a jelen szerződéshez kapcsolódóan tanácsadást nyújtani.</w:t>
      </w:r>
    </w:p>
    <w:p w14:paraId="2B81AF16" w14:textId="0995353C" w:rsidR="00F84DE7" w:rsidRPr="00E8749E" w:rsidRDefault="00CE649D" w:rsidP="0058254F">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zh-CN"/>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E8749E">
        <w:rPr>
          <w:rFonts w:ascii="Times New Roman" w:eastAsia="Times New Roman" w:hAnsi="Times New Roman" w:cs="Times New Roman"/>
          <w:sz w:val="24"/>
          <w:szCs w:val="24"/>
          <w:lang w:eastAsia="zh-CN"/>
        </w:rPr>
        <w:t xml:space="preserve">részére utasítást adó személy(ek)ben beállott változásról, annak bekövetkezésétől számított 3 napon belül a </w:t>
      </w:r>
      <w:r>
        <w:rPr>
          <w:rFonts w:ascii="Times New Roman" w:eastAsia="Times New Roman" w:hAnsi="Times New Roman" w:cs="Times New Roman"/>
          <w:sz w:val="24"/>
          <w:szCs w:val="24"/>
          <w:lang w:eastAsia="zh-CN"/>
        </w:rPr>
        <w:t>Bérlő</w:t>
      </w:r>
      <w:r w:rsidR="00F84DE7" w:rsidRPr="00E8749E">
        <w:rPr>
          <w:rFonts w:ascii="Times New Roman" w:eastAsia="Times New Roman" w:hAnsi="Times New Roman" w:cs="Times New Roman"/>
          <w:sz w:val="24"/>
          <w:szCs w:val="24"/>
          <w:lang w:eastAsia="zh-CN"/>
        </w:rPr>
        <w:t xml:space="preserve"> köteles </w:t>
      </w:r>
      <w:r>
        <w:rPr>
          <w:rFonts w:ascii="Times New Roman" w:eastAsia="ヒラギノ角ゴ Pro W3" w:hAnsi="Times New Roman" w:cs="Times New Roman"/>
          <w:color w:val="000000"/>
          <w:sz w:val="24"/>
          <w:szCs w:val="24"/>
        </w:rPr>
        <w:t>a Bérbeadót</w:t>
      </w:r>
      <w:r w:rsidR="00F84DE7" w:rsidRPr="00E8749E">
        <w:rPr>
          <w:rFonts w:ascii="Times New Roman" w:eastAsia="Times New Roman" w:hAnsi="Times New Roman" w:cs="Times New Roman"/>
          <w:sz w:val="24"/>
          <w:szCs w:val="24"/>
          <w:lang w:eastAsia="zh-CN"/>
        </w:rPr>
        <w:t xml:space="preserve"> írásban (legalább e-mail útján) értesíteni.</w:t>
      </w:r>
    </w:p>
    <w:p w14:paraId="2926AC2C" w14:textId="77777777" w:rsidR="00F84DE7" w:rsidRPr="00E8749E" w:rsidRDefault="00F84DE7" w:rsidP="0058254F">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módosítása csak írásban érvényes.</w:t>
      </w:r>
    </w:p>
    <w:p w14:paraId="4BA7CAE8" w14:textId="77777777" w:rsidR="00F84DE7" w:rsidRPr="00E8749E" w:rsidRDefault="00F84DE7" w:rsidP="0058254F">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 alakszerű szerződésmódosítás nélkül – módosul az alábbi esetekben:</w:t>
      </w:r>
    </w:p>
    <w:p w14:paraId="7F200596" w14:textId="77777777" w:rsidR="00F84DE7" w:rsidRPr="00E8749E" w:rsidRDefault="00F84DE7" w:rsidP="0058254F">
      <w:pPr>
        <w:numPr>
          <w:ilvl w:val="0"/>
          <w:numId w:val="24"/>
        </w:numPr>
        <w:spacing w:after="60" w:line="288" w:lineRule="auto"/>
        <w:ind w:left="1281" w:hanging="357"/>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közhiteles nyilvántartásban foglalt adatainak módosulása esetén a nyilvántartásba bejegyzés napjával,</w:t>
      </w:r>
    </w:p>
    <w:p w14:paraId="0A834D7F" w14:textId="77777777" w:rsidR="00F84DE7" w:rsidRPr="00E8749E" w:rsidRDefault="00F84DE7" w:rsidP="0058254F">
      <w:pPr>
        <w:numPr>
          <w:ilvl w:val="0"/>
          <w:numId w:val="24"/>
        </w:numPr>
        <w:spacing w:after="120" w:line="288" w:lineRule="auto"/>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kapcsolattartóira, teljesítésigazoló személyére vonatkozó adatok módosulása esetén a másik félhez tett közlés kézhezvételének napjával,</w:t>
      </w:r>
    </w:p>
    <w:p w14:paraId="6A40BA4E" w14:textId="77777777" w:rsidR="00F84DE7" w:rsidRPr="00E8749E" w:rsidRDefault="00F84DE7" w:rsidP="00F84DE7">
      <w:pPr>
        <w:suppressAutoHyphens/>
        <w:spacing w:after="120" w:line="288" w:lineRule="auto"/>
        <w:ind w:left="1276"/>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amennyiben jogszabály ezt egyebekben nem zárja ki.</w:t>
      </w:r>
    </w:p>
    <w:p w14:paraId="503832E1" w14:textId="77777777" w:rsidR="00F84DE7" w:rsidRPr="00E8749E" w:rsidRDefault="00F84DE7" w:rsidP="0058254F">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Jelen szerződésben nem szabályozott kérdésekben a Polgári Törvénykönyvről szóló 2013. évi V. törvény és a vonatkozó magyar jogszabályok rendelkezései az irányadóak.</w:t>
      </w:r>
    </w:p>
    <w:p w14:paraId="1704B4D6" w14:textId="77777777" w:rsidR="00F84DE7" w:rsidRPr="00E8749E" w:rsidRDefault="00F84DE7" w:rsidP="0058254F">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lastRenderedPageBreak/>
        <w:t>Jelen szerződés a Kbt. szakaszai értelmében mentes a közbeszerzési eljárás lefolytatása alól.</w:t>
      </w:r>
    </w:p>
    <w:p w14:paraId="2A9A3A14" w14:textId="77777777" w:rsidR="00F84DE7" w:rsidRPr="00E8749E" w:rsidRDefault="00F84DE7" w:rsidP="0058254F">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megállapodnak abban, hogy a Szerződéssel létrejött jogviszonnyal kapcsolatban felmerülő egymás közti vitás kérdésekben elsődlegesen peren kívüli tárgyalás útján kívánnak egyezségre jutni. Feleknek meg kell tenniük mindent annak érdekében, hogy közvetlen tárgyalások útján rendezzenek minden olyan vitás kérdést, nézeteltérést, mely közöttük a Szerződéssel kapcsolatban merül fel. Amennyiben azt bármelyik fél kezdeményezi, a vitás kérdések peren kívüli rendezése érdekében a Felek kötelesek mindkettőjük által előzetesen elfogadott szakértő(k) közreműködését igénybe venni.</w:t>
      </w:r>
    </w:p>
    <w:p w14:paraId="79B2DDEA" w14:textId="0DBE6C22" w:rsidR="00F84DE7" w:rsidRPr="00E8749E" w:rsidRDefault="00F84DE7" w:rsidP="0058254F">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A peren kívüli egyeztetés eredménytelensége esetén, bármely jogvita eldöntésére, amely a Szerződéssel összefüggésben, annak megszegésével, megszűnésével, érvényességével, vagy értelmezésével kapcsolatban keletkezik, a mindenkor hatályos </w:t>
      </w:r>
      <w:r w:rsidRPr="00E8749E">
        <w:rPr>
          <w:rFonts w:ascii="Times New Roman" w:eastAsia="Times New Roman" w:hAnsi="Times New Roman" w:cs="Times New Roman"/>
          <w:b/>
          <w:bCs/>
          <w:sz w:val="24"/>
          <w:szCs w:val="24"/>
          <w:lang w:eastAsia="zh-CN"/>
        </w:rPr>
        <w:t>Polgári Perrendtartásról szóló 2016. évi CXXX. törvény</w:t>
      </w:r>
      <w:r w:rsidRPr="00E8749E">
        <w:rPr>
          <w:rFonts w:ascii="Times New Roman" w:eastAsia="Times New Roman" w:hAnsi="Times New Roman" w:cs="Times New Roman"/>
          <w:sz w:val="24"/>
          <w:szCs w:val="24"/>
          <w:lang w:eastAsia="zh-CN"/>
        </w:rPr>
        <w:t xml:space="preserve"> 27. §-a alapján megállapodnak abban, hogy a Szerződésből eredő bíróság elé tartozó vagyonjogi jogviták elbírálása kapcsán alávetik magukat a </w:t>
      </w:r>
      <w:r w:rsidR="00CE649D">
        <w:rPr>
          <w:rFonts w:ascii="Times New Roman" w:eastAsia="Times New Roman" w:hAnsi="Times New Roman" w:cs="Times New Roman"/>
          <w:sz w:val="24"/>
          <w:szCs w:val="24"/>
          <w:lang w:eastAsia="zh-CN"/>
        </w:rPr>
        <w:t>Bérlő</w:t>
      </w:r>
      <w:r w:rsidRPr="00E8749E">
        <w:rPr>
          <w:rFonts w:ascii="Times New Roman" w:eastAsia="Times New Roman" w:hAnsi="Times New Roman" w:cs="Times New Roman"/>
          <w:sz w:val="24"/>
          <w:szCs w:val="24"/>
          <w:lang w:eastAsia="zh-CN"/>
        </w:rPr>
        <w:t xml:space="preserve"> székhelye szerinti járásbíróság/törvényszék kizárólagos illetékességének. Jelen bírósági kikötés hatálya kiterjed a Felek jogutódaira is.</w:t>
      </w:r>
    </w:p>
    <w:p w14:paraId="5DF8533E" w14:textId="62CCE028" w:rsidR="00F84DE7" w:rsidRPr="00E8749E" w:rsidRDefault="00F84DE7" w:rsidP="0058254F">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rögzítik, hogy semmis a szerződés módosítása, ha az arra irányul, hogy </w:t>
      </w:r>
      <w:r w:rsidR="00CE649D">
        <w:rPr>
          <w:rFonts w:ascii="Times New Roman" w:eastAsia="ヒラギノ角ゴ Pro W3" w:hAnsi="Times New Roman" w:cs="Times New Roman"/>
          <w:color w:val="000000"/>
          <w:sz w:val="24"/>
          <w:szCs w:val="24"/>
        </w:rPr>
        <w:t>a Bérbeadó</w:t>
      </w:r>
      <w:r w:rsidRPr="00E8749E">
        <w:rPr>
          <w:rFonts w:ascii="Times New Roman" w:eastAsia="Times New Roman" w:hAnsi="Times New Roman" w:cs="Times New Roman"/>
          <w:sz w:val="24"/>
          <w:szCs w:val="24"/>
          <w:lang w:eastAsia="zh-CN"/>
        </w:rPr>
        <w:t xml:space="preserve">t mentesítsék az olyan szerződésszegés (illetve szerződésszegésbe esés) és annak jogkövetkezményei – ide nem értve a felmondás vagy elállás jogának gyakorlását – alkalmazása alól, amelyért felelős (illetve felelős lenne), vagy amely arra irányul, hogy </w:t>
      </w:r>
      <w:r w:rsidR="00CE649D">
        <w:rPr>
          <w:rFonts w:ascii="Times New Roman" w:eastAsia="Times New Roman" w:hAnsi="Times New Roman" w:cs="Times New Roman"/>
          <w:sz w:val="24"/>
          <w:szCs w:val="24"/>
          <w:lang w:eastAsia="zh-CN"/>
        </w:rPr>
        <w:t>Bérlő</w:t>
      </w:r>
      <w:r w:rsidRPr="00E8749E">
        <w:rPr>
          <w:rFonts w:ascii="Times New Roman" w:eastAsia="Times New Roman" w:hAnsi="Times New Roman" w:cs="Times New Roman"/>
          <w:sz w:val="24"/>
          <w:szCs w:val="24"/>
          <w:lang w:eastAsia="zh-CN"/>
        </w:rPr>
        <w:t xml:space="preserve"> átvállaljon </w:t>
      </w:r>
      <w:r w:rsidR="00CE649D">
        <w:rPr>
          <w:rFonts w:ascii="Times New Roman" w:eastAsia="ヒラギノ角ゴ Pro W3" w:hAnsi="Times New Roman" w:cs="Times New Roman"/>
          <w:color w:val="000000"/>
          <w:sz w:val="24"/>
          <w:szCs w:val="24"/>
        </w:rPr>
        <w:t>a Bérbeadó</w:t>
      </w:r>
      <w:r w:rsidRPr="00E8749E">
        <w:rPr>
          <w:rFonts w:ascii="Times New Roman" w:eastAsia="Times New Roman" w:hAnsi="Times New Roman" w:cs="Times New Roman"/>
          <w:sz w:val="24"/>
          <w:szCs w:val="24"/>
          <w:lang w:eastAsia="zh-CN"/>
        </w:rPr>
        <w:t xml:space="preserve">t terhelő többletmunkaköltségeket vagy indokolatlanul egyéb, a szerződés alapján </w:t>
      </w:r>
      <w:r w:rsidR="00697D66">
        <w:rPr>
          <w:rFonts w:ascii="Times New Roman" w:eastAsia="Times New Roman" w:hAnsi="Times New Roman" w:cs="Times New Roman"/>
          <w:sz w:val="24"/>
          <w:szCs w:val="24"/>
          <w:lang w:eastAsia="zh-CN"/>
        </w:rPr>
        <w:t>Bérbeadót</w:t>
      </w:r>
      <w:r w:rsidRPr="00E8749E">
        <w:rPr>
          <w:rFonts w:ascii="Times New Roman" w:eastAsia="Times New Roman" w:hAnsi="Times New Roman" w:cs="Times New Roman"/>
          <w:sz w:val="24"/>
          <w:szCs w:val="24"/>
          <w:lang w:eastAsia="zh-CN"/>
        </w:rPr>
        <w:t xml:space="preserve"> terhelő kockázatokat. E körben kijelenti </w:t>
      </w:r>
      <w:r w:rsidR="00CE649D">
        <w:rPr>
          <w:rFonts w:ascii="Times New Roman" w:eastAsia="ヒラギノ角ゴ Pro W3" w:hAnsi="Times New Roman" w:cs="Times New Roman"/>
          <w:color w:val="000000"/>
          <w:sz w:val="24"/>
          <w:szCs w:val="24"/>
        </w:rPr>
        <w:t>a Bérbeadó</w:t>
      </w:r>
      <w:r w:rsidRPr="00E8749E">
        <w:rPr>
          <w:rFonts w:ascii="Times New Roman" w:eastAsia="Times New Roman" w:hAnsi="Times New Roman" w:cs="Times New Roman"/>
          <w:sz w:val="24"/>
          <w:szCs w:val="24"/>
          <w:lang w:eastAsia="zh-CN"/>
        </w:rPr>
        <w:t>, hogy a kockázatokat felmérte és azt a jelen szerződésben foglalt ellenszolgáltatásban teljes körűen érvényesítette.</w:t>
      </w:r>
    </w:p>
    <w:p w14:paraId="1A9E4778" w14:textId="77777777" w:rsidR="00F84DE7" w:rsidRPr="00E8749E" w:rsidRDefault="00F84DE7" w:rsidP="0058254F">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4528872F" w14:textId="77777777" w:rsidR="00F84DE7" w:rsidRPr="00E8749E" w:rsidRDefault="00F84DE7" w:rsidP="0058254F">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kijelentik, hogy tudomással bírnak arról,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14:paraId="3ED6DF94" w14:textId="56BAEBD2" w:rsidR="00F84DE7" w:rsidRPr="00E8749E" w:rsidRDefault="008A4121" w:rsidP="0058254F">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zh-CN"/>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E8749E">
        <w:rPr>
          <w:rFonts w:ascii="Times New Roman" w:eastAsia="Times New Roman" w:hAnsi="Times New Roman" w:cs="Times New Roman"/>
          <w:sz w:val="24"/>
          <w:szCs w:val="24"/>
          <w:lang w:eastAsia="zh-CN"/>
        </w:rPr>
        <w:t xml:space="preserve">kijelenti, hogy Magyarország Alaptörvénye 39. cikke, valamint a nemzeti vagyonról szóló 2011. évi CXCVI. törvény (a továbbiakban: Nvt.) 3. § (1) bekezdése 1. </w:t>
      </w:r>
      <w:r w:rsidR="00F84DE7" w:rsidRPr="00E8749E">
        <w:rPr>
          <w:rFonts w:ascii="Times New Roman" w:eastAsia="Times New Roman" w:hAnsi="Times New Roman" w:cs="Times New Roman"/>
          <w:sz w:val="24"/>
          <w:szCs w:val="24"/>
          <w:lang w:eastAsia="zh-CN"/>
        </w:rPr>
        <w:lastRenderedPageBreak/>
        <w:t>pontja alapján átlátható szervezetnek minősül, melyről az ajánlata részekén</w:t>
      </w:r>
      <w:r w:rsidR="009678BE">
        <w:rPr>
          <w:rFonts w:ascii="Times New Roman" w:eastAsia="Times New Roman" w:hAnsi="Times New Roman" w:cs="Times New Roman"/>
          <w:sz w:val="24"/>
          <w:szCs w:val="24"/>
          <w:lang w:eastAsia="zh-CN"/>
        </w:rPr>
        <w:t>t nyilatkozott, mely nyilatkozatot jelen szerződés aláírásával megerősít</w:t>
      </w:r>
      <w:r w:rsidR="00F84DE7" w:rsidRPr="00E8749E">
        <w:rPr>
          <w:rFonts w:ascii="Times New Roman" w:eastAsia="Times New Roman" w:hAnsi="Times New Roman" w:cs="Times New Roman"/>
          <w:sz w:val="24"/>
          <w:szCs w:val="24"/>
          <w:lang w:eastAsia="zh-CN"/>
        </w:rPr>
        <w:t>.</w:t>
      </w:r>
    </w:p>
    <w:p w14:paraId="544C11DF" w14:textId="30181CB1" w:rsidR="00F84DE7" w:rsidRPr="00E8749E" w:rsidRDefault="008A4121" w:rsidP="0058254F">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zh-CN"/>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E8749E">
        <w:rPr>
          <w:rFonts w:ascii="Times New Roman" w:eastAsia="Times New Roman" w:hAnsi="Times New Roman" w:cs="Times New Roman"/>
          <w:sz w:val="24"/>
          <w:szCs w:val="24"/>
          <w:lang w:eastAsia="zh-CN"/>
        </w:rPr>
        <w:t xml:space="preserve">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w:t>
      </w: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E8749E">
        <w:rPr>
          <w:rFonts w:ascii="Times New Roman" w:eastAsia="Times New Roman" w:hAnsi="Times New Roman" w:cs="Times New Roman"/>
          <w:sz w:val="24"/>
          <w:szCs w:val="24"/>
          <w:lang w:eastAsia="zh-CN"/>
        </w:rPr>
        <w:t xml:space="preserve">a nyilatkozatban foglaltak változása esetén arról haladéktalanul köteles </w:t>
      </w:r>
      <w:r>
        <w:rPr>
          <w:rFonts w:ascii="Times New Roman" w:eastAsia="Times New Roman" w:hAnsi="Times New Roman" w:cs="Times New Roman"/>
          <w:sz w:val="24"/>
          <w:szCs w:val="24"/>
          <w:lang w:eastAsia="zh-CN"/>
        </w:rPr>
        <w:t>Bérlőt</w:t>
      </w:r>
      <w:r w:rsidR="00F84DE7" w:rsidRPr="00E8749E">
        <w:rPr>
          <w:rFonts w:ascii="Times New Roman" w:eastAsia="Times New Roman" w:hAnsi="Times New Roman" w:cs="Times New Roman"/>
          <w:sz w:val="24"/>
          <w:szCs w:val="24"/>
          <w:lang w:eastAsia="zh-CN"/>
        </w:rPr>
        <w:t xml:space="preserve"> tájékoztatni. A valótlan tartalmú nyilatkozat alapján kötött visszterhes Szerződést </w:t>
      </w:r>
      <w:r>
        <w:rPr>
          <w:rFonts w:ascii="Times New Roman" w:eastAsia="Times New Roman" w:hAnsi="Times New Roman" w:cs="Times New Roman"/>
          <w:sz w:val="24"/>
          <w:szCs w:val="24"/>
          <w:lang w:eastAsia="zh-CN"/>
        </w:rPr>
        <w:t>Bérlő</w:t>
      </w:r>
      <w:r w:rsidR="00F84DE7" w:rsidRPr="00E8749E">
        <w:rPr>
          <w:rFonts w:ascii="Times New Roman" w:eastAsia="Times New Roman" w:hAnsi="Times New Roman" w:cs="Times New Roman"/>
          <w:sz w:val="24"/>
          <w:szCs w:val="24"/>
          <w:lang w:eastAsia="zh-CN"/>
        </w:rPr>
        <w:t xml:space="preserve"> felmondja vagy – ha a Szerződés teljesítésére még nem került sor – a Szerződéstől eláll.</w:t>
      </w:r>
    </w:p>
    <w:p w14:paraId="05568171" w14:textId="77777777" w:rsidR="00F84DE7" w:rsidRPr="00E8749E" w:rsidRDefault="00F84DE7" w:rsidP="0058254F">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Jelen szerződés elválaszthatatlan részét képezi – fizikailag nem csatolva – a beszerzési eljárás iratanyaga, kivéve döntések és döntéselőkészítő anyagok.</w:t>
      </w:r>
    </w:p>
    <w:p w14:paraId="62B06EF7" w14:textId="1EB2665B" w:rsidR="00F84DE7" w:rsidRPr="00E8749E" w:rsidRDefault="00F84DE7" w:rsidP="0058254F">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rögzítik, hogy a Szerződést közös elolvasást és értelmezést követően, mint akaratukkal mindenben megegyezőt, jóváhagyólag írják alá 4 (azaz „négy”) eredeti példányban, amelyből 3 (azaz „három”) példány </w:t>
      </w:r>
      <w:r w:rsidR="00697D66">
        <w:rPr>
          <w:rFonts w:ascii="Times New Roman" w:eastAsia="Times New Roman" w:hAnsi="Times New Roman" w:cs="Times New Roman"/>
          <w:sz w:val="24"/>
          <w:szCs w:val="24"/>
          <w:lang w:eastAsia="zh-CN"/>
        </w:rPr>
        <w:t>Bérlő</w:t>
      </w:r>
      <w:r w:rsidRPr="00E8749E">
        <w:rPr>
          <w:rFonts w:ascii="Times New Roman" w:eastAsia="Times New Roman" w:hAnsi="Times New Roman" w:cs="Times New Roman"/>
          <w:sz w:val="24"/>
          <w:szCs w:val="24"/>
          <w:lang w:eastAsia="zh-CN"/>
        </w:rPr>
        <w:t xml:space="preserve">t, 1 (azaz „egy”) példány </w:t>
      </w:r>
      <w:r w:rsidR="00697D66">
        <w:rPr>
          <w:rFonts w:ascii="Times New Roman" w:eastAsia="Times New Roman" w:hAnsi="Times New Roman" w:cs="Times New Roman"/>
          <w:sz w:val="24"/>
          <w:szCs w:val="24"/>
          <w:lang w:eastAsia="zh-CN"/>
        </w:rPr>
        <w:t>a Bérbeadót</w:t>
      </w:r>
      <w:r w:rsidRPr="00E8749E">
        <w:rPr>
          <w:rFonts w:ascii="Times New Roman" w:eastAsia="Times New Roman" w:hAnsi="Times New Roman" w:cs="Times New Roman"/>
          <w:sz w:val="24"/>
          <w:szCs w:val="24"/>
          <w:lang w:eastAsia="zh-CN"/>
        </w:rPr>
        <w:t xml:space="preserve"> illeti meg.</w:t>
      </w:r>
    </w:p>
    <w:p w14:paraId="367EEF09" w14:textId="77777777" w:rsidR="00F84DE7" w:rsidRPr="00E8749E" w:rsidRDefault="00F84DE7" w:rsidP="00F84DE7">
      <w:p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Mellékletek:</w:t>
      </w:r>
    </w:p>
    <w:p w14:paraId="3EA4F46D" w14:textId="77777777" w:rsidR="00F84DE7" w:rsidRPr="00E8749E" w:rsidRDefault="00F84DE7" w:rsidP="0058254F">
      <w:pPr>
        <w:numPr>
          <w:ilvl w:val="2"/>
          <w:numId w:val="25"/>
        </w:numPr>
        <w:spacing w:after="0" w:line="288" w:lineRule="auto"/>
        <w:ind w:left="851" w:hanging="284"/>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Ajánlatkérő dokumentáció</w:t>
      </w:r>
    </w:p>
    <w:p w14:paraId="5941D05D" w14:textId="77777777" w:rsidR="00F84DE7" w:rsidRDefault="00F84DE7" w:rsidP="009678BE">
      <w:pPr>
        <w:numPr>
          <w:ilvl w:val="2"/>
          <w:numId w:val="25"/>
        </w:numPr>
        <w:spacing w:after="0" w:line="288" w:lineRule="auto"/>
        <w:ind w:left="851" w:hanging="284"/>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Nyertes ajánlattevő ajánlata</w:t>
      </w:r>
    </w:p>
    <w:p w14:paraId="7B2BD592" w14:textId="55412123" w:rsidR="009678BE" w:rsidRDefault="009678BE" w:rsidP="00581A29">
      <w:pPr>
        <w:numPr>
          <w:ilvl w:val="2"/>
          <w:numId w:val="25"/>
        </w:numPr>
        <w:spacing w:after="0" w:line="288" w:lineRule="auto"/>
        <w:ind w:left="851" w:hanging="284"/>
        <w:jc w:val="both"/>
        <w:rPr>
          <w:rFonts w:ascii="Times New Roman" w:eastAsia="ヒラギノ角ゴ Pro W3" w:hAnsi="Times New Roman" w:cs="Times New Roman"/>
          <w:sz w:val="24"/>
          <w:szCs w:val="24"/>
        </w:rPr>
      </w:pPr>
      <w:r w:rsidRPr="009678BE">
        <w:rPr>
          <w:rFonts w:ascii="Times New Roman" w:eastAsia="ヒラギノ角ゴ Pro W3" w:hAnsi="Times New Roman" w:cs="Times New Roman"/>
          <w:sz w:val="24"/>
          <w:szCs w:val="24"/>
        </w:rPr>
        <w:t>Egyedi Bérleti Szerződés</w:t>
      </w:r>
    </w:p>
    <w:p w14:paraId="38962F61" w14:textId="159843EE" w:rsidR="00581A29" w:rsidRPr="00E8749E" w:rsidRDefault="00581A29" w:rsidP="0058254F">
      <w:pPr>
        <w:numPr>
          <w:ilvl w:val="2"/>
          <w:numId w:val="25"/>
        </w:numPr>
        <w:spacing w:after="120" w:line="288" w:lineRule="auto"/>
        <w:ind w:left="851" w:hanging="283"/>
        <w:jc w:val="both"/>
        <w:rPr>
          <w:rFonts w:ascii="Times New Roman" w:eastAsia="ヒラギノ角ゴ Pro W3" w:hAnsi="Times New Roman" w:cs="Times New Roman"/>
          <w:sz w:val="24"/>
          <w:szCs w:val="24"/>
        </w:rPr>
      </w:pPr>
      <w:r w:rsidRPr="00581A29">
        <w:rPr>
          <w:rFonts w:ascii="Times New Roman" w:eastAsia="ヒラギノ角ゴ Pro W3" w:hAnsi="Times New Roman" w:cs="Times New Roman"/>
          <w:sz w:val="24"/>
          <w:szCs w:val="24"/>
        </w:rPr>
        <w:t>Tájékoztató bérleti díjjal fedezett szerviz szolgáltatás tartalmáról</w:t>
      </w:r>
    </w:p>
    <w:p w14:paraId="4CE366A9" w14:textId="3EA1175A" w:rsidR="009678BE" w:rsidRDefault="009678BE">
      <w:pPr>
        <w:rPr>
          <w:rFonts w:ascii="Times New Roman" w:hAnsi="Times New Roman" w:cs="Times New Roman"/>
          <w:bCs/>
          <w:sz w:val="24"/>
          <w:szCs w:val="24"/>
        </w:rPr>
      </w:pPr>
      <w:r>
        <w:rPr>
          <w:rFonts w:ascii="Times New Roman" w:hAnsi="Times New Roman" w:cs="Times New Roman"/>
          <w:bCs/>
          <w:sz w:val="24"/>
          <w:szCs w:val="24"/>
        </w:rPr>
        <w:br w:type="page"/>
      </w:r>
    </w:p>
    <w:p w14:paraId="4509B727" w14:textId="77777777" w:rsidR="00F84DE7" w:rsidRDefault="00F84DE7" w:rsidP="00F84DE7">
      <w:pPr>
        <w:tabs>
          <w:tab w:val="left" w:pos="709"/>
        </w:tabs>
        <w:spacing w:after="120" w:line="288" w:lineRule="auto"/>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F84DE7" w:rsidRPr="00E8749E" w14:paraId="11617F02" w14:textId="77777777" w:rsidTr="00BA3C0C">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AE64A4B"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sz w:val="24"/>
                <w:szCs w:val="24"/>
                <w:lang w:eastAsia="hu-HU"/>
              </w:rPr>
              <w:t>Váci Városfejlesztő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FBD0478" w14:textId="09F0A0CE" w:rsidR="00F84DE7" w:rsidRPr="00E8749E" w:rsidRDefault="009678BE" w:rsidP="00BA3C0C">
            <w:pPr>
              <w:widowControl w:val="0"/>
              <w:spacing w:after="120" w:line="288" w:lineRule="auto"/>
              <w:jc w:val="center"/>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 nyertes ajánlattevő</w:t>
            </w:r>
          </w:p>
        </w:tc>
      </w:tr>
      <w:tr w:rsidR="00F84DE7" w:rsidRPr="00E8749E" w14:paraId="59247DD3" w14:textId="77777777" w:rsidTr="00BA3C0C">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64523CAD"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41EEA798"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7BA03786"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4C7F108E"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41AB019C"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58699855"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dr. Varga Borbála</w:t>
            </w:r>
          </w:p>
          <w:p w14:paraId="6605ECD6"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ügyvezető</w:t>
            </w:r>
          </w:p>
          <w:p w14:paraId="0C5BC688"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37DBFB64"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0D47F6B6"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1CD04D41"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7E3085BC"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2687764F"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35D275AA"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5213B318" w14:textId="64BA6A5F" w:rsidR="00D260F6" w:rsidRDefault="009678BE" w:rsidP="00BA3C0C">
            <w:pPr>
              <w:widowControl w:val="0"/>
              <w:spacing w:after="120" w:line="288"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14:paraId="65F8C0BD" w14:textId="4EA604D1" w:rsidR="00F84DE7" w:rsidRPr="00E8749E" w:rsidRDefault="00D260F6" w:rsidP="00BA3C0C">
            <w:pPr>
              <w:widowControl w:val="0"/>
              <w:spacing w:after="120" w:line="288" w:lineRule="auto"/>
              <w:jc w:val="center"/>
              <w:rPr>
                <w:rFonts w:ascii="Times New Roman" w:eastAsia="Times New Roman" w:hAnsi="Times New Roman" w:cs="Times New Roman"/>
                <w:sz w:val="24"/>
                <w:szCs w:val="24"/>
                <w:lang w:eastAsia="hu-HU"/>
              </w:rPr>
            </w:pPr>
            <w:r w:rsidRPr="00D260F6">
              <w:rPr>
                <w:rFonts w:ascii="Times New Roman" w:eastAsia="Times New Roman" w:hAnsi="Times New Roman" w:cs="Times New Roman"/>
                <w:sz w:val="24"/>
                <w:szCs w:val="24"/>
                <w:lang w:eastAsia="hu-HU"/>
              </w:rPr>
              <w:t>ügyvezető</w:t>
            </w:r>
          </w:p>
          <w:p w14:paraId="0F6BD0FB"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363CE4DB"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tc>
      </w:tr>
      <w:tr w:rsidR="00F84DE7" w:rsidRPr="00E8749E" w14:paraId="1B3AD456" w14:textId="77777777" w:rsidTr="00BA3C0C">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67FBE071" w14:textId="741C4FE1" w:rsidR="00F84DE7" w:rsidRPr="00E8749E" w:rsidRDefault="00F84DE7" w:rsidP="00BA3C0C">
            <w:pPr>
              <w:widowControl w:val="0"/>
              <w:spacing w:after="120" w:line="288" w:lineRule="auto"/>
              <w:jc w:val="center"/>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Bérlő</w:t>
            </w:r>
          </w:p>
        </w:tc>
        <w:tc>
          <w:tcPr>
            <w:tcW w:w="4584" w:type="dxa"/>
            <w:tcBorders>
              <w:top w:val="single" w:sz="4" w:space="0" w:color="auto"/>
              <w:left w:val="single" w:sz="4" w:space="0" w:color="auto"/>
              <w:bottom w:val="single" w:sz="4" w:space="0" w:color="auto"/>
              <w:right w:val="single" w:sz="4" w:space="0" w:color="auto"/>
            </w:tcBorders>
            <w:vAlign w:val="center"/>
            <w:hideMark/>
          </w:tcPr>
          <w:p w14:paraId="44DE3242" w14:textId="7D018AF6" w:rsidR="00F84DE7" w:rsidRPr="00E8749E" w:rsidRDefault="00F84DE7" w:rsidP="00BA3C0C">
            <w:pPr>
              <w:widowControl w:val="0"/>
              <w:spacing w:after="120" w:line="288" w:lineRule="auto"/>
              <w:jc w:val="center"/>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Bérbeadó</w:t>
            </w:r>
          </w:p>
        </w:tc>
      </w:tr>
      <w:tr w:rsidR="00F84DE7" w:rsidRPr="00E8749E" w14:paraId="673095F6" w14:textId="77777777" w:rsidTr="00BA3C0C">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3AF0B039" w14:textId="63EB38CA"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 202</w:t>
            </w:r>
            <w:r w:rsidR="009678BE">
              <w:rPr>
                <w:rFonts w:ascii="Times New Roman" w:eastAsia="Times New Roman" w:hAnsi="Times New Roman" w:cs="Times New Roman"/>
                <w:sz w:val="24"/>
                <w:szCs w:val="24"/>
                <w:lang w:eastAsia="hu-HU"/>
              </w:rPr>
              <w:t>4</w:t>
            </w:r>
            <w:r w:rsidR="007C4FC2">
              <w:rPr>
                <w:rFonts w:ascii="Times New Roman" w:eastAsia="Times New Roman" w:hAnsi="Times New Roman" w:cs="Times New Roman"/>
                <w:sz w:val="24"/>
                <w:szCs w:val="24"/>
                <w:lang w:eastAsia="hu-HU"/>
              </w:rPr>
              <w:t>.</w:t>
            </w:r>
            <w:r w:rsidRPr="00E8749E">
              <w:rPr>
                <w:rFonts w:ascii="Times New Roman" w:eastAsia="Times New Roman" w:hAnsi="Times New Roman" w:cs="Times New Roman"/>
                <w:sz w:val="24"/>
                <w:szCs w:val="24"/>
                <w:lang w:eastAsia="hu-HU"/>
              </w:rPr>
              <w:t xml:space="preserve"> </w:t>
            </w:r>
            <w:r w:rsidR="009678BE">
              <w:rPr>
                <w:rFonts w:ascii="Times New Roman" w:eastAsia="Times New Roman" w:hAnsi="Times New Roman" w:cs="Times New Roman"/>
                <w:sz w:val="24"/>
                <w:szCs w:val="24"/>
                <w:lang w:eastAsia="hu-HU"/>
              </w:rPr>
              <w:t>év április</w:t>
            </w:r>
            <w:r w:rsidRPr="00E8749E">
              <w:rPr>
                <w:rFonts w:ascii="Times New Roman" w:eastAsia="Times New Roman" w:hAnsi="Times New Roman" w:cs="Times New Roman"/>
                <w:sz w:val="24"/>
                <w:szCs w:val="24"/>
                <w:lang w:eastAsia="hu-HU"/>
              </w:rPr>
              <w:t xml:space="preserve"> hó __.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3EA55166" w14:textId="1495D29C" w:rsidR="00F84DE7" w:rsidRPr="00E8749E" w:rsidRDefault="009678BE" w:rsidP="00BA3C0C">
            <w:pPr>
              <w:widowControl w:val="0"/>
              <w:spacing w:after="120" w:line="288"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_____</w:t>
            </w:r>
            <w:r w:rsidRPr="00E8749E">
              <w:rPr>
                <w:rFonts w:ascii="Times New Roman" w:eastAsia="Times New Roman" w:hAnsi="Times New Roman" w:cs="Times New Roman"/>
                <w:sz w:val="24"/>
                <w:szCs w:val="24"/>
                <w:lang w:eastAsia="hu-HU"/>
              </w:rPr>
              <w:t>, 202</w:t>
            </w:r>
            <w:r>
              <w:rPr>
                <w:rFonts w:ascii="Times New Roman" w:eastAsia="Times New Roman" w:hAnsi="Times New Roman" w:cs="Times New Roman"/>
                <w:sz w:val="24"/>
                <w:szCs w:val="24"/>
                <w:lang w:eastAsia="hu-HU"/>
              </w:rPr>
              <w:t>4.</w:t>
            </w:r>
            <w:r w:rsidRPr="00E8749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év április</w:t>
            </w:r>
            <w:r w:rsidRPr="00E8749E">
              <w:rPr>
                <w:rFonts w:ascii="Times New Roman" w:eastAsia="Times New Roman" w:hAnsi="Times New Roman" w:cs="Times New Roman"/>
                <w:sz w:val="24"/>
                <w:szCs w:val="24"/>
                <w:lang w:eastAsia="hu-HU"/>
              </w:rPr>
              <w:t xml:space="preserve"> hó __. napján</w:t>
            </w:r>
          </w:p>
        </w:tc>
      </w:tr>
    </w:tbl>
    <w:p w14:paraId="4DF5EB63" w14:textId="77777777" w:rsidR="00F84DE7" w:rsidRPr="00E8749E" w:rsidRDefault="00F84DE7" w:rsidP="00F84DE7">
      <w:pPr>
        <w:spacing w:after="120" w:line="288" w:lineRule="auto"/>
        <w:jc w:val="both"/>
        <w:rPr>
          <w:rFonts w:ascii="Times New Roman" w:eastAsiaTheme="minorEastAsia"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F84DE7" w:rsidRPr="00E8749E" w14:paraId="2B6F5380" w14:textId="77777777" w:rsidTr="00BA3C0C">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E5419D1"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bCs/>
                <w:sz w:val="24"/>
                <w:szCs w:val="24"/>
              </w:rPr>
              <w:t>Pénzügyi ellenjegyzés</w:t>
            </w:r>
          </w:p>
        </w:tc>
      </w:tr>
      <w:tr w:rsidR="00F84DE7" w:rsidRPr="00E8749E" w14:paraId="7393F611" w14:textId="77777777" w:rsidTr="00BA3C0C">
        <w:tc>
          <w:tcPr>
            <w:tcW w:w="4498" w:type="dxa"/>
            <w:tcBorders>
              <w:top w:val="single" w:sz="4" w:space="0" w:color="auto"/>
              <w:left w:val="single" w:sz="4" w:space="0" w:color="auto"/>
              <w:bottom w:val="single" w:sz="4" w:space="0" w:color="auto"/>
              <w:right w:val="single" w:sz="4" w:space="0" w:color="auto"/>
            </w:tcBorders>
            <w:vAlign w:val="center"/>
          </w:tcPr>
          <w:p w14:paraId="68E3109E"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6A01634C"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524B5C02"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3015AD2B"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Szabó Katalin</w:t>
            </w:r>
          </w:p>
          <w:p w14:paraId="4AA10870" w14:textId="6A44EA43"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Váci Városfejlesztő Kft</w:t>
            </w:r>
            <w:r w:rsidR="002476C3">
              <w:rPr>
                <w:rFonts w:ascii="Times New Roman" w:eastAsia="Times New Roman" w:hAnsi="Times New Roman" w:cs="Times New Roman"/>
                <w:sz w:val="24"/>
                <w:szCs w:val="24"/>
                <w:lang w:eastAsia="hu-HU"/>
              </w:rPr>
              <w:t>.</w:t>
            </w:r>
          </w:p>
          <w:p w14:paraId="1ECD84E9"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4D70986A"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tc>
      </w:tr>
      <w:tr w:rsidR="00F84DE7" w:rsidRPr="00E8749E" w14:paraId="441F9F50" w14:textId="77777777" w:rsidTr="00BA3C0C">
        <w:tc>
          <w:tcPr>
            <w:tcW w:w="4498" w:type="dxa"/>
            <w:tcBorders>
              <w:top w:val="single" w:sz="4" w:space="0" w:color="auto"/>
              <w:left w:val="single" w:sz="4" w:space="0" w:color="auto"/>
              <w:bottom w:val="single" w:sz="4" w:space="0" w:color="auto"/>
              <w:right w:val="single" w:sz="4" w:space="0" w:color="auto"/>
            </w:tcBorders>
            <w:vAlign w:val="center"/>
            <w:hideMark/>
          </w:tcPr>
          <w:p w14:paraId="0E53E908" w14:textId="44F4536F" w:rsidR="00F84DE7" w:rsidRPr="00E8749E" w:rsidRDefault="009678BE"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 202</w:t>
            </w:r>
            <w:r>
              <w:rPr>
                <w:rFonts w:ascii="Times New Roman" w:eastAsia="Times New Roman" w:hAnsi="Times New Roman" w:cs="Times New Roman"/>
                <w:sz w:val="24"/>
                <w:szCs w:val="24"/>
                <w:lang w:eastAsia="hu-HU"/>
              </w:rPr>
              <w:t>4.</w:t>
            </w:r>
            <w:r w:rsidRPr="00E8749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év április</w:t>
            </w:r>
            <w:r w:rsidRPr="00E8749E">
              <w:rPr>
                <w:rFonts w:ascii="Times New Roman" w:eastAsia="Times New Roman" w:hAnsi="Times New Roman" w:cs="Times New Roman"/>
                <w:sz w:val="24"/>
                <w:szCs w:val="24"/>
                <w:lang w:eastAsia="hu-HU"/>
              </w:rPr>
              <w:t xml:space="preserve"> hó __. napján</w:t>
            </w:r>
          </w:p>
        </w:tc>
      </w:tr>
    </w:tbl>
    <w:p w14:paraId="0C2F9DE0" w14:textId="77777777" w:rsidR="00F84DE7" w:rsidRDefault="00F84DE7" w:rsidP="00F84DE7">
      <w:pPr>
        <w:tabs>
          <w:tab w:val="left" w:pos="709"/>
        </w:tabs>
        <w:spacing w:after="120" w:line="288" w:lineRule="auto"/>
        <w:jc w:val="both"/>
        <w:rPr>
          <w:rFonts w:ascii="Times New Roman" w:hAnsi="Times New Roman" w:cs="Times New Roman"/>
          <w:bCs/>
          <w:sz w:val="24"/>
          <w:szCs w:val="24"/>
        </w:rPr>
      </w:pPr>
    </w:p>
    <w:p w14:paraId="73C4DB51" w14:textId="6C31AD20" w:rsidR="009678BE" w:rsidRDefault="009678BE">
      <w:pPr>
        <w:rPr>
          <w:rFonts w:ascii="Times New Roman" w:eastAsia="Calibri" w:hAnsi="Times New Roman"/>
          <w:sz w:val="24"/>
          <w:szCs w:val="24"/>
          <w:lang w:eastAsia="hu-HU"/>
        </w:rPr>
      </w:pPr>
      <w:r>
        <w:rPr>
          <w:rFonts w:ascii="Times New Roman" w:eastAsia="Calibri" w:hAnsi="Times New Roman"/>
          <w:sz w:val="24"/>
          <w:szCs w:val="24"/>
          <w:lang w:eastAsia="hu-HU"/>
        </w:rPr>
        <w:br w:type="page"/>
      </w:r>
    </w:p>
    <w:p w14:paraId="69FC2C61" w14:textId="612B1D6F" w:rsidR="00294403" w:rsidRPr="00294403" w:rsidRDefault="00294403" w:rsidP="00294403">
      <w:pPr>
        <w:pStyle w:val="Nincstrkz"/>
        <w:spacing w:before="240" w:after="240" w:line="288" w:lineRule="auto"/>
        <w:jc w:val="right"/>
        <w:rPr>
          <w:rFonts w:ascii="Times New Roman" w:eastAsia="Calibri" w:hAnsi="Times New Roman"/>
          <w:b/>
          <w:bCs/>
        </w:rPr>
      </w:pPr>
      <w:r w:rsidRPr="00294403">
        <w:rPr>
          <w:rFonts w:ascii="Times New Roman" w:eastAsia="Calibri" w:hAnsi="Times New Roman"/>
          <w:b/>
          <w:bCs/>
        </w:rPr>
        <w:lastRenderedPageBreak/>
        <w:t>3. melléklet</w:t>
      </w:r>
    </w:p>
    <w:p w14:paraId="30B760F4" w14:textId="496CB22C" w:rsidR="00566620" w:rsidRPr="00DF5109" w:rsidRDefault="00566620" w:rsidP="00566620">
      <w:pPr>
        <w:pStyle w:val="Nincstrkz"/>
        <w:spacing w:before="240" w:after="240" w:line="288" w:lineRule="auto"/>
        <w:jc w:val="center"/>
        <w:rPr>
          <w:rFonts w:ascii="Times New Roman" w:eastAsia="Calibri" w:hAnsi="Times New Roman"/>
          <w:b/>
          <w:bCs/>
          <w:sz w:val="30"/>
          <w:szCs w:val="30"/>
        </w:rPr>
      </w:pPr>
      <w:r>
        <w:rPr>
          <w:rFonts w:ascii="Times New Roman" w:eastAsia="Calibri" w:hAnsi="Times New Roman"/>
          <w:b/>
          <w:bCs/>
          <w:sz w:val="30"/>
          <w:szCs w:val="30"/>
        </w:rPr>
        <w:t xml:space="preserve">EGYEDI BÉRLETI </w:t>
      </w:r>
      <w:r w:rsidRPr="00DF5109">
        <w:rPr>
          <w:rFonts w:ascii="Times New Roman" w:eastAsia="Calibri" w:hAnsi="Times New Roman"/>
          <w:b/>
          <w:bCs/>
          <w:sz w:val="30"/>
          <w:szCs w:val="30"/>
        </w:rPr>
        <w:t>SZERZŐDÉS</w:t>
      </w:r>
      <w:r>
        <w:rPr>
          <w:rFonts w:ascii="Times New Roman" w:eastAsia="Calibri" w:hAnsi="Times New Roman"/>
          <w:b/>
          <w:bCs/>
          <w:sz w:val="30"/>
          <w:szCs w:val="30"/>
        </w:rPr>
        <w:t xml:space="preserve"> tervezet</w:t>
      </w:r>
    </w:p>
    <w:p w14:paraId="060F3774" w14:textId="77777777" w:rsidR="00566620" w:rsidRPr="00D73445" w:rsidRDefault="00566620" w:rsidP="00566620">
      <w:pPr>
        <w:spacing w:after="120" w:line="288" w:lineRule="auto"/>
        <w:rPr>
          <w:rFonts w:ascii="Times New Roman" w:eastAsia="Calibri" w:hAnsi="Times New Roman"/>
          <w:sz w:val="24"/>
          <w:szCs w:val="24"/>
        </w:rPr>
      </w:pPr>
    </w:p>
    <w:p w14:paraId="10CF0335" w14:textId="77777777" w:rsidR="00566620" w:rsidRPr="00D73445" w:rsidRDefault="00566620" w:rsidP="00566620">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amely létrejött a </w:t>
      </w:r>
    </w:p>
    <w:p w14:paraId="70BAC638" w14:textId="77777777" w:rsidR="00566620" w:rsidRPr="00D73445" w:rsidRDefault="00566620" w:rsidP="00566620">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b/>
          <w:bCs/>
          <w:sz w:val="24"/>
          <w:szCs w:val="24"/>
          <w:lang w:eastAsia="hu-HU"/>
        </w:rPr>
        <w:t>Váci Városfejlesztő Kft.</w:t>
      </w:r>
    </w:p>
    <w:p w14:paraId="48533480" w14:textId="77777777" w:rsidR="00566620" w:rsidRPr="00D73445" w:rsidRDefault="00566620" w:rsidP="00566620">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t>2600 Vác, Köztársaság út 34.</w:t>
      </w:r>
    </w:p>
    <w:p w14:paraId="3B11EA8B" w14:textId="77777777" w:rsidR="00566620" w:rsidRPr="00D73445" w:rsidRDefault="00566620" w:rsidP="00566620">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t>13-09-130719</w:t>
      </w:r>
    </w:p>
    <w:p w14:paraId="395F9A62" w14:textId="77777777" w:rsidR="00566620" w:rsidRPr="00D73445" w:rsidRDefault="00566620" w:rsidP="00566620">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Adószám: </w:t>
      </w:r>
      <w:r w:rsidRPr="00D73445">
        <w:rPr>
          <w:rFonts w:ascii="Times New Roman" w:eastAsia="Calibri" w:hAnsi="Times New Roman"/>
          <w:sz w:val="24"/>
          <w:szCs w:val="24"/>
          <w:lang w:eastAsia="hu-HU"/>
        </w:rPr>
        <w:tab/>
        <w:t>14867361-2-13</w:t>
      </w:r>
    </w:p>
    <w:p w14:paraId="23B26ACF" w14:textId="77777777" w:rsidR="00566620" w:rsidRPr="00D73445" w:rsidRDefault="00566620" w:rsidP="00566620">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Bankszámlaszáma: </w:t>
      </w:r>
      <w:r w:rsidRPr="00D73445">
        <w:rPr>
          <w:rFonts w:ascii="Times New Roman" w:eastAsia="Calibri" w:hAnsi="Times New Roman"/>
          <w:sz w:val="24"/>
          <w:szCs w:val="24"/>
          <w:lang w:eastAsia="hu-HU"/>
        </w:rPr>
        <w:tab/>
        <w:t>11742094-20179386</w:t>
      </w:r>
    </w:p>
    <w:p w14:paraId="0EB84C70" w14:textId="77777777" w:rsidR="00566620" w:rsidRPr="00D73445" w:rsidRDefault="00566620" w:rsidP="00566620">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t>Dr. Varga Borbála ügyvezető</w:t>
      </w:r>
    </w:p>
    <w:p w14:paraId="4F5911DE" w14:textId="77777777" w:rsidR="00566620" w:rsidRPr="00D73445" w:rsidRDefault="00566620" w:rsidP="00566620">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Pr>
          <w:rFonts w:ascii="Times New Roman" w:eastAsia="Calibri" w:hAnsi="Times New Roman"/>
          <w:b/>
          <w:bCs/>
          <w:sz w:val="24"/>
          <w:szCs w:val="24"/>
          <w:lang w:eastAsia="hu-HU"/>
        </w:rPr>
        <w:t>Bérlő</w:t>
      </w:r>
      <w:r w:rsidRPr="00D73445">
        <w:rPr>
          <w:rFonts w:ascii="Times New Roman" w:eastAsia="Calibri" w:hAnsi="Times New Roman"/>
          <w:b/>
          <w:bCs/>
          <w:sz w:val="24"/>
          <w:szCs w:val="24"/>
          <w:lang w:eastAsia="hu-HU"/>
        </w:rPr>
        <w:t xml:space="preserve">), </w:t>
      </w:r>
      <w:r w:rsidRPr="00D73445">
        <w:rPr>
          <w:rFonts w:ascii="Times New Roman" w:eastAsia="Calibri" w:hAnsi="Times New Roman"/>
          <w:sz w:val="24"/>
          <w:szCs w:val="24"/>
          <w:lang w:eastAsia="hu-HU"/>
        </w:rPr>
        <w:t xml:space="preserve">mint </w:t>
      </w:r>
      <w:r>
        <w:rPr>
          <w:rFonts w:ascii="Times New Roman" w:eastAsia="Calibri" w:hAnsi="Times New Roman"/>
          <w:sz w:val="24"/>
          <w:szCs w:val="24"/>
          <w:lang w:eastAsia="hu-HU"/>
        </w:rPr>
        <w:t>bérlő</w:t>
      </w:r>
      <w:r w:rsidRPr="00D73445">
        <w:rPr>
          <w:rFonts w:ascii="Times New Roman" w:eastAsia="Calibri" w:hAnsi="Times New Roman"/>
          <w:sz w:val="24"/>
          <w:szCs w:val="24"/>
          <w:lang w:eastAsia="hu-HU"/>
        </w:rPr>
        <w:t>,</w:t>
      </w:r>
    </w:p>
    <w:p w14:paraId="270F5FCB" w14:textId="77777777" w:rsidR="00566620" w:rsidRPr="00D73445" w:rsidRDefault="00566620" w:rsidP="00566620">
      <w:pPr>
        <w:spacing w:after="120" w:line="288" w:lineRule="auto"/>
        <w:jc w:val="both"/>
        <w:rPr>
          <w:rFonts w:ascii="Times New Roman" w:eastAsia="Calibri" w:hAnsi="Times New Roman"/>
          <w:sz w:val="24"/>
          <w:szCs w:val="24"/>
          <w:lang w:eastAsia="hu-HU"/>
        </w:rPr>
      </w:pPr>
    </w:p>
    <w:p w14:paraId="13DAC90A" w14:textId="77777777" w:rsidR="00566620" w:rsidRPr="006C2553" w:rsidRDefault="00566620" w:rsidP="00566620">
      <w:pPr>
        <w:spacing w:after="120" w:line="288" w:lineRule="auto"/>
        <w:jc w:val="both"/>
        <w:rPr>
          <w:rFonts w:ascii="Times New Roman" w:eastAsia="Calibri" w:hAnsi="Times New Roman"/>
          <w:sz w:val="24"/>
          <w:szCs w:val="24"/>
          <w:lang w:eastAsia="hu-HU"/>
        </w:rPr>
      </w:pPr>
      <w:r w:rsidRPr="006C2553">
        <w:rPr>
          <w:rFonts w:ascii="Times New Roman" w:eastAsia="Calibri" w:hAnsi="Times New Roman"/>
          <w:sz w:val="24"/>
          <w:szCs w:val="24"/>
          <w:lang w:eastAsia="hu-HU"/>
        </w:rPr>
        <w:t xml:space="preserve">másrészt a </w:t>
      </w:r>
      <w:r w:rsidRPr="006C2553">
        <w:rPr>
          <w:rFonts w:ascii="Times New Roman" w:eastAsia="Calibri" w:hAnsi="Times New Roman"/>
          <w:b/>
          <w:bCs/>
          <w:sz w:val="24"/>
          <w:szCs w:val="24"/>
          <w:u w:val="single"/>
          <w:lang w:eastAsia="hu-HU"/>
        </w:rPr>
        <w:t>* nyertes ajánlattevő neve</w:t>
      </w:r>
    </w:p>
    <w:p w14:paraId="4B5F3363" w14:textId="77777777" w:rsidR="00566620" w:rsidRPr="006C2553" w:rsidRDefault="00566620" w:rsidP="00566620">
      <w:pPr>
        <w:spacing w:after="0" w:line="288" w:lineRule="auto"/>
        <w:jc w:val="both"/>
        <w:rPr>
          <w:rFonts w:ascii="Times New Roman" w:eastAsia="Calibri" w:hAnsi="Times New Roman"/>
          <w:sz w:val="24"/>
          <w:szCs w:val="24"/>
          <w:lang w:eastAsia="hu-HU"/>
        </w:rPr>
      </w:pPr>
      <w:r w:rsidRPr="006C2553">
        <w:rPr>
          <w:rFonts w:ascii="Times New Roman" w:eastAsia="Calibri" w:hAnsi="Times New Roman"/>
          <w:sz w:val="24"/>
          <w:szCs w:val="24"/>
          <w:lang w:eastAsia="hu-HU"/>
        </w:rPr>
        <w:t>Székhely:</w:t>
      </w:r>
      <w:r w:rsidRPr="006C2553">
        <w:rPr>
          <w:rFonts w:ascii="Times New Roman" w:eastAsia="Calibri" w:hAnsi="Times New Roman"/>
          <w:sz w:val="24"/>
          <w:szCs w:val="24"/>
          <w:lang w:eastAsia="hu-HU"/>
        </w:rPr>
        <w:tab/>
      </w:r>
      <w:r w:rsidRPr="006C2553">
        <w:rPr>
          <w:rFonts w:ascii="Times New Roman" w:eastAsia="Calibri" w:hAnsi="Times New Roman"/>
          <w:sz w:val="24"/>
          <w:szCs w:val="24"/>
          <w:lang w:eastAsia="hu-HU"/>
        </w:rPr>
        <w:tab/>
      </w:r>
    </w:p>
    <w:p w14:paraId="1E4343FE" w14:textId="77777777" w:rsidR="00566620" w:rsidRPr="006C2553" w:rsidRDefault="00566620" w:rsidP="00566620">
      <w:pPr>
        <w:spacing w:after="0" w:line="288" w:lineRule="auto"/>
        <w:jc w:val="both"/>
        <w:rPr>
          <w:rFonts w:ascii="Times New Roman" w:eastAsia="Calibri" w:hAnsi="Times New Roman"/>
          <w:sz w:val="24"/>
          <w:szCs w:val="24"/>
          <w:lang w:eastAsia="hu-HU"/>
        </w:rPr>
      </w:pPr>
      <w:r w:rsidRPr="006C2553">
        <w:rPr>
          <w:rFonts w:ascii="Times New Roman" w:eastAsia="Calibri" w:hAnsi="Times New Roman"/>
          <w:sz w:val="24"/>
          <w:szCs w:val="24"/>
          <w:lang w:eastAsia="hu-HU"/>
        </w:rPr>
        <w:t>Cégjegyzékszám:</w:t>
      </w:r>
      <w:r w:rsidRPr="006C2553">
        <w:rPr>
          <w:rFonts w:ascii="Times New Roman" w:eastAsia="Calibri" w:hAnsi="Times New Roman"/>
          <w:sz w:val="24"/>
          <w:szCs w:val="24"/>
          <w:lang w:eastAsia="hu-HU"/>
        </w:rPr>
        <w:tab/>
      </w:r>
    </w:p>
    <w:p w14:paraId="159437C0" w14:textId="77777777" w:rsidR="00566620" w:rsidRPr="006C2553" w:rsidRDefault="00566620" w:rsidP="00566620">
      <w:pPr>
        <w:spacing w:after="0" w:line="288" w:lineRule="auto"/>
        <w:jc w:val="both"/>
        <w:rPr>
          <w:rFonts w:ascii="Times New Roman" w:eastAsia="Calibri" w:hAnsi="Times New Roman"/>
          <w:sz w:val="24"/>
          <w:szCs w:val="24"/>
          <w:lang w:eastAsia="hu-HU"/>
        </w:rPr>
      </w:pPr>
      <w:r w:rsidRPr="006C2553">
        <w:rPr>
          <w:rFonts w:ascii="Times New Roman" w:eastAsia="Calibri" w:hAnsi="Times New Roman"/>
          <w:sz w:val="24"/>
          <w:szCs w:val="24"/>
          <w:lang w:eastAsia="hu-HU"/>
        </w:rPr>
        <w:t>Adószám:</w:t>
      </w:r>
      <w:r w:rsidRPr="006C2553">
        <w:rPr>
          <w:rFonts w:ascii="Times New Roman" w:eastAsia="Calibri" w:hAnsi="Times New Roman"/>
          <w:sz w:val="24"/>
          <w:szCs w:val="24"/>
          <w:lang w:eastAsia="hu-HU"/>
        </w:rPr>
        <w:tab/>
      </w:r>
      <w:r w:rsidRPr="006C2553">
        <w:rPr>
          <w:rFonts w:ascii="Times New Roman" w:eastAsia="Calibri" w:hAnsi="Times New Roman"/>
          <w:sz w:val="24"/>
          <w:szCs w:val="24"/>
          <w:lang w:eastAsia="hu-HU"/>
        </w:rPr>
        <w:tab/>
      </w:r>
    </w:p>
    <w:p w14:paraId="722B775F" w14:textId="77777777" w:rsidR="00566620" w:rsidRPr="006C2553" w:rsidRDefault="00566620" w:rsidP="00566620">
      <w:pPr>
        <w:spacing w:after="0" w:line="288" w:lineRule="auto"/>
        <w:jc w:val="both"/>
        <w:rPr>
          <w:rFonts w:ascii="Times New Roman" w:eastAsia="Calibri" w:hAnsi="Times New Roman"/>
          <w:sz w:val="24"/>
          <w:szCs w:val="24"/>
          <w:lang w:eastAsia="hu-HU"/>
        </w:rPr>
      </w:pPr>
      <w:r w:rsidRPr="006C2553">
        <w:rPr>
          <w:rFonts w:ascii="Times New Roman" w:eastAsia="Calibri" w:hAnsi="Times New Roman"/>
          <w:sz w:val="24"/>
          <w:szCs w:val="24"/>
          <w:lang w:eastAsia="hu-HU"/>
        </w:rPr>
        <w:t>Bankszámlaszáma:</w:t>
      </w:r>
      <w:r w:rsidRPr="006C2553">
        <w:rPr>
          <w:rFonts w:ascii="Times New Roman" w:eastAsia="Calibri" w:hAnsi="Times New Roman"/>
          <w:sz w:val="24"/>
          <w:szCs w:val="24"/>
          <w:lang w:eastAsia="hu-HU"/>
        </w:rPr>
        <w:tab/>
      </w:r>
    </w:p>
    <w:p w14:paraId="088F6150" w14:textId="77777777" w:rsidR="00566620" w:rsidRPr="006C2553" w:rsidRDefault="00566620" w:rsidP="00566620">
      <w:pPr>
        <w:spacing w:after="0" w:line="288" w:lineRule="auto"/>
        <w:jc w:val="both"/>
        <w:rPr>
          <w:rFonts w:ascii="Times New Roman" w:eastAsia="Calibri" w:hAnsi="Times New Roman"/>
          <w:sz w:val="24"/>
          <w:szCs w:val="24"/>
          <w:lang w:eastAsia="hu-HU"/>
        </w:rPr>
      </w:pPr>
      <w:r w:rsidRPr="006C2553">
        <w:rPr>
          <w:rFonts w:ascii="Times New Roman" w:eastAsia="Calibri" w:hAnsi="Times New Roman"/>
          <w:sz w:val="24"/>
          <w:szCs w:val="24"/>
          <w:lang w:eastAsia="hu-HU"/>
        </w:rPr>
        <w:t xml:space="preserve">Képviselője: </w:t>
      </w:r>
      <w:r w:rsidRPr="006C2553">
        <w:rPr>
          <w:rFonts w:ascii="Times New Roman" w:eastAsia="Calibri" w:hAnsi="Times New Roman"/>
          <w:sz w:val="24"/>
          <w:szCs w:val="24"/>
          <w:lang w:eastAsia="hu-HU"/>
        </w:rPr>
        <w:tab/>
      </w:r>
      <w:r w:rsidRPr="006C2553">
        <w:rPr>
          <w:rFonts w:ascii="Times New Roman" w:eastAsia="Calibri" w:hAnsi="Times New Roman"/>
          <w:sz w:val="24"/>
          <w:szCs w:val="24"/>
          <w:lang w:eastAsia="hu-HU"/>
        </w:rPr>
        <w:tab/>
      </w:r>
    </w:p>
    <w:p w14:paraId="48CBA2BB" w14:textId="6BB279FB" w:rsidR="00781737" w:rsidRPr="00566620" w:rsidRDefault="00566620" w:rsidP="00566620">
      <w:pPr>
        <w:spacing w:after="120" w:line="288" w:lineRule="auto"/>
        <w:jc w:val="both"/>
        <w:rPr>
          <w:rFonts w:ascii="Times New Roman" w:eastAsia="Calibri" w:hAnsi="Times New Roman"/>
          <w:sz w:val="24"/>
          <w:szCs w:val="24"/>
          <w:lang w:eastAsia="hu-HU"/>
        </w:rPr>
      </w:pPr>
      <w:r w:rsidRPr="006C2553">
        <w:rPr>
          <w:rFonts w:ascii="Times New Roman" w:eastAsia="Calibri" w:hAnsi="Times New Roman"/>
          <w:sz w:val="24"/>
          <w:szCs w:val="24"/>
          <w:lang w:eastAsia="hu-HU"/>
        </w:rPr>
        <w:t xml:space="preserve">(a továbbiakban: </w:t>
      </w:r>
      <w:r w:rsidRPr="006C2553">
        <w:rPr>
          <w:rFonts w:ascii="Times New Roman" w:eastAsia="Calibri" w:hAnsi="Times New Roman"/>
          <w:b/>
          <w:bCs/>
          <w:sz w:val="24"/>
          <w:szCs w:val="24"/>
          <w:lang w:eastAsia="hu-HU"/>
        </w:rPr>
        <w:t xml:space="preserve">Bérbeadó), </w:t>
      </w:r>
      <w:r w:rsidRPr="006C2553">
        <w:rPr>
          <w:rFonts w:ascii="Times New Roman" w:eastAsia="Calibri" w:hAnsi="Times New Roman"/>
          <w:sz w:val="24"/>
          <w:szCs w:val="24"/>
          <w:lang w:eastAsia="hu-HU"/>
        </w:rPr>
        <w:t>mint bérbeadó</w:t>
      </w:r>
    </w:p>
    <w:p w14:paraId="3ED9BAD8" w14:textId="000F72C4" w:rsidR="00566620" w:rsidRPr="00566620" w:rsidRDefault="00566620" w:rsidP="00566620">
      <w:pPr>
        <w:numPr>
          <w:ilvl w:val="0"/>
          <w:numId w:val="65"/>
        </w:numPr>
        <w:spacing w:before="240" w:after="240" w:line="288" w:lineRule="auto"/>
        <w:ind w:left="0" w:firstLine="0"/>
        <w:jc w:val="center"/>
        <w:rPr>
          <w:rFonts w:ascii="Times New Roman" w:eastAsia="Calibri" w:hAnsi="Times New Roman" w:cs="Times New Roman"/>
          <w:b/>
          <w:bCs/>
          <w:sz w:val="24"/>
          <w:szCs w:val="24"/>
          <w:lang w:eastAsia="hu-HU"/>
        </w:rPr>
      </w:pPr>
      <w:r>
        <w:rPr>
          <w:rFonts w:ascii="Times New Roman" w:eastAsia="Calibri" w:hAnsi="Times New Roman" w:cs="Times New Roman"/>
          <w:b/>
          <w:bCs/>
          <w:sz w:val="24"/>
          <w:szCs w:val="24"/>
          <w:lang w:eastAsia="hu-HU"/>
        </w:rPr>
        <w:t>ELŐZMÉNYEK</w:t>
      </w:r>
    </w:p>
    <w:p w14:paraId="1A3CDC75" w14:textId="77777777" w:rsidR="00155590" w:rsidRDefault="00155590" w:rsidP="00155590">
      <w:pPr>
        <w:pStyle w:val="Listaszerbekezds"/>
        <w:numPr>
          <w:ilvl w:val="0"/>
          <w:numId w:val="66"/>
        </w:numPr>
        <w:spacing w:after="120" w:line="288" w:lineRule="auto"/>
        <w:ind w:left="426" w:hanging="426"/>
        <w:contextualSpacing w:val="0"/>
        <w:rPr>
          <w:rFonts w:eastAsia="Calibri"/>
          <w:bCs/>
        </w:rPr>
      </w:pPr>
      <w:r>
        <w:rPr>
          <w:rFonts w:eastAsia="Calibri"/>
          <w:bCs/>
        </w:rPr>
        <w:t>Bérlő</w:t>
      </w:r>
      <w:r w:rsidRPr="00A337A1">
        <w:rPr>
          <w:rFonts w:eastAsia="Calibri"/>
          <w:bCs/>
        </w:rPr>
        <w:t xml:space="preserve"> </w:t>
      </w:r>
      <w:r>
        <w:rPr>
          <w:rFonts w:eastAsia="Calibri"/>
          <w:bCs/>
        </w:rPr>
        <w:t>beszerzési eljárást indított ki</w:t>
      </w:r>
      <w:r w:rsidRPr="00A337A1">
        <w:rPr>
          <w:rFonts w:eastAsia="Calibri"/>
          <w:bCs/>
        </w:rPr>
        <w:t xml:space="preserve"> </w:t>
      </w:r>
      <w:r>
        <w:rPr>
          <w:rFonts w:eastAsia="Calibri"/>
          <w:bCs/>
        </w:rPr>
        <w:t>2024. április __</w:t>
      </w:r>
      <w:r w:rsidRPr="00A337A1">
        <w:rPr>
          <w:rFonts w:eastAsia="Calibri"/>
          <w:bCs/>
        </w:rPr>
        <w:t xml:space="preserve">. napján </w:t>
      </w:r>
      <w:r w:rsidRPr="00B6058F">
        <w:rPr>
          <w:rFonts w:eastAsia="Calibri"/>
          <w:b/>
        </w:rPr>
        <w:t>„</w:t>
      </w:r>
      <w:r w:rsidRPr="00B6058F">
        <w:rPr>
          <w:b/>
        </w:rPr>
        <w:t>2 db személygépjármű beszerzése tartósbérlet keretében</w:t>
      </w:r>
      <w:r w:rsidRPr="00B6058F">
        <w:rPr>
          <w:rFonts w:eastAsia="Calibri"/>
          <w:b/>
        </w:rPr>
        <w:t>”</w:t>
      </w:r>
      <w:r w:rsidRPr="00A337A1">
        <w:rPr>
          <w:rFonts w:eastAsia="Calibri"/>
          <w:bCs/>
        </w:rPr>
        <w:t xml:space="preserve"> elnevezéssel</w:t>
      </w:r>
      <w:r>
        <w:rPr>
          <w:rFonts w:eastAsia="Calibri"/>
          <w:bCs/>
        </w:rPr>
        <w:t>.</w:t>
      </w:r>
    </w:p>
    <w:p w14:paraId="0F545C47" w14:textId="5497E68F" w:rsidR="00566620" w:rsidRPr="00155590" w:rsidRDefault="00566620" w:rsidP="00566620">
      <w:pPr>
        <w:pStyle w:val="Listaszerbekezds"/>
        <w:numPr>
          <w:ilvl w:val="0"/>
          <w:numId w:val="67"/>
        </w:numPr>
        <w:spacing w:before="120" w:after="120" w:line="288" w:lineRule="auto"/>
        <w:ind w:left="426" w:hanging="426"/>
        <w:rPr>
          <w:rFonts w:eastAsia="Calibri"/>
          <w:lang w:eastAsia="hu-HU"/>
        </w:rPr>
      </w:pPr>
      <w:r w:rsidRPr="00155590">
        <w:rPr>
          <w:rFonts w:eastAsia="Calibri"/>
          <w:lang w:eastAsia="hu-HU"/>
        </w:rPr>
        <w:t xml:space="preserve">Felek előbbiek okán bérleti keretszerződést kötöttek (továbbiakban: </w:t>
      </w:r>
      <w:r w:rsidR="00155590">
        <w:rPr>
          <w:rFonts w:eastAsia="Calibri"/>
          <w:lang w:eastAsia="hu-HU"/>
        </w:rPr>
        <w:t>S</w:t>
      </w:r>
      <w:r w:rsidRPr="00155590">
        <w:rPr>
          <w:rFonts w:eastAsia="Calibri"/>
          <w:lang w:eastAsia="hu-HU"/>
        </w:rPr>
        <w:t xml:space="preserve">zerződés), melynek </w:t>
      </w:r>
      <w:r w:rsidR="00155590">
        <w:rPr>
          <w:rFonts w:eastAsia="Calibri"/>
          <w:lang w:eastAsia="hu-HU"/>
        </w:rPr>
        <w:t>I.5</w:t>
      </w:r>
      <w:r w:rsidRPr="00155590">
        <w:rPr>
          <w:rFonts w:eastAsia="Calibri"/>
          <w:lang w:eastAsia="hu-HU"/>
        </w:rPr>
        <w:t>.</w:t>
      </w:r>
      <w:r w:rsidR="00155590">
        <w:rPr>
          <w:rFonts w:eastAsia="Calibri"/>
          <w:lang w:eastAsia="hu-HU"/>
        </w:rPr>
        <w:t>)</w:t>
      </w:r>
      <w:r w:rsidRPr="00155590">
        <w:rPr>
          <w:rFonts w:eastAsia="Calibri"/>
          <w:lang w:eastAsia="hu-HU"/>
        </w:rPr>
        <w:t xml:space="preserve"> pontjában rendelkeztek arról, hogy az egyes személygépjárművekre Egyedi Bérleti Szerződéseket (a továbbiakban: </w:t>
      </w:r>
      <w:r w:rsidR="00155590">
        <w:rPr>
          <w:rFonts w:eastAsia="Calibri"/>
          <w:lang w:eastAsia="hu-HU"/>
        </w:rPr>
        <w:t>e</w:t>
      </w:r>
      <w:r w:rsidRPr="00155590">
        <w:rPr>
          <w:rFonts w:eastAsia="Calibri"/>
          <w:lang w:eastAsia="hu-HU"/>
        </w:rPr>
        <w:t xml:space="preserve">gyedi szerződések) fognak kötni. Rögzítették továbbá, hogy a </w:t>
      </w:r>
      <w:r w:rsidR="00155590">
        <w:rPr>
          <w:rFonts w:eastAsia="Calibri"/>
          <w:lang w:eastAsia="hu-HU"/>
        </w:rPr>
        <w:t>S</w:t>
      </w:r>
      <w:r w:rsidRPr="00155590">
        <w:rPr>
          <w:rFonts w:eastAsia="Calibri"/>
          <w:lang w:eastAsia="hu-HU"/>
        </w:rPr>
        <w:t xml:space="preserve">zerződés és az </w:t>
      </w:r>
      <w:r w:rsidR="00155590">
        <w:rPr>
          <w:rFonts w:eastAsia="Calibri"/>
          <w:lang w:eastAsia="hu-HU"/>
        </w:rPr>
        <w:t>e</w:t>
      </w:r>
      <w:r w:rsidRPr="00155590">
        <w:rPr>
          <w:rFonts w:eastAsia="Calibri"/>
          <w:lang w:eastAsia="hu-HU"/>
        </w:rPr>
        <w:t xml:space="preserve">gyedi Szerződések együttesen alkotják a Felek szerződéses jogviszonyát.  </w:t>
      </w:r>
    </w:p>
    <w:p w14:paraId="603F0D3E" w14:textId="7EA8C5BA" w:rsidR="00566620" w:rsidRPr="00566620" w:rsidRDefault="00155590" w:rsidP="00155590">
      <w:pPr>
        <w:numPr>
          <w:ilvl w:val="0"/>
          <w:numId w:val="65"/>
        </w:numPr>
        <w:spacing w:before="240" w:after="240" w:line="288" w:lineRule="auto"/>
        <w:ind w:left="0" w:firstLine="0"/>
        <w:jc w:val="center"/>
        <w:rPr>
          <w:rFonts w:ascii="Times New Roman" w:eastAsia="Calibri" w:hAnsi="Times New Roman" w:cs="Times New Roman"/>
          <w:b/>
          <w:bCs/>
          <w:sz w:val="24"/>
          <w:szCs w:val="24"/>
          <w:lang w:eastAsia="hu-HU"/>
        </w:rPr>
      </w:pPr>
      <w:r w:rsidRPr="00566620">
        <w:rPr>
          <w:rFonts w:ascii="Times New Roman" w:eastAsia="Calibri" w:hAnsi="Times New Roman" w:cs="Times New Roman"/>
          <w:b/>
          <w:bCs/>
          <w:sz w:val="24"/>
          <w:szCs w:val="24"/>
          <w:lang w:eastAsia="hu-HU"/>
        </w:rPr>
        <w:t xml:space="preserve">SZERZŐDÉS TÁRGYA, MENNYISÉGE, IDŐTARTAMA, TELJESÍTÉSI HATÁRIDŐ </w:t>
      </w:r>
    </w:p>
    <w:p w14:paraId="1032C0F2" w14:textId="3A148568" w:rsidR="00566620" w:rsidRPr="00566620" w:rsidRDefault="00566620" w:rsidP="00566620">
      <w:pPr>
        <w:numPr>
          <w:ilvl w:val="1"/>
          <w:numId w:val="62"/>
        </w:numPr>
        <w:spacing w:before="120" w:after="120" w:line="288" w:lineRule="auto"/>
        <w:ind w:left="426" w:hanging="426"/>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A jelen szerződés tárgya a jelen szerződésben foglalt konkrét gépjármű Bérlő részére történő </w:t>
      </w:r>
      <w:r w:rsidR="00155590">
        <w:rPr>
          <w:rFonts w:ascii="Times New Roman" w:eastAsia="Calibri" w:hAnsi="Times New Roman" w:cs="Times New Roman"/>
          <w:sz w:val="24"/>
          <w:szCs w:val="24"/>
          <w:lang w:eastAsia="hu-HU"/>
        </w:rPr>
        <w:t>S</w:t>
      </w:r>
      <w:r w:rsidRPr="00566620">
        <w:rPr>
          <w:rFonts w:ascii="Times New Roman" w:eastAsia="Calibri" w:hAnsi="Times New Roman" w:cs="Times New Roman"/>
          <w:sz w:val="24"/>
          <w:szCs w:val="24"/>
          <w:lang w:eastAsia="hu-HU"/>
        </w:rPr>
        <w:t xml:space="preserve">zerződés szerinti birtokba és használatba adása bérlet jogcímén. </w:t>
      </w:r>
    </w:p>
    <w:p w14:paraId="0620CAE0" w14:textId="77777777" w:rsidR="00566620" w:rsidRPr="00566620" w:rsidRDefault="00566620" w:rsidP="00155590">
      <w:pPr>
        <w:numPr>
          <w:ilvl w:val="1"/>
          <w:numId w:val="62"/>
        </w:numPr>
        <w:spacing w:before="120" w:after="120" w:line="288" w:lineRule="auto"/>
        <w:ind w:left="426" w:hanging="426"/>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A szerződés tárgyát képező személygépjármű adatai: </w:t>
      </w:r>
    </w:p>
    <w:p w14:paraId="3313A760" w14:textId="77777777" w:rsidR="00566620" w:rsidRPr="00566620" w:rsidRDefault="00566620" w:rsidP="00155590">
      <w:pPr>
        <w:numPr>
          <w:ilvl w:val="0"/>
          <w:numId w:val="63"/>
        </w:numPr>
        <w:spacing w:after="60" w:line="288" w:lineRule="auto"/>
        <w:ind w:left="1077" w:hanging="357"/>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Gyártmány: </w:t>
      </w:r>
    </w:p>
    <w:p w14:paraId="1408E9F7" w14:textId="77777777" w:rsidR="00566620" w:rsidRPr="00566620" w:rsidRDefault="00566620" w:rsidP="00155590">
      <w:pPr>
        <w:numPr>
          <w:ilvl w:val="0"/>
          <w:numId w:val="63"/>
        </w:numPr>
        <w:spacing w:after="60" w:line="288" w:lineRule="auto"/>
        <w:ind w:left="1077" w:hanging="357"/>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Típus:  </w:t>
      </w:r>
    </w:p>
    <w:p w14:paraId="35046546" w14:textId="77777777" w:rsidR="00566620" w:rsidRPr="00566620" w:rsidRDefault="00566620" w:rsidP="00155590">
      <w:pPr>
        <w:numPr>
          <w:ilvl w:val="0"/>
          <w:numId w:val="63"/>
        </w:numPr>
        <w:spacing w:after="60" w:line="288" w:lineRule="auto"/>
        <w:ind w:left="1077" w:hanging="357"/>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lastRenderedPageBreak/>
        <w:t xml:space="preserve">Gyártási év: </w:t>
      </w:r>
    </w:p>
    <w:p w14:paraId="04ADFF48" w14:textId="77777777" w:rsidR="00566620" w:rsidRPr="00566620" w:rsidRDefault="00566620" w:rsidP="00155590">
      <w:pPr>
        <w:numPr>
          <w:ilvl w:val="0"/>
          <w:numId w:val="63"/>
        </w:numPr>
        <w:spacing w:after="60" w:line="288" w:lineRule="auto"/>
        <w:ind w:left="1077" w:hanging="357"/>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karosszéria kivitel-, üzemanyag típus: </w:t>
      </w:r>
    </w:p>
    <w:p w14:paraId="22272042" w14:textId="77777777" w:rsidR="00566620" w:rsidRPr="00566620" w:rsidRDefault="00566620" w:rsidP="00155590">
      <w:pPr>
        <w:numPr>
          <w:ilvl w:val="0"/>
          <w:numId w:val="63"/>
        </w:numPr>
        <w:spacing w:after="60" w:line="288" w:lineRule="auto"/>
        <w:ind w:left="1077" w:hanging="357"/>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Első forgalomba helyezés időpontja: </w:t>
      </w:r>
    </w:p>
    <w:p w14:paraId="520D592B" w14:textId="77777777" w:rsidR="00566620" w:rsidRPr="00566620" w:rsidRDefault="00566620" w:rsidP="00155590">
      <w:pPr>
        <w:numPr>
          <w:ilvl w:val="0"/>
          <w:numId w:val="63"/>
        </w:numPr>
        <w:spacing w:after="60" w:line="288" w:lineRule="auto"/>
        <w:ind w:left="1077" w:hanging="357"/>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Alvázszám: </w:t>
      </w:r>
    </w:p>
    <w:p w14:paraId="6522B49D" w14:textId="11D0EBF3" w:rsidR="00566620" w:rsidRPr="00566620" w:rsidRDefault="00566620" w:rsidP="00566620">
      <w:pPr>
        <w:numPr>
          <w:ilvl w:val="0"/>
          <w:numId w:val="63"/>
        </w:numPr>
        <w:spacing w:before="120" w:after="120" w:line="288" w:lineRule="auto"/>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Rendszám: </w:t>
      </w:r>
    </w:p>
    <w:p w14:paraId="1DA8D49A" w14:textId="7082507D" w:rsidR="00566620" w:rsidRPr="00566620" w:rsidRDefault="00566620" w:rsidP="00155590">
      <w:pPr>
        <w:numPr>
          <w:ilvl w:val="1"/>
          <w:numId w:val="62"/>
        </w:numPr>
        <w:spacing w:before="120" w:after="120" w:line="288" w:lineRule="auto"/>
        <w:ind w:left="426" w:hanging="426"/>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Szerződéses mennyiség: </w:t>
      </w:r>
      <w:r w:rsidR="00155590">
        <w:rPr>
          <w:rFonts w:ascii="Times New Roman" w:eastAsia="Calibri" w:hAnsi="Times New Roman" w:cs="Times New Roman"/>
          <w:sz w:val="24"/>
          <w:szCs w:val="24"/>
          <w:lang w:eastAsia="hu-HU"/>
        </w:rPr>
        <w:t xml:space="preserve">1 </w:t>
      </w:r>
      <w:r w:rsidRPr="00566620">
        <w:rPr>
          <w:rFonts w:ascii="Times New Roman" w:eastAsia="Calibri" w:hAnsi="Times New Roman" w:cs="Times New Roman"/>
          <w:sz w:val="24"/>
          <w:szCs w:val="24"/>
          <w:lang w:eastAsia="hu-HU"/>
        </w:rPr>
        <w:t xml:space="preserve">db </w:t>
      </w:r>
    </w:p>
    <w:p w14:paraId="62764BDC" w14:textId="02F65475" w:rsidR="00566620" w:rsidRPr="00566620" w:rsidRDefault="00566620" w:rsidP="00155590">
      <w:pPr>
        <w:numPr>
          <w:ilvl w:val="1"/>
          <w:numId w:val="62"/>
        </w:numPr>
        <w:spacing w:before="120" w:after="120" w:line="288" w:lineRule="auto"/>
        <w:ind w:left="426" w:hanging="426"/>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A szerződés időtartama (bérlet időtartama): </w:t>
      </w:r>
      <w:r w:rsidR="00155590">
        <w:rPr>
          <w:rFonts w:ascii="Times New Roman" w:eastAsia="Calibri" w:hAnsi="Times New Roman" w:cs="Times New Roman"/>
          <w:sz w:val="24"/>
          <w:szCs w:val="24"/>
          <w:lang w:eastAsia="hu-HU"/>
        </w:rPr>
        <w:t>24 hónap.</w:t>
      </w:r>
    </w:p>
    <w:p w14:paraId="6BEBA5F4" w14:textId="40CC4F7C" w:rsidR="00566620" w:rsidRPr="00566620" w:rsidRDefault="00566620" w:rsidP="00155590">
      <w:pPr>
        <w:numPr>
          <w:ilvl w:val="1"/>
          <w:numId w:val="62"/>
        </w:numPr>
        <w:spacing w:before="120" w:after="120" w:line="288" w:lineRule="auto"/>
        <w:ind w:left="426" w:hanging="426"/>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A személygépjárműveket a </w:t>
      </w:r>
      <w:r w:rsidR="008029CC">
        <w:rPr>
          <w:rFonts w:ascii="Times New Roman" w:eastAsia="Calibri" w:hAnsi="Times New Roman" w:cs="Times New Roman"/>
          <w:sz w:val="24"/>
          <w:szCs w:val="24"/>
          <w:lang w:eastAsia="hu-HU"/>
        </w:rPr>
        <w:t>Szerződés IV.4.)</w:t>
      </w:r>
      <w:r w:rsidRPr="00566620">
        <w:rPr>
          <w:rFonts w:ascii="Times New Roman" w:eastAsia="Calibri" w:hAnsi="Times New Roman" w:cs="Times New Roman"/>
          <w:sz w:val="24"/>
          <w:szCs w:val="24"/>
          <w:lang w:eastAsia="hu-HU"/>
        </w:rPr>
        <w:t xml:space="preserve">. pontja szerinti határidőben köteles Bérlő Bérbeadó rendelkezésére bocsátani.  </w:t>
      </w:r>
    </w:p>
    <w:p w14:paraId="23EBD541" w14:textId="42B64DD3" w:rsidR="00566620" w:rsidRPr="00566620" w:rsidRDefault="008029CC" w:rsidP="008029CC">
      <w:pPr>
        <w:numPr>
          <w:ilvl w:val="0"/>
          <w:numId w:val="65"/>
        </w:numPr>
        <w:spacing w:before="240" w:after="240" w:line="288" w:lineRule="auto"/>
        <w:ind w:left="0" w:firstLine="0"/>
        <w:jc w:val="center"/>
        <w:rPr>
          <w:rFonts w:ascii="Times New Roman" w:eastAsia="Calibri" w:hAnsi="Times New Roman" w:cs="Times New Roman"/>
          <w:b/>
          <w:bCs/>
          <w:sz w:val="24"/>
          <w:szCs w:val="24"/>
          <w:lang w:eastAsia="hu-HU"/>
        </w:rPr>
      </w:pPr>
      <w:r>
        <w:rPr>
          <w:rFonts w:ascii="Times New Roman" w:eastAsia="Calibri" w:hAnsi="Times New Roman" w:cs="Times New Roman"/>
          <w:b/>
          <w:bCs/>
          <w:sz w:val="24"/>
          <w:szCs w:val="24"/>
          <w:lang w:eastAsia="hu-HU"/>
        </w:rPr>
        <w:t>B</w:t>
      </w:r>
      <w:r w:rsidRPr="00566620">
        <w:rPr>
          <w:rFonts w:ascii="Times New Roman" w:eastAsia="Calibri" w:hAnsi="Times New Roman" w:cs="Times New Roman"/>
          <w:b/>
          <w:bCs/>
          <w:sz w:val="24"/>
          <w:szCs w:val="24"/>
          <w:lang w:eastAsia="hu-HU"/>
        </w:rPr>
        <w:t>ÉRBEADÓ ÉS BÉRLŐ KÖTELEZETTSÉGEI:</w:t>
      </w:r>
    </w:p>
    <w:p w14:paraId="058A89F3" w14:textId="17FBC452" w:rsidR="00566620" w:rsidRPr="00566620" w:rsidRDefault="001519A8" w:rsidP="00566620">
      <w:pPr>
        <w:spacing w:before="120" w:after="120" w:line="288"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Szerződés V.) – VI.)</w:t>
      </w:r>
      <w:r w:rsidR="00566620" w:rsidRPr="00566620">
        <w:rPr>
          <w:rFonts w:ascii="Times New Roman" w:eastAsia="Calibri" w:hAnsi="Times New Roman" w:cs="Times New Roman"/>
          <w:sz w:val="24"/>
          <w:szCs w:val="24"/>
          <w:lang w:eastAsia="hu-HU"/>
        </w:rPr>
        <w:t xml:space="preserve"> pontja</w:t>
      </w:r>
      <w:r>
        <w:rPr>
          <w:rFonts w:ascii="Times New Roman" w:eastAsia="Calibri" w:hAnsi="Times New Roman" w:cs="Times New Roman"/>
          <w:sz w:val="24"/>
          <w:szCs w:val="24"/>
          <w:lang w:eastAsia="hu-HU"/>
        </w:rPr>
        <w:t>i</w:t>
      </w:r>
      <w:r w:rsidR="00566620" w:rsidRPr="00566620">
        <w:rPr>
          <w:rFonts w:ascii="Times New Roman" w:eastAsia="Calibri" w:hAnsi="Times New Roman" w:cs="Times New Roman"/>
          <w:sz w:val="24"/>
          <w:szCs w:val="24"/>
          <w:lang w:eastAsia="hu-HU"/>
        </w:rPr>
        <w:t xml:space="preserve"> tartalmazz</w:t>
      </w:r>
      <w:r>
        <w:rPr>
          <w:rFonts w:ascii="Times New Roman" w:eastAsia="Calibri" w:hAnsi="Times New Roman" w:cs="Times New Roman"/>
          <w:sz w:val="24"/>
          <w:szCs w:val="24"/>
          <w:lang w:eastAsia="hu-HU"/>
        </w:rPr>
        <w:t>ák.</w:t>
      </w:r>
    </w:p>
    <w:p w14:paraId="1E53B6A0" w14:textId="1CC5C516" w:rsidR="00566620" w:rsidRPr="00566620" w:rsidRDefault="001519A8" w:rsidP="008029CC">
      <w:pPr>
        <w:numPr>
          <w:ilvl w:val="0"/>
          <w:numId w:val="65"/>
        </w:numPr>
        <w:spacing w:before="240" w:after="240" w:line="288" w:lineRule="auto"/>
        <w:ind w:left="0" w:firstLine="0"/>
        <w:jc w:val="center"/>
        <w:rPr>
          <w:rFonts w:ascii="Times New Roman" w:eastAsia="Calibri" w:hAnsi="Times New Roman" w:cs="Times New Roman"/>
          <w:b/>
          <w:bCs/>
          <w:sz w:val="24"/>
          <w:szCs w:val="24"/>
          <w:lang w:eastAsia="hu-HU"/>
        </w:rPr>
      </w:pPr>
      <w:r w:rsidRPr="00566620">
        <w:rPr>
          <w:rFonts w:ascii="Times New Roman" w:eastAsia="Calibri" w:hAnsi="Times New Roman" w:cs="Times New Roman"/>
          <w:b/>
          <w:bCs/>
          <w:sz w:val="24"/>
          <w:szCs w:val="24"/>
          <w:lang w:eastAsia="hu-HU"/>
        </w:rPr>
        <w:t xml:space="preserve">SZERZŐDÉSES ÁR, FIZETÉSI FELTÉTELEK </w:t>
      </w:r>
    </w:p>
    <w:p w14:paraId="2AEE4A6B" w14:textId="5D064F1E" w:rsidR="00566620" w:rsidRPr="00566620" w:rsidRDefault="00294403" w:rsidP="00566620">
      <w:pPr>
        <w:spacing w:before="120" w:after="120" w:line="288"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S</w:t>
      </w:r>
      <w:r w:rsidR="00566620" w:rsidRPr="00566620">
        <w:rPr>
          <w:rFonts w:ascii="Times New Roman" w:eastAsia="Calibri" w:hAnsi="Times New Roman" w:cs="Times New Roman"/>
          <w:sz w:val="24"/>
          <w:szCs w:val="24"/>
          <w:lang w:eastAsia="hu-HU"/>
        </w:rPr>
        <w:t>zerződés szerint azzal, hogy a jelen okiratban meghatározott gépjármű után fizetendő havi bérleti díj mértéke:</w:t>
      </w:r>
      <w:r>
        <w:rPr>
          <w:rFonts w:ascii="Times New Roman" w:eastAsia="Calibri" w:hAnsi="Times New Roman" w:cs="Times New Roman"/>
          <w:sz w:val="24"/>
          <w:szCs w:val="24"/>
          <w:lang w:eastAsia="hu-HU"/>
        </w:rPr>
        <w:t xml:space="preserve"> </w:t>
      </w:r>
      <w:r w:rsidR="00566620" w:rsidRPr="00566620">
        <w:rPr>
          <w:rFonts w:ascii="Times New Roman" w:eastAsia="Calibri" w:hAnsi="Times New Roman" w:cs="Times New Roman"/>
          <w:sz w:val="24"/>
          <w:szCs w:val="24"/>
          <w:lang w:eastAsia="hu-HU"/>
        </w:rPr>
        <w:t xml:space="preserve">gépjármű esetében: </w:t>
      </w:r>
      <w:r w:rsidR="00566620" w:rsidRPr="00566620">
        <w:rPr>
          <w:rFonts w:ascii="Times New Roman" w:eastAsia="Calibri" w:hAnsi="Times New Roman" w:cs="Times New Roman"/>
          <w:b/>
          <w:sz w:val="24"/>
          <w:szCs w:val="24"/>
          <w:lang w:eastAsia="hu-HU"/>
        </w:rPr>
        <w:t>nettó ……,- Ft/hó/db</w:t>
      </w:r>
      <w:r w:rsidR="00566620" w:rsidRPr="00566620">
        <w:rPr>
          <w:rFonts w:ascii="Times New Roman" w:eastAsia="Calibri" w:hAnsi="Times New Roman" w:cs="Times New Roman"/>
          <w:sz w:val="24"/>
          <w:szCs w:val="24"/>
          <w:lang w:eastAsia="hu-HU"/>
        </w:rPr>
        <w:t xml:space="preserve">, azaz összesen </w:t>
      </w:r>
      <w:r w:rsidR="00566620" w:rsidRPr="00566620">
        <w:rPr>
          <w:rFonts w:ascii="Times New Roman" w:eastAsia="Calibri" w:hAnsi="Times New Roman" w:cs="Times New Roman"/>
          <w:b/>
          <w:sz w:val="24"/>
          <w:szCs w:val="24"/>
          <w:lang w:eastAsia="hu-HU"/>
        </w:rPr>
        <w:t>nettó ……….,- Ft/hó</w:t>
      </w:r>
    </w:p>
    <w:p w14:paraId="0C6C8E3A" w14:textId="174E979E" w:rsidR="00566620" w:rsidRPr="00566620" w:rsidRDefault="00294403" w:rsidP="00294403">
      <w:pPr>
        <w:numPr>
          <w:ilvl w:val="0"/>
          <w:numId w:val="65"/>
        </w:numPr>
        <w:spacing w:before="240" w:after="240" w:line="288" w:lineRule="auto"/>
        <w:ind w:left="0" w:firstLine="0"/>
        <w:jc w:val="center"/>
        <w:rPr>
          <w:rFonts w:ascii="Times New Roman" w:eastAsia="Calibri" w:hAnsi="Times New Roman" w:cs="Times New Roman"/>
          <w:b/>
          <w:bCs/>
          <w:sz w:val="24"/>
          <w:szCs w:val="24"/>
          <w:lang w:eastAsia="hu-HU"/>
        </w:rPr>
      </w:pPr>
      <w:r w:rsidRPr="00566620">
        <w:rPr>
          <w:rFonts w:ascii="Times New Roman" w:eastAsia="Calibri" w:hAnsi="Times New Roman" w:cs="Times New Roman"/>
          <w:b/>
          <w:bCs/>
          <w:sz w:val="24"/>
          <w:szCs w:val="24"/>
          <w:lang w:eastAsia="hu-HU"/>
        </w:rPr>
        <w:t xml:space="preserve">SZERVIZ KIJELÖLÉSE </w:t>
      </w:r>
    </w:p>
    <w:p w14:paraId="76BF5F4E" w14:textId="77777777" w:rsidR="00566620" w:rsidRPr="00566620" w:rsidRDefault="00566620" w:rsidP="00294403">
      <w:pPr>
        <w:numPr>
          <w:ilvl w:val="1"/>
          <w:numId w:val="68"/>
        </w:numPr>
        <w:spacing w:before="120" w:after="120" w:line="288" w:lineRule="auto"/>
        <w:ind w:left="426" w:hanging="426"/>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Felek megállapodnak abban, hogy eltérő megállapodásukig az alábbi márkaszervizt jelölik ki a szerződés tárgyát képező személygépjármű szervizelési, karbantartási és javítási munkái elvégzésére. </w:t>
      </w:r>
    </w:p>
    <w:p w14:paraId="01819F32" w14:textId="77777777" w:rsidR="00566620" w:rsidRPr="00566620" w:rsidRDefault="00566620" w:rsidP="00566620">
      <w:pPr>
        <w:spacing w:before="120" w:after="120" w:line="288" w:lineRule="auto"/>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Név:  </w:t>
      </w:r>
      <w:r w:rsidRPr="00566620">
        <w:rPr>
          <w:rFonts w:ascii="Times New Roman" w:eastAsia="Calibri" w:hAnsi="Times New Roman" w:cs="Times New Roman"/>
          <w:sz w:val="24"/>
          <w:szCs w:val="24"/>
          <w:lang w:eastAsia="hu-HU"/>
        </w:rPr>
        <w:tab/>
        <w:t xml:space="preserve">……………………… </w:t>
      </w:r>
    </w:p>
    <w:p w14:paraId="64C502A6" w14:textId="77777777" w:rsidR="00566620" w:rsidRPr="00566620" w:rsidRDefault="00566620" w:rsidP="00566620">
      <w:pPr>
        <w:spacing w:before="120" w:after="120" w:line="288" w:lineRule="auto"/>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Cím:  </w:t>
      </w:r>
      <w:r w:rsidRPr="00566620">
        <w:rPr>
          <w:rFonts w:ascii="Times New Roman" w:eastAsia="Calibri" w:hAnsi="Times New Roman" w:cs="Times New Roman"/>
          <w:sz w:val="24"/>
          <w:szCs w:val="24"/>
          <w:lang w:eastAsia="hu-HU"/>
        </w:rPr>
        <w:tab/>
        <w:t xml:space="preserve">……………………… </w:t>
      </w:r>
    </w:p>
    <w:p w14:paraId="75039110" w14:textId="77777777" w:rsidR="00566620" w:rsidRPr="00566620" w:rsidRDefault="00566620" w:rsidP="00566620">
      <w:pPr>
        <w:spacing w:before="120" w:after="120" w:line="288" w:lineRule="auto"/>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Telefon / Fax szám: </w:t>
      </w:r>
      <w:r w:rsidRPr="00566620">
        <w:rPr>
          <w:rFonts w:ascii="Times New Roman" w:eastAsia="Calibri" w:hAnsi="Times New Roman" w:cs="Times New Roman"/>
          <w:sz w:val="24"/>
          <w:szCs w:val="24"/>
          <w:lang w:eastAsia="hu-HU"/>
        </w:rPr>
        <w:tab/>
        <w:t xml:space="preserve">……………………… </w:t>
      </w:r>
    </w:p>
    <w:p w14:paraId="24E11AA9" w14:textId="77777777" w:rsidR="00566620" w:rsidRPr="00566620" w:rsidRDefault="00566620" w:rsidP="00566620">
      <w:pPr>
        <w:spacing w:before="120" w:after="120" w:line="288" w:lineRule="auto"/>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Kapcsolattartó neve és telefonszáma: </w:t>
      </w:r>
      <w:r w:rsidRPr="00566620">
        <w:rPr>
          <w:rFonts w:ascii="Times New Roman" w:eastAsia="Calibri" w:hAnsi="Times New Roman" w:cs="Times New Roman"/>
          <w:sz w:val="24"/>
          <w:szCs w:val="24"/>
          <w:lang w:eastAsia="hu-HU"/>
        </w:rPr>
        <w:tab/>
        <w:t xml:space="preserve">……………………… </w:t>
      </w:r>
    </w:p>
    <w:p w14:paraId="29A37FBC" w14:textId="77777777" w:rsidR="00566620" w:rsidRPr="00566620" w:rsidRDefault="00566620" w:rsidP="00294403">
      <w:pPr>
        <w:numPr>
          <w:ilvl w:val="1"/>
          <w:numId w:val="68"/>
        </w:numPr>
        <w:spacing w:before="120" w:after="120" w:line="288" w:lineRule="auto"/>
        <w:ind w:left="426" w:hanging="426"/>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Felek rögzítik, hogy írásba foglalt megállapodás útján más szervizt is kijelölhetnek, amely megállapodás az Egyedi szerződés részét képezi, de nem minősül szerződésmódosításnak. </w:t>
      </w:r>
    </w:p>
    <w:p w14:paraId="146789CB" w14:textId="77777777" w:rsidR="00294403" w:rsidRDefault="00294403" w:rsidP="00566620">
      <w:pPr>
        <w:spacing w:before="120" w:after="120" w:line="288" w:lineRule="auto"/>
        <w:jc w:val="both"/>
        <w:rPr>
          <w:rFonts w:ascii="Times New Roman" w:eastAsia="Calibri" w:hAnsi="Times New Roman" w:cs="Times New Roman"/>
          <w:sz w:val="24"/>
          <w:szCs w:val="24"/>
          <w:lang w:eastAsia="hu-HU"/>
        </w:rPr>
      </w:pPr>
    </w:p>
    <w:p w14:paraId="1BC8FF8A" w14:textId="3EB08192" w:rsidR="00566620" w:rsidRPr="00566620" w:rsidRDefault="00566620" w:rsidP="00566620">
      <w:pPr>
        <w:spacing w:before="120" w:after="120" w:line="288" w:lineRule="auto"/>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Jelen ….. oldalból álló szerződés 2 példányban készült, melyből 1 példány Bérbeadót, 1 példány Bérlőt illet. </w:t>
      </w:r>
    </w:p>
    <w:p w14:paraId="10752618" w14:textId="77777777" w:rsidR="00294403" w:rsidRDefault="00294403" w:rsidP="00566620">
      <w:pPr>
        <w:spacing w:before="120" w:after="120" w:line="288" w:lineRule="auto"/>
        <w:jc w:val="both"/>
        <w:rPr>
          <w:rFonts w:ascii="Times New Roman" w:eastAsia="Calibri" w:hAnsi="Times New Roman" w:cs="Times New Roman"/>
          <w:sz w:val="24"/>
          <w:szCs w:val="24"/>
          <w:lang w:eastAsia="hu-HU"/>
        </w:rPr>
      </w:pPr>
    </w:p>
    <w:p w14:paraId="60C08636" w14:textId="631DFCB9" w:rsidR="00566620" w:rsidRPr="00566620" w:rsidRDefault="00566620" w:rsidP="00566620">
      <w:pPr>
        <w:spacing w:before="120" w:after="120" w:line="288" w:lineRule="auto"/>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Felek a szerződést elolvasás és értelmezés után akarat- és szándékegységben írják alá. </w:t>
      </w:r>
    </w:p>
    <w:p w14:paraId="54E9C13F" w14:textId="794314DF" w:rsidR="00294403" w:rsidRDefault="00294403">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br w:type="page"/>
      </w:r>
    </w:p>
    <w:p w14:paraId="1D84AB05" w14:textId="77777777" w:rsidR="00566620" w:rsidRPr="00566620" w:rsidRDefault="00566620" w:rsidP="00566620">
      <w:pPr>
        <w:spacing w:before="120" w:after="120" w:line="288" w:lineRule="auto"/>
        <w:jc w:val="both"/>
        <w:rPr>
          <w:rFonts w:ascii="Times New Roman" w:eastAsia="Calibri" w:hAnsi="Times New Roman" w:cs="Times New Roman"/>
          <w:sz w:val="24"/>
          <w:szCs w:val="24"/>
          <w:lang w:eastAsia="hu-HU"/>
        </w:rPr>
      </w:pPr>
    </w:p>
    <w:p w14:paraId="26A782DA" w14:textId="77777777" w:rsidR="00566620" w:rsidRPr="00566620" w:rsidRDefault="00566620" w:rsidP="00566620">
      <w:pPr>
        <w:spacing w:before="120" w:after="120" w:line="288" w:lineRule="auto"/>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Mellékletek: </w:t>
      </w:r>
    </w:p>
    <w:p w14:paraId="0353AD6E" w14:textId="77777777" w:rsidR="00566620" w:rsidRPr="00566620" w:rsidRDefault="00566620" w:rsidP="00294403">
      <w:pPr>
        <w:numPr>
          <w:ilvl w:val="0"/>
          <w:numId w:val="64"/>
        </w:numPr>
        <w:spacing w:after="60" w:line="288" w:lineRule="auto"/>
        <w:ind w:left="1797" w:hanging="357"/>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Személygépjármű átadás-átvételéről készített jegyzőkönyv </w:t>
      </w:r>
    </w:p>
    <w:p w14:paraId="3C310C55" w14:textId="77777777" w:rsidR="00566620" w:rsidRPr="00566620" w:rsidRDefault="00566620" w:rsidP="00294403">
      <w:pPr>
        <w:numPr>
          <w:ilvl w:val="0"/>
          <w:numId w:val="64"/>
        </w:numPr>
        <w:spacing w:after="60" w:line="288" w:lineRule="auto"/>
        <w:ind w:left="1797" w:hanging="357"/>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Gépjármű iratai, biztosítások meglétét igazoló iratok </w:t>
      </w:r>
    </w:p>
    <w:p w14:paraId="40B2FBA3" w14:textId="77777777" w:rsidR="00566620" w:rsidRPr="00566620" w:rsidRDefault="00566620" w:rsidP="00294403">
      <w:pPr>
        <w:numPr>
          <w:ilvl w:val="0"/>
          <w:numId w:val="64"/>
        </w:numPr>
        <w:spacing w:after="120" w:line="288" w:lineRule="auto"/>
        <w:ind w:left="1797" w:hanging="357"/>
        <w:jc w:val="both"/>
        <w:rPr>
          <w:rFonts w:ascii="Times New Roman" w:eastAsia="Calibri" w:hAnsi="Times New Roman" w:cs="Times New Roman"/>
          <w:sz w:val="24"/>
          <w:szCs w:val="24"/>
          <w:lang w:eastAsia="hu-HU"/>
        </w:rPr>
      </w:pPr>
      <w:r w:rsidRPr="00566620">
        <w:rPr>
          <w:rFonts w:ascii="Times New Roman" w:eastAsia="Calibri" w:hAnsi="Times New Roman" w:cs="Times New Roman"/>
          <w:sz w:val="24"/>
          <w:szCs w:val="24"/>
          <w:lang w:eastAsia="hu-HU"/>
        </w:rPr>
        <w:t xml:space="preserve">Autóvezetői tájékoztató </w:t>
      </w:r>
      <w:r w:rsidRPr="00566620">
        <w:rPr>
          <w:rFonts w:ascii="Times New Roman" w:eastAsia="Calibri" w:hAnsi="Times New Roman" w:cs="Times New Roman"/>
          <w:i/>
          <w:sz w:val="24"/>
          <w:szCs w:val="24"/>
          <w:lang w:eastAsia="hu-HU"/>
        </w:rPr>
        <w:t>(Nyertes ajánlattevő tájékoztatása szerint)</w:t>
      </w:r>
      <w:r w:rsidRPr="00566620">
        <w:rPr>
          <w:rFonts w:ascii="Times New Roman" w:eastAsia="Calibri" w:hAnsi="Times New Roman" w:cs="Times New Roman"/>
          <w:sz w:val="24"/>
          <w:szCs w:val="24"/>
          <w:lang w:eastAsia="hu-HU"/>
        </w:rPr>
        <w:t xml:space="preserve"> </w:t>
      </w:r>
    </w:p>
    <w:p w14:paraId="716D8F71" w14:textId="77777777" w:rsidR="00566620" w:rsidRPr="00566620" w:rsidRDefault="00566620" w:rsidP="00566620">
      <w:pPr>
        <w:spacing w:before="120" w:after="120" w:line="288" w:lineRule="auto"/>
        <w:jc w:val="both"/>
        <w:rPr>
          <w:rFonts w:ascii="Times New Roman" w:eastAsia="Calibri" w:hAnsi="Times New Roman" w:cs="Times New Roman"/>
          <w:sz w:val="24"/>
          <w:szCs w:val="24"/>
          <w:lang w:eastAsia="hu-HU"/>
        </w:rPr>
      </w:pPr>
    </w:p>
    <w:p w14:paraId="067946DA" w14:textId="26155E87" w:rsidR="00294403" w:rsidRDefault="00294403">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br w:type="page"/>
      </w:r>
    </w:p>
    <w:p w14:paraId="1CD823CE" w14:textId="77777777" w:rsidR="00566620" w:rsidRPr="00566620" w:rsidRDefault="00566620" w:rsidP="00566620">
      <w:pPr>
        <w:spacing w:before="120" w:after="120" w:line="288" w:lineRule="auto"/>
        <w:jc w:val="both"/>
        <w:rPr>
          <w:rFonts w:ascii="Times New Roman" w:eastAsia="Calibri" w:hAnsi="Times New Roman" w:cs="Times New Roman"/>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294403" w:rsidRPr="00E8749E" w14:paraId="0BE3D3E7" w14:textId="77777777" w:rsidTr="00183262">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F787DC9"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sz w:val="24"/>
                <w:szCs w:val="24"/>
                <w:lang w:eastAsia="hu-HU"/>
              </w:rPr>
              <w:t>Váci Városfejlesztő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C7E7F3B" w14:textId="77777777" w:rsidR="00294403" w:rsidRPr="00E8749E" w:rsidRDefault="00294403" w:rsidP="00183262">
            <w:pPr>
              <w:widowControl w:val="0"/>
              <w:spacing w:after="120" w:line="288" w:lineRule="auto"/>
              <w:jc w:val="center"/>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 nyertes ajánlattevő</w:t>
            </w:r>
          </w:p>
        </w:tc>
      </w:tr>
      <w:tr w:rsidR="00294403" w:rsidRPr="00E8749E" w14:paraId="3A006867" w14:textId="77777777" w:rsidTr="00183262">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3E44F3C0"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7647D461"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p>
          <w:p w14:paraId="3CAB7FF4"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p>
          <w:p w14:paraId="1A589114"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p>
          <w:p w14:paraId="52C27326"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08C84C34"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dr. Varga Borbála</w:t>
            </w:r>
          </w:p>
          <w:p w14:paraId="072020BD"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ügyvezető</w:t>
            </w:r>
          </w:p>
          <w:p w14:paraId="7694AED3"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4103CF63"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4A37D0D2"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5A52E98B"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p>
          <w:p w14:paraId="39D670DC"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p>
          <w:p w14:paraId="72B468F5"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p>
          <w:p w14:paraId="0E2B7252"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33CD7C3F" w14:textId="77777777" w:rsidR="00294403"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14:paraId="6D244929"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D260F6">
              <w:rPr>
                <w:rFonts w:ascii="Times New Roman" w:eastAsia="Times New Roman" w:hAnsi="Times New Roman" w:cs="Times New Roman"/>
                <w:sz w:val="24"/>
                <w:szCs w:val="24"/>
                <w:lang w:eastAsia="hu-HU"/>
              </w:rPr>
              <w:t>ügyvezető</w:t>
            </w:r>
          </w:p>
          <w:p w14:paraId="2417A6A7"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3A6118C7"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p>
        </w:tc>
      </w:tr>
      <w:tr w:rsidR="00294403" w:rsidRPr="00E8749E" w14:paraId="226D9BD3" w14:textId="77777777" w:rsidTr="00183262">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3CB216A7" w14:textId="77777777" w:rsidR="00294403" w:rsidRPr="00E8749E" w:rsidRDefault="00294403" w:rsidP="00183262">
            <w:pPr>
              <w:widowControl w:val="0"/>
              <w:spacing w:after="120" w:line="288" w:lineRule="auto"/>
              <w:jc w:val="center"/>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Bérlő</w:t>
            </w:r>
          </w:p>
        </w:tc>
        <w:tc>
          <w:tcPr>
            <w:tcW w:w="4584" w:type="dxa"/>
            <w:tcBorders>
              <w:top w:val="single" w:sz="4" w:space="0" w:color="auto"/>
              <w:left w:val="single" w:sz="4" w:space="0" w:color="auto"/>
              <w:bottom w:val="single" w:sz="4" w:space="0" w:color="auto"/>
              <w:right w:val="single" w:sz="4" w:space="0" w:color="auto"/>
            </w:tcBorders>
            <w:vAlign w:val="center"/>
            <w:hideMark/>
          </w:tcPr>
          <w:p w14:paraId="171BD957" w14:textId="77777777" w:rsidR="00294403" w:rsidRPr="00E8749E" w:rsidRDefault="00294403" w:rsidP="00183262">
            <w:pPr>
              <w:widowControl w:val="0"/>
              <w:spacing w:after="120" w:line="288" w:lineRule="auto"/>
              <w:jc w:val="center"/>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Bérbeadó</w:t>
            </w:r>
          </w:p>
        </w:tc>
      </w:tr>
      <w:tr w:rsidR="00294403" w:rsidRPr="00E8749E" w14:paraId="2C81385F" w14:textId="77777777" w:rsidTr="00183262">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61FFB07D"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 202</w:t>
            </w:r>
            <w:r>
              <w:rPr>
                <w:rFonts w:ascii="Times New Roman" w:eastAsia="Times New Roman" w:hAnsi="Times New Roman" w:cs="Times New Roman"/>
                <w:sz w:val="24"/>
                <w:szCs w:val="24"/>
                <w:lang w:eastAsia="hu-HU"/>
              </w:rPr>
              <w:t>4.</w:t>
            </w:r>
            <w:r w:rsidRPr="00E8749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év április</w:t>
            </w:r>
            <w:r w:rsidRPr="00E8749E">
              <w:rPr>
                <w:rFonts w:ascii="Times New Roman" w:eastAsia="Times New Roman" w:hAnsi="Times New Roman" w:cs="Times New Roman"/>
                <w:sz w:val="24"/>
                <w:szCs w:val="24"/>
                <w:lang w:eastAsia="hu-HU"/>
              </w:rPr>
              <w:t xml:space="preserve"> hó __.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29228626"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_____</w:t>
            </w:r>
            <w:r w:rsidRPr="00E8749E">
              <w:rPr>
                <w:rFonts w:ascii="Times New Roman" w:eastAsia="Times New Roman" w:hAnsi="Times New Roman" w:cs="Times New Roman"/>
                <w:sz w:val="24"/>
                <w:szCs w:val="24"/>
                <w:lang w:eastAsia="hu-HU"/>
              </w:rPr>
              <w:t>, 202</w:t>
            </w:r>
            <w:r>
              <w:rPr>
                <w:rFonts w:ascii="Times New Roman" w:eastAsia="Times New Roman" w:hAnsi="Times New Roman" w:cs="Times New Roman"/>
                <w:sz w:val="24"/>
                <w:szCs w:val="24"/>
                <w:lang w:eastAsia="hu-HU"/>
              </w:rPr>
              <w:t>4.</w:t>
            </w:r>
            <w:r w:rsidRPr="00E8749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év április</w:t>
            </w:r>
            <w:r w:rsidRPr="00E8749E">
              <w:rPr>
                <w:rFonts w:ascii="Times New Roman" w:eastAsia="Times New Roman" w:hAnsi="Times New Roman" w:cs="Times New Roman"/>
                <w:sz w:val="24"/>
                <w:szCs w:val="24"/>
                <w:lang w:eastAsia="hu-HU"/>
              </w:rPr>
              <w:t xml:space="preserve"> hó __. napján</w:t>
            </w:r>
          </w:p>
        </w:tc>
      </w:tr>
    </w:tbl>
    <w:p w14:paraId="745C62CF" w14:textId="77777777" w:rsidR="00294403" w:rsidRPr="00E8749E" w:rsidRDefault="00294403" w:rsidP="00294403">
      <w:pPr>
        <w:spacing w:after="120" w:line="288" w:lineRule="auto"/>
        <w:jc w:val="both"/>
        <w:rPr>
          <w:rFonts w:ascii="Times New Roman" w:eastAsiaTheme="minorEastAsia"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294403" w:rsidRPr="00E8749E" w14:paraId="30A9F061" w14:textId="77777777" w:rsidTr="00183262">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7479849"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bCs/>
                <w:sz w:val="24"/>
                <w:szCs w:val="24"/>
              </w:rPr>
              <w:t>Pénzügyi ellenjegyzés</w:t>
            </w:r>
          </w:p>
        </w:tc>
      </w:tr>
      <w:tr w:rsidR="00294403" w:rsidRPr="00E8749E" w14:paraId="0CBAB72A" w14:textId="77777777" w:rsidTr="00183262">
        <w:tc>
          <w:tcPr>
            <w:tcW w:w="4498" w:type="dxa"/>
            <w:tcBorders>
              <w:top w:val="single" w:sz="4" w:space="0" w:color="auto"/>
              <w:left w:val="single" w:sz="4" w:space="0" w:color="auto"/>
              <w:bottom w:val="single" w:sz="4" w:space="0" w:color="auto"/>
              <w:right w:val="single" w:sz="4" w:space="0" w:color="auto"/>
            </w:tcBorders>
            <w:vAlign w:val="center"/>
          </w:tcPr>
          <w:p w14:paraId="02777423"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3BAF0D5A"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p>
          <w:p w14:paraId="459FF6BC"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p>
          <w:p w14:paraId="24C96E41"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Szabó Katalin</w:t>
            </w:r>
          </w:p>
          <w:p w14:paraId="5E9772ED"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Váci Városfejlesztő Kft</w:t>
            </w:r>
            <w:r>
              <w:rPr>
                <w:rFonts w:ascii="Times New Roman" w:eastAsia="Times New Roman" w:hAnsi="Times New Roman" w:cs="Times New Roman"/>
                <w:sz w:val="24"/>
                <w:szCs w:val="24"/>
                <w:lang w:eastAsia="hu-HU"/>
              </w:rPr>
              <w:t>.</w:t>
            </w:r>
          </w:p>
          <w:p w14:paraId="7320DA97"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p>
          <w:p w14:paraId="4E6ED3A8"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tc>
      </w:tr>
      <w:tr w:rsidR="00294403" w:rsidRPr="00E8749E" w14:paraId="2540FE68" w14:textId="77777777" w:rsidTr="00183262">
        <w:tc>
          <w:tcPr>
            <w:tcW w:w="4498" w:type="dxa"/>
            <w:tcBorders>
              <w:top w:val="single" w:sz="4" w:space="0" w:color="auto"/>
              <w:left w:val="single" w:sz="4" w:space="0" w:color="auto"/>
              <w:bottom w:val="single" w:sz="4" w:space="0" w:color="auto"/>
              <w:right w:val="single" w:sz="4" w:space="0" w:color="auto"/>
            </w:tcBorders>
            <w:vAlign w:val="center"/>
            <w:hideMark/>
          </w:tcPr>
          <w:p w14:paraId="721185A5" w14:textId="77777777" w:rsidR="00294403" w:rsidRPr="00E8749E" w:rsidRDefault="00294403" w:rsidP="00183262">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 202</w:t>
            </w:r>
            <w:r>
              <w:rPr>
                <w:rFonts w:ascii="Times New Roman" w:eastAsia="Times New Roman" w:hAnsi="Times New Roman" w:cs="Times New Roman"/>
                <w:sz w:val="24"/>
                <w:szCs w:val="24"/>
                <w:lang w:eastAsia="hu-HU"/>
              </w:rPr>
              <w:t>4.</w:t>
            </w:r>
            <w:r w:rsidRPr="00E8749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év április</w:t>
            </w:r>
            <w:r w:rsidRPr="00E8749E">
              <w:rPr>
                <w:rFonts w:ascii="Times New Roman" w:eastAsia="Times New Roman" w:hAnsi="Times New Roman" w:cs="Times New Roman"/>
                <w:sz w:val="24"/>
                <w:szCs w:val="24"/>
                <w:lang w:eastAsia="hu-HU"/>
              </w:rPr>
              <w:t xml:space="preserve"> hó __. napján</w:t>
            </w:r>
          </w:p>
        </w:tc>
      </w:tr>
    </w:tbl>
    <w:p w14:paraId="0C8A6A88" w14:textId="77777777" w:rsidR="00566620" w:rsidRPr="00566620" w:rsidRDefault="00566620" w:rsidP="00566620">
      <w:pPr>
        <w:spacing w:before="120" w:after="120" w:line="288" w:lineRule="auto"/>
        <w:jc w:val="both"/>
        <w:rPr>
          <w:rFonts w:ascii="Times New Roman" w:eastAsia="Calibri" w:hAnsi="Times New Roman" w:cs="Times New Roman"/>
          <w:sz w:val="24"/>
          <w:szCs w:val="24"/>
          <w:lang w:eastAsia="hu-HU"/>
        </w:rPr>
      </w:pPr>
    </w:p>
    <w:p w14:paraId="016747C1" w14:textId="77777777" w:rsidR="00566620" w:rsidRPr="00566620" w:rsidRDefault="00566620" w:rsidP="00566620">
      <w:pPr>
        <w:spacing w:before="120" w:after="120" w:line="288" w:lineRule="auto"/>
        <w:jc w:val="both"/>
        <w:rPr>
          <w:rFonts w:ascii="Times New Roman" w:eastAsia="Calibri" w:hAnsi="Times New Roman" w:cs="Times New Roman"/>
          <w:sz w:val="24"/>
          <w:szCs w:val="24"/>
          <w:lang w:eastAsia="hu-HU"/>
        </w:rPr>
      </w:pPr>
    </w:p>
    <w:p w14:paraId="7BB3D9A0" w14:textId="011201B4" w:rsidR="00294403" w:rsidRDefault="00294403">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br w:type="page"/>
      </w:r>
    </w:p>
    <w:p w14:paraId="3C3BE41E" w14:textId="1F88CB56" w:rsidR="00294403" w:rsidRPr="00294403" w:rsidRDefault="00294403" w:rsidP="00294403">
      <w:pPr>
        <w:pStyle w:val="Nincstrkz"/>
        <w:spacing w:before="240" w:after="240" w:line="288" w:lineRule="auto"/>
        <w:jc w:val="right"/>
        <w:rPr>
          <w:rFonts w:ascii="Times New Roman" w:eastAsia="Calibri" w:hAnsi="Times New Roman"/>
          <w:b/>
          <w:bCs/>
        </w:rPr>
      </w:pPr>
      <w:r>
        <w:rPr>
          <w:rFonts w:ascii="Times New Roman" w:eastAsia="Calibri" w:hAnsi="Times New Roman"/>
          <w:b/>
          <w:bCs/>
        </w:rPr>
        <w:lastRenderedPageBreak/>
        <w:t>4</w:t>
      </w:r>
      <w:r w:rsidRPr="00294403">
        <w:rPr>
          <w:rFonts w:ascii="Times New Roman" w:eastAsia="Calibri" w:hAnsi="Times New Roman"/>
          <w:b/>
          <w:bCs/>
        </w:rPr>
        <w:t>. melléklet</w:t>
      </w:r>
    </w:p>
    <w:p w14:paraId="058D56F4"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Tájékoztató a személygépjármű leadásáról, a rendeltetésszerű és nem rendeltetésszerű használatáról </w:t>
      </w:r>
    </w:p>
    <w:p w14:paraId="2C711475" w14:textId="605C532D"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Jelen mellékletben foglalt egyes rendelkezések akkor irányadóak, ha a </w:t>
      </w:r>
      <w:r w:rsidR="006147E0">
        <w:rPr>
          <w:rFonts w:ascii="Times New Roman" w:eastAsia="Calibri" w:hAnsi="Times New Roman" w:cs="Times New Roman"/>
          <w:sz w:val="24"/>
          <w:szCs w:val="24"/>
          <w:lang w:eastAsia="hu-HU"/>
        </w:rPr>
        <w:t>S</w:t>
      </w:r>
      <w:r w:rsidRPr="00294403">
        <w:rPr>
          <w:rFonts w:ascii="Times New Roman" w:eastAsia="Calibri" w:hAnsi="Times New Roman" w:cs="Times New Roman"/>
          <w:sz w:val="24"/>
          <w:szCs w:val="24"/>
          <w:lang w:eastAsia="hu-HU"/>
        </w:rPr>
        <w:t xml:space="preserve">zerződés törzsszövege attól nem tartalmaz eltérő szabályozást. </w:t>
      </w:r>
    </w:p>
    <w:p w14:paraId="420BC8DC"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lang w:eastAsia="hu-HU"/>
        </w:rPr>
      </w:pPr>
      <w:r w:rsidRPr="00294403">
        <w:rPr>
          <w:rFonts w:ascii="Times New Roman" w:eastAsia="Calibri" w:hAnsi="Times New Roman" w:cs="Times New Roman"/>
          <w:b/>
          <w:sz w:val="24"/>
          <w:szCs w:val="24"/>
          <w:lang w:eastAsia="hu-HU"/>
        </w:rPr>
        <w:t>A gépjármű rendeltetésszerű és nem rendeltetésszerű használata során keletkezett sérülések minősítése</w:t>
      </w:r>
    </w:p>
    <w:p w14:paraId="0D5E23C8"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Az alábbiakban a teljesség igénye nélkül kerül kategorizálásra a rendeltetésszerű és a nem rendeltetésszerű használat során esetlegesen keletkező sérülések, melyek a bérleti idő alatt, illetve a végső átadás során jogalapot nyújthatnak kártérítési, ill. elszámolási igény benyújtására. </w:t>
      </w:r>
    </w:p>
    <w:p w14:paraId="6F8F7796" w14:textId="2428AF5C"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p>
    <w:p w14:paraId="6DEB9DB7"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u w:val="single"/>
          <w:lang w:eastAsia="hu-HU"/>
        </w:rPr>
      </w:pPr>
      <w:r w:rsidRPr="00294403">
        <w:rPr>
          <w:rFonts w:ascii="Times New Roman" w:eastAsia="Calibri" w:hAnsi="Times New Roman" w:cs="Times New Roman"/>
          <w:b/>
          <w:sz w:val="24"/>
          <w:szCs w:val="24"/>
          <w:u w:val="single"/>
          <w:lang w:eastAsia="hu-HU"/>
        </w:rPr>
        <w:t xml:space="preserve">Karosszéria-elemek és fényezés  </w:t>
      </w:r>
    </w:p>
    <w:p w14:paraId="030E68CD"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lang w:eastAsia="hu-HU"/>
        </w:rPr>
      </w:pPr>
    </w:p>
    <w:p w14:paraId="5AD72290"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Rendeltetésszerű használat során keletkezett, kor és futás szerint indokolt sérülésnek minősül: </w:t>
      </w:r>
      <w:r w:rsidRPr="00294403">
        <w:rPr>
          <w:rFonts w:ascii="Times New Roman" w:eastAsia="Calibri" w:hAnsi="Times New Roman" w:cs="Times New Roman"/>
          <w:sz w:val="24"/>
          <w:szCs w:val="24"/>
          <w:lang w:eastAsia="hu-HU"/>
        </w:rPr>
        <w:t xml:space="preserve"> </w:t>
      </w:r>
    </w:p>
    <w:p w14:paraId="0A55E0F5"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Olyan kopások, karcolások, amelyek fényezés nélkül, polírozással megszüntethetők  </w:t>
      </w:r>
    </w:p>
    <w:p w14:paraId="1BA3DE0A"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Maximum 2 cm nagyságú, a fényezést nem károsító horpadások, benyomódások (ún. parkoló balesetek, karosszéria elemenként legfeljebb 3 darab). </w:t>
      </w:r>
    </w:p>
    <w:p w14:paraId="7889E099"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Kivételt képeznek a jégverés okozta sérülések.  </w:t>
      </w:r>
    </w:p>
    <w:p w14:paraId="5C7A4BE9"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Alaplemezt is elérő, Illetve a fényezést is károsító kopások, repedések, karcolások, amelyek egyenként kisebbek 20 mm-nél (pl. ajtó rányitás),  </w:t>
      </w:r>
    </w:p>
    <w:p w14:paraId="5ABF0D13"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kopások, karcolások vagy elváltozások, ill. olyan kőfelverődések, amelyek nem érintik több mint 25%-át az adott résznek. (pl. motorháztető) </w:t>
      </w:r>
    </w:p>
    <w:p w14:paraId="6E656D2A"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Csomagtér küszöb részeinél, ill. a hátsó ajtó belső borításon fémrészt el nem érő és a gumiszegélyt nem károsító apróbb horzsolások, benyomódások  </w:t>
      </w:r>
    </w:p>
    <w:p w14:paraId="4419C73D"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Só által kimart kerékdob, kátrányfelverődés, rossz időjárás vagy gépi mosóberendezés okozta fényezési hibák. </w:t>
      </w:r>
    </w:p>
    <w:p w14:paraId="2E9B9A09"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lang w:eastAsia="hu-HU"/>
        </w:rPr>
      </w:pPr>
      <w:r w:rsidRPr="00294403">
        <w:rPr>
          <w:rFonts w:ascii="Times New Roman" w:eastAsia="Calibri" w:hAnsi="Times New Roman" w:cs="Times New Roman"/>
          <w:b/>
          <w:sz w:val="24"/>
          <w:szCs w:val="24"/>
          <w:lang w:eastAsia="hu-HU"/>
        </w:rPr>
        <w:t xml:space="preserve">Nem rendeltetésszerű használatnak, kor és futás szerint nem indokolt sérülésnek minősül:  </w:t>
      </w:r>
    </w:p>
    <w:p w14:paraId="22711CB8"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Olyan sérülések, melyek a rendeltetésszerű használatban felsoroltaknál nagyobbak, illetve mélyebbek.  </w:t>
      </w:r>
    </w:p>
    <w:p w14:paraId="68678353"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Tetőcsomagtartó, vagy tetőbox helytelen felszereléséből, illetve az oda történő helytelen fel és lerakodásból adódó sérülések.  </w:t>
      </w:r>
    </w:p>
    <w:p w14:paraId="6626081A"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meg nem javított károk, illetve az olyan karosszéria-javítások, amelyeket nem szakszerűen végeztek el (Pl. színeltérés, festékfolyás, elemek rossz illesztése)  </w:t>
      </w:r>
    </w:p>
    <w:p w14:paraId="5C11BE70"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lastRenderedPageBreak/>
        <w:t xml:space="preserve">Fényezés sérülés nyomai (kémiai, ipari és egyéb szennyezőanyag maradványok)  </w:t>
      </w:r>
    </w:p>
    <w:p w14:paraId="2FC3A53B"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Gumitömítések gondatlanág miatti sérülései  </w:t>
      </w:r>
    </w:p>
    <w:p w14:paraId="7FA69A67"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gépjármű alvázának és kipufogórendszerének nem kavics felverődéstől keletkezett az üzembiztonságot befolyásoló jelentős fizikai sérülései  </w:t>
      </w:r>
    </w:p>
    <w:p w14:paraId="357E56AF"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Két karosszéria elemnél többet érintő káresemény miatti értékcsökkenés. </w:t>
      </w:r>
    </w:p>
    <w:p w14:paraId="4AD03564"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Jégverés okozta sérülések. </w:t>
      </w:r>
    </w:p>
    <w:p w14:paraId="14B707FF"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p>
    <w:p w14:paraId="4CBA76D6"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u w:val="single"/>
          <w:lang w:eastAsia="hu-HU"/>
        </w:rPr>
      </w:pPr>
      <w:r w:rsidRPr="00294403">
        <w:rPr>
          <w:rFonts w:ascii="Times New Roman" w:eastAsia="Calibri" w:hAnsi="Times New Roman" w:cs="Times New Roman"/>
          <w:b/>
          <w:sz w:val="24"/>
          <w:szCs w:val="24"/>
          <w:u w:val="single"/>
          <w:lang w:eastAsia="hu-HU"/>
        </w:rPr>
        <w:t xml:space="preserve">Hűtőrács és a lökhárítók sérülései </w:t>
      </w:r>
    </w:p>
    <w:p w14:paraId="286DC83C"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lang w:eastAsia="hu-HU"/>
        </w:rPr>
      </w:pPr>
    </w:p>
    <w:p w14:paraId="16A76D22"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Rendeltetésszerű használatnak minősül: </w:t>
      </w:r>
      <w:r w:rsidRPr="00294403">
        <w:rPr>
          <w:rFonts w:ascii="Times New Roman" w:eastAsia="Calibri" w:hAnsi="Times New Roman" w:cs="Times New Roman"/>
          <w:sz w:val="24"/>
          <w:szCs w:val="24"/>
          <w:lang w:eastAsia="hu-HU"/>
        </w:rPr>
        <w:t xml:space="preserve"> </w:t>
      </w:r>
    </w:p>
    <w:p w14:paraId="301261D5"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Színre fújt hűtőrács esetén olyan maximum 100 mm hosszú kopás vagy karcolás, amely a festékréteget nem sértette meg  </w:t>
      </w:r>
    </w:p>
    <w:p w14:paraId="4C3FEFDC"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Nem színre fújt hűtőrács esetén a karcolások nem érhetik el a hűtőrács alapanyagát.  </w:t>
      </w:r>
    </w:p>
    <w:p w14:paraId="4BE1AFB3"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Színre fújt lökhárító esetén maximum 100 mm hosszú kopás vagy karcolás, amelynek során a festékréteg nem sérült és polírozással a sérülés eltüntethető  </w:t>
      </w:r>
    </w:p>
    <w:p w14:paraId="2C1E4BA2"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Nem színre fújt lökhárító esetén olyan karcolások, amelyek nem hatolnak át a lökhárító alapanyagáig, illetve olyan benyomódások, horpadások, melyek egyenként 20 mm-nél kisebbek és amelyek száma egy lökhárítón maximum 2 lehet.  </w:t>
      </w:r>
    </w:p>
    <w:p w14:paraId="6C8C8903"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Nem rendeltetésszerű használatnak minősül: </w:t>
      </w:r>
      <w:r w:rsidRPr="00294403">
        <w:rPr>
          <w:rFonts w:ascii="Times New Roman" w:eastAsia="Calibri" w:hAnsi="Times New Roman" w:cs="Times New Roman"/>
          <w:sz w:val="24"/>
          <w:szCs w:val="24"/>
          <w:lang w:eastAsia="hu-HU"/>
        </w:rPr>
        <w:t xml:space="preserve"> </w:t>
      </w:r>
    </w:p>
    <w:p w14:paraId="66711AC5"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Hűtőrács törése  </w:t>
      </w:r>
    </w:p>
    <w:p w14:paraId="1C1CD9F3"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Deformálódott, vagy repedt lökhárítók, vagy műanyag elemek  </w:t>
      </w:r>
    </w:p>
    <w:p w14:paraId="19E205B6"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Hiányzó gyári műanyagelemek a karosszérián  </w:t>
      </w:r>
    </w:p>
    <w:p w14:paraId="0F01E712"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lang w:eastAsia="hu-HU"/>
        </w:rPr>
      </w:pPr>
    </w:p>
    <w:p w14:paraId="570A49BF"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u w:val="single"/>
          <w:lang w:eastAsia="hu-HU"/>
        </w:rPr>
      </w:pPr>
      <w:r w:rsidRPr="00294403">
        <w:rPr>
          <w:rFonts w:ascii="Times New Roman" w:eastAsia="Calibri" w:hAnsi="Times New Roman" w:cs="Times New Roman"/>
          <w:b/>
          <w:sz w:val="24"/>
          <w:szCs w:val="24"/>
          <w:u w:val="single"/>
          <w:lang w:eastAsia="hu-HU"/>
        </w:rPr>
        <w:t xml:space="preserve">A műszerfal, a padlóburkolat és az ajtók sérülései  </w:t>
      </w:r>
    </w:p>
    <w:p w14:paraId="40BC04AB"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lang w:eastAsia="hu-HU"/>
        </w:rPr>
      </w:pPr>
    </w:p>
    <w:p w14:paraId="080BFDA0"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Rendeltetésszerű használatnak minősül: </w:t>
      </w:r>
      <w:r w:rsidRPr="00294403">
        <w:rPr>
          <w:rFonts w:ascii="Times New Roman" w:eastAsia="Calibri" w:hAnsi="Times New Roman" w:cs="Times New Roman"/>
          <w:sz w:val="24"/>
          <w:szCs w:val="24"/>
          <w:lang w:eastAsia="hu-HU"/>
        </w:rPr>
        <w:t xml:space="preserve"> </w:t>
      </w:r>
    </w:p>
    <w:p w14:paraId="4F0D8D02"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Az utólagosan beszerelt tartozékok tartóelemeit a gépjárműben hagyták, vagy tartóelemeiket szakszerűen kiszerelték úgy, hogy azok rögzítési pontjai nem látható helyen, illetve a középkonzol oldalán vannak.  </w:t>
      </w:r>
    </w:p>
    <w:p w14:paraId="55E7742B"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jármű szőnyegének nagyfokú elhasználódása  </w:t>
      </w:r>
    </w:p>
    <w:p w14:paraId="2B608BC9"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Leginkább igénybe vett területek kikoptak (esetleg emiatt kiszakadtak), elszíneződtek  </w:t>
      </w:r>
    </w:p>
    <w:p w14:paraId="64ECA797" w14:textId="77777777" w:rsidR="00332268" w:rsidRDefault="00332268">
      <w:pPr>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br w:type="page"/>
      </w:r>
    </w:p>
    <w:p w14:paraId="61D88931" w14:textId="47DC2E65"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lastRenderedPageBreak/>
        <w:t>Nem rendeltetésszerű használatnak minősül:</w:t>
      </w:r>
      <w:r w:rsidRPr="00294403">
        <w:rPr>
          <w:rFonts w:ascii="Times New Roman" w:eastAsia="Calibri" w:hAnsi="Times New Roman" w:cs="Times New Roman"/>
          <w:sz w:val="24"/>
          <w:szCs w:val="24"/>
          <w:lang w:eastAsia="hu-HU"/>
        </w:rPr>
        <w:t xml:space="preserve"> </w:t>
      </w:r>
    </w:p>
    <w:p w14:paraId="4B14058D"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Az utólag beszerelt tartozékokat eltávolították, a lyukak a sofőr, vagy az utas látómezejében vannak  </w:t>
      </w:r>
    </w:p>
    <w:p w14:paraId="5A25C983"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műszerfal láthatóan sérült, roncsolódott  </w:t>
      </w:r>
    </w:p>
    <w:p w14:paraId="76B097E1"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jármű szőnyege szakadt  </w:t>
      </w:r>
    </w:p>
    <w:p w14:paraId="6FBF8527"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tároló rekeszek repedtek, töröttek.  </w:t>
      </w:r>
    </w:p>
    <w:p w14:paraId="21641119"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 </w:t>
      </w:r>
    </w:p>
    <w:p w14:paraId="16F09D2A"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u w:val="single"/>
          <w:lang w:eastAsia="hu-HU"/>
        </w:rPr>
      </w:pPr>
      <w:r w:rsidRPr="00294403">
        <w:rPr>
          <w:rFonts w:ascii="Times New Roman" w:eastAsia="Calibri" w:hAnsi="Times New Roman" w:cs="Times New Roman"/>
          <w:b/>
          <w:sz w:val="24"/>
          <w:szCs w:val="24"/>
          <w:u w:val="single"/>
          <w:lang w:eastAsia="hu-HU"/>
        </w:rPr>
        <w:t xml:space="preserve">Világító testek és üvegfelületek sérülései  </w:t>
      </w:r>
    </w:p>
    <w:p w14:paraId="27CA06C3"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 </w:t>
      </w:r>
    </w:p>
    <w:p w14:paraId="0C722AA7"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Rendeltetésszerű használatnak minősül: </w:t>
      </w:r>
      <w:r w:rsidRPr="00294403">
        <w:rPr>
          <w:rFonts w:ascii="Times New Roman" w:eastAsia="Calibri" w:hAnsi="Times New Roman" w:cs="Times New Roman"/>
          <w:sz w:val="24"/>
          <w:szCs w:val="24"/>
          <w:lang w:eastAsia="hu-HU"/>
        </w:rPr>
        <w:t xml:space="preserve"> </w:t>
      </w:r>
    </w:p>
    <w:p w14:paraId="12DB0AE8"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világító testek olyan repedései, karcolódásai, apró törései, amelyek a jármű üzembiztonságát és vízállóságát nem befolyásolják.  </w:t>
      </w:r>
    </w:p>
    <w:p w14:paraId="783E2FA2"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világító testek kőfelverődés miatti sérülései  </w:t>
      </w:r>
    </w:p>
    <w:p w14:paraId="04B65364"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Üvegen lévő matrica (külső-belső)  </w:t>
      </w:r>
    </w:p>
    <w:p w14:paraId="61A9C86A"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Szélvédő kőfelverődés miatti sérülései  </w:t>
      </w:r>
    </w:p>
    <w:p w14:paraId="497A8757"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Kisebb karcolások, horzsolások a szélvédő szélén (látómezőn kívül) (Pl. ablaktörlő által okozott kopás)  </w:t>
      </w:r>
    </w:p>
    <w:p w14:paraId="28DD36B2"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Nem rendeltetésszerű használatnak minősül: </w:t>
      </w:r>
      <w:r w:rsidRPr="00294403">
        <w:rPr>
          <w:rFonts w:ascii="Times New Roman" w:eastAsia="Calibri" w:hAnsi="Times New Roman" w:cs="Times New Roman"/>
          <w:sz w:val="24"/>
          <w:szCs w:val="24"/>
          <w:lang w:eastAsia="hu-HU"/>
        </w:rPr>
        <w:t xml:space="preserve"> </w:t>
      </w:r>
    </w:p>
    <w:p w14:paraId="49880808"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Nem kőfelverődéstől keletkezett működési zavart okozó sérülések  </w:t>
      </w:r>
    </w:p>
    <w:p w14:paraId="02A8EBAF"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Az üvegfelületek belső részén keletkezett sérülések  </w:t>
      </w:r>
    </w:p>
    <w:p w14:paraId="5F66AD12" w14:textId="65E62FF5"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p>
    <w:p w14:paraId="010A69CE"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u w:val="single"/>
          <w:lang w:eastAsia="hu-HU"/>
        </w:rPr>
      </w:pPr>
      <w:r w:rsidRPr="00294403">
        <w:rPr>
          <w:rFonts w:ascii="Times New Roman" w:eastAsia="Calibri" w:hAnsi="Times New Roman" w:cs="Times New Roman"/>
          <w:b/>
          <w:sz w:val="24"/>
          <w:szCs w:val="24"/>
          <w:u w:val="single"/>
          <w:lang w:eastAsia="hu-HU"/>
        </w:rPr>
        <w:t xml:space="preserve">Tükrök és külső szerelvények sérülései  </w:t>
      </w:r>
    </w:p>
    <w:p w14:paraId="0789A449"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 </w:t>
      </w:r>
    </w:p>
    <w:p w14:paraId="46702A96"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lang w:eastAsia="hu-HU"/>
        </w:rPr>
      </w:pPr>
      <w:r w:rsidRPr="00294403">
        <w:rPr>
          <w:rFonts w:ascii="Times New Roman" w:eastAsia="Calibri" w:hAnsi="Times New Roman" w:cs="Times New Roman"/>
          <w:b/>
          <w:sz w:val="24"/>
          <w:szCs w:val="24"/>
          <w:lang w:eastAsia="hu-HU"/>
        </w:rPr>
        <w:t xml:space="preserve">Rendeltetésszerű használatnak minősül:  </w:t>
      </w:r>
    </w:p>
    <w:p w14:paraId="581E85F5"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Színre fújt tükrök esetén olyan maximum 50 mm hosszú kopás vagy karcolás, amely nem hatol át a festékrétegen és nem okoz zavart a tükör használatában.  </w:t>
      </w:r>
    </w:p>
    <w:p w14:paraId="2605F8D9"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Nem színre fújt tükrök esetében olyan karcolás, amelyek nem hatol át a tükör külső borításának anyagán és nem okoz zavart a tükör használatában.  </w:t>
      </w:r>
    </w:p>
    <w:p w14:paraId="7EC853E6" w14:textId="5ED93AA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Nem rendeltetésszerű használatnak minősül: </w:t>
      </w:r>
      <w:r w:rsidRPr="00294403">
        <w:rPr>
          <w:rFonts w:ascii="Times New Roman" w:eastAsia="Calibri" w:hAnsi="Times New Roman" w:cs="Times New Roman"/>
          <w:sz w:val="24"/>
          <w:szCs w:val="24"/>
          <w:lang w:eastAsia="hu-HU"/>
        </w:rPr>
        <w:t xml:space="preserve"> </w:t>
      </w:r>
    </w:p>
    <w:p w14:paraId="66479311"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Tükör üvege törött, a tükörház deformált  </w:t>
      </w:r>
    </w:p>
    <w:p w14:paraId="62E1DE65"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Normál használatot zavaró sérülés  </w:t>
      </w:r>
    </w:p>
    <w:p w14:paraId="0E1DC620"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Antenna figyelmetlenségből (pl. mosó), vagy rongálásból eredő sérülése ·         </w:t>
      </w:r>
    </w:p>
    <w:p w14:paraId="27466FA6"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lastRenderedPageBreak/>
        <w:t xml:space="preserve">Külső szerelvények helytelen felszereléséből adódó sérülések  </w:t>
      </w:r>
    </w:p>
    <w:p w14:paraId="54360BB8"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 </w:t>
      </w:r>
    </w:p>
    <w:p w14:paraId="386C7892"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u w:val="single"/>
          <w:lang w:eastAsia="hu-HU"/>
        </w:rPr>
      </w:pPr>
      <w:r w:rsidRPr="00294403">
        <w:rPr>
          <w:rFonts w:ascii="Times New Roman" w:eastAsia="Calibri" w:hAnsi="Times New Roman" w:cs="Times New Roman"/>
          <w:b/>
          <w:sz w:val="24"/>
          <w:szCs w:val="24"/>
          <w:u w:val="single"/>
          <w:lang w:eastAsia="hu-HU"/>
        </w:rPr>
        <w:t xml:space="preserve">Ülések és belső kárpit sérülései </w:t>
      </w:r>
    </w:p>
    <w:p w14:paraId="345A5401"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 </w:t>
      </w:r>
    </w:p>
    <w:p w14:paraId="08557179"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Rendeltetésszerű használatnak minősül: </w:t>
      </w:r>
      <w:r w:rsidRPr="00294403">
        <w:rPr>
          <w:rFonts w:ascii="Times New Roman" w:eastAsia="Calibri" w:hAnsi="Times New Roman" w:cs="Times New Roman"/>
          <w:sz w:val="24"/>
          <w:szCs w:val="24"/>
          <w:lang w:eastAsia="hu-HU"/>
        </w:rPr>
        <w:t xml:space="preserve"> </w:t>
      </w:r>
    </w:p>
    <w:p w14:paraId="50EEF0E5"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Az ülések és a kárpit a használatából eredően kopott, kifakult (Pl. a be- és kiszállások miatti tipikus kopás)  </w:t>
      </w:r>
    </w:p>
    <w:p w14:paraId="799C5508"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Benyomódott kárpit („kiült” ülések)  </w:t>
      </w:r>
    </w:p>
    <w:p w14:paraId="7D771DEC"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tetőkárpiton olyan kis sérülések, amelyektől funkcióját be tudja tölteni ·        </w:t>
      </w:r>
    </w:p>
    <w:p w14:paraId="5DC3D70D"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Nem látható javítások  </w:t>
      </w:r>
    </w:p>
    <w:p w14:paraId="40E73E5D" w14:textId="4EABF3DB"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 </w:t>
      </w:r>
      <w:r w:rsidRPr="00294403">
        <w:rPr>
          <w:rFonts w:ascii="Times New Roman" w:eastAsia="Calibri" w:hAnsi="Times New Roman" w:cs="Times New Roman"/>
          <w:b/>
          <w:sz w:val="24"/>
          <w:szCs w:val="24"/>
          <w:lang w:eastAsia="hu-HU"/>
        </w:rPr>
        <w:t xml:space="preserve">Nem rendeltetésszerű használatnak minősül: </w:t>
      </w:r>
      <w:r w:rsidRPr="00294403">
        <w:rPr>
          <w:rFonts w:ascii="Times New Roman" w:eastAsia="Calibri" w:hAnsi="Times New Roman" w:cs="Times New Roman"/>
          <w:sz w:val="24"/>
          <w:szCs w:val="24"/>
          <w:lang w:eastAsia="hu-HU"/>
        </w:rPr>
        <w:t xml:space="preserve"> </w:t>
      </w:r>
    </w:p>
    <w:p w14:paraId="02503D32"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Az üléshuzat - nem kopástól - szakadt  </w:t>
      </w:r>
    </w:p>
    <w:p w14:paraId="5B485E9C"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Az ülés huzat kiégett, vagy kivágták  </w:t>
      </w:r>
    </w:p>
    <w:p w14:paraId="02627067"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kárpit szakadt, vagy egy része hiányzik  </w:t>
      </w:r>
    </w:p>
    <w:p w14:paraId="157ECEDA"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Az ülés, az oldal- és a tetőkárpit normál tisztítással nem eltávolítható módon erősen szennyezett  </w:t>
      </w:r>
    </w:p>
    <w:p w14:paraId="3CD233DA"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kárpitpanelek deformálódtak, kiszakadtak  </w:t>
      </w:r>
    </w:p>
    <w:p w14:paraId="671BF494"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 </w:t>
      </w:r>
    </w:p>
    <w:p w14:paraId="3682CF6C"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u w:val="single"/>
          <w:lang w:eastAsia="hu-HU"/>
        </w:rPr>
      </w:pPr>
      <w:r w:rsidRPr="00294403">
        <w:rPr>
          <w:rFonts w:ascii="Times New Roman" w:eastAsia="Calibri" w:hAnsi="Times New Roman" w:cs="Times New Roman"/>
          <w:b/>
          <w:sz w:val="24"/>
          <w:szCs w:val="24"/>
          <w:u w:val="single"/>
          <w:lang w:eastAsia="hu-HU"/>
        </w:rPr>
        <w:t xml:space="preserve">Motor sérülései  </w:t>
      </w:r>
    </w:p>
    <w:p w14:paraId="535C2D29"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 </w:t>
      </w:r>
    </w:p>
    <w:p w14:paraId="123D7050"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Rendeltetésszerű használatnak minősül, kor és futás szerint indokolt: </w:t>
      </w:r>
      <w:r w:rsidRPr="00294403">
        <w:rPr>
          <w:rFonts w:ascii="Times New Roman" w:eastAsia="Calibri" w:hAnsi="Times New Roman" w:cs="Times New Roman"/>
          <w:sz w:val="24"/>
          <w:szCs w:val="24"/>
          <w:lang w:eastAsia="hu-HU"/>
        </w:rPr>
        <w:t xml:space="preserve"> </w:t>
      </w:r>
    </w:p>
    <w:p w14:paraId="5A0A6E8C"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Minimális olajfolyás a motortérben (pl. szelepfedél alól, stb.).  </w:t>
      </w:r>
    </w:p>
    <w:p w14:paraId="5D3FE79F"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Elöregedett vezetékek, ill. gyártási hibára visszavezethető problémák, a gyári előírásoknak megfelelő karbantartások mellett (pl.: anyagfáradás okozta törések, szakadások).  </w:t>
      </w:r>
    </w:p>
    <w:p w14:paraId="77A594C7"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gépjármű korának és futásának megfelelő kopás, ha ez nem gátolja a gépjármű biztonságos használatát és üzembiztosságát.  </w:t>
      </w:r>
    </w:p>
    <w:p w14:paraId="6D61F770" w14:textId="35B6F492"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 </w:t>
      </w:r>
      <w:r w:rsidRPr="00294403">
        <w:rPr>
          <w:rFonts w:ascii="Times New Roman" w:eastAsia="Calibri" w:hAnsi="Times New Roman" w:cs="Times New Roman"/>
          <w:b/>
          <w:sz w:val="24"/>
          <w:szCs w:val="24"/>
          <w:lang w:eastAsia="hu-HU"/>
        </w:rPr>
        <w:t>Nem rendeltetésszerű használatnak minősül, kor és futás szerint nem indokolt:</w:t>
      </w:r>
      <w:r w:rsidRPr="00294403">
        <w:rPr>
          <w:rFonts w:ascii="Times New Roman" w:eastAsia="Calibri" w:hAnsi="Times New Roman" w:cs="Times New Roman"/>
          <w:sz w:val="24"/>
          <w:szCs w:val="24"/>
          <w:lang w:eastAsia="hu-HU"/>
        </w:rPr>
        <w:t xml:space="preserve"> </w:t>
      </w:r>
    </w:p>
    <w:p w14:paraId="625E6C23"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Nem megfelelő folyadékszintek (Pl. motorolaj, hűtőfolyadék, fékfolyadék) miatt keletkező meghibásodások  </w:t>
      </w:r>
    </w:p>
    <w:p w14:paraId="5B675CA5"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Nem megfelelő üzemanyag használatából eredő meghibásodások  </w:t>
      </w:r>
    </w:p>
    <w:p w14:paraId="275A0F4B"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Törött belső elemekkel való közlekedés miatt bekövetkező károsodások  </w:t>
      </w:r>
    </w:p>
    <w:p w14:paraId="4509728F"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lastRenderedPageBreak/>
        <w:t xml:space="preserve">Szemrevételezés alapján észlelhető szerkezeti egység a motorról hiányzik, és annak működését befolyásolja. (pl.: légszűrőház hiánya).  </w:t>
      </w:r>
    </w:p>
    <w:p w14:paraId="6FC5BE5C"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Teljesen vagy részlegesen üzemképtelen a motor (pl.: 4 hengerből 3 megy). </w:t>
      </w:r>
    </w:p>
    <w:p w14:paraId="1024BACC"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Típus szerinti kompresszió alacsony, ebből adódóan a motor kopása a megengedettnél magasabb.  </w:t>
      </w:r>
    </w:p>
    <w:p w14:paraId="6C1EE2D2"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Szakszerűtlen külső beavatkozás vagy figyelmetlen használat során bekövetkezett sérülésekből adódó hibák.  </w:t>
      </w:r>
    </w:p>
    <w:p w14:paraId="77F093C3"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Ha az elmaradt felülvizsgálatok miatt elvész a garancia vagy megnő a meghibásodás esélye.  </w:t>
      </w:r>
    </w:p>
    <w:p w14:paraId="63619B3F"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 </w:t>
      </w:r>
    </w:p>
    <w:p w14:paraId="328DA005"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u w:val="single"/>
          <w:lang w:eastAsia="hu-HU"/>
        </w:rPr>
      </w:pPr>
      <w:r w:rsidRPr="00294403">
        <w:rPr>
          <w:rFonts w:ascii="Times New Roman" w:eastAsia="Calibri" w:hAnsi="Times New Roman" w:cs="Times New Roman"/>
          <w:b/>
          <w:sz w:val="24"/>
          <w:szCs w:val="24"/>
          <w:u w:val="single"/>
          <w:lang w:eastAsia="hu-HU"/>
        </w:rPr>
        <w:t xml:space="preserve">Erőátvitel, hajtáslánc sérülései, hibái </w:t>
      </w:r>
    </w:p>
    <w:p w14:paraId="7E40BB60"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  </w:t>
      </w:r>
    </w:p>
    <w:p w14:paraId="146150BB"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lang w:eastAsia="hu-HU"/>
        </w:rPr>
      </w:pPr>
      <w:r w:rsidRPr="00294403">
        <w:rPr>
          <w:rFonts w:ascii="Times New Roman" w:eastAsia="Calibri" w:hAnsi="Times New Roman" w:cs="Times New Roman"/>
          <w:b/>
          <w:sz w:val="24"/>
          <w:szCs w:val="24"/>
          <w:lang w:eastAsia="hu-HU"/>
        </w:rPr>
        <w:t xml:space="preserve">Rendeltetésszerű használat mellett, kor és futás szerint indokolt  </w:t>
      </w:r>
    </w:p>
    <w:p w14:paraId="7462DD56"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tengelykapcsoló minimális kopása a futásteljesítménynek megfelelően. </w:t>
      </w:r>
    </w:p>
    <w:p w14:paraId="0FD2306B"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Gyártási hibára visszavezethető problémák, a gyári előírásoknak megfelelő karbantartások mellett (pl.: anyagfáradás okozta törések, szakadások).  </w:t>
      </w:r>
    </w:p>
    <w:p w14:paraId="244B8897" w14:textId="41D6BD79" w:rsidR="00294403" w:rsidRPr="00294403" w:rsidRDefault="00294403" w:rsidP="00332268">
      <w:pPr>
        <w:spacing w:before="120" w:after="120" w:line="288" w:lineRule="auto"/>
        <w:jc w:val="both"/>
        <w:rPr>
          <w:rFonts w:ascii="Times New Roman" w:eastAsia="Calibri" w:hAnsi="Times New Roman" w:cs="Times New Roman"/>
          <w:b/>
          <w:sz w:val="24"/>
          <w:szCs w:val="24"/>
          <w:lang w:eastAsia="hu-HU"/>
        </w:rPr>
      </w:pPr>
      <w:r w:rsidRPr="00294403">
        <w:rPr>
          <w:rFonts w:ascii="Times New Roman" w:eastAsia="Calibri" w:hAnsi="Times New Roman" w:cs="Times New Roman"/>
          <w:b/>
          <w:sz w:val="24"/>
          <w:szCs w:val="24"/>
          <w:lang w:eastAsia="hu-HU"/>
        </w:rPr>
        <w:t xml:space="preserve">Nem rendeltetésszerű használat mellett, kor és futás szerint nem indokolt </w:t>
      </w:r>
    </w:p>
    <w:p w14:paraId="00C3C494"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Tengelykapcsoló nem emel ki, rendellenesen működik. Sebességfokozat nem kapcsolható, szinkrongyűrűk kopottak, ill. abban az esetben, ha a nyomatékváltó használhatatlan.  </w:t>
      </w:r>
    </w:p>
    <w:p w14:paraId="71590C52"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Féltengelycsuklók kopottak </w:t>
      </w:r>
    </w:p>
    <w:p w14:paraId="003AAC97"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Szakszerűtlen külső beavatkozás vagy figyelmetlen használat során bekövetkezett sérülésekből adódó hibák.  </w:t>
      </w:r>
    </w:p>
    <w:p w14:paraId="65FBD32D"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p>
    <w:p w14:paraId="08E159A4"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lang w:eastAsia="hu-HU"/>
        </w:rPr>
      </w:pPr>
      <w:r w:rsidRPr="00294403">
        <w:rPr>
          <w:rFonts w:ascii="Times New Roman" w:eastAsia="Calibri" w:hAnsi="Times New Roman" w:cs="Times New Roman"/>
          <w:b/>
          <w:sz w:val="24"/>
          <w:szCs w:val="24"/>
          <w:u w:val="single"/>
          <w:lang w:eastAsia="hu-HU"/>
        </w:rPr>
        <w:t>Fékrendszer, futómű sérülései</w:t>
      </w:r>
      <w:r w:rsidRPr="00294403">
        <w:rPr>
          <w:rFonts w:ascii="Times New Roman" w:eastAsia="Calibri" w:hAnsi="Times New Roman" w:cs="Times New Roman"/>
          <w:sz w:val="24"/>
          <w:szCs w:val="24"/>
          <w:lang w:eastAsia="hu-HU"/>
        </w:rPr>
        <w:t xml:space="preserve"> </w:t>
      </w:r>
    </w:p>
    <w:p w14:paraId="4838A6D8"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 </w:t>
      </w:r>
      <w:r w:rsidRPr="00294403">
        <w:rPr>
          <w:rFonts w:ascii="Times New Roman" w:eastAsia="Calibri" w:hAnsi="Times New Roman" w:cs="Times New Roman"/>
          <w:sz w:val="24"/>
          <w:szCs w:val="24"/>
          <w:lang w:eastAsia="hu-HU"/>
        </w:rPr>
        <w:t xml:space="preserve"> </w:t>
      </w:r>
    </w:p>
    <w:p w14:paraId="40658423"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Rendeltetésszerű használat mellett, kor és futás szerint indokolt: </w:t>
      </w:r>
      <w:r w:rsidRPr="00294403">
        <w:rPr>
          <w:rFonts w:ascii="Times New Roman" w:eastAsia="Calibri" w:hAnsi="Times New Roman" w:cs="Times New Roman"/>
          <w:sz w:val="24"/>
          <w:szCs w:val="24"/>
          <w:lang w:eastAsia="hu-HU"/>
        </w:rPr>
        <w:t xml:space="preserve"> </w:t>
      </w:r>
    </w:p>
    <w:p w14:paraId="118AFA20"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Használatból eredő természetes kopások, alkatrész öregedések  </w:t>
      </w:r>
    </w:p>
    <w:p w14:paraId="1BAA5513"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Gyártási hibára visszavezethető problémák, a gyári előírásnak megfelelő karbantartások mellett.  </w:t>
      </w:r>
    </w:p>
    <w:p w14:paraId="2568587F" w14:textId="4CA6D9B8"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Nem rendeltetésszerű használat mellett, kor és futás szerint nem indokolt:</w:t>
      </w:r>
      <w:r w:rsidRPr="00294403">
        <w:rPr>
          <w:rFonts w:ascii="Times New Roman" w:eastAsia="Calibri" w:hAnsi="Times New Roman" w:cs="Times New Roman"/>
          <w:sz w:val="24"/>
          <w:szCs w:val="24"/>
          <w:lang w:eastAsia="hu-HU"/>
        </w:rPr>
        <w:t xml:space="preserve"> </w:t>
      </w:r>
    </w:p>
    <w:p w14:paraId="2F17BC01"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Féktárcsák, keréktárcsák, felfüggesztés és futómű egységek eldeformálódása, ha az valamilyen külső behatás miatt keletkezett. </w:t>
      </w:r>
    </w:p>
    <w:p w14:paraId="3C945139"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lastRenderedPageBreak/>
        <w:t xml:space="preserve">Üzembiztonságot veszélyeztető sérülések és meghibásodások, melyet figyelmetlenség vagy karbantartás (használónak felróható) hiánya miatt keletkezett.  </w:t>
      </w:r>
    </w:p>
    <w:p w14:paraId="20FCCFE6"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Fém a fémmel való érintkezés miatti bevésődés a féktárcsán.  </w:t>
      </w:r>
    </w:p>
    <w:p w14:paraId="1DC07C61"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p>
    <w:p w14:paraId="7C705633"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u w:val="single"/>
          <w:lang w:eastAsia="hu-HU"/>
        </w:rPr>
      </w:pPr>
      <w:r w:rsidRPr="00294403">
        <w:rPr>
          <w:rFonts w:ascii="Times New Roman" w:eastAsia="Calibri" w:hAnsi="Times New Roman" w:cs="Times New Roman"/>
          <w:b/>
          <w:sz w:val="24"/>
          <w:szCs w:val="24"/>
          <w:u w:val="single"/>
          <w:lang w:eastAsia="hu-HU"/>
        </w:rPr>
        <w:t xml:space="preserve">Gumik, keréktárcsák sérülései </w:t>
      </w:r>
    </w:p>
    <w:p w14:paraId="7CA7CEDF"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 </w:t>
      </w:r>
    </w:p>
    <w:p w14:paraId="4CB83407"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Rendeltetésszerű használatnak minősül:  </w:t>
      </w:r>
    </w:p>
    <w:p w14:paraId="51B0C37D"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gumiabroncs természetes, egyenletes kopása  </w:t>
      </w:r>
    </w:p>
    <w:p w14:paraId="05486F2D"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Profilmélység nyári gumi esetén min. 2 mm, sérülésmentesen.  </w:t>
      </w:r>
    </w:p>
    <w:p w14:paraId="46DDBFE1"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Bérbeadó által javított defektből adódó sérülések és javítások, melyek garantálják a biztonságos használatot  </w:t>
      </w:r>
    </w:p>
    <w:p w14:paraId="4416ECDC"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dísztárcsa deformálódás, illetve törés nélküli sérülése (pl. karcolódás, kopás)  </w:t>
      </w:r>
    </w:p>
    <w:p w14:paraId="3E8990C2"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keréktárcsa deformálódás, illetve törés nélküli sérülése (p1. karcolódás, kopás)  </w:t>
      </w:r>
    </w:p>
    <w:p w14:paraId="3E833E57"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kerékanyák vagy csavarok olyan sérülése, rozsdásodása, amely az oldhatóságukat nem befolyásolja  </w:t>
      </w:r>
    </w:p>
    <w:p w14:paraId="7453DAC9"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Nem rendeltetésszerű használatnak minősül:  </w:t>
      </w:r>
    </w:p>
    <w:p w14:paraId="4FFD569E"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„Padkázás”, vagy nem megfelelő guminyomás miatt keletkezett sérülések  </w:t>
      </w:r>
    </w:p>
    <w:p w14:paraId="44F0C024"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A kerékabroncs deformálódása, törése miatt keletkezett gumiabroncs sérülés </w:t>
      </w:r>
    </w:p>
    <w:p w14:paraId="63080FA0"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Rongálás által okozott gumiabroncs sérülés  </w:t>
      </w:r>
    </w:p>
    <w:p w14:paraId="474C5234"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Deformálódott, törött, hiányos keréktárcsa  </w:t>
      </w:r>
    </w:p>
    <w:p w14:paraId="55FA7001"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Deformálódott, törött, hiányos dísztárcsa  </w:t>
      </w:r>
    </w:p>
    <w:p w14:paraId="03A7AB69"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 </w:t>
      </w:r>
    </w:p>
    <w:p w14:paraId="526794D7"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u w:val="single"/>
          <w:lang w:eastAsia="hu-HU"/>
        </w:rPr>
        <w:t>Egyéb</w:t>
      </w:r>
      <w:r w:rsidRPr="00294403">
        <w:rPr>
          <w:rFonts w:ascii="Times New Roman" w:eastAsia="Calibri" w:hAnsi="Times New Roman" w:cs="Times New Roman"/>
          <w:sz w:val="24"/>
          <w:szCs w:val="24"/>
          <w:lang w:eastAsia="hu-HU"/>
        </w:rPr>
        <w:t xml:space="preserve"> </w:t>
      </w:r>
    </w:p>
    <w:p w14:paraId="6AC5D0B2"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Kor és futás szerint indokolt: </w:t>
      </w:r>
      <w:r w:rsidRPr="00294403">
        <w:rPr>
          <w:rFonts w:ascii="Times New Roman" w:eastAsia="Calibri" w:hAnsi="Times New Roman" w:cs="Times New Roman"/>
          <w:sz w:val="24"/>
          <w:szCs w:val="24"/>
          <w:lang w:eastAsia="hu-HU"/>
        </w:rPr>
        <w:t xml:space="preserve"> </w:t>
      </w:r>
    </w:p>
    <w:p w14:paraId="41E43FA4"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Átlagos, a gépjármű korának ás futásának megfelelő állapot.  </w:t>
      </w:r>
    </w:p>
    <w:p w14:paraId="42C78B22"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 xml:space="preserve">Kor és futás szerint nem indokolt: </w:t>
      </w:r>
      <w:r w:rsidRPr="00294403">
        <w:rPr>
          <w:rFonts w:ascii="Times New Roman" w:eastAsia="Calibri" w:hAnsi="Times New Roman" w:cs="Times New Roman"/>
          <w:sz w:val="24"/>
          <w:szCs w:val="24"/>
          <w:lang w:eastAsia="hu-HU"/>
        </w:rPr>
        <w:t xml:space="preserve"> </w:t>
      </w:r>
    </w:p>
    <w:p w14:paraId="7C317396"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Ápolatlan, erősen szennyezett állapot.  </w:t>
      </w:r>
    </w:p>
    <w:p w14:paraId="102C3256"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Nem szakszerűen kijavított sérülések  </w:t>
      </w:r>
    </w:p>
    <w:p w14:paraId="0A93D600"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·Hiányzó rádió  </w:t>
      </w:r>
    </w:p>
    <w:p w14:paraId="64857FC9"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Hiányzó rádiókód </w:t>
      </w:r>
    </w:p>
    <w:p w14:paraId="70842E4A"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Hiányzó pótkerék, és tartozékok (emelő, kerékkulcs stb.) </w:t>
      </w:r>
    </w:p>
    <w:p w14:paraId="19F0B8C8"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Hiányzó indítókulcs  </w:t>
      </w:r>
    </w:p>
    <w:p w14:paraId="42ED99B6" w14:textId="77777777" w:rsidR="00294403" w:rsidRPr="00294403" w:rsidRDefault="00294403" w:rsidP="00332268">
      <w:pPr>
        <w:numPr>
          <w:ilvl w:val="0"/>
          <w:numId w:val="69"/>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lastRenderedPageBreak/>
        <w:t xml:space="preserve">Hiányzó szervizkönyv, használati utasítás </w:t>
      </w:r>
    </w:p>
    <w:p w14:paraId="302EB8C7"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br w:type="page"/>
      </w:r>
    </w:p>
    <w:p w14:paraId="0B738615" w14:textId="77777777" w:rsidR="00294403" w:rsidRPr="00294403" w:rsidRDefault="00294403" w:rsidP="00332268">
      <w:pPr>
        <w:spacing w:before="120" w:after="120" w:line="288" w:lineRule="auto"/>
        <w:jc w:val="both"/>
        <w:rPr>
          <w:rFonts w:ascii="Times New Roman" w:eastAsia="Calibri" w:hAnsi="Times New Roman" w:cs="Times New Roman"/>
          <w:sz w:val="24"/>
          <w:szCs w:val="24"/>
          <w:lang w:eastAsia="hu-HU"/>
        </w:rPr>
      </w:pPr>
    </w:p>
    <w:p w14:paraId="69EB9AA9" w14:textId="4086208B" w:rsidR="00294403" w:rsidRPr="00294403" w:rsidRDefault="00294403" w:rsidP="00332268">
      <w:pPr>
        <w:spacing w:before="120" w:after="120" w:line="288" w:lineRule="auto"/>
        <w:jc w:val="center"/>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Tájékoztató</w:t>
      </w:r>
    </w:p>
    <w:p w14:paraId="246F858A" w14:textId="77777777" w:rsidR="00294403" w:rsidRPr="00294403" w:rsidRDefault="00294403" w:rsidP="00332268">
      <w:pPr>
        <w:spacing w:before="120" w:after="120" w:line="288" w:lineRule="auto"/>
        <w:jc w:val="both"/>
        <w:rPr>
          <w:rFonts w:ascii="Times New Roman" w:eastAsia="Calibri" w:hAnsi="Times New Roman" w:cs="Times New Roman"/>
          <w:b/>
          <w:sz w:val="24"/>
          <w:szCs w:val="24"/>
          <w:lang w:eastAsia="hu-HU"/>
        </w:rPr>
      </w:pPr>
      <w:r w:rsidRPr="00294403">
        <w:rPr>
          <w:rFonts w:ascii="Times New Roman" w:eastAsia="Calibri" w:hAnsi="Times New Roman" w:cs="Times New Roman"/>
          <w:b/>
          <w:sz w:val="24"/>
          <w:szCs w:val="24"/>
          <w:lang w:eastAsia="hu-HU"/>
        </w:rPr>
        <w:t xml:space="preserve">a garantált (fix) havi bérleti díjjal fedezett szerviz szolgáltatás tartalmáról </w:t>
      </w:r>
    </w:p>
    <w:p w14:paraId="17D50C0D" w14:textId="77777777" w:rsidR="00294403" w:rsidRPr="00294403" w:rsidRDefault="00294403" w:rsidP="00332268">
      <w:pPr>
        <w:numPr>
          <w:ilvl w:val="0"/>
          <w:numId w:val="70"/>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b/>
          <w:sz w:val="24"/>
          <w:szCs w:val="24"/>
          <w:lang w:eastAsia="hu-HU"/>
        </w:rPr>
        <w:t>Revízió</w:t>
      </w:r>
      <w:r w:rsidRPr="00294403">
        <w:rPr>
          <w:rFonts w:ascii="Times New Roman" w:eastAsia="Calibri" w:hAnsi="Times New Roman" w:cs="Times New Roman"/>
          <w:sz w:val="24"/>
          <w:szCs w:val="24"/>
          <w:lang w:eastAsia="hu-HU"/>
        </w:rPr>
        <w:t xml:space="preserve"> </w:t>
      </w:r>
    </w:p>
    <w:p w14:paraId="12C81233" w14:textId="77777777" w:rsidR="00294403" w:rsidRPr="00294403" w:rsidRDefault="00294403" w:rsidP="00332268">
      <w:pPr>
        <w:numPr>
          <w:ilvl w:val="0"/>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Motorolaj</w:t>
      </w:r>
    </w:p>
    <w:p w14:paraId="206EE48E" w14:textId="77777777" w:rsidR="00294403" w:rsidRPr="00294403" w:rsidRDefault="00294403" w:rsidP="00332268">
      <w:pPr>
        <w:numPr>
          <w:ilvl w:val="0"/>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Váltóolaj</w:t>
      </w:r>
    </w:p>
    <w:p w14:paraId="5942CDA3" w14:textId="77777777" w:rsidR="00294403" w:rsidRPr="00294403" w:rsidRDefault="00294403" w:rsidP="00332268">
      <w:pPr>
        <w:numPr>
          <w:ilvl w:val="0"/>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Differenciálmű-olaj</w:t>
      </w:r>
    </w:p>
    <w:p w14:paraId="72D7CCF0" w14:textId="77777777" w:rsidR="00294403" w:rsidRPr="00294403" w:rsidRDefault="00294403" w:rsidP="00332268">
      <w:pPr>
        <w:numPr>
          <w:ilvl w:val="0"/>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Motorolaj-szűrő</w:t>
      </w:r>
    </w:p>
    <w:p w14:paraId="5BDE1483" w14:textId="77777777" w:rsidR="00294403" w:rsidRPr="00294403" w:rsidRDefault="00294403" w:rsidP="00332268">
      <w:pPr>
        <w:numPr>
          <w:ilvl w:val="0"/>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Levegőszűrő</w:t>
      </w:r>
    </w:p>
    <w:p w14:paraId="71C5D335" w14:textId="77777777" w:rsidR="00294403" w:rsidRPr="00294403" w:rsidRDefault="00294403" w:rsidP="00332268">
      <w:pPr>
        <w:numPr>
          <w:ilvl w:val="0"/>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Pollenszűrő</w:t>
      </w:r>
    </w:p>
    <w:p w14:paraId="4D448E7E" w14:textId="77777777" w:rsidR="00294403" w:rsidRPr="00294403" w:rsidRDefault="00294403" w:rsidP="00332268">
      <w:pPr>
        <w:numPr>
          <w:ilvl w:val="0"/>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Üzemanyagszűrő</w:t>
      </w:r>
    </w:p>
    <w:p w14:paraId="5A1B4386" w14:textId="77777777" w:rsidR="00294403" w:rsidRPr="00294403" w:rsidRDefault="00294403" w:rsidP="00332268">
      <w:pPr>
        <w:numPr>
          <w:ilvl w:val="0"/>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Gyújtógyertya</w:t>
      </w:r>
    </w:p>
    <w:p w14:paraId="62FA5E05" w14:textId="77777777" w:rsidR="00294403" w:rsidRPr="00294403" w:rsidRDefault="00294403" w:rsidP="00332268">
      <w:pPr>
        <w:numPr>
          <w:ilvl w:val="0"/>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Vezérműszíj-készlet</w:t>
      </w:r>
    </w:p>
    <w:p w14:paraId="39F5C6B3" w14:textId="77777777" w:rsidR="00294403" w:rsidRPr="00294403" w:rsidRDefault="00294403" w:rsidP="00332268">
      <w:pPr>
        <w:numPr>
          <w:ilvl w:val="0"/>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Folyadékszintek ellenőrzése időszakos cseréje</w:t>
      </w:r>
    </w:p>
    <w:p w14:paraId="24D4958C" w14:textId="77777777" w:rsidR="00294403" w:rsidRPr="00294403" w:rsidRDefault="00294403" w:rsidP="00332268">
      <w:pPr>
        <w:numPr>
          <w:ilvl w:val="1"/>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Fékolaj</w:t>
      </w:r>
    </w:p>
    <w:p w14:paraId="0A79F182" w14:textId="77777777" w:rsidR="00294403" w:rsidRPr="00294403" w:rsidRDefault="00294403" w:rsidP="00332268">
      <w:pPr>
        <w:numPr>
          <w:ilvl w:val="1"/>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Szervóolaj</w:t>
      </w:r>
    </w:p>
    <w:p w14:paraId="0332ACF2" w14:textId="77777777" w:rsidR="00294403" w:rsidRPr="00294403" w:rsidRDefault="00294403" w:rsidP="00332268">
      <w:pPr>
        <w:numPr>
          <w:ilvl w:val="1"/>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Fagyálló</w:t>
      </w:r>
    </w:p>
    <w:p w14:paraId="4A21738A" w14:textId="77777777" w:rsidR="00294403" w:rsidRPr="00294403" w:rsidRDefault="00294403" w:rsidP="00332268">
      <w:pPr>
        <w:numPr>
          <w:ilvl w:val="0"/>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Elektromos rendszer felülvizsgálata</w:t>
      </w:r>
    </w:p>
    <w:p w14:paraId="005A54BF" w14:textId="77777777" w:rsidR="00294403" w:rsidRPr="00294403" w:rsidRDefault="00294403" w:rsidP="00332268">
      <w:pPr>
        <w:numPr>
          <w:ilvl w:val="0"/>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Öndiagnosztikai rendszer kiértékelése</w:t>
      </w:r>
    </w:p>
    <w:p w14:paraId="2471E52D" w14:textId="77777777" w:rsidR="00294403" w:rsidRPr="00294403" w:rsidRDefault="00294403" w:rsidP="00332268">
      <w:pPr>
        <w:numPr>
          <w:ilvl w:val="0"/>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Gyári technológia szerinti ellenőrzések elvégzése</w:t>
      </w:r>
    </w:p>
    <w:p w14:paraId="4071B542" w14:textId="77777777" w:rsidR="00294403" w:rsidRPr="00294403" w:rsidRDefault="00294403" w:rsidP="00332268">
      <w:pPr>
        <w:numPr>
          <w:ilvl w:val="1"/>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Fényszóró állítás</w:t>
      </w:r>
    </w:p>
    <w:p w14:paraId="654378E5" w14:textId="77777777" w:rsidR="00294403" w:rsidRPr="00294403" w:rsidRDefault="00294403" w:rsidP="00332268">
      <w:pPr>
        <w:numPr>
          <w:ilvl w:val="1"/>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Klímarendszer ellenőrzés</w:t>
      </w:r>
    </w:p>
    <w:p w14:paraId="6881D3D0" w14:textId="77777777" w:rsidR="00294403" w:rsidRPr="00294403" w:rsidRDefault="00294403" w:rsidP="00332268">
      <w:pPr>
        <w:numPr>
          <w:ilvl w:val="1"/>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Fékbetétek vastagságának ellenőrzése</w:t>
      </w:r>
    </w:p>
    <w:p w14:paraId="57A7BE9C" w14:textId="77777777" w:rsidR="00294403" w:rsidRPr="00294403" w:rsidRDefault="00294403" w:rsidP="00332268">
      <w:pPr>
        <w:numPr>
          <w:ilvl w:val="1"/>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Ablaktörlő és mosóberendezés ellenőrzése</w:t>
      </w:r>
    </w:p>
    <w:p w14:paraId="59483DAA" w14:textId="77777777" w:rsidR="00294403" w:rsidRPr="00294403" w:rsidRDefault="00294403" w:rsidP="00332268">
      <w:pPr>
        <w:numPr>
          <w:ilvl w:val="1"/>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Első-, hátsó futóművek átvizsgálása</w:t>
      </w:r>
    </w:p>
    <w:p w14:paraId="4372782D" w14:textId="77777777" w:rsidR="00294403" w:rsidRPr="00294403" w:rsidRDefault="00294403" w:rsidP="00332268">
      <w:pPr>
        <w:numPr>
          <w:ilvl w:val="1"/>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Kipufogórendszer vizsgálata</w:t>
      </w:r>
    </w:p>
    <w:p w14:paraId="197932E3" w14:textId="77777777" w:rsidR="00294403" w:rsidRPr="00294403" w:rsidRDefault="00294403" w:rsidP="00332268">
      <w:pPr>
        <w:numPr>
          <w:ilvl w:val="1"/>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Kocsiszekrény időszakos ellenőrzése</w:t>
      </w:r>
    </w:p>
    <w:p w14:paraId="59A1EE74" w14:textId="77777777" w:rsidR="00294403" w:rsidRPr="00294403" w:rsidRDefault="00294403" w:rsidP="00332268">
      <w:pPr>
        <w:numPr>
          <w:ilvl w:val="1"/>
          <w:numId w:val="72"/>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Kipufogógáz elemzése</w:t>
      </w:r>
    </w:p>
    <w:p w14:paraId="717BF3D6" w14:textId="77777777" w:rsidR="00294403" w:rsidRPr="00294403" w:rsidRDefault="00294403" w:rsidP="00332268">
      <w:pPr>
        <w:numPr>
          <w:ilvl w:val="0"/>
          <w:numId w:val="70"/>
        </w:numPr>
        <w:spacing w:before="120" w:after="120" w:line="288" w:lineRule="auto"/>
        <w:jc w:val="both"/>
        <w:rPr>
          <w:rFonts w:ascii="Times New Roman" w:eastAsia="Calibri" w:hAnsi="Times New Roman" w:cs="Times New Roman"/>
          <w:b/>
          <w:sz w:val="24"/>
          <w:szCs w:val="24"/>
          <w:lang w:eastAsia="hu-HU"/>
        </w:rPr>
      </w:pPr>
      <w:r w:rsidRPr="00294403">
        <w:rPr>
          <w:rFonts w:ascii="Times New Roman" w:eastAsia="Calibri" w:hAnsi="Times New Roman" w:cs="Times New Roman"/>
          <w:b/>
          <w:sz w:val="24"/>
          <w:szCs w:val="24"/>
          <w:lang w:eastAsia="hu-HU"/>
        </w:rPr>
        <w:t xml:space="preserve">Hatósági vizsgadíjak </w:t>
      </w:r>
    </w:p>
    <w:p w14:paraId="3B463F2B" w14:textId="77777777" w:rsidR="00294403" w:rsidRPr="00294403" w:rsidRDefault="00294403" w:rsidP="00332268">
      <w:pPr>
        <w:numPr>
          <w:ilvl w:val="0"/>
          <w:numId w:val="71"/>
        </w:numPr>
        <w:spacing w:before="120" w:after="120" w:line="288" w:lineRule="auto"/>
        <w:jc w:val="both"/>
        <w:rPr>
          <w:rFonts w:ascii="Times New Roman" w:eastAsia="Calibri" w:hAnsi="Times New Roman" w:cs="Times New Roman"/>
          <w:sz w:val="24"/>
          <w:szCs w:val="24"/>
          <w:lang w:eastAsia="hu-HU"/>
        </w:rPr>
      </w:pPr>
      <w:r w:rsidRPr="00294403">
        <w:rPr>
          <w:rFonts w:ascii="Times New Roman" w:eastAsia="Calibri" w:hAnsi="Times New Roman" w:cs="Times New Roman"/>
          <w:sz w:val="24"/>
          <w:szCs w:val="24"/>
          <w:lang w:eastAsia="hu-HU"/>
        </w:rPr>
        <w:t xml:space="preserve">Műszaki vizsga </w:t>
      </w:r>
    </w:p>
    <w:p w14:paraId="0743639C" w14:textId="77777777" w:rsidR="00566620" w:rsidRPr="00566620" w:rsidRDefault="00566620">
      <w:pPr>
        <w:spacing w:before="120" w:after="120" w:line="288" w:lineRule="auto"/>
        <w:jc w:val="both"/>
        <w:rPr>
          <w:rFonts w:ascii="Times New Roman" w:eastAsia="Calibri" w:hAnsi="Times New Roman" w:cs="Times New Roman"/>
          <w:sz w:val="24"/>
          <w:szCs w:val="24"/>
          <w:lang w:eastAsia="hu-HU"/>
        </w:rPr>
      </w:pPr>
    </w:p>
    <w:sectPr w:rsidR="00566620" w:rsidRPr="0056662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2790CF" w14:textId="77777777" w:rsidR="003D35EA" w:rsidRDefault="003D35EA" w:rsidP="00781737">
      <w:pPr>
        <w:spacing w:after="0" w:line="240" w:lineRule="auto"/>
      </w:pPr>
      <w:r>
        <w:separator/>
      </w:r>
    </w:p>
  </w:endnote>
  <w:endnote w:type="continuationSeparator" w:id="0">
    <w:p w14:paraId="5C682A24" w14:textId="77777777" w:rsidR="003D35EA" w:rsidRDefault="003D35EA" w:rsidP="0078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1258903739"/>
      <w:docPartObj>
        <w:docPartGallery w:val="Page Numbers (Bottom of Page)"/>
        <w:docPartUnique/>
      </w:docPartObj>
    </w:sdtPr>
    <w:sdtEndPr>
      <w:rPr>
        <w:color w:val="7F7F7F" w:themeColor="background1" w:themeShade="7F"/>
        <w:spacing w:val="60"/>
      </w:rPr>
    </w:sdtEndPr>
    <w:sdtContent>
      <w:p w14:paraId="37F3B01D" w14:textId="5B9702B8" w:rsidR="00781737" w:rsidRPr="00781737" w:rsidRDefault="00781737" w:rsidP="00781737">
        <w:pPr>
          <w:pStyle w:val="llb"/>
          <w:pBdr>
            <w:top w:val="single" w:sz="4" w:space="1" w:color="D9D9D9" w:themeColor="background1" w:themeShade="D9"/>
          </w:pBdr>
          <w:spacing w:before="120" w:after="120" w:line="288" w:lineRule="auto"/>
          <w:jc w:val="right"/>
          <w:rPr>
            <w:rFonts w:ascii="Times New Roman" w:hAnsi="Times New Roman"/>
            <w:sz w:val="20"/>
            <w:szCs w:val="20"/>
          </w:rPr>
        </w:pPr>
        <w:r w:rsidRPr="00AA5B63">
          <w:rPr>
            <w:rFonts w:ascii="Times New Roman" w:hAnsi="Times New Roman"/>
            <w:sz w:val="20"/>
            <w:szCs w:val="20"/>
          </w:rPr>
          <w:fldChar w:fldCharType="begin"/>
        </w:r>
        <w:r w:rsidRPr="00AA5B63">
          <w:rPr>
            <w:rFonts w:ascii="Times New Roman" w:hAnsi="Times New Roman"/>
            <w:sz w:val="20"/>
            <w:szCs w:val="20"/>
          </w:rPr>
          <w:instrText>PAGE   \* MERGEFORMAT</w:instrText>
        </w:r>
        <w:r w:rsidRPr="00AA5B63">
          <w:rPr>
            <w:rFonts w:ascii="Times New Roman" w:hAnsi="Times New Roman"/>
            <w:sz w:val="20"/>
            <w:szCs w:val="20"/>
          </w:rPr>
          <w:fldChar w:fldCharType="separate"/>
        </w:r>
        <w:r>
          <w:rPr>
            <w:rFonts w:ascii="Times New Roman" w:hAnsi="Times New Roman"/>
            <w:sz w:val="20"/>
            <w:szCs w:val="20"/>
          </w:rPr>
          <w:t>1</w:t>
        </w:r>
        <w:r w:rsidRPr="00AA5B63">
          <w:rPr>
            <w:rFonts w:ascii="Times New Roman" w:hAnsi="Times New Roman"/>
            <w:sz w:val="20"/>
            <w:szCs w:val="20"/>
          </w:rPr>
          <w:fldChar w:fldCharType="end"/>
        </w:r>
        <w:r w:rsidRPr="00AA5B63">
          <w:rPr>
            <w:rFonts w:ascii="Times New Roman" w:hAnsi="Times New Roman"/>
            <w:sz w:val="20"/>
            <w:szCs w:val="20"/>
          </w:rPr>
          <w:t xml:space="preserve"> | </w:t>
        </w:r>
        <w:r w:rsidRPr="00AA5B63">
          <w:rPr>
            <w:rFonts w:ascii="Times New Roman" w:hAnsi="Times New Roman"/>
            <w:color w:val="7F7F7F" w:themeColor="background1" w:themeShade="7F"/>
            <w:spacing w:val="60"/>
            <w:sz w:val="20"/>
            <w:szCs w:val="20"/>
          </w:rPr>
          <w:t>Oldal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2E524B" w14:textId="77777777" w:rsidR="003D35EA" w:rsidRDefault="003D35EA" w:rsidP="00781737">
      <w:pPr>
        <w:spacing w:after="0" w:line="240" w:lineRule="auto"/>
      </w:pPr>
      <w:r>
        <w:separator/>
      </w:r>
    </w:p>
  </w:footnote>
  <w:footnote w:type="continuationSeparator" w:id="0">
    <w:p w14:paraId="2AD30C54" w14:textId="77777777" w:rsidR="003D35EA" w:rsidRDefault="003D35EA" w:rsidP="0078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6602E" w14:textId="49C56F82" w:rsidR="00781737" w:rsidRDefault="00781737">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3653B52E" wp14:editId="6CB184D0">
          <wp:simplePos x="0" y="0"/>
          <wp:positionH relativeFrom="margin">
            <wp:align>center</wp:align>
          </wp:positionH>
          <wp:positionV relativeFrom="paragraph">
            <wp:posOffset>-229235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09C75509"/>
    <w:multiLevelType w:val="hybridMultilevel"/>
    <w:tmpl w:val="1F241BC2"/>
    <w:lvl w:ilvl="0" w:tplc="530AF66A">
      <w:start w:val="3"/>
      <w:numFmt w:val="decimal"/>
      <w:lvlText w:val="%1."/>
      <w:lvlJc w:val="left"/>
      <w:pPr>
        <w:ind w:left="1440" w:hanging="360"/>
      </w:pPr>
      <w:rPr>
        <w:rFonts w:hint="default"/>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4A5983"/>
    <w:multiLevelType w:val="multilevel"/>
    <w:tmpl w:val="040E001F"/>
    <w:styleLink w:val="Stlus1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7C5443"/>
    <w:multiLevelType w:val="hybridMultilevel"/>
    <w:tmpl w:val="E66E996C"/>
    <w:lvl w:ilvl="0" w:tplc="FFFFFFFF">
      <w:start w:val="1"/>
      <w:numFmt w:val="decimal"/>
      <w:lvlText w:val="%1."/>
      <w:lvlJc w:val="left"/>
      <w:pPr>
        <w:ind w:left="2062" w:hanging="360"/>
      </w:pPr>
      <w:rPr>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12057F18"/>
    <w:multiLevelType w:val="hybridMultilevel"/>
    <w:tmpl w:val="5D34FF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A237D4"/>
    <w:multiLevelType w:val="multilevel"/>
    <w:tmpl w:val="040E001F"/>
    <w:numStyleLink w:val="Stlus2"/>
  </w:abstractNum>
  <w:abstractNum w:abstractNumId="7"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F05DC0"/>
    <w:multiLevelType w:val="hybridMultilevel"/>
    <w:tmpl w:val="E66E996C"/>
    <w:lvl w:ilvl="0" w:tplc="FFFFFFFF">
      <w:start w:val="1"/>
      <w:numFmt w:val="decimal"/>
      <w:lvlText w:val="%1."/>
      <w:lvlJc w:val="left"/>
      <w:pPr>
        <w:ind w:left="2062" w:hanging="360"/>
      </w:pPr>
      <w:rPr>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C54EBB"/>
    <w:multiLevelType w:val="multilevel"/>
    <w:tmpl w:val="8CE4A836"/>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9B4BEC"/>
    <w:multiLevelType w:val="multilevel"/>
    <w:tmpl w:val="266C7720"/>
    <w:numStyleLink w:val="Stlus9"/>
  </w:abstractNum>
  <w:abstractNum w:abstractNumId="11" w15:restartNumberingAfterBreak="0">
    <w:nsid w:val="1F512664"/>
    <w:multiLevelType w:val="hybridMultilevel"/>
    <w:tmpl w:val="E66E996C"/>
    <w:lvl w:ilvl="0" w:tplc="FFFFFFFF">
      <w:start w:val="1"/>
      <w:numFmt w:val="decimal"/>
      <w:lvlText w:val="%1."/>
      <w:lvlJc w:val="left"/>
      <w:pPr>
        <w:ind w:left="2062" w:hanging="360"/>
      </w:pPr>
      <w:rPr>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3"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280EE9"/>
    <w:multiLevelType w:val="multilevel"/>
    <w:tmpl w:val="040E001F"/>
    <w:styleLink w:val="Stlus5"/>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C684219"/>
    <w:multiLevelType w:val="hybridMultilevel"/>
    <w:tmpl w:val="5D34FF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C0739C"/>
    <w:multiLevelType w:val="multilevel"/>
    <w:tmpl w:val="040E001F"/>
    <w:styleLink w:val="Stlus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316075"/>
    <w:multiLevelType w:val="hybridMultilevel"/>
    <w:tmpl w:val="0C0C955A"/>
    <w:lvl w:ilvl="0" w:tplc="BA7A5B38">
      <w:start w:val="1"/>
      <w:numFmt w:val="decimal"/>
      <w:lvlText w:val="%1."/>
      <w:lvlJc w:val="left"/>
      <w:pPr>
        <w:ind w:left="426" w:hanging="360"/>
      </w:pPr>
      <w:rPr>
        <w:rFonts w:hint="default"/>
        <w:b/>
      </w:r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19" w15:restartNumberingAfterBreak="0">
    <w:nsid w:val="33451770"/>
    <w:multiLevelType w:val="multilevel"/>
    <w:tmpl w:val="040E001F"/>
    <w:styleLink w:val="Stlus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2E5C94"/>
    <w:multiLevelType w:val="hybridMultilevel"/>
    <w:tmpl w:val="C3A41F4A"/>
    <w:lvl w:ilvl="0" w:tplc="24B6E604">
      <w:start w:val="1"/>
      <w:numFmt w:val="bullet"/>
      <w:lvlText w:val="-"/>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384320AE"/>
    <w:multiLevelType w:val="multilevel"/>
    <w:tmpl w:val="040E001F"/>
    <w:styleLink w:val="Stlus4"/>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B66EB1"/>
    <w:multiLevelType w:val="multilevel"/>
    <w:tmpl w:val="040E001F"/>
    <w:numStyleLink w:val="Stlus12"/>
  </w:abstractNum>
  <w:abstractNum w:abstractNumId="25" w15:restartNumberingAfterBreak="0">
    <w:nsid w:val="3BE5765A"/>
    <w:multiLevelType w:val="multilevel"/>
    <w:tmpl w:val="040E001F"/>
    <w:numStyleLink w:val="Stlus6"/>
  </w:abstractNum>
  <w:abstractNum w:abstractNumId="26" w15:restartNumberingAfterBreak="0">
    <w:nsid w:val="3ED83796"/>
    <w:multiLevelType w:val="hybridMultilevel"/>
    <w:tmpl w:val="4816DBEE"/>
    <w:lvl w:ilvl="0" w:tplc="C6A664AA">
      <w:start w:val="2"/>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FA6135E"/>
    <w:multiLevelType w:val="multilevel"/>
    <w:tmpl w:val="040E001F"/>
    <w:styleLink w:val="Stlus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25C78A2"/>
    <w:multiLevelType w:val="hybridMultilevel"/>
    <w:tmpl w:val="674C49B0"/>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0" w15:restartNumberingAfterBreak="0">
    <w:nsid w:val="45A20CFD"/>
    <w:multiLevelType w:val="hybridMultilevel"/>
    <w:tmpl w:val="E66E996C"/>
    <w:lvl w:ilvl="0" w:tplc="44864C40">
      <w:start w:val="1"/>
      <w:numFmt w:val="decimal"/>
      <w:lvlText w:val="%1."/>
      <w:lvlJc w:val="left"/>
      <w:pPr>
        <w:ind w:left="2062" w:hanging="360"/>
      </w:pPr>
      <w:rPr>
        <w:b w:val="0"/>
        <w:bCs w:val="0"/>
      </w:rPr>
    </w:lvl>
    <w:lvl w:ilvl="1" w:tplc="492233F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6AB4FE0"/>
    <w:multiLevelType w:val="multilevel"/>
    <w:tmpl w:val="38DE27CA"/>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72E7004"/>
    <w:multiLevelType w:val="multilevel"/>
    <w:tmpl w:val="6C989960"/>
    <w:lvl w:ilvl="0">
      <w:start w:val="1"/>
      <w:numFmt w:val="upperRoman"/>
      <w:lvlText w:val="%1."/>
      <w:lvlJc w:val="righ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34"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15:restartNumberingAfterBreak="0">
    <w:nsid w:val="4ACB21CF"/>
    <w:multiLevelType w:val="hybridMultilevel"/>
    <w:tmpl w:val="9272B416"/>
    <w:lvl w:ilvl="0" w:tplc="24B6E604">
      <w:start w:val="1"/>
      <w:numFmt w:val="bullet"/>
      <w:lvlText w:val="-"/>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B762F12"/>
    <w:multiLevelType w:val="hybridMultilevel"/>
    <w:tmpl w:val="1268683E"/>
    <w:lvl w:ilvl="0" w:tplc="750A826E">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4BA77D32"/>
    <w:multiLevelType w:val="hybridMultilevel"/>
    <w:tmpl w:val="12B405F4"/>
    <w:lvl w:ilvl="0" w:tplc="24B6E604">
      <w:start w:val="1"/>
      <w:numFmt w:val="bullet"/>
      <w:lvlText w:val="-"/>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0" w15:restartNumberingAfterBreak="0">
    <w:nsid w:val="4D032FF4"/>
    <w:multiLevelType w:val="hybridMultilevel"/>
    <w:tmpl w:val="18A0FEE8"/>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D5E4EB9"/>
    <w:multiLevelType w:val="hybridMultilevel"/>
    <w:tmpl w:val="91C23CD8"/>
    <w:lvl w:ilvl="0" w:tplc="750A826E">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F77408E"/>
    <w:multiLevelType w:val="multilevel"/>
    <w:tmpl w:val="040E001F"/>
    <w:numStyleLink w:val="Stlus3"/>
  </w:abstractNum>
  <w:abstractNum w:abstractNumId="43" w15:restartNumberingAfterBreak="0">
    <w:nsid w:val="4F8148BC"/>
    <w:multiLevelType w:val="hybridMultilevel"/>
    <w:tmpl w:val="86747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F8B3E7D"/>
    <w:multiLevelType w:val="multilevel"/>
    <w:tmpl w:val="D51AFBB4"/>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26944A3"/>
    <w:multiLevelType w:val="hybridMultilevel"/>
    <w:tmpl w:val="71D0C916"/>
    <w:lvl w:ilvl="0" w:tplc="24B6E604">
      <w:start w:val="1"/>
      <w:numFmt w:val="bullet"/>
      <w:lvlText w:val="-"/>
      <w:lvlJc w:val="left"/>
      <w:pPr>
        <w:ind w:left="2062" w:hanging="360"/>
      </w:pPr>
      <w:rPr>
        <w:rFonts w:ascii="Verdana" w:eastAsia="Verdana" w:hAnsi="Verdana" w:cs="Verdana"/>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5E20EDA"/>
    <w:multiLevelType w:val="multilevel"/>
    <w:tmpl w:val="040E001F"/>
    <w:styleLink w:val="Stlus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3443F0"/>
    <w:multiLevelType w:val="multilevel"/>
    <w:tmpl w:val="040E001F"/>
    <w:numStyleLink w:val="Stlus4"/>
  </w:abstractNum>
  <w:abstractNum w:abstractNumId="48"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3410C88"/>
    <w:multiLevelType w:val="multilevel"/>
    <w:tmpl w:val="040E001F"/>
    <w:numStyleLink w:val="Stlus11"/>
  </w:abstractNum>
  <w:abstractNum w:abstractNumId="50"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BD7C74"/>
    <w:multiLevelType w:val="hybridMultilevel"/>
    <w:tmpl w:val="973EC3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6580262E"/>
    <w:multiLevelType w:val="multilevel"/>
    <w:tmpl w:val="38DE27CA"/>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59B2A94"/>
    <w:multiLevelType w:val="multilevel"/>
    <w:tmpl w:val="040E001F"/>
    <w:styleLink w:val="Stlus6"/>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FB0831"/>
    <w:multiLevelType w:val="multilevel"/>
    <w:tmpl w:val="3A16EACC"/>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9830758"/>
    <w:multiLevelType w:val="multilevel"/>
    <w:tmpl w:val="040E001F"/>
    <w:styleLink w:val="Stl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9E66C50"/>
    <w:multiLevelType w:val="multilevel"/>
    <w:tmpl w:val="040E001F"/>
    <w:numStyleLink w:val="Stlus10"/>
  </w:abstractNum>
  <w:abstractNum w:abstractNumId="57"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D27321D"/>
    <w:multiLevelType w:val="hybridMultilevel"/>
    <w:tmpl w:val="105E3180"/>
    <w:lvl w:ilvl="0" w:tplc="040E000F">
      <w:start w:val="1"/>
      <w:numFmt w:val="decimal"/>
      <w:lvlText w:val="%1."/>
      <w:lvlJc w:val="left"/>
      <w:pPr>
        <w:ind w:left="1800" w:hanging="360"/>
      </w:pPr>
      <w:rPr>
        <w:b w:val="0"/>
        <w:i w:val="0"/>
        <w:strike w:val="0"/>
        <w:dstrike w:val="0"/>
        <w:color w:val="000000"/>
        <w:sz w:val="20"/>
        <w:szCs w:val="20"/>
        <w:u w:val="none" w:color="000000"/>
        <w:bdr w:val="none" w:sz="0" w:space="0" w:color="auto"/>
        <w:shd w:val="clear" w:color="auto" w:fill="auto"/>
        <w:vertAlign w:val="baseline"/>
      </w:rPr>
    </w:lvl>
    <w:lvl w:ilvl="1" w:tplc="FFFFFFFF">
      <w:start w:val="3"/>
      <w:numFmt w:val="decimal"/>
      <w:lvlText w:val="%2."/>
      <w:lvlJc w:val="left"/>
      <w:pPr>
        <w:ind w:left="2069"/>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8901"/>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9621"/>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10341"/>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11061"/>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11781"/>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12501"/>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13221"/>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DAA530F"/>
    <w:multiLevelType w:val="hybridMultilevel"/>
    <w:tmpl w:val="C734AA18"/>
    <w:lvl w:ilvl="0" w:tplc="750A826E">
      <w:start w:val="5"/>
      <w:numFmt w:val="bullet"/>
      <w:lvlText w:val="-"/>
      <w:lvlJc w:val="left"/>
      <w:pPr>
        <w:ind w:left="1080" w:hanging="360"/>
      </w:pPr>
      <w:rPr>
        <w:rFonts w:ascii="Calibri" w:eastAsia="Times New Roman"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F252227"/>
    <w:multiLevelType w:val="hybridMultilevel"/>
    <w:tmpl w:val="A80E99E0"/>
    <w:lvl w:ilvl="0" w:tplc="9B0456F0">
      <w:start w:val="1"/>
      <w:numFmt w:val="decimal"/>
      <w:pStyle w:val="ADpontok"/>
      <w:lvlText w:val="%1."/>
      <w:lvlJc w:val="left"/>
      <w:pPr>
        <w:ind w:left="1080" w:hanging="360"/>
      </w:pPr>
      <w:rPr>
        <w:rFonts w:hint="default"/>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2" w15:restartNumberingAfterBreak="0">
    <w:nsid w:val="7035751C"/>
    <w:multiLevelType w:val="multilevel"/>
    <w:tmpl w:val="040E001F"/>
    <w:styleLink w:val="Stlus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9B2EBE"/>
    <w:multiLevelType w:val="multilevel"/>
    <w:tmpl w:val="040E001F"/>
    <w:styleLink w:val="Stlus10"/>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0C212B0"/>
    <w:multiLevelType w:val="hybridMultilevel"/>
    <w:tmpl w:val="090208C4"/>
    <w:lvl w:ilvl="0" w:tplc="24B6E604">
      <w:start w:val="1"/>
      <w:numFmt w:val="bullet"/>
      <w:lvlText w:val="-"/>
      <w:lvlJc w:val="left"/>
      <w:pPr>
        <w:ind w:left="1146"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5" w15:restartNumberingAfterBreak="0">
    <w:nsid w:val="71605311"/>
    <w:multiLevelType w:val="multilevel"/>
    <w:tmpl w:val="040E001F"/>
    <w:numStyleLink w:val="Stlus5"/>
  </w:abstractNum>
  <w:abstractNum w:abstractNumId="66" w15:restartNumberingAfterBreak="0">
    <w:nsid w:val="76043CA9"/>
    <w:multiLevelType w:val="hybridMultilevel"/>
    <w:tmpl w:val="49001786"/>
    <w:lvl w:ilvl="0" w:tplc="24B6E604">
      <w:start w:val="1"/>
      <w:numFmt w:val="bullet"/>
      <w:lvlText w:val="-"/>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68" w15:restartNumberingAfterBreak="0">
    <w:nsid w:val="7A196EBB"/>
    <w:multiLevelType w:val="hybridMultilevel"/>
    <w:tmpl w:val="732283C0"/>
    <w:lvl w:ilvl="0" w:tplc="750A826E">
      <w:start w:val="5"/>
      <w:numFmt w:val="bullet"/>
      <w:lvlText w:val="-"/>
      <w:lvlJc w:val="left"/>
      <w:pPr>
        <w:ind w:left="720" w:hanging="360"/>
      </w:pPr>
      <w:rPr>
        <w:rFonts w:ascii="Calibri" w:eastAsia="Times New Roman"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7ACB21D8"/>
    <w:multiLevelType w:val="hybridMultilevel"/>
    <w:tmpl w:val="37DE8E18"/>
    <w:lvl w:ilvl="0" w:tplc="24B6E604">
      <w:start w:val="1"/>
      <w:numFmt w:val="bullet"/>
      <w:lvlText w:val="-"/>
      <w:lvlJc w:val="left"/>
      <w:pPr>
        <w:ind w:left="1145"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num w:numId="1" w16cid:durableId="791900788">
    <w:abstractNumId w:val="36"/>
  </w:num>
  <w:num w:numId="2" w16cid:durableId="306327919">
    <w:abstractNumId w:val="32"/>
  </w:num>
  <w:num w:numId="3" w16cid:durableId="1035890437">
    <w:abstractNumId w:val="48"/>
  </w:num>
  <w:num w:numId="4" w16cid:durableId="1933393026">
    <w:abstractNumId w:val="50"/>
  </w:num>
  <w:num w:numId="5" w16cid:durableId="366686808">
    <w:abstractNumId w:val="57"/>
  </w:num>
  <w:num w:numId="6" w16cid:durableId="1436943349">
    <w:abstractNumId w:val="54"/>
  </w:num>
  <w:num w:numId="7" w16cid:durableId="1874996793">
    <w:abstractNumId w:val="30"/>
  </w:num>
  <w:num w:numId="8" w16cid:durableId="1006401570">
    <w:abstractNumId w:val="55"/>
  </w:num>
  <w:num w:numId="9" w16cid:durableId="336079167">
    <w:abstractNumId w:val="58"/>
  </w:num>
  <w:num w:numId="10" w16cid:durableId="316424578">
    <w:abstractNumId w:val="1"/>
  </w:num>
  <w:num w:numId="11" w16cid:durableId="1697343787">
    <w:abstractNumId w:val="44"/>
  </w:num>
  <w:num w:numId="12" w16cid:durableId="534276780">
    <w:abstractNumId w:val="4"/>
  </w:num>
  <w:num w:numId="13" w16cid:durableId="324826307">
    <w:abstractNumId w:val="34"/>
  </w:num>
  <w:num w:numId="14" w16cid:durableId="680933000">
    <w:abstractNumId w:val="21"/>
  </w:num>
  <w:num w:numId="15" w16cid:durableId="995039255">
    <w:abstractNumId w:val="67"/>
  </w:num>
  <w:num w:numId="16" w16cid:durableId="1568152881">
    <w:abstractNumId w:val="7"/>
  </w:num>
  <w:num w:numId="17" w16cid:durableId="308560051">
    <w:abstractNumId w:val="10"/>
  </w:num>
  <w:num w:numId="18" w16cid:durableId="1310862220">
    <w:abstractNumId w:val="33"/>
  </w:num>
  <w:num w:numId="19" w16cid:durableId="1488747467">
    <w:abstractNumId w:val="49"/>
  </w:num>
  <w:num w:numId="20" w16cid:durableId="2135055309">
    <w:abstractNumId w:val="27"/>
  </w:num>
  <w:num w:numId="21" w16cid:durableId="33583335">
    <w:abstractNumId w:val="15"/>
  </w:num>
  <w:num w:numId="22" w16cid:durableId="1519809316">
    <w:abstractNumId w:val="22"/>
  </w:num>
  <w:num w:numId="23" w16cid:durableId="2050033479">
    <w:abstractNumId w:val="39"/>
  </w:num>
  <w:num w:numId="24" w16cid:durableId="1424498525">
    <w:abstractNumId w:val="12"/>
  </w:num>
  <w:num w:numId="25" w16cid:durableId="1558930270">
    <w:abstractNumId w:val="28"/>
  </w:num>
  <w:num w:numId="26" w16cid:durableId="2141416942">
    <w:abstractNumId w:val="6"/>
  </w:num>
  <w:num w:numId="27" w16cid:durableId="1678190123">
    <w:abstractNumId w:val="46"/>
  </w:num>
  <w:num w:numId="28" w16cid:durableId="1773355158">
    <w:abstractNumId w:val="61"/>
  </w:num>
  <w:num w:numId="29" w16cid:durableId="96172695">
    <w:abstractNumId w:val="0"/>
  </w:num>
  <w:num w:numId="30" w16cid:durableId="510460282">
    <w:abstractNumId w:val="13"/>
  </w:num>
  <w:num w:numId="31" w16cid:durableId="1452239404">
    <w:abstractNumId w:val="51"/>
  </w:num>
  <w:num w:numId="32" w16cid:durableId="658922173">
    <w:abstractNumId w:val="42"/>
  </w:num>
  <w:num w:numId="33" w16cid:durableId="1352535421">
    <w:abstractNumId w:val="19"/>
  </w:num>
  <w:num w:numId="34" w16cid:durableId="1054701678">
    <w:abstractNumId w:val="47"/>
  </w:num>
  <w:num w:numId="35" w16cid:durableId="1788814196">
    <w:abstractNumId w:val="23"/>
  </w:num>
  <w:num w:numId="36" w16cid:durableId="160783065">
    <w:abstractNumId w:val="65"/>
  </w:num>
  <w:num w:numId="37" w16cid:durableId="625703432">
    <w:abstractNumId w:val="14"/>
  </w:num>
  <w:num w:numId="38" w16cid:durableId="400325081">
    <w:abstractNumId w:val="25"/>
  </w:num>
  <w:num w:numId="39" w16cid:durableId="740248839">
    <w:abstractNumId w:val="53"/>
  </w:num>
  <w:num w:numId="40" w16cid:durableId="1561941574">
    <w:abstractNumId w:val="8"/>
  </w:num>
  <w:num w:numId="41" w16cid:durableId="1489443345">
    <w:abstractNumId w:val="45"/>
  </w:num>
  <w:num w:numId="42" w16cid:durableId="56786364">
    <w:abstractNumId w:val="11"/>
  </w:num>
  <w:num w:numId="43" w16cid:durableId="352848860">
    <w:abstractNumId w:val="62"/>
  </w:num>
  <w:num w:numId="44" w16cid:durableId="99835898">
    <w:abstractNumId w:val="17"/>
  </w:num>
  <w:num w:numId="45" w16cid:durableId="1054429555">
    <w:abstractNumId w:val="56"/>
  </w:num>
  <w:num w:numId="46" w16cid:durableId="1599407270">
    <w:abstractNumId w:val="63"/>
  </w:num>
  <w:num w:numId="47" w16cid:durableId="652830808">
    <w:abstractNumId w:val="24"/>
  </w:num>
  <w:num w:numId="48" w16cid:durableId="833033032">
    <w:abstractNumId w:val="2"/>
  </w:num>
  <w:num w:numId="49" w16cid:durableId="273631985">
    <w:abstractNumId w:val="29"/>
  </w:num>
  <w:num w:numId="50" w16cid:durableId="1438058008">
    <w:abstractNumId w:val="69"/>
  </w:num>
  <w:num w:numId="51" w16cid:durableId="349185896">
    <w:abstractNumId w:val="64"/>
  </w:num>
  <w:num w:numId="52" w16cid:durableId="1987201759">
    <w:abstractNumId w:val="5"/>
  </w:num>
  <w:num w:numId="53" w16cid:durableId="630865928">
    <w:abstractNumId w:val="43"/>
  </w:num>
  <w:num w:numId="54" w16cid:durableId="1317806419">
    <w:abstractNumId w:val="66"/>
  </w:num>
  <w:num w:numId="55" w16cid:durableId="1623995622">
    <w:abstractNumId w:val="3"/>
  </w:num>
  <w:num w:numId="56" w16cid:durableId="484472297">
    <w:abstractNumId w:val="35"/>
  </w:num>
  <w:num w:numId="57" w16cid:durableId="1735620296">
    <w:abstractNumId w:val="61"/>
    <w:lvlOverride w:ilvl="0">
      <w:startOverride w:val="15"/>
    </w:lvlOverride>
  </w:num>
  <w:num w:numId="58" w16cid:durableId="1123959876">
    <w:abstractNumId w:val="20"/>
  </w:num>
  <w:num w:numId="59" w16cid:durableId="1425885119">
    <w:abstractNumId w:val="61"/>
    <w:lvlOverride w:ilvl="0">
      <w:startOverride w:val="1"/>
    </w:lvlOverride>
  </w:num>
  <w:num w:numId="60" w16cid:durableId="2059931185">
    <w:abstractNumId w:val="16"/>
  </w:num>
  <w:num w:numId="61" w16cid:durableId="855272775">
    <w:abstractNumId w:val="38"/>
  </w:num>
  <w:num w:numId="62" w16cid:durableId="1615096865">
    <w:abstractNumId w:val="52"/>
  </w:num>
  <w:num w:numId="63" w16cid:durableId="519396443">
    <w:abstractNumId w:val="60"/>
  </w:num>
  <w:num w:numId="64" w16cid:durableId="1356229101">
    <w:abstractNumId w:val="59"/>
  </w:num>
  <w:num w:numId="65" w16cid:durableId="756288307">
    <w:abstractNumId w:val="9"/>
  </w:num>
  <w:num w:numId="66" w16cid:durableId="1599756016">
    <w:abstractNumId w:val="40"/>
  </w:num>
  <w:num w:numId="67" w16cid:durableId="820660126">
    <w:abstractNumId w:val="26"/>
  </w:num>
  <w:num w:numId="68" w16cid:durableId="318072305">
    <w:abstractNumId w:val="31"/>
  </w:num>
  <w:num w:numId="69" w16cid:durableId="61104623">
    <w:abstractNumId w:val="37"/>
  </w:num>
  <w:num w:numId="70" w16cid:durableId="1908177446">
    <w:abstractNumId w:val="18"/>
  </w:num>
  <w:num w:numId="71" w16cid:durableId="371998525">
    <w:abstractNumId w:val="41"/>
  </w:num>
  <w:num w:numId="72" w16cid:durableId="299699036">
    <w:abstractNumId w:val="6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37"/>
    <w:rsid w:val="000169FE"/>
    <w:rsid w:val="00043ECC"/>
    <w:rsid w:val="0011274C"/>
    <w:rsid w:val="00132D8B"/>
    <w:rsid w:val="001519A8"/>
    <w:rsid w:val="00155590"/>
    <w:rsid w:val="001E446D"/>
    <w:rsid w:val="001F1AB3"/>
    <w:rsid w:val="00232D14"/>
    <w:rsid w:val="002441CE"/>
    <w:rsid w:val="002476C3"/>
    <w:rsid w:val="00254AF8"/>
    <w:rsid w:val="00294403"/>
    <w:rsid w:val="0029753A"/>
    <w:rsid w:val="002D5F8C"/>
    <w:rsid w:val="002F31CC"/>
    <w:rsid w:val="00332268"/>
    <w:rsid w:val="003A362A"/>
    <w:rsid w:val="003A7182"/>
    <w:rsid w:val="003D35EA"/>
    <w:rsid w:val="003E59D6"/>
    <w:rsid w:val="003F6C77"/>
    <w:rsid w:val="00430850"/>
    <w:rsid w:val="00450A5B"/>
    <w:rsid w:val="004545F4"/>
    <w:rsid w:val="004676FD"/>
    <w:rsid w:val="004F3AE7"/>
    <w:rsid w:val="004F425C"/>
    <w:rsid w:val="00540C27"/>
    <w:rsid w:val="00545122"/>
    <w:rsid w:val="00566620"/>
    <w:rsid w:val="00581A29"/>
    <w:rsid w:val="0058254F"/>
    <w:rsid w:val="005C54CB"/>
    <w:rsid w:val="005D401D"/>
    <w:rsid w:val="005F6362"/>
    <w:rsid w:val="006147E0"/>
    <w:rsid w:val="00615FB0"/>
    <w:rsid w:val="00630A42"/>
    <w:rsid w:val="006364CE"/>
    <w:rsid w:val="00697D66"/>
    <w:rsid w:val="006C2553"/>
    <w:rsid w:val="006F31F6"/>
    <w:rsid w:val="007148E8"/>
    <w:rsid w:val="00781737"/>
    <w:rsid w:val="0078608B"/>
    <w:rsid w:val="007A173F"/>
    <w:rsid w:val="007C4FC2"/>
    <w:rsid w:val="007C50EF"/>
    <w:rsid w:val="007D73C2"/>
    <w:rsid w:val="008029CC"/>
    <w:rsid w:val="008700CA"/>
    <w:rsid w:val="008A4121"/>
    <w:rsid w:val="008A5371"/>
    <w:rsid w:val="008C24C8"/>
    <w:rsid w:val="008C2B53"/>
    <w:rsid w:val="008E4393"/>
    <w:rsid w:val="008E5339"/>
    <w:rsid w:val="00914167"/>
    <w:rsid w:val="00936CEE"/>
    <w:rsid w:val="0094053F"/>
    <w:rsid w:val="009572DB"/>
    <w:rsid w:val="009678BE"/>
    <w:rsid w:val="009C2576"/>
    <w:rsid w:val="009C6003"/>
    <w:rsid w:val="00AA04EB"/>
    <w:rsid w:val="00AB5755"/>
    <w:rsid w:val="00AC2A2E"/>
    <w:rsid w:val="00B41E99"/>
    <w:rsid w:val="00B6058F"/>
    <w:rsid w:val="00C21992"/>
    <w:rsid w:val="00CA3D01"/>
    <w:rsid w:val="00CC2DDA"/>
    <w:rsid w:val="00CE649D"/>
    <w:rsid w:val="00D260F6"/>
    <w:rsid w:val="00D370BA"/>
    <w:rsid w:val="00D423EC"/>
    <w:rsid w:val="00D54141"/>
    <w:rsid w:val="00DE213D"/>
    <w:rsid w:val="00E0013D"/>
    <w:rsid w:val="00E7343C"/>
    <w:rsid w:val="00E74DDF"/>
    <w:rsid w:val="00E96172"/>
    <w:rsid w:val="00F84DE7"/>
    <w:rsid w:val="00FF11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6F23"/>
  <w15:chartTrackingRefBased/>
  <w15:docId w15:val="{F36580FD-C635-4751-B964-8C1D2205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F1AB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81737"/>
    <w:pPr>
      <w:tabs>
        <w:tab w:val="center" w:pos="4536"/>
        <w:tab w:val="right" w:pos="9072"/>
      </w:tabs>
      <w:spacing w:after="0" w:line="240" w:lineRule="auto"/>
    </w:pPr>
  </w:style>
  <w:style w:type="character" w:customStyle="1" w:styleId="lfejChar">
    <w:name w:val="Élőfej Char"/>
    <w:basedOn w:val="Bekezdsalapbettpusa"/>
    <w:link w:val="lfej"/>
    <w:uiPriority w:val="99"/>
    <w:rsid w:val="00781737"/>
  </w:style>
  <w:style w:type="paragraph" w:styleId="llb">
    <w:name w:val="footer"/>
    <w:basedOn w:val="Norml"/>
    <w:link w:val="llbChar"/>
    <w:uiPriority w:val="99"/>
    <w:unhideWhenUsed/>
    <w:rsid w:val="00781737"/>
    <w:pPr>
      <w:tabs>
        <w:tab w:val="center" w:pos="4536"/>
        <w:tab w:val="right" w:pos="9072"/>
      </w:tabs>
      <w:spacing w:after="0" w:line="240" w:lineRule="auto"/>
    </w:pPr>
  </w:style>
  <w:style w:type="character" w:customStyle="1" w:styleId="llbChar">
    <w:name w:val="Élőláb Char"/>
    <w:basedOn w:val="Bekezdsalapbettpusa"/>
    <w:link w:val="llb"/>
    <w:uiPriority w:val="99"/>
    <w:rsid w:val="00781737"/>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1"/>
    <w:basedOn w:val="Norml"/>
    <w:link w:val="ListaszerbekezdsChar"/>
    <w:uiPriority w:val="34"/>
    <w:qFormat/>
    <w:rsid w:val="00781737"/>
    <w:pPr>
      <w:spacing w:after="0" w:line="240" w:lineRule="auto"/>
      <w:ind w:left="720"/>
      <w:contextualSpacing/>
      <w:jc w:val="both"/>
    </w:pPr>
    <w:rPr>
      <w:rFonts w:ascii="Times New Roman" w:eastAsia="Times New Roman" w:hAnsi="Times New Roman" w:cs="Times New Roman"/>
      <w:sz w:val="24"/>
      <w:szCs w:val="24"/>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781737"/>
    <w:rPr>
      <w:rFonts w:ascii="Times New Roman" w:eastAsia="Times New Roman" w:hAnsi="Times New Roman" w:cs="Times New Roman"/>
      <w:sz w:val="24"/>
      <w:szCs w:val="24"/>
    </w:rPr>
  </w:style>
  <w:style w:type="paragraph" w:styleId="Nincstrkz">
    <w:name w:val="No Spacing"/>
    <w:uiPriority w:val="1"/>
    <w:qFormat/>
    <w:rsid w:val="00781737"/>
    <w:pPr>
      <w:spacing w:after="0" w:line="240" w:lineRule="auto"/>
    </w:pPr>
    <w:rPr>
      <w:rFonts w:ascii="Calibri" w:eastAsiaTheme="minorEastAsia" w:hAnsi="Calibri" w:cs="Times New Roman"/>
      <w:sz w:val="24"/>
      <w:szCs w:val="24"/>
    </w:rPr>
  </w:style>
  <w:style w:type="character" w:styleId="Hiperhivatkozs">
    <w:name w:val="Hyperlink"/>
    <w:basedOn w:val="Bekezdsalapbettpusa"/>
    <w:uiPriority w:val="99"/>
    <w:rsid w:val="00F84DE7"/>
    <w:rPr>
      <w:rFonts w:cs="Times New Roman"/>
      <w:color w:val="0066CC"/>
      <w:u w:val="single"/>
    </w:rPr>
  </w:style>
  <w:style w:type="numbering" w:customStyle="1" w:styleId="Stlus1">
    <w:name w:val="Stílus1"/>
    <w:uiPriority w:val="99"/>
    <w:rsid w:val="00F84DE7"/>
    <w:pPr>
      <w:numPr>
        <w:numId w:val="8"/>
      </w:numPr>
    </w:pPr>
  </w:style>
  <w:style w:type="numbering" w:customStyle="1" w:styleId="Stlus9">
    <w:name w:val="Stílus9"/>
    <w:uiPriority w:val="99"/>
    <w:rsid w:val="00F84DE7"/>
    <w:pPr>
      <w:numPr>
        <w:numId w:val="18"/>
      </w:numPr>
    </w:pPr>
  </w:style>
  <w:style w:type="numbering" w:customStyle="1" w:styleId="Stlus11">
    <w:name w:val="Stílus11"/>
    <w:uiPriority w:val="99"/>
    <w:rsid w:val="00F84DE7"/>
    <w:pPr>
      <w:numPr>
        <w:numId w:val="20"/>
      </w:numPr>
    </w:pPr>
  </w:style>
  <w:style w:type="numbering" w:customStyle="1" w:styleId="Stlus2">
    <w:name w:val="Stílus2"/>
    <w:uiPriority w:val="99"/>
    <w:rsid w:val="009C2576"/>
    <w:pPr>
      <w:numPr>
        <w:numId w:val="27"/>
      </w:numPr>
    </w:pPr>
  </w:style>
  <w:style w:type="paragraph" w:customStyle="1" w:styleId="ADpontok">
    <w:name w:val="AD pontok"/>
    <w:autoRedefine/>
    <w:rsid w:val="00AA04EB"/>
    <w:pPr>
      <w:numPr>
        <w:numId w:val="28"/>
      </w:numPr>
      <w:spacing w:before="120" w:after="120" w:line="288" w:lineRule="auto"/>
      <w:jc w:val="both"/>
    </w:pPr>
    <w:rPr>
      <w:rFonts w:ascii="Times New Roman" w:eastAsia="Calibri" w:hAnsi="Times New Roman" w:cs="Times New Roman"/>
      <w:sz w:val="24"/>
      <w:szCs w:val="24"/>
      <w:lang w:eastAsia="hu-HU"/>
    </w:rPr>
  </w:style>
  <w:style w:type="paragraph" w:customStyle="1" w:styleId="ADalpontok">
    <w:name w:val="AD alpontok"/>
    <w:autoRedefine/>
    <w:rsid w:val="009572DB"/>
    <w:pPr>
      <w:numPr>
        <w:ilvl w:val="1"/>
        <w:numId w:val="30"/>
      </w:numPr>
      <w:spacing w:after="120" w:line="288" w:lineRule="auto"/>
      <w:jc w:val="both"/>
    </w:pPr>
    <w:rPr>
      <w:rFonts w:ascii="Times New Roman" w:eastAsia="Times New Roman" w:hAnsi="Times New Roman" w:cs="Times New Roman"/>
      <w:color w:val="000000"/>
      <w:sz w:val="24"/>
      <w:szCs w:val="24"/>
      <w:lang w:eastAsia="hu-HU"/>
    </w:rPr>
  </w:style>
  <w:style w:type="character" w:styleId="Jegyzethivatkozs">
    <w:name w:val="annotation reference"/>
    <w:basedOn w:val="Bekezdsalapbettpusa"/>
    <w:uiPriority w:val="99"/>
    <w:semiHidden/>
    <w:unhideWhenUsed/>
    <w:rsid w:val="00545122"/>
    <w:rPr>
      <w:sz w:val="16"/>
      <w:szCs w:val="16"/>
    </w:rPr>
  </w:style>
  <w:style w:type="paragraph" w:styleId="Jegyzetszveg">
    <w:name w:val="annotation text"/>
    <w:basedOn w:val="Norml"/>
    <w:link w:val="JegyzetszvegChar"/>
    <w:uiPriority w:val="99"/>
    <w:unhideWhenUsed/>
    <w:rsid w:val="00545122"/>
    <w:pPr>
      <w:spacing w:line="240" w:lineRule="auto"/>
    </w:pPr>
    <w:rPr>
      <w:sz w:val="20"/>
      <w:szCs w:val="20"/>
    </w:rPr>
  </w:style>
  <w:style w:type="character" w:customStyle="1" w:styleId="JegyzetszvegChar">
    <w:name w:val="Jegyzetszöveg Char"/>
    <w:basedOn w:val="Bekezdsalapbettpusa"/>
    <w:link w:val="Jegyzetszveg"/>
    <w:uiPriority w:val="99"/>
    <w:rsid w:val="00545122"/>
    <w:rPr>
      <w:sz w:val="20"/>
      <w:szCs w:val="20"/>
    </w:rPr>
  </w:style>
  <w:style w:type="paragraph" w:styleId="Megjegyzstrgya">
    <w:name w:val="annotation subject"/>
    <w:basedOn w:val="Jegyzetszveg"/>
    <w:next w:val="Jegyzetszveg"/>
    <w:link w:val="MegjegyzstrgyaChar"/>
    <w:uiPriority w:val="99"/>
    <w:semiHidden/>
    <w:unhideWhenUsed/>
    <w:rsid w:val="00545122"/>
    <w:rPr>
      <w:b/>
      <w:bCs/>
    </w:rPr>
  </w:style>
  <w:style w:type="character" w:customStyle="1" w:styleId="MegjegyzstrgyaChar">
    <w:name w:val="Megjegyzés tárgya Char"/>
    <w:basedOn w:val="JegyzetszvegChar"/>
    <w:link w:val="Megjegyzstrgya"/>
    <w:uiPriority w:val="99"/>
    <w:semiHidden/>
    <w:rsid w:val="00545122"/>
    <w:rPr>
      <w:b/>
      <w:bCs/>
      <w:sz w:val="20"/>
      <w:szCs w:val="20"/>
    </w:rPr>
  </w:style>
  <w:style w:type="character" w:styleId="Feloldatlanmegemlts">
    <w:name w:val="Unresolved Mention"/>
    <w:basedOn w:val="Bekezdsalapbettpusa"/>
    <w:uiPriority w:val="99"/>
    <w:semiHidden/>
    <w:unhideWhenUsed/>
    <w:rsid w:val="00AB5755"/>
    <w:rPr>
      <w:color w:val="605E5C"/>
      <w:shd w:val="clear" w:color="auto" w:fill="E1DFDD"/>
    </w:rPr>
  </w:style>
  <w:style w:type="paragraph" w:styleId="Vltozat">
    <w:name w:val="Revision"/>
    <w:hidden/>
    <w:uiPriority w:val="99"/>
    <w:semiHidden/>
    <w:rsid w:val="009C6003"/>
    <w:pPr>
      <w:spacing w:after="0" w:line="240" w:lineRule="auto"/>
    </w:pPr>
  </w:style>
  <w:style w:type="numbering" w:customStyle="1" w:styleId="Stlus3">
    <w:name w:val="Stílus3"/>
    <w:uiPriority w:val="99"/>
    <w:rsid w:val="004F3AE7"/>
    <w:pPr>
      <w:numPr>
        <w:numId w:val="33"/>
      </w:numPr>
    </w:pPr>
  </w:style>
  <w:style w:type="numbering" w:customStyle="1" w:styleId="Stlus4">
    <w:name w:val="Stílus4"/>
    <w:uiPriority w:val="99"/>
    <w:rsid w:val="0029753A"/>
    <w:pPr>
      <w:numPr>
        <w:numId w:val="35"/>
      </w:numPr>
    </w:pPr>
  </w:style>
  <w:style w:type="numbering" w:customStyle="1" w:styleId="Stlus5">
    <w:name w:val="Stílus5"/>
    <w:uiPriority w:val="99"/>
    <w:rsid w:val="006F31F6"/>
    <w:pPr>
      <w:numPr>
        <w:numId w:val="37"/>
      </w:numPr>
    </w:pPr>
  </w:style>
  <w:style w:type="numbering" w:customStyle="1" w:styleId="Stlus6">
    <w:name w:val="Stílus6"/>
    <w:uiPriority w:val="99"/>
    <w:rsid w:val="00914167"/>
    <w:pPr>
      <w:numPr>
        <w:numId w:val="39"/>
      </w:numPr>
    </w:pPr>
  </w:style>
  <w:style w:type="numbering" w:customStyle="1" w:styleId="Stlus7">
    <w:name w:val="Stílus7"/>
    <w:uiPriority w:val="99"/>
    <w:rsid w:val="00E96172"/>
    <w:pPr>
      <w:numPr>
        <w:numId w:val="43"/>
      </w:numPr>
    </w:pPr>
  </w:style>
  <w:style w:type="numbering" w:customStyle="1" w:styleId="Stlus8">
    <w:name w:val="Stílus8"/>
    <w:uiPriority w:val="99"/>
    <w:rsid w:val="00E96172"/>
    <w:pPr>
      <w:numPr>
        <w:numId w:val="44"/>
      </w:numPr>
    </w:pPr>
  </w:style>
  <w:style w:type="numbering" w:customStyle="1" w:styleId="Stlus10">
    <w:name w:val="Stílus10"/>
    <w:uiPriority w:val="99"/>
    <w:rsid w:val="001E446D"/>
    <w:pPr>
      <w:numPr>
        <w:numId w:val="46"/>
      </w:numPr>
    </w:pPr>
  </w:style>
  <w:style w:type="numbering" w:customStyle="1" w:styleId="Stlus12">
    <w:name w:val="Stílus12"/>
    <w:uiPriority w:val="99"/>
    <w:rsid w:val="001E446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cholding.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dvari.mihaly@vacholding.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zabo.kornel@vacholding.hu" TargetMode="External"/><Relationship Id="rId4" Type="http://schemas.openxmlformats.org/officeDocument/2006/relationships/settings" Target="settings.xml"/><Relationship Id="rId9" Type="http://schemas.openxmlformats.org/officeDocument/2006/relationships/hyperlink" Target="mailto:dedinszky.gyula@vacholding.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35FD-03B9-42BB-9D00-D1946BF1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11789</Words>
  <Characters>81346</Characters>
  <Application>Microsoft Office Word</Application>
  <DocSecurity>0</DocSecurity>
  <Lines>677</Lines>
  <Paragraphs>185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Seres Csaba</dc:creator>
  <cp:keywords/>
  <dc:description/>
  <cp:lastModifiedBy>Csaba dr. Seres</cp:lastModifiedBy>
  <cp:revision>3</cp:revision>
  <dcterms:created xsi:type="dcterms:W3CDTF">2024-04-03T08:51:00Z</dcterms:created>
  <dcterms:modified xsi:type="dcterms:W3CDTF">2024-04-03T08:52:00Z</dcterms:modified>
</cp:coreProperties>
</file>