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6ADC"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61E691E"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366C22">
        <w:rPr>
          <w:rFonts w:ascii="Times New Roman" w:hAnsi="Times New Roman" w:cs="Times New Roman"/>
          <w:b/>
          <w:sz w:val="24"/>
          <w:szCs w:val="24"/>
        </w:rPr>
        <w:t xml:space="preserve">VÁCI VÁROSFEJLESZTŐ KFT. </w:t>
      </w:r>
    </w:p>
    <w:p w14:paraId="17B36CA8"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366C22">
        <w:rPr>
          <w:rFonts w:ascii="Times New Roman" w:hAnsi="Times New Roman" w:cs="Times New Roman"/>
          <w:b/>
          <w:sz w:val="24"/>
          <w:szCs w:val="24"/>
        </w:rPr>
        <w:t>2600 VÁC, KÖZTÁRSASÁG ÚT 34.</w:t>
      </w:r>
    </w:p>
    <w:p w14:paraId="595C2AD1"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FE38033"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5B9EA10"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85530DF"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366C22">
        <w:rPr>
          <w:rFonts w:ascii="Times New Roman" w:hAnsi="Times New Roman" w:cs="Times New Roman"/>
          <w:b/>
          <w:sz w:val="24"/>
          <w:szCs w:val="24"/>
        </w:rPr>
        <w:t>AJÁNLATKÉRŐ DOKUMENTUMOK</w:t>
      </w:r>
    </w:p>
    <w:p w14:paraId="17409250"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339BC7D"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900CE70"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EFCA662"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D87D5A5" w14:textId="62A45810" w:rsidR="00831ECC" w:rsidRPr="00366C22" w:rsidRDefault="00F3106F"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Gépjármű szerviz szolgáltatás beszerzése</w:t>
      </w:r>
    </w:p>
    <w:p w14:paraId="4F1BDED3"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403438"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92033F0"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366C22">
        <w:rPr>
          <w:rFonts w:ascii="Times New Roman" w:hAnsi="Times New Roman" w:cs="Times New Roman"/>
          <w:b/>
          <w:sz w:val="24"/>
          <w:szCs w:val="24"/>
        </w:rPr>
        <w:t>TÁRGYÚ</w:t>
      </w:r>
    </w:p>
    <w:p w14:paraId="13757819"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C8D1EDE"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CE5DE92"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9988285"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366C22">
        <w:rPr>
          <w:rFonts w:ascii="Times New Roman" w:hAnsi="Times New Roman" w:cs="Times New Roman"/>
          <w:b/>
          <w:sz w:val="24"/>
          <w:szCs w:val="24"/>
        </w:rPr>
        <w:t>KÖZBESZERZÉSNEK NEM MINŐSÜLŐ VERSENYEZTETÉSI ELJÁRÁSHOZ</w:t>
      </w:r>
    </w:p>
    <w:p w14:paraId="7AD40F57"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45D7371"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0229331"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97569CF"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8690E15"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E025D"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8BD6F3F"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66185F9" w14:textId="512C74B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366C22">
        <w:rPr>
          <w:rFonts w:ascii="Times New Roman" w:hAnsi="Times New Roman" w:cs="Times New Roman"/>
          <w:b/>
          <w:sz w:val="24"/>
          <w:szCs w:val="24"/>
        </w:rPr>
        <w:t xml:space="preserve">2023. </w:t>
      </w:r>
      <w:r w:rsidR="00366C22" w:rsidRPr="00366C22">
        <w:rPr>
          <w:rFonts w:ascii="Times New Roman" w:hAnsi="Times New Roman" w:cs="Times New Roman"/>
          <w:b/>
          <w:sz w:val="24"/>
          <w:szCs w:val="24"/>
        </w:rPr>
        <w:t>február</w:t>
      </w:r>
    </w:p>
    <w:p w14:paraId="565D833D" w14:textId="77777777" w:rsidR="00831ECC" w:rsidRPr="00366C22" w:rsidRDefault="00831ECC" w:rsidP="00831ECC">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C809692" w14:textId="77777777" w:rsidR="00831ECC" w:rsidRPr="00366C22" w:rsidRDefault="00831ECC" w:rsidP="00831ECC">
      <w:pPr>
        <w:pStyle w:val="Alcm"/>
        <w:spacing w:after="120" w:line="288" w:lineRule="auto"/>
        <w:rPr>
          <w:rFonts w:ascii="Times New Roman" w:hAnsi="Times New Roman"/>
          <w:iCs/>
        </w:rPr>
      </w:pPr>
    </w:p>
    <w:p w14:paraId="4C1D4FF5" w14:textId="77777777" w:rsidR="00831ECC" w:rsidRPr="00366C22" w:rsidRDefault="00831ECC" w:rsidP="00831ECC">
      <w:pPr>
        <w:spacing w:after="120" w:line="288" w:lineRule="auto"/>
        <w:rPr>
          <w:rFonts w:ascii="Times New Roman" w:hAnsi="Times New Roman" w:cs="Times New Roman"/>
          <w:b/>
          <w:bCs/>
          <w:sz w:val="24"/>
          <w:szCs w:val="24"/>
        </w:rPr>
      </w:pPr>
      <w:r w:rsidRPr="00366C22">
        <w:rPr>
          <w:rFonts w:ascii="Times New Roman" w:hAnsi="Times New Roman" w:cs="Times New Roman"/>
          <w:b/>
          <w:bCs/>
          <w:sz w:val="24"/>
          <w:szCs w:val="24"/>
        </w:rPr>
        <w:br w:type="page"/>
      </w:r>
    </w:p>
    <w:p w14:paraId="1B913995" w14:textId="77777777" w:rsidR="00831ECC" w:rsidRPr="00366C22" w:rsidRDefault="00831ECC" w:rsidP="00831ECC">
      <w:pPr>
        <w:pStyle w:val="NormlWeb"/>
        <w:numPr>
          <w:ilvl w:val="0"/>
          <w:numId w:val="1"/>
        </w:numPr>
        <w:spacing w:before="0" w:beforeAutospacing="0" w:after="120" w:afterAutospacing="0" w:line="288" w:lineRule="auto"/>
        <w:ind w:left="284" w:hanging="284"/>
        <w:jc w:val="both"/>
        <w:rPr>
          <w:bCs/>
          <w:u w:val="single"/>
        </w:rPr>
      </w:pPr>
      <w:r w:rsidRPr="00366C22">
        <w:rPr>
          <w:b/>
          <w:iCs/>
          <w:u w:val="single"/>
        </w:rPr>
        <w:lastRenderedPageBreak/>
        <w:t xml:space="preserve">Ajánlatkérő neve, címe, telefon (e-mail): </w:t>
      </w:r>
    </w:p>
    <w:p w14:paraId="2D5AB8DC" w14:textId="77777777" w:rsidR="00831ECC" w:rsidRPr="00366C22" w:rsidRDefault="00831ECC" w:rsidP="00831ECC">
      <w:pPr>
        <w:pStyle w:val="Szvegtrzs32"/>
        <w:spacing w:after="0" w:line="288" w:lineRule="auto"/>
        <w:rPr>
          <w:rFonts w:ascii="Times New Roman" w:hAnsi="Times New Roman" w:cs="Times New Roman"/>
          <w:color w:val="auto"/>
          <w:sz w:val="24"/>
          <w:szCs w:val="24"/>
        </w:rPr>
      </w:pPr>
      <w:r w:rsidRPr="00366C22">
        <w:rPr>
          <w:rFonts w:ascii="Times New Roman" w:hAnsi="Times New Roman" w:cs="Times New Roman"/>
          <w:color w:val="auto"/>
          <w:sz w:val="24"/>
          <w:szCs w:val="24"/>
        </w:rPr>
        <w:t xml:space="preserve">Váci Városfejlesztő Kft. </w:t>
      </w:r>
    </w:p>
    <w:p w14:paraId="0C729E73" w14:textId="77777777" w:rsidR="00831ECC" w:rsidRPr="00366C22" w:rsidRDefault="00831ECC" w:rsidP="00831ECC">
      <w:pPr>
        <w:pStyle w:val="Szvegtrzs32"/>
        <w:spacing w:after="0" w:line="288" w:lineRule="auto"/>
        <w:rPr>
          <w:rFonts w:ascii="Times New Roman" w:hAnsi="Times New Roman" w:cs="Times New Roman"/>
          <w:color w:val="auto"/>
          <w:sz w:val="24"/>
          <w:szCs w:val="24"/>
        </w:rPr>
      </w:pPr>
      <w:r w:rsidRPr="00366C22">
        <w:rPr>
          <w:rFonts w:ascii="Times New Roman" w:hAnsi="Times New Roman" w:cs="Times New Roman"/>
          <w:color w:val="auto"/>
          <w:sz w:val="24"/>
          <w:szCs w:val="24"/>
        </w:rPr>
        <w:t>2600 Vác, Köztársaság út 34.</w:t>
      </w:r>
    </w:p>
    <w:p w14:paraId="2435630B" w14:textId="77777777" w:rsidR="00831ECC" w:rsidRPr="00366C22" w:rsidRDefault="00831ECC" w:rsidP="00831ECC">
      <w:pPr>
        <w:pStyle w:val="Szvegtrzs32"/>
        <w:spacing w:after="0" w:line="288" w:lineRule="auto"/>
        <w:rPr>
          <w:rFonts w:ascii="Times New Roman" w:hAnsi="Times New Roman" w:cs="Times New Roman"/>
          <w:color w:val="auto"/>
          <w:sz w:val="24"/>
          <w:szCs w:val="24"/>
        </w:rPr>
      </w:pPr>
      <w:r w:rsidRPr="00366C22">
        <w:rPr>
          <w:rFonts w:ascii="Times New Roman" w:hAnsi="Times New Roman" w:cs="Times New Roman"/>
          <w:color w:val="auto"/>
          <w:sz w:val="24"/>
          <w:szCs w:val="24"/>
        </w:rPr>
        <w:t>Telefon: 06-27/510-107</w:t>
      </w:r>
    </w:p>
    <w:p w14:paraId="2F25587E" w14:textId="77777777" w:rsidR="00831ECC" w:rsidRPr="00366C22" w:rsidRDefault="00831ECC" w:rsidP="00831ECC">
      <w:pPr>
        <w:pStyle w:val="Szvegtrzs32"/>
        <w:spacing w:line="288" w:lineRule="auto"/>
        <w:rPr>
          <w:rFonts w:ascii="Times New Roman" w:hAnsi="Times New Roman" w:cs="Times New Roman"/>
          <w:color w:val="auto"/>
          <w:sz w:val="24"/>
          <w:szCs w:val="24"/>
        </w:rPr>
      </w:pPr>
      <w:r w:rsidRPr="00366C22">
        <w:rPr>
          <w:rFonts w:ascii="Times New Roman" w:hAnsi="Times New Roman" w:cs="Times New Roman"/>
          <w:color w:val="auto"/>
          <w:sz w:val="24"/>
          <w:szCs w:val="24"/>
        </w:rPr>
        <w:t xml:space="preserve">E-mail: </w:t>
      </w:r>
      <w:hyperlink r:id="rId7" w:history="1">
        <w:r w:rsidRPr="00366C22">
          <w:rPr>
            <w:rStyle w:val="Hiperhivatkozs"/>
            <w:rFonts w:ascii="Times New Roman" w:hAnsi="Times New Roman"/>
            <w:color w:val="auto"/>
            <w:sz w:val="24"/>
            <w:szCs w:val="24"/>
          </w:rPr>
          <w:t>info@vacholding.hu</w:t>
        </w:r>
      </w:hyperlink>
      <w:r w:rsidRPr="00366C22">
        <w:rPr>
          <w:rFonts w:ascii="Times New Roman" w:hAnsi="Times New Roman" w:cs="Times New Roman"/>
          <w:color w:val="auto"/>
          <w:sz w:val="24"/>
          <w:szCs w:val="24"/>
        </w:rPr>
        <w:t xml:space="preserve"> </w:t>
      </w:r>
    </w:p>
    <w:p w14:paraId="46C095CA" w14:textId="77777777" w:rsidR="00831ECC" w:rsidRPr="00366C22" w:rsidRDefault="00831ECC" w:rsidP="00831ECC">
      <w:pPr>
        <w:pStyle w:val="NormlWeb"/>
        <w:numPr>
          <w:ilvl w:val="0"/>
          <w:numId w:val="1"/>
        </w:numPr>
        <w:spacing w:before="0" w:beforeAutospacing="0" w:after="120" w:afterAutospacing="0" w:line="288" w:lineRule="auto"/>
        <w:ind w:left="284" w:hanging="284"/>
        <w:jc w:val="both"/>
        <w:rPr>
          <w:b/>
          <w:iCs/>
          <w:u w:val="single"/>
        </w:rPr>
      </w:pPr>
      <w:r w:rsidRPr="00366C22">
        <w:rPr>
          <w:b/>
          <w:iCs/>
          <w:u w:val="single"/>
        </w:rPr>
        <w:t>A versenyeztetési eljárás fajtája:</w:t>
      </w:r>
    </w:p>
    <w:p w14:paraId="653F532D" w14:textId="77777777" w:rsidR="00831ECC" w:rsidRPr="00366C22" w:rsidRDefault="00831ECC" w:rsidP="00831ECC">
      <w:pPr>
        <w:spacing w:after="120" w:line="288" w:lineRule="auto"/>
        <w:jc w:val="both"/>
        <w:rPr>
          <w:rFonts w:ascii="Times New Roman" w:hAnsi="Times New Roman" w:cs="Times New Roman"/>
          <w:sz w:val="24"/>
          <w:szCs w:val="24"/>
        </w:rPr>
      </w:pPr>
      <w:r w:rsidRPr="00366C22">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4966DBA9" w14:textId="77777777" w:rsidR="00831ECC" w:rsidRPr="00366C22" w:rsidRDefault="00831ECC" w:rsidP="00831ECC">
      <w:pPr>
        <w:pStyle w:val="NormlWeb"/>
        <w:numPr>
          <w:ilvl w:val="0"/>
          <w:numId w:val="1"/>
        </w:numPr>
        <w:spacing w:before="0" w:beforeAutospacing="0" w:after="120" w:afterAutospacing="0" w:line="288" w:lineRule="auto"/>
        <w:ind w:left="284" w:hanging="284"/>
        <w:jc w:val="both"/>
        <w:rPr>
          <w:b/>
          <w:iCs/>
          <w:u w:val="single"/>
        </w:rPr>
      </w:pPr>
      <w:r w:rsidRPr="00366C22">
        <w:rPr>
          <w:b/>
          <w:iCs/>
          <w:u w:val="single"/>
        </w:rPr>
        <w:t>A dokumentáció rendelkezésre bocsátásának módja, határideje, annak beszerzési helye és pénzügyi feltételei:</w:t>
      </w:r>
    </w:p>
    <w:p w14:paraId="128EA0FF" w14:textId="57DE75DC" w:rsidR="0021097E" w:rsidRPr="00366C22" w:rsidRDefault="00831ECC" w:rsidP="00831ECC">
      <w:pPr>
        <w:pStyle w:val="NormlWeb"/>
        <w:spacing w:before="0" w:beforeAutospacing="0" w:after="120" w:afterAutospacing="0" w:line="288" w:lineRule="auto"/>
        <w:jc w:val="both"/>
      </w:pPr>
      <w:r w:rsidRPr="00366C22">
        <w:t xml:space="preserve">Ajánlatkérő az Ajánlatkérő Dokumentumokat </w:t>
      </w:r>
      <w:r w:rsidRPr="00366C22">
        <w:rPr>
          <w:i/>
          <w:iCs/>
        </w:rPr>
        <w:t>(a továbbiakban: Dokumentáció)</w:t>
      </w:r>
      <w:r w:rsidRPr="00366C22">
        <w:t xml:space="preserve"> térítésmentesen, egyidejűleg, elektronikus úton bocsátja ajánlattevők rendelkezésére. A Dokumentáció közzétételre kerül a </w:t>
      </w:r>
      <w:hyperlink r:id="rId8" w:history="1">
        <w:r w:rsidRPr="00366C22">
          <w:rPr>
            <w:rStyle w:val="Hiperhivatkozs"/>
            <w:rFonts w:ascii="Times New Roman" w:eastAsia="Times New Roman" w:hAnsi="Times New Roman"/>
            <w:color w:val="auto"/>
          </w:rPr>
          <w:t>www.vac.hu</w:t>
        </w:r>
      </w:hyperlink>
      <w:r w:rsidRPr="00366C22">
        <w:t xml:space="preserve"> és a </w:t>
      </w:r>
      <w:hyperlink r:id="rId9" w:history="1">
        <w:r w:rsidRPr="00366C22">
          <w:rPr>
            <w:rStyle w:val="Hiperhivatkozs"/>
            <w:rFonts w:ascii="Times New Roman" w:eastAsia="Times New Roman" w:hAnsi="Times New Roman"/>
            <w:color w:val="auto"/>
          </w:rPr>
          <w:t>www.vacholding.hu</w:t>
        </w:r>
      </w:hyperlink>
      <w:r w:rsidRPr="00366C22">
        <w:t xml:space="preserve"> honlapokon.</w:t>
      </w:r>
    </w:p>
    <w:p w14:paraId="0BAB7C6B" w14:textId="77777777" w:rsidR="004616D1" w:rsidRPr="00366C22" w:rsidRDefault="004616D1" w:rsidP="004616D1">
      <w:pPr>
        <w:pStyle w:val="NormlWeb"/>
        <w:numPr>
          <w:ilvl w:val="0"/>
          <w:numId w:val="1"/>
        </w:numPr>
        <w:spacing w:before="0" w:beforeAutospacing="0" w:after="120" w:afterAutospacing="0" w:line="288" w:lineRule="auto"/>
        <w:ind w:left="284" w:hanging="284"/>
        <w:jc w:val="both"/>
        <w:rPr>
          <w:b/>
          <w:iCs/>
          <w:u w:val="single"/>
        </w:rPr>
      </w:pPr>
      <w:r w:rsidRPr="00366C22">
        <w:rPr>
          <w:b/>
          <w:iCs/>
          <w:u w:val="single"/>
        </w:rPr>
        <w:t>A beszerzés tárgya és részletes leírása:</w:t>
      </w:r>
    </w:p>
    <w:p w14:paraId="3DBDA709" w14:textId="77777777" w:rsidR="00F3106F" w:rsidRPr="00366C22" w:rsidRDefault="00F3106F" w:rsidP="00F3106F">
      <w:pPr>
        <w:pStyle w:val="NormlWeb"/>
        <w:spacing w:before="0" w:beforeAutospacing="0" w:after="120" w:afterAutospacing="0" w:line="288" w:lineRule="auto"/>
        <w:jc w:val="both"/>
      </w:pPr>
      <w:bookmarkStart w:id="0" w:name="_Hlk87114891"/>
      <w:r w:rsidRPr="00366C22">
        <w:t>Mennyisége: Összesen 18 db gépjármű (mely darabszám változhat a szerződés időtartama alatt).</w:t>
      </w:r>
    </w:p>
    <w:p w14:paraId="2FBDD0EC" w14:textId="29060008" w:rsidR="00F3106F" w:rsidRPr="00366C22" w:rsidRDefault="00F3106F" w:rsidP="00F3106F">
      <w:pPr>
        <w:pStyle w:val="NormlWeb"/>
        <w:spacing w:before="0" w:beforeAutospacing="0" w:after="120" w:afterAutospacing="0" w:line="288" w:lineRule="auto"/>
        <w:jc w:val="both"/>
      </w:pPr>
      <w:r w:rsidRPr="00366C22">
        <w:t>Ajánlatkérő tulajdonában és használatában levő földmunkagép, személy és tehergépjárművek, jótállási időn túli folyamatos, általános szervizelésére, karbantartására és műszaki vizsgáztatási feladatainak elvégzésére karosszériajavítási és autóvillamosság javítási feladatok, hidraulika rendszer javítási feladatok elvégzése eredményfelelősséggel. Nyertes ajánlattevő feladata az alkatrészek és egyéb anyagok biztosítása.</w:t>
      </w:r>
    </w:p>
    <w:p w14:paraId="2004C09B" w14:textId="7CC13C14" w:rsidR="00F3106F" w:rsidRPr="00366C22" w:rsidRDefault="00F3106F" w:rsidP="00F3106F">
      <w:pPr>
        <w:pStyle w:val="NormlWeb"/>
        <w:spacing w:before="0" w:beforeAutospacing="0" w:after="120" w:afterAutospacing="0" w:line="288" w:lineRule="auto"/>
        <w:jc w:val="both"/>
      </w:pPr>
      <w:r w:rsidRPr="00366C22">
        <w:t>Nyertes ajánlattevő által ellátandó feladatok a szerződésteljesítése során különösen:</w:t>
      </w:r>
    </w:p>
    <w:p w14:paraId="715DD019" w14:textId="77777777" w:rsidR="00F3106F" w:rsidRPr="00366C22" w:rsidRDefault="00F3106F" w:rsidP="00F3106F">
      <w:pPr>
        <w:pStyle w:val="NormlWeb"/>
        <w:spacing w:before="0" w:beforeAutospacing="0" w:after="120" w:afterAutospacing="0" w:line="288" w:lineRule="auto"/>
        <w:jc w:val="both"/>
      </w:pPr>
      <w:r w:rsidRPr="00366C22">
        <w:t>Általános szerviz szolgáltatások ellátása</w:t>
      </w:r>
    </w:p>
    <w:p w14:paraId="37054E76" w14:textId="77777777" w:rsidR="00F3106F" w:rsidRPr="00366C22" w:rsidRDefault="00F3106F" w:rsidP="00F3106F">
      <w:pPr>
        <w:pStyle w:val="NormlWeb"/>
        <w:spacing w:before="0" w:beforeAutospacing="0" w:after="120" w:afterAutospacing="0" w:line="288" w:lineRule="auto"/>
        <w:jc w:val="both"/>
      </w:pPr>
      <w:r w:rsidRPr="00366C22">
        <w:t>Műszaki vizsgára történő felkészítés, és teljes körű ügyintézés</w:t>
      </w:r>
    </w:p>
    <w:p w14:paraId="619FD69D" w14:textId="77777777" w:rsidR="00F3106F" w:rsidRPr="00366C22" w:rsidRDefault="00F3106F" w:rsidP="00F3106F">
      <w:pPr>
        <w:pStyle w:val="NormlWeb"/>
        <w:spacing w:before="0" w:beforeAutospacing="0" w:after="120" w:afterAutospacing="0" w:line="288" w:lineRule="auto"/>
        <w:jc w:val="both"/>
      </w:pPr>
      <w:r w:rsidRPr="00366C22">
        <w:t xml:space="preserve">ÁLTALÁNOS SZERVIZ keretében elvégzendő feladatok: </w:t>
      </w:r>
    </w:p>
    <w:p w14:paraId="4BF92564" w14:textId="77777777" w:rsidR="00F3106F" w:rsidRPr="00366C22" w:rsidRDefault="00F3106F" w:rsidP="00F3106F">
      <w:pPr>
        <w:pStyle w:val="NormlWeb"/>
        <w:spacing w:before="0" w:beforeAutospacing="0" w:after="60" w:afterAutospacing="0" w:line="288" w:lineRule="auto"/>
        <w:ind w:left="709" w:hanging="283"/>
        <w:jc w:val="both"/>
      </w:pPr>
      <w:r w:rsidRPr="00366C22">
        <w:t>-</w:t>
      </w:r>
      <w:r w:rsidRPr="00366C22">
        <w:tab/>
        <w:t>Kuplung és ékszíj vizsgálat,</w:t>
      </w:r>
    </w:p>
    <w:p w14:paraId="301C5DCC" w14:textId="77777777" w:rsidR="00F3106F" w:rsidRPr="00366C22" w:rsidRDefault="00F3106F" w:rsidP="00F3106F">
      <w:pPr>
        <w:pStyle w:val="NormlWeb"/>
        <w:spacing w:before="0" w:beforeAutospacing="0" w:after="60" w:afterAutospacing="0" w:line="288" w:lineRule="auto"/>
        <w:ind w:left="709" w:hanging="283"/>
        <w:jc w:val="both"/>
      </w:pPr>
      <w:r w:rsidRPr="00366C22">
        <w:t>-</w:t>
      </w:r>
      <w:r w:rsidRPr="00366C22">
        <w:tab/>
        <w:t>Futómű és fékátvizsgálás (fékfolyadék utántöltés, csere),</w:t>
      </w:r>
    </w:p>
    <w:p w14:paraId="4B47273C" w14:textId="77777777" w:rsidR="00F3106F" w:rsidRPr="00366C22" w:rsidRDefault="00F3106F" w:rsidP="00F3106F">
      <w:pPr>
        <w:pStyle w:val="NormlWeb"/>
        <w:spacing w:before="0" w:beforeAutospacing="0" w:after="60" w:afterAutospacing="0" w:line="288" w:lineRule="auto"/>
        <w:ind w:left="709" w:hanging="283"/>
        <w:jc w:val="both"/>
      </w:pPr>
      <w:r w:rsidRPr="00366C22">
        <w:t>-</w:t>
      </w:r>
      <w:r w:rsidRPr="00366C22">
        <w:tab/>
        <w:t>Kormánymű ellenőrzés,</w:t>
      </w:r>
    </w:p>
    <w:p w14:paraId="03B9179F" w14:textId="77777777" w:rsidR="00F3106F" w:rsidRPr="00366C22" w:rsidRDefault="00F3106F" w:rsidP="00F3106F">
      <w:pPr>
        <w:pStyle w:val="NormlWeb"/>
        <w:spacing w:before="0" w:beforeAutospacing="0" w:after="60" w:afterAutospacing="0" w:line="288" w:lineRule="auto"/>
        <w:ind w:left="709" w:hanging="283"/>
        <w:jc w:val="both"/>
      </w:pPr>
      <w:r w:rsidRPr="00366C22">
        <w:t>-</w:t>
      </w:r>
      <w:r w:rsidRPr="00366C22">
        <w:tab/>
        <w:t>Izzó csere, fényszóró beállítás,</w:t>
      </w:r>
    </w:p>
    <w:p w14:paraId="6ECBD4AC" w14:textId="77777777" w:rsidR="00F3106F" w:rsidRPr="00366C22" w:rsidRDefault="00F3106F" w:rsidP="00F3106F">
      <w:pPr>
        <w:pStyle w:val="NormlWeb"/>
        <w:spacing w:before="0" w:beforeAutospacing="0" w:after="60" w:afterAutospacing="0" w:line="288" w:lineRule="auto"/>
        <w:ind w:left="709" w:hanging="283"/>
        <w:jc w:val="both"/>
      </w:pPr>
      <w:r w:rsidRPr="00366C22">
        <w:t>-</w:t>
      </w:r>
      <w:r w:rsidRPr="00366C22">
        <w:tab/>
        <w:t>Szezonális átvizsgálás,</w:t>
      </w:r>
    </w:p>
    <w:p w14:paraId="1CAAC73E" w14:textId="77777777" w:rsidR="00F3106F" w:rsidRPr="00366C22" w:rsidRDefault="00F3106F" w:rsidP="00F3106F">
      <w:pPr>
        <w:pStyle w:val="NormlWeb"/>
        <w:spacing w:before="0" w:beforeAutospacing="0" w:after="60" w:afterAutospacing="0" w:line="288" w:lineRule="auto"/>
        <w:ind w:left="709" w:hanging="283"/>
        <w:jc w:val="both"/>
      </w:pPr>
      <w:r w:rsidRPr="00366C22">
        <w:t>-</w:t>
      </w:r>
      <w:r w:rsidRPr="00366C22">
        <w:tab/>
        <w:t>Levegő, olaj és üzemanyagszűrő, pollenszűrő csere,</w:t>
      </w:r>
    </w:p>
    <w:p w14:paraId="5EAA59A2" w14:textId="77777777" w:rsidR="00F3106F" w:rsidRPr="00366C22" w:rsidRDefault="00F3106F" w:rsidP="00F3106F">
      <w:pPr>
        <w:pStyle w:val="NormlWeb"/>
        <w:spacing w:before="0" w:beforeAutospacing="0" w:after="60" w:afterAutospacing="0" w:line="288" w:lineRule="auto"/>
        <w:ind w:left="709" w:hanging="283"/>
        <w:jc w:val="both"/>
      </w:pPr>
      <w:r w:rsidRPr="00366C22">
        <w:t>-</w:t>
      </w:r>
      <w:r w:rsidRPr="00366C22">
        <w:tab/>
        <w:t>Vízpumpa javítása vagy cseréje,</w:t>
      </w:r>
    </w:p>
    <w:p w14:paraId="483D79F6" w14:textId="77777777" w:rsidR="00F3106F" w:rsidRPr="00366C22" w:rsidRDefault="00F3106F" w:rsidP="00F3106F">
      <w:pPr>
        <w:pStyle w:val="NormlWeb"/>
        <w:spacing w:before="0" w:beforeAutospacing="0" w:after="60" w:afterAutospacing="0" w:line="288" w:lineRule="auto"/>
        <w:ind w:left="709" w:hanging="283"/>
        <w:jc w:val="both"/>
      </w:pPr>
      <w:r w:rsidRPr="00366C22">
        <w:t>-</w:t>
      </w:r>
      <w:r w:rsidRPr="00366C22">
        <w:tab/>
        <w:t>Hűtőfolyadék szint ellenőrzése, utántöltése (beállítással),</w:t>
      </w:r>
    </w:p>
    <w:p w14:paraId="797CB199" w14:textId="77777777" w:rsidR="00F3106F" w:rsidRPr="00366C22" w:rsidRDefault="00F3106F" w:rsidP="00F3106F">
      <w:pPr>
        <w:pStyle w:val="NormlWeb"/>
        <w:spacing w:before="0" w:beforeAutospacing="0" w:after="60" w:afterAutospacing="0" w:line="288" w:lineRule="auto"/>
        <w:ind w:left="709" w:hanging="283"/>
        <w:jc w:val="both"/>
      </w:pPr>
      <w:r w:rsidRPr="00366C22">
        <w:t>-</w:t>
      </w:r>
      <w:r w:rsidRPr="00366C22">
        <w:tab/>
        <w:t>Féltengely, csukló és gumiharang csere,</w:t>
      </w:r>
    </w:p>
    <w:p w14:paraId="3FB6359D" w14:textId="77777777" w:rsidR="00F3106F" w:rsidRPr="00366C22" w:rsidRDefault="00F3106F" w:rsidP="00F3106F">
      <w:pPr>
        <w:pStyle w:val="NormlWeb"/>
        <w:spacing w:before="0" w:beforeAutospacing="0" w:after="60" w:afterAutospacing="0" w:line="288" w:lineRule="auto"/>
        <w:ind w:left="709" w:hanging="283"/>
        <w:jc w:val="both"/>
      </w:pPr>
      <w:r w:rsidRPr="00366C22">
        <w:t>-</w:t>
      </w:r>
      <w:r w:rsidRPr="00366C22">
        <w:tab/>
        <w:t>Lengéscsillapító szerviz és teljes körű javítás cserével,</w:t>
      </w:r>
    </w:p>
    <w:p w14:paraId="4C33ABC4" w14:textId="77777777" w:rsidR="00F3106F" w:rsidRPr="00366C22" w:rsidRDefault="00F3106F" w:rsidP="00F3106F">
      <w:pPr>
        <w:pStyle w:val="NormlWeb"/>
        <w:spacing w:before="0" w:beforeAutospacing="0" w:after="60" w:afterAutospacing="0" w:line="288" w:lineRule="auto"/>
        <w:ind w:left="709" w:hanging="283"/>
        <w:jc w:val="both"/>
      </w:pPr>
      <w:r w:rsidRPr="00366C22">
        <w:lastRenderedPageBreak/>
        <w:t>-</w:t>
      </w:r>
      <w:r w:rsidRPr="00366C22">
        <w:tab/>
        <w:t>Motor és hengerfej javítás,</w:t>
      </w:r>
    </w:p>
    <w:p w14:paraId="75514EF9"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Motorolaj és váltóolaj csere.</w:t>
      </w:r>
    </w:p>
    <w:p w14:paraId="4B4F9F51" w14:textId="77777777" w:rsidR="00F3106F" w:rsidRPr="00366C22" w:rsidRDefault="00F3106F" w:rsidP="00F3106F">
      <w:pPr>
        <w:pStyle w:val="NormlWeb"/>
        <w:spacing w:before="0" w:beforeAutospacing="0" w:after="60" w:afterAutospacing="0" w:line="288" w:lineRule="auto"/>
        <w:jc w:val="both"/>
      </w:pPr>
      <w:r w:rsidRPr="00366C22">
        <w:t>Futómű beállítás, gumiabroncs centrírozás, csere:</w:t>
      </w:r>
    </w:p>
    <w:p w14:paraId="489FBFD1"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Futómű állapotfelmérés vizsgálattal,</w:t>
      </w:r>
    </w:p>
    <w:p w14:paraId="338E8327"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Futómű első és hátsó tengelyének beállítása,</w:t>
      </w:r>
    </w:p>
    <w:p w14:paraId="7D4A3AEB"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Gumiszerviz, illetve abroncs és autógumi javítás,</w:t>
      </w:r>
    </w:p>
    <w:p w14:paraId="23C33BB7"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Abroncs-szerelés centrírozással,</w:t>
      </w:r>
    </w:p>
    <w:p w14:paraId="13D69627"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A meglévőn nyári, téli gumigarnitúra csere, beállítással.</w:t>
      </w:r>
    </w:p>
    <w:p w14:paraId="2A4B1243" w14:textId="77777777" w:rsidR="00F3106F" w:rsidRPr="00366C22" w:rsidRDefault="00F3106F" w:rsidP="00F3106F">
      <w:pPr>
        <w:pStyle w:val="NormlWeb"/>
        <w:spacing w:before="0" w:beforeAutospacing="0" w:after="60" w:afterAutospacing="0" w:line="288" w:lineRule="auto"/>
        <w:jc w:val="both"/>
      </w:pPr>
      <w:r w:rsidRPr="00366C22">
        <w:t>Műszaki vizsga, felkészítés:</w:t>
      </w:r>
    </w:p>
    <w:p w14:paraId="1D0861BE"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Futómű (hajtáslánc) erőátvitel ellenőrzése, felkészítése,</w:t>
      </w:r>
    </w:p>
    <w:p w14:paraId="659A81D9"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Fékrendszer, fékhatás méréssel, ellenőrzése, felkészítése,</w:t>
      </w:r>
    </w:p>
    <w:p w14:paraId="73745B23"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Gumiabroncsok, keréktárcsák ellenőrzése, felkészítése,</w:t>
      </w:r>
    </w:p>
    <w:p w14:paraId="51D950D7"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Lengéscsillapítók mérése, felkészítése,</w:t>
      </w:r>
    </w:p>
    <w:p w14:paraId="18FF1D27"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Kipufogó rendszer ellenőrzése,</w:t>
      </w:r>
    </w:p>
    <w:p w14:paraId="0E0E1ADE"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Világítási és irányjelző rendszer ellenőrzése, felkészítése,</w:t>
      </w:r>
    </w:p>
    <w:p w14:paraId="4E2964E1"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Utastér, szélvédő ellenőrzése,</w:t>
      </w:r>
    </w:p>
    <w:p w14:paraId="250FE85A"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Vizsgáztatás lebonyolítása</w:t>
      </w:r>
    </w:p>
    <w:p w14:paraId="6E518BA6" w14:textId="77777777" w:rsidR="00F3106F" w:rsidRPr="00366C22" w:rsidRDefault="00F3106F" w:rsidP="00F3106F">
      <w:pPr>
        <w:pStyle w:val="NormlWeb"/>
        <w:spacing w:before="0" w:beforeAutospacing="0" w:after="60" w:afterAutospacing="0" w:line="288" w:lineRule="auto"/>
        <w:jc w:val="both"/>
      </w:pPr>
      <w:r w:rsidRPr="00366C22">
        <w:t>Egyéb szerviz keretében elvégzendő feladatok:</w:t>
      </w:r>
    </w:p>
    <w:p w14:paraId="49676008"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Klíma rendszer időszakos szervizelése,</w:t>
      </w:r>
    </w:p>
    <w:p w14:paraId="1DDBEF25"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Gépjármű diagnosztikai szerviz mérések, szabályozások elvégzése</w:t>
      </w:r>
    </w:p>
    <w:p w14:paraId="197228EC" w14:textId="77777777" w:rsidR="00F3106F" w:rsidRPr="00366C22" w:rsidRDefault="00F3106F" w:rsidP="00F3106F">
      <w:pPr>
        <w:pStyle w:val="NormlWeb"/>
        <w:spacing w:before="0" w:beforeAutospacing="0" w:after="60" w:afterAutospacing="0" w:line="288" w:lineRule="auto"/>
        <w:jc w:val="both"/>
      </w:pPr>
      <w:r w:rsidRPr="00366C22">
        <w:t>Egyéb javítási feladatok:</w:t>
      </w:r>
    </w:p>
    <w:p w14:paraId="4B98AE57"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Karosszéria javítási feladatok elvégzése,</w:t>
      </w:r>
    </w:p>
    <w:p w14:paraId="3B6519D2"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Autóvillamosság javítási feladatok elvégzése,</w:t>
      </w:r>
    </w:p>
    <w:p w14:paraId="309C5B71" w14:textId="77777777" w:rsidR="00F3106F" w:rsidRPr="00366C22" w:rsidRDefault="00F3106F" w:rsidP="00F3106F">
      <w:pPr>
        <w:pStyle w:val="NormlWeb"/>
        <w:spacing w:before="0" w:beforeAutospacing="0" w:after="120" w:afterAutospacing="0" w:line="288" w:lineRule="auto"/>
        <w:ind w:left="709" w:hanging="284"/>
        <w:jc w:val="both"/>
      </w:pPr>
      <w:r w:rsidRPr="00366C22">
        <w:t>-</w:t>
      </w:r>
      <w:r w:rsidRPr="00366C22">
        <w:tab/>
        <w:t>Hidraulika rendszer javítási feladatok elvégzése.</w:t>
      </w:r>
    </w:p>
    <w:p w14:paraId="03DE080C" w14:textId="77777777" w:rsidR="00F3106F" w:rsidRPr="00366C22" w:rsidRDefault="00F3106F" w:rsidP="00F3106F">
      <w:pPr>
        <w:pStyle w:val="NormlWeb"/>
        <w:spacing w:before="0" w:beforeAutospacing="0" w:after="120" w:afterAutospacing="0" w:line="288" w:lineRule="auto"/>
        <w:jc w:val="both"/>
      </w:pPr>
      <w:r w:rsidRPr="00366C22">
        <w:t>Ajánlatkérő felhívja a figyelmet, hogy a gépjárművek tájékoztató jellegűek, azok száma, típusa a szerződés időtartama alatt változhat. A változásról Ajánlatkérő a változás bekövetkezését követő 8 napon belül írásban tájékoztatja nyertes ajánlattevőt.</w:t>
      </w:r>
    </w:p>
    <w:p w14:paraId="77E75E51" w14:textId="218411C8" w:rsidR="00F3106F" w:rsidRPr="00366C22" w:rsidRDefault="00F3106F" w:rsidP="00F3106F">
      <w:pPr>
        <w:pStyle w:val="NormlWeb"/>
        <w:spacing w:before="0" w:beforeAutospacing="0" w:after="120" w:afterAutospacing="0" w:line="288" w:lineRule="auto"/>
        <w:jc w:val="both"/>
      </w:pPr>
      <w:r w:rsidRPr="00366C22">
        <w:t>Nyertes ajánlattevő a műszaki vizsgáztatási tevékenység körében kizárólag a hatályban lévő hatósági díjakat számolhatja fel.</w:t>
      </w:r>
    </w:p>
    <w:p w14:paraId="021A3ED8" w14:textId="23E6A888" w:rsidR="00F3106F" w:rsidRPr="00366C22" w:rsidRDefault="00F3106F" w:rsidP="00F3106F">
      <w:pPr>
        <w:pStyle w:val="NormlWeb"/>
        <w:spacing w:before="0" w:beforeAutospacing="0" w:after="120" w:afterAutospacing="0" w:line="288" w:lineRule="auto"/>
        <w:jc w:val="both"/>
      </w:pPr>
      <w:r w:rsidRPr="00366C22">
        <w:t>Nyertes ajánlattevő vállalja, hogy elsőbbséget biztosít Ajánlatkérő részére Ajánlatkérő által bejelentett szolgáltatási igény esetén.</w:t>
      </w:r>
    </w:p>
    <w:p w14:paraId="43E989DC" w14:textId="6B8CF4A8" w:rsidR="00F3106F" w:rsidRPr="00366C22" w:rsidRDefault="00F3106F" w:rsidP="00F3106F">
      <w:pPr>
        <w:pStyle w:val="NormlWeb"/>
        <w:spacing w:before="0" w:beforeAutospacing="0" w:after="120" w:afterAutospacing="0" w:line="288" w:lineRule="auto"/>
        <w:jc w:val="both"/>
      </w:pPr>
      <w:r w:rsidRPr="00366C22">
        <w:t>Nyertes ajánlattevő vállalja, hogy jelen szerződés keretében az alábbi határidőkön belül elvégzi az Ajánlatkérő által megrendelt szolgáltatásokat:</w:t>
      </w:r>
    </w:p>
    <w:p w14:paraId="715A88E6"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a fődarab megbontással nem járó javítások, technikai kiszolgálások: 2 munkanapon belül;</w:t>
      </w:r>
    </w:p>
    <w:p w14:paraId="3942D771" w14:textId="77777777" w:rsidR="00F3106F" w:rsidRPr="00366C22" w:rsidRDefault="00F3106F" w:rsidP="00F3106F">
      <w:pPr>
        <w:pStyle w:val="NormlWeb"/>
        <w:spacing w:before="0" w:beforeAutospacing="0" w:after="60" w:afterAutospacing="0" w:line="288" w:lineRule="auto"/>
        <w:ind w:left="709" w:hanging="284"/>
        <w:jc w:val="both"/>
      </w:pPr>
      <w:r w:rsidRPr="00366C22">
        <w:t>-</w:t>
      </w:r>
      <w:r w:rsidRPr="00366C22">
        <w:tab/>
        <w:t>a fődarab megbontásával járó munkák: 5 munkanapon belül,</w:t>
      </w:r>
    </w:p>
    <w:p w14:paraId="544FD581" w14:textId="77777777" w:rsidR="00F3106F" w:rsidRPr="00366C22" w:rsidRDefault="00F3106F" w:rsidP="00F3106F">
      <w:pPr>
        <w:pStyle w:val="NormlWeb"/>
        <w:spacing w:before="0" w:beforeAutospacing="0" w:after="120" w:afterAutospacing="0" w:line="288" w:lineRule="auto"/>
        <w:ind w:left="709" w:hanging="284"/>
        <w:jc w:val="both"/>
      </w:pPr>
      <w:r w:rsidRPr="00366C22">
        <w:lastRenderedPageBreak/>
        <w:t>-</w:t>
      </w:r>
      <w:r w:rsidRPr="00366C22">
        <w:tab/>
        <w:t>műszaki vizsgáztatás: felkészítéstől a sikeres vizsgáig 1 héten belül</w:t>
      </w:r>
    </w:p>
    <w:p w14:paraId="0B5B359F" w14:textId="6E2CAB41" w:rsidR="002A661B" w:rsidRPr="00366C22" w:rsidRDefault="002A661B" w:rsidP="00D50A96">
      <w:pPr>
        <w:pStyle w:val="NormlWeb"/>
        <w:spacing w:before="0" w:beforeAutospacing="0" w:after="120" w:afterAutospacing="0" w:line="288" w:lineRule="auto"/>
        <w:jc w:val="both"/>
      </w:pPr>
      <w:r w:rsidRPr="00366C22">
        <w:t xml:space="preserve">Keretösszeg: nettó </w:t>
      </w:r>
      <w:proofErr w:type="gramStart"/>
      <w:r w:rsidR="00F3106F" w:rsidRPr="00366C22">
        <w:t>15.000</w:t>
      </w:r>
      <w:r w:rsidRPr="00366C22">
        <w:t>.000,-</w:t>
      </w:r>
      <w:proofErr w:type="gramEnd"/>
      <w:r w:rsidRPr="00366C22">
        <w:t xml:space="preserve"> Ft.</w:t>
      </w:r>
    </w:p>
    <w:p w14:paraId="5CF85204" w14:textId="1DF2294B" w:rsidR="00533DEB" w:rsidRPr="00366C22" w:rsidRDefault="00533DEB" w:rsidP="00D50A96">
      <w:pPr>
        <w:pStyle w:val="NormlWeb"/>
        <w:spacing w:before="0" w:beforeAutospacing="0" w:after="120" w:afterAutospacing="0" w:line="288" w:lineRule="auto"/>
        <w:jc w:val="both"/>
        <w:rPr>
          <w:bCs/>
        </w:rPr>
      </w:pPr>
      <w:r w:rsidRPr="00366C22">
        <w:rPr>
          <w:bCs/>
        </w:rPr>
        <w:t>Ajánlatkérő nem vállal kötelezettséget a teljes keretösszeg kimerítésére. Ezen okból a nyertes ajánlattevő semminemű igényt nem érvényesíthet Ajánlatkérővel szemben.</w:t>
      </w:r>
    </w:p>
    <w:bookmarkEnd w:id="0"/>
    <w:p w14:paraId="3EE8A756" w14:textId="77777777" w:rsidR="00D50A96" w:rsidRPr="00366C22" w:rsidRDefault="00D50A96" w:rsidP="00D50A96">
      <w:pPr>
        <w:pStyle w:val="NormlWeb"/>
        <w:numPr>
          <w:ilvl w:val="0"/>
          <w:numId w:val="1"/>
        </w:numPr>
        <w:spacing w:before="120" w:beforeAutospacing="0" w:after="120" w:afterAutospacing="0" w:line="288" w:lineRule="auto"/>
        <w:ind w:left="284" w:hanging="284"/>
        <w:jc w:val="both"/>
        <w:rPr>
          <w:b/>
          <w:iCs/>
          <w:u w:val="single"/>
        </w:rPr>
      </w:pPr>
      <w:r w:rsidRPr="00366C22">
        <w:rPr>
          <w:b/>
          <w:iCs/>
          <w:u w:val="single"/>
        </w:rPr>
        <w:t>A szerződés meghatározása:</w:t>
      </w:r>
    </w:p>
    <w:p w14:paraId="7E685977" w14:textId="77777777" w:rsidR="00D50A96" w:rsidRPr="00366C22" w:rsidRDefault="00D50A96" w:rsidP="00D50A96">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Vállalkozási keretszerződés.</w:t>
      </w:r>
    </w:p>
    <w:p w14:paraId="043D3886" w14:textId="77777777" w:rsidR="00D50A96" w:rsidRPr="00366C22" w:rsidRDefault="00D50A96" w:rsidP="00D50A96">
      <w:pPr>
        <w:pStyle w:val="NormlWeb"/>
        <w:numPr>
          <w:ilvl w:val="0"/>
          <w:numId w:val="1"/>
        </w:numPr>
        <w:spacing w:before="0" w:beforeAutospacing="0" w:after="120" w:afterAutospacing="0" w:line="288" w:lineRule="auto"/>
        <w:ind w:left="284" w:hanging="284"/>
        <w:jc w:val="both"/>
        <w:rPr>
          <w:b/>
          <w:iCs/>
          <w:u w:val="single"/>
        </w:rPr>
      </w:pPr>
      <w:r w:rsidRPr="00366C22">
        <w:rPr>
          <w:b/>
          <w:iCs/>
          <w:u w:val="single"/>
        </w:rPr>
        <w:t xml:space="preserve">A szerződés időtartama, teljesítés helye: </w:t>
      </w:r>
    </w:p>
    <w:p w14:paraId="3BAE1DC2" w14:textId="77777777" w:rsidR="00D50A96" w:rsidRPr="00366C22" w:rsidRDefault="00D50A96" w:rsidP="00D50A96">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Az aláírás napjától 12 hónap időtartamra vagy a keretösszeg kimerüléséig.</w:t>
      </w:r>
    </w:p>
    <w:p w14:paraId="21B87458" w14:textId="1F424BA8" w:rsidR="00D50A96" w:rsidRPr="00366C22" w:rsidRDefault="002A661B" w:rsidP="00D50A96">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 xml:space="preserve">2600 Vác, </w:t>
      </w:r>
      <w:r w:rsidR="00F3106F" w:rsidRPr="00366C22">
        <w:rPr>
          <w:rFonts w:ascii="Times New Roman" w:eastAsia="Times New Roman" w:hAnsi="Times New Roman" w:cs="Times New Roman"/>
          <w:bCs/>
          <w:sz w:val="24"/>
          <w:szCs w:val="24"/>
          <w:lang w:eastAsia="zh-CN"/>
        </w:rPr>
        <w:t>Köztársaság út 34</w:t>
      </w:r>
      <w:r w:rsidR="00D50A96" w:rsidRPr="00366C22">
        <w:rPr>
          <w:rFonts w:ascii="Times New Roman" w:eastAsia="Times New Roman" w:hAnsi="Times New Roman" w:cs="Times New Roman"/>
          <w:bCs/>
          <w:sz w:val="24"/>
          <w:szCs w:val="24"/>
          <w:lang w:eastAsia="zh-CN"/>
        </w:rPr>
        <w:t>.</w:t>
      </w:r>
    </w:p>
    <w:p w14:paraId="5E2E7032" w14:textId="77777777" w:rsidR="00533DEB" w:rsidRPr="00366C22" w:rsidRDefault="00533DEB" w:rsidP="00533DEB">
      <w:pPr>
        <w:pStyle w:val="NormlWeb"/>
        <w:numPr>
          <w:ilvl w:val="0"/>
          <w:numId w:val="1"/>
        </w:numPr>
        <w:spacing w:before="120" w:beforeAutospacing="0" w:after="120" w:afterAutospacing="0" w:line="288" w:lineRule="auto"/>
        <w:ind w:left="284" w:hanging="284"/>
        <w:jc w:val="both"/>
        <w:rPr>
          <w:b/>
          <w:iCs/>
          <w:u w:val="single"/>
        </w:rPr>
      </w:pPr>
      <w:r w:rsidRPr="00366C22">
        <w:rPr>
          <w:b/>
          <w:iCs/>
          <w:u w:val="single"/>
        </w:rPr>
        <w:t>Az ellenszolgáltatás teljesítésének feltételei:</w:t>
      </w:r>
    </w:p>
    <w:p w14:paraId="369309E1" w14:textId="77777777" w:rsidR="00533DEB" w:rsidRPr="00366C22" w:rsidRDefault="00533DEB" w:rsidP="00533DEB">
      <w:pPr>
        <w:spacing w:after="0" w:line="288" w:lineRule="auto"/>
        <w:jc w:val="both"/>
        <w:rPr>
          <w:rFonts w:ascii="Times New Roman" w:hAnsi="Times New Roman" w:cs="Times New Roman"/>
          <w:sz w:val="24"/>
        </w:rPr>
      </w:pPr>
      <w:r w:rsidRPr="00366C22">
        <w:rPr>
          <w:rFonts w:ascii="Times New Roman" w:hAnsi="Times New Roman" w:cs="Times New Roman"/>
          <w:sz w:val="24"/>
        </w:rPr>
        <w:t>Finanszírozási mód: utófinanszírozás.</w:t>
      </w:r>
    </w:p>
    <w:p w14:paraId="41EEBCCD" w14:textId="77777777" w:rsidR="00533DEB" w:rsidRPr="00366C22" w:rsidRDefault="00533DEB" w:rsidP="00533DEB">
      <w:pPr>
        <w:spacing w:after="0" w:line="288" w:lineRule="auto"/>
        <w:jc w:val="both"/>
        <w:rPr>
          <w:rFonts w:ascii="Times New Roman" w:hAnsi="Times New Roman" w:cs="Times New Roman"/>
          <w:sz w:val="24"/>
        </w:rPr>
      </w:pPr>
      <w:r w:rsidRPr="00366C22">
        <w:rPr>
          <w:rFonts w:ascii="Times New Roman" w:hAnsi="Times New Roman" w:cs="Times New Roman"/>
          <w:sz w:val="24"/>
        </w:rPr>
        <w:t>Ajánlatkérő előleget nem biztosít.</w:t>
      </w:r>
    </w:p>
    <w:p w14:paraId="7ECDE9EC" w14:textId="77777777" w:rsidR="00533DEB" w:rsidRPr="00366C22" w:rsidRDefault="00533DEB" w:rsidP="00533DEB">
      <w:pPr>
        <w:spacing w:after="0" w:line="288" w:lineRule="auto"/>
        <w:jc w:val="both"/>
        <w:rPr>
          <w:rFonts w:ascii="Times New Roman" w:hAnsi="Times New Roman" w:cs="Times New Roman"/>
          <w:sz w:val="24"/>
        </w:rPr>
      </w:pPr>
      <w:r w:rsidRPr="00366C22">
        <w:rPr>
          <w:rFonts w:ascii="Times New Roman" w:hAnsi="Times New Roman" w:cs="Times New Roman"/>
          <w:sz w:val="24"/>
        </w:rPr>
        <w:t>Ajánlatkérő a fedezetet részben saját forrásból biztosítja.</w:t>
      </w:r>
    </w:p>
    <w:p w14:paraId="3C9400B0" w14:textId="77777777" w:rsidR="00533DEB" w:rsidRPr="00366C22" w:rsidRDefault="00533DEB" w:rsidP="00533DEB">
      <w:pPr>
        <w:spacing w:after="0" w:line="288" w:lineRule="auto"/>
        <w:jc w:val="both"/>
        <w:rPr>
          <w:rFonts w:ascii="Times New Roman" w:hAnsi="Times New Roman" w:cs="Times New Roman"/>
          <w:sz w:val="24"/>
        </w:rPr>
      </w:pPr>
      <w:r w:rsidRPr="00366C22">
        <w:rPr>
          <w:rFonts w:ascii="Times New Roman" w:hAnsi="Times New Roman" w:cs="Times New Roman"/>
          <w:sz w:val="24"/>
        </w:rPr>
        <w:t>Számlázás: Nyertes ajánlattevő havonta jogosult számla benyújtására az általa elvégzett feladatokról.</w:t>
      </w:r>
    </w:p>
    <w:p w14:paraId="14EB46D1" w14:textId="25413960" w:rsidR="00533DEB" w:rsidRPr="00366C22" w:rsidRDefault="00533DEB" w:rsidP="00533DEB">
      <w:pPr>
        <w:spacing w:after="0" w:line="288" w:lineRule="auto"/>
        <w:jc w:val="both"/>
        <w:rPr>
          <w:rFonts w:ascii="Times New Roman" w:hAnsi="Times New Roman" w:cs="Times New Roman"/>
          <w:sz w:val="24"/>
        </w:rPr>
      </w:pPr>
      <w:r w:rsidRPr="00366C22">
        <w:rPr>
          <w:rFonts w:ascii="Times New Roman" w:hAnsi="Times New Roman" w:cs="Times New Roman"/>
          <w:sz w:val="24"/>
        </w:rPr>
        <w:t>Ajánlatkérő az ellenszolgáltatás összegét, a teljesítésigazo</w:t>
      </w:r>
      <w:r w:rsidR="00266728" w:rsidRPr="00366C22">
        <w:rPr>
          <w:rFonts w:ascii="Times New Roman" w:hAnsi="Times New Roman" w:cs="Times New Roman"/>
          <w:sz w:val="24"/>
        </w:rPr>
        <w:t>l</w:t>
      </w:r>
      <w:r w:rsidRPr="00366C22">
        <w:rPr>
          <w:rFonts w:ascii="Times New Roman" w:hAnsi="Times New Roman" w:cs="Times New Roman"/>
          <w:sz w:val="24"/>
        </w:rPr>
        <w:t>ással igazolt szerződésszerű teljesítést követően átutalással fizeti meg a Ptk. 6:130. § (1) rendelkezései alapján 45 napon belül.</w:t>
      </w:r>
    </w:p>
    <w:p w14:paraId="21088277" w14:textId="77777777" w:rsidR="00533DEB" w:rsidRPr="00366C22" w:rsidRDefault="00533DEB" w:rsidP="00533DEB">
      <w:pPr>
        <w:spacing w:after="0" w:line="288" w:lineRule="auto"/>
        <w:jc w:val="both"/>
        <w:rPr>
          <w:rFonts w:ascii="Times New Roman" w:hAnsi="Times New Roman" w:cs="Times New Roman"/>
          <w:sz w:val="24"/>
        </w:rPr>
      </w:pPr>
      <w:r w:rsidRPr="00366C22">
        <w:rPr>
          <w:rFonts w:ascii="Times New Roman" w:hAnsi="Times New Roman" w:cs="Times New Roman"/>
          <w:sz w:val="24"/>
        </w:rPr>
        <w:t>Az ajánlat, a számlázás, az elszámolás és a kifizetés pénznem: HUF.</w:t>
      </w:r>
    </w:p>
    <w:p w14:paraId="5E81CE18" w14:textId="77777777" w:rsidR="00533DEB" w:rsidRPr="00366C22" w:rsidRDefault="00533DEB" w:rsidP="00533DEB">
      <w:pPr>
        <w:spacing w:after="0" w:line="288" w:lineRule="auto"/>
        <w:jc w:val="both"/>
        <w:rPr>
          <w:rFonts w:ascii="Times New Roman" w:hAnsi="Times New Roman" w:cs="Times New Roman"/>
          <w:sz w:val="24"/>
        </w:rPr>
      </w:pPr>
      <w:r w:rsidRPr="00366C22">
        <w:rPr>
          <w:rFonts w:ascii="Times New Roman" w:hAnsi="Times New Roman" w:cs="Times New Roman"/>
          <w:sz w:val="24"/>
        </w:rPr>
        <w:t>Vonatkozó jogszabályok különösen:</w:t>
      </w:r>
    </w:p>
    <w:p w14:paraId="34CC57C5" w14:textId="77777777" w:rsidR="00533DEB" w:rsidRPr="00366C22" w:rsidRDefault="00533DEB" w:rsidP="00533DEB">
      <w:pPr>
        <w:numPr>
          <w:ilvl w:val="0"/>
          <w:numId w:val="2"/>
        </w:numPr>
        <w:spacing w:after="0" w:line="288" w:lineRule="auto"/>
        <w:ind w:left="1276" w:hanging="295"/>
        <w:jc w:val="both"/>
        <w:rPr>
          <w:rFonts w:ascii="Times New Roman" w:hAnsi="Times New Roman" w:cs="Times New Roman"/>
          <w:sz w:val="24"/>
        </w:rPr>
      </w:pPr>
      <w:r w:rsidRPr="00366C22">
        <w:rPr>
          <w:rFonts w:ascii="Times New Roman" w:hAnsi="Times New Roman" w:cs="Times New Roman"/>
          <w:sz w:val="24"/>
        </w:rPr>
        <w:t>A Polgári Törvénykönyvről szóló 2013. évi V. törvény;</w:t>
      </w:r>
    </w:p>
    <w:p w14:paraId="1E4FED5F" w14:textId="77777777" w:rsidR="00533DEB" w:rsidRPr="00366C22" w:rsidRDefault="00533DEB" w:rsidP="00533DEB">
      <w:pPr>
        <w:numPr>
          <w:ilvl w:val="0"/>
          <w:numId w:val="2"/>
        </w:numPr>
        <w:spacing w:after="0" w:line="288" w:lineRule="auto"/>
        <w:ind w:left="1276" w:hanging="295"/>
        <w:jc w:val="both"/>
        <w:rPr>
          <w:rFonts w:ascii="Times New Roman" w:hAnsi="Times New Roman" w:cs="Times New Roman"/>
          <w:sz w:val="24"/>
        </w:rPr>
      </w:pPr>
      <w:r w:rsidRPr="00366C22">
        <w:rPr>
          <w:rFonts w:ascii="Times New Roman" w:hAnsi="Times New Roman" w:cs="Times New Roman"/>
          <w:sz w:val="24"/>
        </w:rPr>
        <w:t>Az általános forgalmi adóról szóló 2007. évi CXXVII. törvény.</w:t>
      </w:r>
    </w:p>
    <w:p w14:paraId="7B520FF4" w14:textId="77777777" w:rsidR="00533DEB" w:rsidRPr="00366C22" w:rsidRDefault="00533DEB" w:rsidP="00533DEB">
      <w:pPr>
        <w:numPr>
          <w:ilvl w:val="0"/>
          <w:numId w:val="2"/>
        </w:numPr>
        <w:spacing w:after="120" w:line="288" w:lineRule="auto"/>
        <w:ind w:left="1276" w:hanging="295"/>
        <w:jc w:val="both"/>
        <w:rPr>
          <w:rFonts w:ascii="Times New Roman" w:hAnsi="Times New Roman" w:cs="Times New Roman"/>
          <w:sz w:val="24"/>
        </w:rPr>
      </w:pPr>
      <w:r w:rsidRPr="00366C22">
        <w:rPr>
          <w:rFonts w:ascii="Times New Roman" w:hAnsi="Times New Roman" w:cs="Times New Roman"/>
          <w:sz w:val="24"/>
        </w:rPr>
        <w:t>A behajtási költségátalányról szóló 2016. évi IX. törvény.</w:t>
      </w:r>
    </w:p>
    <w:p w14:paraId="163AF78F" w14:textId="77777777" w:rsidR="00533DEB" w:rsidRPr="00366C22" w:rsidRDefault="00533DEB" w:rsidP="00533DEB">
      <w:pPr>
        <w:spacing w:after="120" w:line="288" w:lineRule="auto"/>
        <w:jc w:val="both"/>
        <w:rPr>
          <w:rFonts w:ascii="Times New Roman" w:hAnsi="Times New Roman" w:cs="Times New Roman"/>
          <w:sz w:val="24"/>
        </w:rPr>
      </w:pPr>
      <w:r w:rsidRPr="00366C22">
        <w:rPr>
          <w:rFonts w:ascii="Times New Roman" w:hAnsi="Times New Roman" w:cs="Times New Roman"/>
          <w:sz w:val="24"/>
        </w:rPr>
        <w:t>Az ellenszolgáltatás teljesítésének részletes feltételeit a szerződéstervezet tartalmazza.</w:t>
      </w:r>
    </w:p>
    <w:p w14:paraId="6F37DC6C" w14:textId="77777777" w:rsidR="00533DEB" w:rsidRPr="00366C22" w:rsidRDefault="00533DEB" w:rsidP="00533DEB">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Szerződést biztosító mellékkötelezettségek:</w:t>
      </w:r>
    </w:p>
    <w:p w14:paraId="4D101345" w14:textId="575F573A" w:rsidR="00533DEB" w:rsidRPr="00366C22" w:rsidRDefault="00290E53" w:rsidP="00533DEB">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Késedelmi kötbér.</w:t>
      </w:r>
    </w:p>
    <w:p w14:paraId="7CC0179A" w14:textId="77777777" w:rsidR="00533DEB" w:rsidRPr="00366C22" w:rsidRDefault="00533DEB" w:rsidP="00533DEB">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26E4056C" w14:textId="77777777" w:rsidR="00BE3DAB" w:rsidRPr="00366C22" w:rsidRDefault="00BE3DAB" w:rsidP="00BE3DAB">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Az ajánlatok bírálati szempontja:</w:t>
      </w:r>
    </w:p>
    <w:p w14:paraId="14B0D01C" w14:textId="4F93DA7B" w:rsidR="00BE3DAB" w:rsidRPr="00366C22" w:rsidRDefault="00BE3DAB" w:rsidP="00BE3DAB">
      <w:pPr>
        <w:pStyle w:val="NormlWeb"/>
        <w:spacing w:before="0" w:beforeAutospacing="0" w:after="120" w:afterAutospacing="0" w:line="288" w:lineRule="auto"/>
        <w:ind w:right="150"/>
        <w:jc w:val="both"/>
      </w:pPr>
      <w:r w:rsidRPr="00366C22">
        <w:t xml:space="preserve">A </w:t>
      </w:r>
      <w:r w:rsidR="00866769" w:rsidRPr="00366C22">
        <w:t>legjobb ár – érték arány</w:t>
      </w:r>
      <w:r w:rsidRPr="00366C22">
        <w:t>, mely az alábbi értékelési alszempontokat és a hozzájuk tartozó súlyszámokat tartalmazza.</w:t>
      </w:r>
    </w:p>
    <w:tbl>
      <w:tblPr>
        <w:tblStyle w:val="Rcsostblzat"/>
        <w:tblW w:w="0" w:type="auto"/>
        <w:tblLook w:val="04A0" w:firstRow="1" w:lastRow="0" w:firstColumn="1" w:lastColumn="0" w:noHBand="0" w:noVBand="1"/>
      </w:tblPr>
      <w:tblGrid>
        <w:gridCol w:w="4531"/>
        <w:gridCol w:w="4531"/>
      </w:tblGrid>
      <w:tr w:rsidR="00366C22" w:rsidRPr="00366C22" w14:paraId="5303AB01" w14:textId="77777777" w:rsidTr="00290522">
        <w:tc>
          <w:tcPr>
            <w:tcW w:w="4531" w:type="dxa"/>
            <w:shd w:val="clear" w:color="auto" w:fill="92D050"/>
            <w:vAlign w:val="center"/>
          </w:tcPr>
          <w:p w14:paraId="5E2C8DC6" w14:textId="77777777" w:rsidR="00BE3DAB" w:rsidRPr="00366C22" w:rsidRDefault="00BE3DAB" w:rsidP="00290522">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Értékelés szempont</w:t>
            </w:r>
          </w:p>
        </w:tc>
        <w:tc>
          <w:tcPr>
            <w:tcW w:w="4531" w:type="dxa"/>
            <w:shd w:val="clear" w:color="auto" w:fill="92D050"/>
            <w:vAlign w:val="center"/>
          </w:tcPr>
          <w:p w14:paraId="6E47C955" w14:textId="77777777" w:rsidR="00BE3DAB" w:rsidRPr="00366C22" w:rsidRDefault="00BE3DAB" w:rsidP="00290522">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Súlyszám</w:t>
            </w:r>
          </w:p>
        </w:tc>
      </w:tr>
      <w:tr w:rsidR="00366C22" w:rsidRPr="00366C22" w14:paraId="4EA55973" w14:textId="77777777" w:rsidTr="00E126A8">
        <w:tc>
          <w:tcPr>
            <w:tcW w:w="4531" w:type="dxa"/>
            <w:vAlign w:val="center"/>
          </w:tcPr>
          <w:p w14:paraId="4EC41935" w14:textId="119BADEB" w:rsidR="00BE3DAB"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Rezsióra díj (nettó HUF)</w:t>
            </w:r>
          </w:p>
        </w:tc>
        <w:tc>
          <w:tcPr>
            <w:tcW w:w="4531" w:type="dxa"/>
            <w:vAlign w:val="center"/>
          </w:tcPr>
          <w:p w14:paraId="5407E9E8" w14:textId="1F3FC3B4" w:rsidR="00BE3DAB"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18</w:t>
            </w:r>
          </w:p>
        </w:tc>
      </w:tr>
      <w:tr w:rsidR="00366C22" w:rsidRPr="00366C22" w14:paraId="193A1FA2" w14:textId="77777777" w:rsidTr="00E126A8">
        <w:tc>
          <w:tcPr>
            <w:tcW w:w="4531" w:type="dxa"/>
            <w:vAlign w:val="center"/>
          </w:tcPr>
          <w:p w14:paraId="38656765" w14:textId="61F8AFC8"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Teljes körű átvizsgálás óradíja (nettó HUF)</w:t>
            </w:r>
          </w:p>
        </w:tc>
        <w:tc>
          <w:tcPr>
            <w:tcW w:w="4531" w:type="dxa"/>
            <w:vAlign w:val="center"/>
          </w:tcPr>
          <w:p w14:paraId="253C66A2" w14:textId="0FC42D73"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18</w:t>
            </w:r>
          </w:p>
        </w:tc>
      </w:tr>
      <w:tr w:rsidR="00366C22" w:rsidRPr="00366C22" w14:paraId="47C88C22" w14:textId="77777777" w:rsidTr="00E126A8">
        <w:tc>
          <w:tcPr>
            <w:tcW w:w="4531" w:type="dxa"/>
            <w:vAlign w:val="center"/>
          </w:tcPr>
          <w:p w14:paraId="0E9095FA" w14:textId="3BB7031C"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lastRenderedPageBreak/>
              <w:t>Karosszéria javítási Rezsióra díj (nettó HUF)</w:t>
            </w:r>
          </w:p>
        </w:tc>
        <w:tc>
          <w:tcPr>
            <w:tcW w:w="4531" w:type="dxa"/>
            <w:vAlign w:val="center"/>
          </w:tcPr>
          <w:p w14:paraId="5BD65004" w14:textId="741044BB"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18</w:t>
            </w:r>
          </w:p>
        </w:tc>
      </w:tr>
      <w:tr w:rsidR="00366C22" w:rsidRPr="00366C22" w14:paraId="4759580D" w14:textId="77777777" w:rsidTr="00E126A8">
        <w:tc>
          <w:tcPr>
            <w:tcW w:w="4531" w:type="dxa"/>
            <w:vAlign w:val="center"/>
          </w:tcPr>
          <w:p w14:paraId="5DB0D84A" w14:textId="7744E825"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Autóvillamosság javítási Rezsióra díj (nettó HUF)</w:t>
            </w:r>
          </w:p>
        </w:tc>
        <w:tc>
          <w:tcPr>
            <w:tcW w:w="4531" w:type="dxa"/>
            <w:vAlign w:val="center"/>
          </w:tcPr>
          <w:p w14:paraId="646665B9" w14:textId="2F299D5D"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18</w:t>
            </w:r>
          </w:p>
        </w:tc>
      </w:tr>
      <w:tr w:rsidR="00366C22" w:rsidRPr="00366C22" w14:paraId="1EB63BD4" w14:textId="77777777" w:rsidTr="00E126A8">
        <w:tc>
          <w:tcPr>
            <w:tcW w:w="4531" w:type="dxa"/>
            <w:vAlign w:val="center"/>
          </w:tcPr>
          <w:p w14:paraId="7BB02021" w14:textId="16B32D8D"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Hidraulika rendszer javítási Rezsióra díj (nettó HUF)</w:t>
            </w:r>
          </w:p>
        </w:tc>
        <w:tc>
          <w:tcPr>
            <w:tcW w:w="4531" w:type="dxa"/>
            <w:vAlign w:val="center"/>
          </w:tcPr>
          <w:p w14:paraId="2ECD8D66" w14:textId="6A86D41F"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18</w:t>
            </w:r>
          </w:p>
        </w:tc>
      </w:tr>
      <w:tr w:rsidR="00366C22" w:rsidRPr="00366C22" w14:paraId="4780500B" w14:textId="77777777" w:rsidTr="00E126A8">
        <w:tc>
          <w:tcPr>
            <w:tcW w:w="4531" w:type="dxa"/>
            <w:vAlign w:val="center"/>
          </w:tcPr>
          <w:p w14:paraId="3A3F90C1" w14:textId="2367B937"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Csere alkatrészek vonatkozásában vállalt jótállás: fődarab megbontásával járó javítás esetén (hónap)</w:t>
            </w:r>
          </w:p>
        </w:tc>
        <w:tc>
          <w:tcPr>
            <w:tcW w:w="4531" w:type="dxa"/>
            <w:vAlign w:val="center"/>
          </w:tcPr>
          <w:p w14:paraId="33A1211E" w14:textId="5D394A0C"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5</w:t>
            </w:r>
          </w:p>
        </w:tc>
      </w:tr>
      <w:tr w:rsidR="00366C22" w:rsidRPr="00366C22" w14:paraId="143766B6" w14:textId="77777777" w:rsidTr="00E126A8">
        <w:tc>
          <w:tcPr>
            <w:tcW w:w="4531" w:type="dxa"/>
            <w:vAlign w:val="center"/>
          </w:tcPr>
          <w:p w14:paraId="009D3734" w14:textId="142756FB"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Csere alkatrészek vonatkozásában vállalt jótállás: fődarab megbontásával nem járó javítási munka esetén (hónap)</w:t>
            </w:r>
          </w:p>
        </w:tc>
        <w:tc>
          <w:tcPr>
            <w:tcW w:w="4531" w:type="dxa"/>
            <w:vAlign w:val="center"/>
          </w:tcPr>
          <w:p w14:paraId="2A5B862E" w14:textId="79DA8ABE" w:rsidR="00E126A8" w:rsidRPr="00366C22" w:rsidRDefault="00E126A8" w:rsidP="00E126A8">
            <w:pPr>
              <w:spacing w:after="120" w:line="288" w:lineRule="auto"/>
              <w:jc w:val="center"/>
              <w:rPr>
                <w:rFonts w:ascii="Times New Roman" w:hAnsi="Times New Roman" w:cs="Times New Roman"/>
                <w:b/>
                <w:bCs/>
                <w:sz w:val="24"/>
                <w:szCs w:val="24"/>
              </w:rPr>
            </w:pPr>
            <w:r w:rsidRPr="00366C22">
              <w:rPr>
                <w:rFonts w:ascii="Times New Roman" w:hAnsi="Times New Roman" w:cs="Times New Roman"/>
                <w:b/>
                <w:bCs/>
                <w:sz w:val="24"/>
                <w:szCs w:val="24"/>
              </w:rPr>
              <w:t>5</w:t>
            </w:r>
          </w:p>
        </w:tc>
      </w:tr>
    </w:tbl>
    <w:p w14:paraId="4DD73B38" w14:textId="77777777" w:rsidR="00BE3DAB" w:rsidRPr="00366C22" w:rsidRDefault="00BE3DAB" w:rsidP="00BE3DAB">
      <w:pPr>
        <w:pStyle w:val="NormlWeb"/>
        <w:spacing w:before="120" w:beforeAutospacing="0" w:after="120" w:afterAutospacing="0" w:line="288" w:lineRule="auto"/>
        <w:ind w:right="147"/>
        <w:jc w:val="both"/>
      </w:pPr>
      <w:r w:rsidRPr="00366C22">
        <w:t>Kiosztható pontok száma: 0-10.</w:t>
      </w:r>
    </w:p>
    <w:p w14:paraId="5507B221" w14:textId="77777777" w:rsidR="00BE3DAB" w:rsidRPr="00366C22" w:rsidRDefault="00BE3DAB" w:rsidP="00BE3DAB">
      <w:pPr>
        <w:pStyle w:val="NormlWeb"/>
        <w:spacing w:before="120" w:beforeAutospacing="0" w:after="120" w:afterAutospacing="0" w:line="288" w:lineRule="auto"/>
        <w:ind w:right="147"/>
        <w:jc w:val="both"/>
      </w:pPr>
      <w:r w:rsidRPr="00366C22">
        <w:t>Ajánlattevő az ajánlattételi határidő lejártától kezdve kötve van ajánlatához.</w:t>
      </w:r>
    </w:p>
    <w:p w14:paraId="23496D36" w14:textId="77777777" w:rsidR="00BE3DAB" w:rsidRPr="00366C22" w:rsidRDefault="00BE3DAB" w:rsidP="00BE3DAB">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Ajánlatkérő felhívja a figyelmet arra, hogy az ellenértéknek (ajánlati árnak) tartalmaznia kell az összes, a teljesítés során a nyertes ajánlattevő részéről felmerülő költséget, továbbá minden járulékos költséget, amely a Dokumentációban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52EF868F" w14:textId="3F1ACBEE" w:rsidR="00BE3DAB" w:rsidRPr="00366C22" w:rsidRDefault="00BE3DAB" w:rsidP="00BE3DAB">
      <w:pPr>
        <w:spacing w:after="120" w:line="288" w:lineRule="auto"/>
        <w:jc w:val="both"/>
        <w:rPr>
          <w:rFonts w:ascii="Times New Roman" w:eastAsia="Times New Roman" w:hAnsi="Times New Roman" w:cs="Times New Roman"/>
          <w:b/>
          <w:sz w:val="24"/>
          <w:szCs w:val="24"/>
          <w:lang w:eastAsia="zh-CN"/>
        </w:rPr>
      </w:pPr>
      <w:r w:rsidRPr="00366C22">
        <w:rPr>
          <w:rFonts w:ascii="Times New Roman" w:eastAsia="Times New Roman" w:hAnsi="Times New Roman" w:cs="Times New Roman"/>
          <w:b/>
          <w:sz w:val="24"/>
          <w:szCs w:val="24"/>
          <w:lang w:eastAsia="zh-CN"/>
        </w:rPr>
        <w:t xml:space="preserve">A felolvasó lapon a </w:t>
      </w:r>
      <w:r w:rsidR="00866769" w:rsidRPr="00366C22">
        <w:rPr>
          <w:rFonts w:ascii="Times New Roman" w:eastAsia="Times New Roman" w:hAnsi="Times New Roman" w:cs="Times New Roman"/>
          <w:b/>
          <w:sz w:val="24"/>
          <w:szCs w:val="24"/>
          <w:lang w:eastAsia="zh-CN"/>
        </w:rPr>
        <w:t>valamennyi megajánlást</w:t>
      </w:r>
      <w:r w:rsidRPr="00366C22">
        <w:rPr>
          <w:rFonts w:ascii="Times New Roman" w:eastAsia="Times New Roman" w:hAnsi="Times New Roman" w:cs="Times New Roman"/>
          <w:b/>
          <w:sz w:val="24"/>
          <w:szCs w:val="24"/>
          <w:lang w:eastAsia="zh-CN"/>
        </w:rPr>
        <w:t xml:space="preserve"> </w:t>
      </w:r>
      <w:r w:rsidRPr="00366C22">
        <w:rPr>
          <w:rFonts w:ascii="Times New Roman" w:eastAsia="Times New Roman" w:hAnsi="Times New Roman" w:cs="Times New Roman"/>
          <w:b/>
          <w:iCs/>
          <w:sz w:val="24"/>
          <w:szCs w:val="24"/>
          <w:lang w:eastAsia="zh-CN"/>
        </w:rPr>
        <w:t>pozitív egész számban kell megadniuk az</w:t>
      </w:r>
      <w:r w:rsidRPr="00366C22">
        <w:rPr>
          <w:rFonts w:ascii="Times New Roman" w:eastAsia="Times New Roman" w:hAnsi="Times New Roman" w:cs="Times New Roman"/>
          <w:b/>
          <w:sz w:val="24"/>
          <w:szCs w:val="24"/>
          <w:lang w:eastAsia="zh-CN"/>
        </w:rPr>
        <w:t xml:space="preserve"> ajánlattevőknek, valamint valamennyi sort be kell árazniuk. Amennyiben ajánlattevő nem áraz be valamennyi sort, abban az esetben a benyújtott ajánlatát Ajánlatkérő érvénytelennek nyilvánítja.</w:t>
      </w:r>
    </w:p>
    <w:p w14:paraId="4A0A02E7" w14:textId="77777777" w:rsidR="00BE3DAB" w:rsidRPr="00366C22" w:rsidRDefault="00BE3DAB" w:rsidP="00BE3DAB">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7D1E216B" w14:textId="77777777" w:rsidR="00BE3DAB" w:rsidRPr="00366C22" w:rsidRDefault="00BE3DAB" w:rsidP="00BE3DAB">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ajánlattevő csak Forintban (HUF) tehet ajánlatot és a szerződéskötés valutaneme is csak ez lehet.</w:t>
      </w:r>
    </w:p>
    <w:p w14:paraId="07F50D58" w14:textId="77777777" w:rsidR="00BE3DAB" w:rsidRPr="00366C22" w:rsidRDefault="00BE3DAB" w:rsidP="00BE3DAB">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5F0DAC07" w14:textId="020E3B70" w:rsidR="00BE3DAB" w:rsidRPr="00366C22" w:rsidRDefault="00BE3DAB" w:rsidP="00BE3DAB">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770AE038" w14:textId="77777777" w:rsidR="00866769" w:rsidRPr="00366C22" w:rsidRDefault="00866769" w:rsidP="00BE3DAB">
      <w:pPr>
        <w:spacing w:after="120" w:line="288" w:lineRule="auto"/>
        <w:jc w:val="both"/>
        <w:rPr>
          <w:rFonts w:ascii="Times New Roman" w:eastAsia="Times New Roman" w:hAnsi="Times New Roman" w:cs="Times New Roman"/>
          <w:sz w:val="24"/>
          <w:szCs w:val="24"/>
          <w:lang w:eastAsia="zh-CN"/>
        </w:rPr>
      </w:pPr>
    </w:p>
    <w:p w14:paraId="2A8D7830" w14:textId="77777777" w:rsidR="00BE3DAB" w:rsidRPr="00366C22" w:rsidRDefault="00BE3DAB" w:rsidP="00BE3DAB">
      <w:pPr>
        <w:spacing w:after="120" w:line="288" w:lineRule="auto"/>
        <w:jc w:val="both"/>
        <w:rPr>
          <w:rFonts w:ascii="Times New Roman" w:hAnsi="Times New Roman" w:cs="Times New Roman"/>
          <w:iCs/>
          <w:sz w:val="24"/>
          <w:szCs w:val="24"/>
          <w:u w:val="single"/>
        </w:rPr>
      </w:pPr>
      <w:r w:rsidRPr="00366C22">
        <w:rPr>
          <w:rFonts w:ascii="Times New Roman" w:hAnsi="Times New Roman" w:cs="Times New Roman"/>
          <w:b/>
          <w:sz w:val="24"/>
          <w:szCs w:val="24"/>
          <w:u w:val="single"/>
        </w:rPr>
        <w:lastRenderedPageBreak/>
        <w:t>Az értékelés módszere:</w:t>
      </w:r>
    </w:p>
    <w:p w14:paraId="104895A5" w14:textId="77777777" w:rsidR="00BE3DAB" w:rsidRPr="00366C22" w:rsidRDefault="00BE3DAB" w:rsidP="00BE3DAB">
      <w:pPr>
        <w:spacing w:after="120" w:line="288" w:lineRule="auto"/>
        <w:jc w:val="both"/>
        <w:rPr>
          <w:rFonts w:ascii="Times New Roman" w:hAnsi="Times New Roman" w:cs="Times New Roman"/>
          <w:sz w:val="24"/>
          <w:szCs w:val="24"/>
        </w:rPr>
      </w:pPr>
      <w:r w:rsidRPr="00366C22">
        <w:rPr>
          <w:rFonts w:ascii="Times New Roman" w:hAnsi="Times New Roman" w:cs="Times New Roman"/>
          <w:sz w:val="24"/>
          <w:szCs w:val="24"/>
        </w:rPr>
        <w:t xml:space="preserve">Ajánlatkérő a legjobb ajánlatot tartalmazó ajánlatra 10 pontot ad, a többi ajánlatra arányosan kevesebbet. A pontszámok kiszámítása során alkalmazandó képlet a </w:t>
      </w:r>
      <w:r w:rsidRPr="00366C22">
        <w:rPr>
          <w:rFonts w:ascii="Times New Roman" w:hAnsi="Times New Roman" w:cs="Times New Roman"/>
          <w:b/>
          <w:sz w:val="24"/>
          <w:szCs w:val="24"/>
        </w:rPr>
        <w:t>fordított arányosítás módszere</w:t>
      </w:r>
      <w:r w:rsidRPr="00366C22">
        <w:rPr>
          <w:rFonts w:ascii="Times New Roman" w:hAnsi="Times New Roman" w:cs="Times New Roman"/>
          <w:sz w:val="24"/>
          <w:szCs w:val="24"/>
        </w:rPr>
        <w:t xml:space="preserve">. </w:t>
      </w:r>
    </w:p>
    <w:p w14:paraId="4BA18400" w14:textId="77777777" w:rsidR="00BE3DAB" w:rsidRPr="00366C22" w:rsidRDefault="00BE3DAB" w:rsidP="00BE3DAB">
      <w:pPr>
        <w:rPr>
          <w:rFonts w:ascii="Times New Roman" w:hAnsi="Times New Roman" w:cs="Times New Roman"/>
          <w:sz w:val="24"/>
          <w:szCs w:val="24"/>
        </w:rPr>
      </w:pPr>
      <w:r w:rsidRPr="00366C22">
        <w:rPr>
          <w:rFonts w:ascii="Times New Roman" w:hAnsi="Times New Roman" w:cs="Times New Roman"/>
          <w:sz w:val="24"/>
          <w:szCs w:val="24"/>
        </w:rPr>
        <w:t>Az értékelés módszere képlettel leírva:</w:t>
      </w:r>
    </w:p>
    <w:p w14:paraId="0E51E286" w14:textId="77777777" w:rsidR="00BE3DAB" w:rsidRPr="00366C22" w:rsidRDefault="00BE3DAB" w:rsidP="00BE3DAB">
      <w:pPr>
        <w:suppressAutoHyphens/>
        <w:spacing w:after="0" w:line="288" w:lineRule="auto"/>
        <w:ind w:left="1134" w:right="-567"/>
        <w:jc w:val="both"/>
        <w:rPr>
          <w:rFonts w:ascii="Times New Roman" w:eastAsia="MS ??" w:hAnsi="Times New Roman" w:cs="Times New Roman"/>
          <w:b/>
          <w:bCs/>
          <w:sz w:val="24"/>
          <w:szCs w:val="24"/>
          <w:lang w:eastAsia="hu-HU"/>
        </w:rPr>
      </w:pPr>
      <w:r w:rsidRPr="00366C22">
        <w:rPr>
          <w:rFonts w:ascii="Times New Roman" w:eastAsia="MS ??" w:hAnsi="Times New Roman" w:cs="Times New Roman"/>
          <w:b/>
          <w:bCs/>
          <w:sz w:val="24"/>
          <w:szCs w:val="24"/>
          <w:lang w:eastAsia="hu-HU"/>
        </w:rPr>
        <w:t xml:space="preserve">P = (A legjobb / A vizsgált) × (P </w:t>
      </w:r>
      <w:proofErr w:type="spellStart"/>
      <w:r w:rsidRPr="00366C22">
        <w:rPr>
          <w:rFonts w:ascii="Times New Roman" w:eastAsia="MS ??" w:hAnsi="Times New Roman" w:cs="Times New Roman"/>
          <w:b/>
          <w:bCs/>
          <w:sz w:val="24"/>
          <w:szCs w:val="24"/>
          <w:lang w:eastAsia="hu-HU"/>
        </w:rPr>
        <w:t>max</w:t>
      </w:r>
      <w:proofErr w:type="spellEnd"/>
      <w:r w:rsidRPr="00366C22">
        <w:rPr>
          <w:rFonts w:ascii="Times New Roman" w:eastAsia="MS ??" w:hAnsi="Times New Roman" w:cs="Times New Roman"/>
          <w:b/>
          <w:bCs/>
          <w:sz w:val="24"/>
          <w:szCs w:val="24"/>
          <w:lang w:eastAsia="hu-HU"/>
        </w:rPr>
        <w:t xml:space="preserve"> - P min) + P min</w:t>
      </w:r>
    </w:p>
    <w:p w14:paraId="766BDF15" w14:textId="77777777" w:rsidR="00BE3DAB" w:rsidRPr="00366C22" w:rsidRDefault="00BE3DAB" w:rsidP="00BE3DAB">
      <w:pPr>
        <w:suppressAutoHyphens/>
        <w:spacing w:after="0" w:line="288" w:lineRule="auto"/>
        <w:ind w:left="1134" w:right="-567"/>
        <w:jc w:val="both"/>
        <w:rPr>
          <w:rFonts w:ascii="Times New Roman" w:eastAsia="MS ??" w:hAnsi="Times New Roman" w:cs="Times New Roman"/>
          <w:sz w:val="24"/>
          <w:szCs w:val="24"/>
          <w:lang w:eastAsia="hu-HU"/>
        </w:rPr>
      </w:pPr>
      <w:r w:rsidRPr="00366C22">
        <w:rPr>
          <w:rFonts w:ascii="Times New Roman" w:eastAsia="MS ??" w:hAnsi="Times New Roman" w:cs="Times New Roman"/>
          <w:sz w:val="24"/>
          <w:szCs w:val="24"/>
          <w:lang w:eastAsia="hu-HU"/>
        </w:rPr>
        <w:t>ahol:</w:t>
      </w:r>
    </w:p>
    <w:p w14:paraId="235A0F82" w14:textId="77777777" w:rsidR="00BE3DAB" w:rsidRPr="00366C22" w:rsidRDefault="00BE3DAB" w:rsidP="00BE3DAB">
      <w:pPr>
        <w:suppressAutoHyphens/>
        <w:spacing w:after="0" w:line="288" w:lineRule="auto"/>
        <w:ind w:left="1134" w:right="-567"/>
        <w:jc w:val="both"/>
        <w:rPr>
          <w:rFonts w:ascii="Times New Roman" w:eastAsia="MS ??" w:hAnsi="Times New Roman" w:cs="Times New Roman"/>
          <w:sz w:val="24"/>
          <w:szCs w:val="24"/>
          <w:lang w:eastAsia="hu-HU"/>
        </w:rPr>
      </w:pPr>
      <w:r w:rsidRPr="00366C22">
        <w:rPr>
          <w:rFonts w:ascii="Times New Roman" w:eastAsia="MS ??" w:hAnsi="Times New Roman" w:cs="Times New Roman"/>
          <w:sz w:val="24"/>
          <w:szCs w:val="24"/>
          <w:lang w:eastAsia="hu-HU"/>
        </w:rPr>
        <w:t>P:</w:t>
      </w:r>
      <w:r w:rsidRPr="00366C22">
        <w:rPr>
          <w:rFonts w:ascii="Times New Roman" w:eastAsia="MS ??" w:hAnsi="Times New Roman" w:cs="Times New Roman"/>
          <w:sz w:val="24"/>
          <w:szCs w:val="24"/>
          <w:lang w:eastAsia="hu-HU"/>
        </w:rPr>
        <w:tab/>
        <w:t>a vizsgált ajánlati elem adott szempontra vonatkozó pontszáma</w:t>
      </w:r>
    </w:p>
    <w:p w14:paraId="5111B0D6" w14:textId="77777777" w:rsidR="00BE3DAB" w:rsidRPr="00366C22" w:rsidRDefault="00BE3DAB" w:rsidP="00BE3DAB">
      <w:pPr>
        <w:suppressAutoHyphens/>
        <w:spacing w:after="0" w:line="288" w:lineRule="auto"/>
        <w:ind w:left="1134" w:right="-567"/>
        <w:jc w:val="both"/>
        <w:rPr>
          <w:rFonts w:ascii="Times New Roman" w:eastAsia="MS ??" w:hAnsi="Times New Roman" w:cs="Times New Roman"/>
          <w:sz w:val="24"/>
          <w:szCs w:val="24"/>
          <w:lang w:eastAsia="hu-HU"/>
        </w:rPr>
      </w:pPr>
      <w:r w:rsidRPr="00366C22">
        <w:rPr>
          <w:rFonts w:ascii="Times New Roman" w:eastAsia="MS ??" w:hAnsi="Times New Roman" w:cs="Times New Roman"/>
          <w:sz w:val="24"/>
          <w:szCs w:val="24"/>
          <w:lang w:eastAsia="hu-HU"/>
        </w:rPr>
        <w:t xml:space="preserve">P </w:t>
      </w:r>
      <w:proofErr w:type="spellStart"/>
      <w:r w:rsidRPr="00366C22">
        <w:rPr>
          <w:rFonts w:ascii="Times New Roman" w:eastAsia="MS ??" w:hAnsi="Times New Roman" w:cs="Times New Roman"/>
          <w:sz w:val="24"/>
          <w:szCs w:val="24"/>
          <w:lang w:eastAsia="hu-HU"/>
        </w:rPr>
        <w:t>max</w:t>
      </w:r>
      <w:proofErr w:type="spellEnd"/>
      <w:r w:rsidRPr="00366C22">
        <w:rPr>
          <w:rFonts w:ascii="Times New Roman" w:eastAsia="MS ??" w:hAnsi="Times New Roman" w:cs="Times New Roman"/>
          <w:sz w:val="24"/>
          <w:szCs w:val="24"/>
          <w:lang w:eastAsia="hu-HU"/>
        </w:rPr>
        <w:t>:</w:t>
      </w:r>
      <w:r w:rsidRPr="00366C22">
        <w:rPr>
          <w:rFonts w:ascii="Times New Roman" w:eastAsia="MS ??" w:hAnsi="Times New Roman" w:cs="Times New Roman"/>
          <w:sz w:val="24"/>
          <w:szCs w:val="24"/>
          <w:lang w:eastAsia="hu-HU"/>
        </w:rPr>
        <w:tab/>
        <w:t>a pontskála felső határa, azaz 10</w:t>
      </w:r>
    </w:p>
    <w:p w14:paraId="2EB9EDF1" w14:textId="77777777" w:rsidR="00BE3DAB" w:rsidRPr="00366C22" w:rsidRDefault="00BE3DAB" w:rsidP="00BE3DAB">
      <w:pPr>
        <w:suppressAutoHyphens/>
        <w:spacing w:after="0" w:line="288" w:lineRule="auto"/>
        <w:ind w:left="1134" w:right="-567"/>
        <w:jc w:val="both"/>
        <w:rPr>
          <w:rFonts w:ascii="Times New Roman" w:eastAsia="MS ??" w:hAnsi="Times New Roman" w:cs="Times New Roman"/>
          <w:sz w:val="24"/>
          <w:szCs w:val="24"/>
          <w:lang w:eastAsia="hu-HU"/>
        </w:rPr>
      </w:pPr>
      <w:r w:rsidRPr="00366C22">
        <w:rPr>
          <w:rFonts w:ascii="Times New Roman" w:eastAsia="MS ??" w:hAnsi="Times New Roman" w:cs="Times New Roman"/>
          <w:sz w:val="24"/>
          <w:szCs w:val="24"/>
          <w:lang w:eastAsia="hu-HU"/>
        </w:rPr>
        <w:t>P min:</w:t>
      </w:r>
      <w:r w:rsidRPr="00366C22">
        <w:rPr>
          <w:rFonts w:ascii="Times New Roman" w:eastAsia="MS ??" w:hAnsi="Times New Roman" w:cs="Times New Roman"/>
          <w:sz w:val="24"/>
          <w:szCs w:val="24"/>
          <w:lang w:eastAsia="hu-HU"/>
        </w:rPr>
        <w:tab/>
        <w:t>a pontskála alsó határa, azaz 0</w:t>
      </w:r>
    </w:p>
    <w:p w14:paraId="2DE9F51E" w14:textId="77777777" w:rsidR="00BE3DAB" w:rsidRPr="00366C22" w:rsidRDefault="00BE3DAB" w:rsidP="00BE3DAB">
      <w:pPr>
        <w:suppressAutoHyphens/>
        <w:spacing w:after="0" w:line="288" w:lineRule="auto"/>
        <w:ind w:left="1134" w:right="-567"/>
        <w:jc w:val="both"/>
        <w:rPr>
          <w:rFonts w:ascii="Times New Roman" w:eastAsia="MS ??" w:hAnsi="Times New Roman" w:cs="Times New Roman"/>
          <w:sz w:val="24"/>
          <w:szCs w:val="24"/>
          <w:lang w:eastAsia="hu-HU"/>
        </w:rPr>
      </w:pPr>
      <w:r w:rsidRPr="00366C22">
        <w:rPr>
          <w:rFonts w:ascii="Times New Roman" w:eastAsia="MS ??" w:hAnsi="Times New Roman" w:cs="Times New Roman"/>
          <w:sz w:val="24"/>
          <w:szCs w:val="24"/>
          <w:lang w:eastAsia="hu-HU"/>
        </w:rPr>
        <w:t>A legjobb: a legelőnyösebb ajánlat tartalmi eleme</w:t>
      </w:r>
    </w:p>
    <w:p w14:paraId="036D4D14" w14:textId="77777777" w:rsidR="00BE3DAB" w:rsidRPr="00366C22" w:rsidRDefault="00BE3DAB" w:rsidP="00BE3DAB">
      <w:pPr>
        <w:suppressAutoHyphens/>
        <w:spacing w:after="120" w:line="288" w:lineRule="auto"/>
        <w:ind w:left="1134" w:right="-567"/>
        <w:jc w:val="both"/>
        <w:rPr>
          <w:rFonts w:ascii="Times New Roman" w:eastAsia="MS ??" w:hAnsi="Times New Roman" w:cs="Times New Roman"/>
          <w:sz w:val="24"/>
          <w:szCs w:val="24"/>
          <w:lang w:eastAsia="hu-HU"/>
        </w:rPr>
      </w:pPr>
      <w:r w:rsidRPr="00366C22">
        <w:rPr>
          <w:rFonts w:ascii="Times New Roman" w:eastAsia="MS ??" w:hAnsi="Times New Roman" w:cs="Times New Roman"/>
          <w:sz w:val="24"/>
          <w:szCs w:val="24"/>
          <w:lang w:eastAsia="hu-HU"/>
        </w:rPr>
        <w:t>A vizsgált: a vizsgált ajánlat tartalmi eleme</w:t>
      </w:r>
    </w:p>
    <w:p w14:paraId="1332AF31" w14:textId="77777777" w:rsidR="00BE3DAB" w:rsidRPr="00366C22" w:rsidRDefault="00BE3DAB" w:rsidP="00BE3DAB">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Ha e módszer alkalmazásával tört pontértékek keletkeznek, akkor azokat az általános szabályoknak megfelelően két tizedes jegyre kell kerekíteni (ehhez Ajánlatkérő Microsoft Excel programot fog használni a pontszámítás során).</w:t>
      </w:r>
    </w:p>
    <w:p w14:paraId="517EB679" w14:textId="77777777" w:rsidR="00305354" w:rsidRPr="00366C22" w:rsidRDefault="00305354" w:rsidP="00305354">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Annak meghatározását, hogy az ajánlattevő tehet-e többváltozatú (alternatív) ajánlatot, valamint a részajánlattételi lehetőségre vonatkozó előírás:</w:t>
      </w:r>
    </w:p>
    <w:p w14:paraId="052B2E68" w14:textId="77777777" w:rsidR="00305354" w:rsidRPr="00366C22" w:rsidRDefault="00305354" w:rsidP="00305354">
      <w:pPr>
        <w:pStyle w:val="NormlWeb"/>
        <w:spacing w:before="0" w:beforeAutospacing="0" w:after="120" w:afterAutospacing="0" w:line="288" w:lineRule="auto"/>
        <w:ind w:right="150"/>
        <w:jc w:val="both"/>
      </w:pPr>
      <w:r w:rsidRPr="00366C22">
        <w:t>Ajánlatkérő tárgyi beszerzési eljárás vonatkozásában nem teszi lehetővé a részekre történő ajánlattételt, és ajánlattevő nem tehet többváltozatú ajánlatot.</w:t>
      </w:r>
    </w:p>
    <w:p w14:paraId="649FF537" w14:textId="77777777" w:rsidR="00305354" w:rsidRPr="00366C22" w:rsidRDefault="00305354" w:rsidP="00305354">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 xml:space="preserve">Annak meghatározása, hogy Ajánlatkérő hiánypótlási lehetőséget biztosít-e: </w:t>
      </w:r>
    </w:p>
    <w:p w14:paraId="678F29FA" w14:textId="77777777" w:rsidR="00305354" w:rsidRPr="00366C22" w:rsidRDefault="00305354" w:rsidP="00305354">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7A4A4458" w14:textId="77777777" w:rsidR="00305354" w:rsidRPr="00366C22" w:rsidRDefault="00305354" w:rsidP="00305354">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0E2CCCB9" w14:textId="77777777" w:rsidR="00305354" w:rsidRPr="00366C22" w:rsidRDefault="00305354" w:rsidP="00305354">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366C22">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366C22">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67B68648" w14:textId="77777777" w:rsidR="00305354" w:rsidRPr="00366C22" w:rsidRDefault="00305354" w:rsidP="00305354">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366C22">
        <w:rPr>
          <w:rFonts w:ascii="Times New Roman" w:eastAsia="Times New Roman" w:hAnsi="Times New Roman" w:cs="Times New Roman"/>
          <w:sz w:val="24"/>
          <w:szCs w:val="24"/>
          <w:lang w:eastAsia="zh-CN"/>
        </w:rPr>
        <w:t>ban</w:t>
      </w:r>
      <w:proofErr w:type="spellEnd"/>
      <w:r w:rsidRPr="00366C22">
        <w:rPr>
          <w:rFonts w:ascii="Times New Roman" w:eastAsia="Times New Roman" w:hAnsi="Times New Roman" w:cs="Times New Roman"/>
          <w:sz w:val="24"/>
          <w:szCs w:val="24"/>
          <w:lang w:eastAsia="zh-CN"/>
        </w:rPr>
        <w:t xml:space="preserve"> nem szereplő hiányt észlelt. Nem köteles Ajánlatkérő újabb hiánypótlást elrendelni, ha a hiánypótlással az ajánlattevő az ajánlatban korábban nem szereplő gazdasági szereplőt von be az eljárásba, és e gazdasági szereplőre tekintettel lenne szükséges az újabb hiánypótlás.</w:t>
      </w:r>
    </w:p>
    <w:p w14:paraId="604A7762" w14:textId="77777777" w:rsidR="00305354" w:rsidRPr="00366C22" w:rsidRDefault="00305354" w:rsidP="00305354">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23D2D4C7" w14:textId="77777777" w:rsidR="00305354" w:rsidRPr="00366C22" w:rsidRDefault="00305354" w:rsidP="00305354">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lastRenderedPageBreak/>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6A399887" w14:textId="77777777" w:rsidR="00305354" w:rsidRPr="00366C22" w:rsidRDefault="00305354" w:rsidP="00305354">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Amennyiben a felolvasó lapon szereplő ajánlati ár, valamint az ár részletezőben szereplő nettó összárak összege között ellentmondás és/vagy eltérés tapasztalható, abban az esetben Ajánlatkérő írásban felszólíthatja az ajánlattevőt a szükséges számítási hiba kijavítására, valamint a számítási hiba kijavítása következtében javított dokumentumok benyújtására.</w:t>
      </w:r>
    </w:p>
    <w:p w14:paraId="4B7E0258" w14:textId="77777777" w:rsidR="00EB62EA" w:rsidRPr="00366C22" w:rsidRDefault="00EB62EA" w:rsidP="00EB62EA">
      <w:pPr>
        <w:pStyle w:val="NormlWeb"/>
        <w:numPr>
          <w:ilvl w:val="0"/>
          <w:numId w:val="1"/>
        </w:numPr>
        <w:spacing w:before="0" w:beforeAutospacing="0" w:after="120" w:afterAutospacing="0" w:line="288" w:lineRule="auto"/>
        <w:ind w:left="426" w:hanging="426"/>
        <w:jc w:val="both"/>
        <w:rPr>
          <w:b/>
          <w:iCs/>
          <w:u w:val="single"/>
        </w:rPr>
      </w:pPr>
      <w:r w:rsidRPr="00366C22">
        <w:rPr>
          <w:b/>
          <w:bCs/>
        </w:rPr>
        <w:t>Kizáró okok, alkalmassági feltételek</w:t>
      </w:r>
    </w:p>
    <w:p w14:paraId="3C2CC54F" w14:textId="77777777" w:rsidR="00EB62EA" w:rsidRPr="00366C22" w:rsidRDefault="00EB62EA" w:rsidP="00EB62EA">
      <w:pPr>
        <w:spacing w:after="120" w:line="288" w:lineRule="auto"/>
        <w:jc w:val="both"/>
        <w:rPr>
          <w:rFonts w:ascii="Times New Roman" w:eastAsia="Times New Roman" w:hAnsi="Times New Roman"/>
          <w:sz w:val="24"/>
          <w:szCs w:val="24"/>
        </w:rPr>
      </w:pPr>
      <w:bookmarkStart w:id="1" w:name="pr56"/>
      <w:r w:rsidRPr="00366C22">
        <w:rPr>
          <w:rFonts w:ascii="Times New Roman" w:eastAsia="Times New Roman" w:hAnsi="Times New Roman"/>
          <w:sz w:val="24"/>
          <w:szCs w:val="24"/>
          <w:u w:val="single"/>
        </w:rPr>
        <w:t>A jelen beszerzési eljárásban nem lehet Ajánlattevő és alvállalkozó az, aki:</w:t>
      </w:r>
      <w:r w:rsidRPr="00366C22">
        <w:rPr>
          <w:rFonts w:ascii="Times New Roman" w:eastAsia="Times New Roman" w:hAnsi="Times New Roman"/>
          <w:sz w:val="24"/>
          <w:szCs w:val="24"/>
        </w:rPr>
        <w:t xml:space="preserve"> </w:t>
      </w:r>
    </w:p>
    <w:p w14:paraId="1C9A2B49" w14:textId="77777777" w:rsidR="00EB62EA" w:rsidRPr="00366C22" w:rsidRDefault="00EB62EA" w:rsidP="00EB62EA">
      <w:pPr>
        <w:numPr>
          <w:ilvl w:val="0"/>
          <w:numId w:val="3"/>
        </w:numPr>
        <w:spacing w:after="0" w:line="288" w:lineRule="auto"/>
        <w:ind w:left="851" w:hanging="284"/>
        <w:jc w:val="both"/>
        <w:rPr>
          <w:rFonts w:ascii="Times New Roman" w:eastAsia="Times New Roman" w:hAnsi="Times New Roman"/>
          <w:sz w:val="24"/>
          <w:szCs w:val="24"/>
        </w:rPr>
      </w:pPr>
      <w:r w:rsidRPr="00366C22">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617B6336" w14:textId="77777777" w:rsidR="00EB62EA" w:rsidRPr="00366C22" w:rsidRDefault="00EB62EA" w:rsidP="00EB62EA">
      <w:pPr>
        <w:numPr>
          <w:ilvl w:val="0"/>
          <w:numId w:val="3"/>
        </w:numPr>
        <w:spacing w:after="0" w:line="288" w:lineRule="auto"/>
        <w:ind w:left="851" w:hanging="284"/>
        <w:jc w:val="both"/>
        <w:rPr>
          <w:rFonts w:ascii="Times New Roman" w:eastAsia="Times New Roman" w:hAnsi="Times New Roman"/>
          <w:sz w:val="24"/>
          <w:szCs w:val="24"/>
        </w:rPr>
      </w:pPr>
      <w:r w:rsidRPr="00366C22">
        <w:rPr>
          <w:rFonts w:ascii="Times New Roman" w:eastAsia="Times New Roman" w:hAnsi="Times New Roman"/>
          <w:sz w:val="24"/>
          <w:szCs w:val="24"/>
        </w:rPr>
        <w:t xml:space="preserve">tevékenységét felfüggesztette, vagy akinek tevékenységét felfüggesztették; </w:t>
      </w:r>
    </w:p>
    <w:p w14:paraId="559A0AB3" w14:textId="77777777" w:rsidR="00EB62EA" w:rsidRPr="00366C22" w:rsidRDefault="00EB62EA" w:rsidP="00EB62EA">
      <w:pPr>
        <w:numPr>
          <w:ilvl w:val="0"/>
          <w:numId w:val="3"/>
        </w:numPr>
        <w:spacing w:after="0" w:line="288" w:lineRule="auto"/>
        <w:ind w:left="851" w:hanging="284"/>
        <w:jc w:val="both"/>
        <w:rPr>
          <w:rFonts w:ascii="Times New Roman" w:eastAsia="Times New Roman" w:hAnsi="Times New Roman"/>
          <w:sz w:val="24"/>
          <w:szCs w:val="24"/>
        </w:rPr>
      </w:pPr>
      <w:r w:rsidRPr="00366C22">
        <w:rPr>
          <w:rFonts w:ascii="Times New Roman" w:eastAsia="Times New Roman" w:hAnsi="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11994714" w14:textId="77777777" w:rsidR="00EB62EA" w:rsidRPr="00366C22" w:rsidRDefault="00EB62EA" w:rsidP="00EB62EA">
      <w:pPr>
        <w:numPr>
          <w:ilvl w:val="0"/>
          <w:numId w:val="3"/>
        </w:numPr>
        <w:spacing w:after="0" w:line="288" w:lineRule="auto"/>
        <w:ind w:left="851" w:hanging="284"/>
        <w:jc w:val="both"/>
        <w:rPr>
          <w:rFonts w:ascii="Times New Roman" w:eastAsia="Times New Roman" w:hAnsi="Times New Roman"/>
          <w:sz w:val="24"/>
          <w:szCs w:val="24"/>
        </w:rPr>
      </w:pPr>
      <w:r w:rsidRPr="00366C22">
        <w:rPr>
          <w:rFonts w:ascii="Times New Roman" w:eastAsia="Times New Roman" w:hAnsi="Times New Roman"/>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404879C5" w14:textId="77777777" w:rsidR="00EB62EA" w:rsidRPr="00366C22" w:rsidRDefault="00EB62EA" w:rsidP="00EB62EA">
      <w:pPr>
        <w:numPr>
          <w:ilvl w:val="0"/>
          <w:numId w:val="3"/>
        </w:numPr>
        <w:spacing w:after="0" w:line="288" w:lineRule="auto"/>
        <w:ind w:left="851" w:hanging="284"/>
        <w:jc w:val="both"/>
        <w:rPr>
          <w:rFonts w:ascii="Times New Roman" w:eastAsia="Times New Roman" w:hAnsi="Times New Roman"/>
          <w:sz w:val="24"/>
          <w:szCs w:val="24"/>
        </w:rPr>
      </w:pPr>
      <w:r w:rsidRPr="00366C22">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37745A8D" w14:textId="77777777" w:rsidR="00EB62EA" w:rsidRPr="00366C22" w:rsidRDefault="00EB62EA" w:rsidP="00EB62EA">
      <w:pPr>
        <w:numPr>
          <w:ilvl w:val="0"/>
          <w:numId w:val="3"/>
        </w:numPr>
        <w:spacing w:after="120" w:line="288" w:lineRule="auto"/>
        <w:ind w:left="851" w:hanging="284"/>
        <w:jc w:val="both"/>
        <w:rPr>
          <w:rFonts w:ascii="Times New Roman" w:eastAsia="Times New Roman" w:hAnsi="Times New Roman"/>
          <w:b/>
          <w:bCs/>
          <w:sz w:val="24"/>
          <w:szCs w:val="24"/>
        </w:rPr>
      </w:pPr>
      <w:r w:rsidRPr="00366C22">
        <w:rPr>
          <w:rFonts w:ascii="Times New Roman" w:eastAsia="Times New Roman" w:hAnsi="Times New Roman"/>
          <w:sz w:val="24"/>
          <w:szCs w:val="24"/>
        </w:rPr>
        <w:t>nem minősül a nemzeti vagyonról szóló 2011. évi CXCVI. törvény 3. § (1) bekezdés 1. pontja</w:t>
      </w:r>
      <w:r w:rsidRPr="00366C22">
        <w:rPr>
          <w:rFonts w:ascii="Times New Roman" w:eastAsia="Times New Roman" w:hAnsi="Times New Roman"/>
          <w:b/>
          <w:bCs/>
          <w:sz w:val="24"/>
          <w:szCs w:val="24"/>
        </w:rPr>
        <w:t xml:space="preserve"> szerinti átlátható szervezetnek. </w:t>
      </w:r>
    </w:p>
    <w:p w14:paraId="05C2A0DA" w14:textId="77777777" w:rsidR="00EB62EA" w:rsidRPr="00366C22" w:rsidRDefault="00EB62EA" w:rsidP="00EB62EA">
      <w:pPr>
        <w:spacing w:after="120" w:line="288" w:lineRule="auto"/>
        <w:jc w:val="both"/>
        <w:rPr>
          <w:rFonts w:ascii="Times New Roman" w:eastAsia="Times New Roman" w:hAnsi="Times New Roman"/>
          <w:sz w:val="24"/>
          <w:szCs w:val="24"/>
        </w:rPr>
      </w:pPr>
      <w:r w:rsidRPr="00366C22">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16A18591" w14:textId="77777777" w:rsidR="00EB62EA" w:rsidRPr="00366C22" w:rsidRDefault="00EB62EA" w:rsidP="00EB62EA">
      <w:pPr>
        <w:spacing w:after="120" w:line="288" w:lineRule="auto"/>
        <w:jc w:val="both"/>
        <w:rPr>
          <w:rFonts w:ascii="Times New Roman" w:eastAsia="Times New Roman" w:hAnsi="Times New Roman"/>
          <w:sz w:val="24"/>
          <w:szCs w:val="24"/>
        </w:rPr>
      </w:pPr>
      <w:r w:rsidRPr="00366C22">
        <w:rPr>
          <w:rFonts w:ascii="Times New Roman" w:eastAsia="Times New Roman" w:hAnsi="Times New Roman"/>
          <w:sz w:val="24"/>
          <w:szCs w:val="24"/>
        </w:rPr>
        <w:t>Amennyiben ajánlattevő nem szerepel a NAV köztartozásmentes adatbázisában, abban az esetben köteles benyújtani a Nemzeti Adó és Vámhatóság által kiállított nullásigazolást, vagy KOMA igazolást.</w:t>
      </w:r>
    </w:p>
    <w:bookmarkEnd w:id="1"/>
    <w:p w14:paraId="02A30B5A" w14:textId="77777777" w:rsidR="007E4269" w:rsidRPr="00366C22" w:rsidRDefault="007E4269" w:rsidP="007E4269">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 xml:space="preserve">Az ajánlattételi határidő: </w:t>
      </w:r>
    </w:p>
    <w:p w14:paraId="43F734B7" w14:textId="7734982C" w:rsidR="007E4269" w:rsidRPr="00366C22" w:rsidRDefault="007E4269" w:rsidP="007E4269">
      <w:pPr>
        <w:shd w:val="clear" w:color="auto" w:fill="92D050"/>
        <w:spacing w:after="120" w:line="288" w:lineRule="auto"/>
        <w:jc w:val="center"/>
        <w:rPr>
          <w:rFonts w:ascii="Times New Roman" w:hAnsi="Times New Roman" w:cs="Times New Roman"/>
          <w:b/>
          <w:bCs/>
          <w:i/>
          <w:iCs/>
          <w:sz w:val="36"/>
          <w:szCs w:val="36"/>
          <w:u w:val="single"/>
        </w:rPr>
      </w:pPr>
      <w:r w:rsidRPr="00366C22">
        <w:rPr>
          <w:rFonts w:ascii="Times New Roman" w:hAnsi="Times New Roman" w:cs="Times New Roman"/>
          <w:b/>
          <w:bCs/>
          <w:i/>
          <w:iCs/>
          <w:sz w:val="36"/>
          <w:szCs w:val="36"/>
          <w:u w:val="single"/>
        </w:rPr>
        <w:t xml:space="preserve">2023. </w:t>
      </w:r>
      <w:r w:rsidR="003F1896" w:rsidRPr="00366C22">
        <w:rPr>
          <w:rFonts w:ascii="Times New Roman" w:hAnsi="Times New Roman" w:cs="Times New Roman"/>
          <w:b/>
          <w:bCs/>
          <w:i/>
          <w:iCs/>
          <w:sz w:val="36"/>
          <w:szCs w:val="36"/>
          <w:u w:val="single"/>
        </w:rPr>
        <w:t xml:space="preserve">február </w:t>
      </w:r>
      <w:r w:rsidR="00366C22" w:rsidRPr="00366C22">
        <w:rPr>
          <w:rFonts w:ascii="Times New Roman" w:hAnsi="Times New Roman" w:cs="Times New Roman"/>
          <w:b/>
          <w:bCs/>
          <w:i/>
          <w:iCs/>
          <w:sz w:val="36"/>
          <w:szCs w:val="36"/>
          <w:u w:val="single"/>
        </w:rPr>
        <w:t>10</w:t>
      </w:r>
      <w:r w:rsidRPr="00366C22">
        <w:rPr>
          <w:rFonts w:ascii="Times New Roman" w:hAnsi="Times New Roman" w:cs="Times New Roman"/>
          <w:b/>
          <w:bCs/>
          <w:i/>
          <w:iCs/>
          <w:sz w:val="36"/>
          <w:szCs w:val="36"/>
          <w:u w:val="single"/>
        </w:rPr>
        <w:t>. 12:00 óra</w:t>
      </w:r>
    </w:p>
    <w:p w14:paraId="7DAE3316" w14:textId="77777777" w:rsidR="007E4269" w:rsidRPr="00366C22" w:rsidRDefault="007E4269" w:rsidP="007E4269">
      <w:pPr>
        <w:spacing w:after="120" w:line="288" w:lineRule="auto"/>
        <w:jc w:val="both"/>
        <w:rPr>
          <w:rFonts w:ascii="Times New Roman" w:hAnsi="Times New Roman" w:cs="Times New Roman"/>
          <w:sz w:val="24"/>
          <w:szCs w:val="24"/>
        </w:rPr>
      </w:pPr>
      <w:r w:rsidRPr="00366C22">
        <w:rPr>
          <w:rFonts w:ascii="Times New Roman" w:hAnsi="Times New Roman" w:cs="Times New Roman"/>
          <w:sz w:val="24"/>
          <w:szCs w:val="24"/>
        </w:rPr>
        <w:lastRenderedPageBreak/>
        <w:t>Az ajánlatoknak ezen határidőig Ajánlatkérő rendelkezésre kell állnia, a kézbesítésből származó bárminemű késedelem az ajánlattevő felelőssége.</w:t>
      </w:r>
    </w:p>
    <w:p w14:paraId="1EEAC556" w14:textId="77777777" w:rsidR="007E4269" w:rsidRPr="00366C22" w:rsidRDefault="007E4269" w:rsidP="007E4269">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Az ajánlat benyújtásának módja:</w:t>
      </w:r>
    </w:p>
    <w:p w14:paraId="2FA12EEA" w14:textId="76C7B4B5" w:rsidR="007E4269" w:rsidRPr="00366C22" w:rsidRDefault="007E4269" w:rsidP="007E4269">
      <w:pPr>
        <w:pStyle w:val="NormlWeb"/>
        <w:tabs>
          <w:tab w:val="left" w:pos="426"/>
        </w:tabs>
        <w:spacing w:before="0" w:beforeAutospacing="0" w:after="120" w:afterAutospacing="0" w:line="288" w:lineRule="auto"/>
        <w:ind w:right="147"/>
        <w:jc w:val="both"/>
      </w:pPr>
      <w:r w:rsidRPr="00366C22">
        <w:t xml:space="preserve">Az ajánlatot 1 pld szkennelt formában kell benyújtani az ajánlattételi határidő lejártáig </w:t>
      </w:r>
      <w:bookmarkStart w:id="2" w:name="_Hlk114601640"/>
      <w:r w:rsidRPr="00366C22">
        <w:fldChar w:fldCharType="begin"/>
      </w:r>
      <w:r w:rsidRPr="00366C22">
        <w:instrText xml:space="preserve"> HYPERLINK "mailto:seres.csaba@vacholding.hu" </w:instrText>
      </w:r>
      <w:r w:rsidRPr="00366C22">
        <w:fldChar w:fldCharType="separate"/>
      </w:r>
      <w:r w:rsidRPr="00366C22">
        <w:rPr>
          <w:rStyle w:val="Hiperhivatkozs"/>
          <w:rFonts w:ascii="Times New Roman" w:eastAsia="Times New Roman" w:hAnsi="Times New Roman"/>
          <w:color w:val="auto"/>
        </w:rPr>
        <w:t>seres.csaba@vacholding.hu</w:t>
      </w:r>
      <w:r w:rsidRPr="00366C22">
        <w:rPr>
          <w:rStyle w:val="Hiperhivatkozs"/>
          <w:rFonts w:ascii="Times New Roman" w:eastAsia="Times New Roman" w:hAnsi="Times New Roman"/>
          <w:color w:val="auto"/>
        </w:rPr>
        <w:fldChar w:fldCharType="end"/>
      </w:r>
      <w:r w:rsidRPr="00366C22">
        <w:t xml:space="preserve">, </w:t>
      </w:r>
      <w:r w:rsidR="00866769" w:rsidRPr="00366C22">
        <w:rPr>
          <w:rStyle w:val="Hiperhivatkozs"/>
          <w:rFonts w:ascii="Times New Roman" w:eastAsia="Times New Roman" w:hAnsi="Times New Roman"/>
          <w:color w:val="auto"/>
        </w:rPr>
        <w:t>kiss.bettina@vacholding.hu</w:t>
      </w:r>
      <w:r w:rsidRPr="00366C22">
        <w:rPr>
          <w:rStyle w:val="Hiperhivatkozs"/>
          <w:rFonts w:ascii="Times New Roman" w:eastAsia="Times New Roman" w:hAnsi="Times New Roman"/>
          <w:color w:val="auto"/>
          <w:u w:val="none"/>
        </w:rPr>
        <w:t xml:space="preserve"> </w:t>
      </w:r>
      <w:r w:rsidRPr="00366C22">
        <w:t xml:space="preserve">és </w:t>
      </w:r>
      <w:hyperlink r:id="rId10" w:history="1">
        <w:r w:rsidRPr="00366C22">
          <w:rPr>
            <w:rStyle w:val="Hiperhivatkozs"/>
            <w:rFonts w:ascii="Times New Roman" w:eastAsia="Times New Roman" w:hAnsi="Times New Roman"/>
            <w:color w:val="auto"/>
          </w:rPr>
          <w:t>info@vacholding.hu</w:t>
        </w:r>
      </w:hyperlink>
      <w:bookmarkEnd w:id="2"/>
      <w:r w:rsidRPr="00366C22">
        <w:t xml:space="preserve"> e-mail címekre.</w:t>
      </w:r>
    </w:p>
    <w:p w14:paraId="55918319" w14:textId="77777777" w:rsidR="007E4269" w:rsidRPr="00366C22" w:rsidRDefault="007E4269" w:rsidP="007E4269">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 xml:space="preserve">A beszerzési eljárás, valamint az ajánlattétel nyelve: </w:t>
      </w:r>
    </w:p>
    <w:p w14:paraId="4A5F49D9" w14:textId="77777777" w:rsidR="007E4269" w:rsidRPr="00366C22" w:rsidRDefault="007E4269" w:rsidP="007E4269">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44A0D5A9" w14:textId="77777777" w:rsidR="007E4269" w:rsidRPr="00366C22" w:rsidRDefault="007E4269" w:rsidP="007E4269">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4372EAFF" w14:textId="77777777" w:rsidR="00D63773" w:rsidRPr="00366C22" w:rsidRDefault="00D63773" w:rsidP="00D63773">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Az ajánlatok visszavonása, ajánlati kötöttség</w:t>
      </w:r>
    </w:p>
    <w:p w14:paraId="2AAE12ED" w14:textId="77777777" w:rsidR="00D63773" w:rsidRPr="00366C22" w:rsidRDefault="00D63773" w:rsidP="00D63773">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7318E337" w14:textId="77777777" w:rsidR="00D63773" w:rsidRPr="00366C22" w:rsidRDefault="00D63773" w:rsidP="00D63773">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366C22">
        <w:rPr>
          <w:rFonts w:ascii="Times New Roman" w:eastAsia="Times New Roman" w:hAnsi="Times New Roman" w:cs="Times New Roman"/>
          <w:b/>
          <w:i/>
          <w:sz w:val="24"/>
          <w:szCs w:val="24"/>
          <w:u w:val="single"/>
          <w:lang w:eastAsia="zh-CN"/>
        </w:rPr>
        <w:t>30 nap</w:t>
      </w:r>
      <w:r w:rsidRPr="00366C22">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1CD19C02" w14:textId="1D6C7FBA" w:rsidR="00D63773" w:rsidRPr="00366C22" w:rsidRDefault="00D63773" w:rsidP="00D63773">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117ECFB" w14:textId="77777777" w:rsidR="00D63773" w:rsidRPr="00366C22" w:rsidRDefault="00D63773" w:rsidP="00D63773">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 xml:space="preserve">Az eredményhirdetés időpontja: </w:t>
      </w:r>
    </w:p>
    <w:p w14:paraId="6DEB38F1" w14:textId="77777777" w:rsidR="00D63773" w:rsidRPr="00366C22" w:rsidRDefault="00D63773" w:rsidP="00D63773">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73F454A2" w14:textId="77777777" w:rsidR="00D63773" w:rsidRPr="00366C22" w:rsidRDefault="00D63773" w:rsidP="00D63773">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 xml:space="preserve">A szerződéskötés tervezett időpontja: </w:t>
      </w:r>
    </w:p>
    <w:p w14:paraId="7F5FB805" w14:textId="77777777" w:rsidR="00D63773" w:rsidRPr="00366C22" w:rsidRDefault="00D63773" w:rsidP="00D63773">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16238AAF" w14:textId="77777777" w:rsidR="00D63773" w:rsidRPr="00366C22" w:rsidRDefault="00D63773" w:rsidP="00D63773">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6C8C2095" w14:textId="77777777" w:rsidR="00D63773" w:rsidRPr="00366C22" w:rsidRDefault="00D63773" w:rsidP="00D63773">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lastRenderedPageBreak/>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w:t>
      </w:r>
    </w:p>
    <w:p w14:paraId="56CAD922" w14:textId="77777777" w:rsidR="00D63773" w:rsidRPr="00366C22" w:rsidRDefault="00D63773" w:rsidP="00D63773">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084E4CC5" w14:textId="77777777" w:rsidR="00432E07" w:rsidRPr="00366C22" w:rsidRDefault="00432E07" w:rsidP="00432E07">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Egyéb információk:</w:t>
      </w:r>
    </w:p>
    <w:p w14:paraId="3EE3D052" w14:textId="77777777" w:rsidR="00432E07" w:rsidRPr="00366C22" w:rsidRDefault="00432E07" w:rsidP="00432E07">
      <w:pPr>
        <w:numPr>
          <w:ilvl w:val="0"/>
          <w:numId w:val="4"/>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44BBC0D1" w14:textId="77777777" w:rsidR="00432E07" w:rsidRPr="00366C22" w:rsidRDefault="00432E07" w:rsidP="00432E07">
      <w:pPr>
        <w:numPr>
          <w:ilvl w:val="0"/>
          <w:numId w:val="4"/>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71E0E265" w14:textId="77777777" w:rsidR="00432E07" w:rsidRPr="00366C22" w:rsidRDefault="00432E07" w:rsidP="00432E07">
      <w:pPr>
        <w:numPr>
          <w:ilvl w:val="0"/>
          <w:numId w:val="4"/>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Ajánlatkérő a Ptk. 6:74. § (2) bekezdése alapján fenntartja a jogot arra, hogy a jelen Dokumentációban 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5B5A400A" w14:textId="77777777" w:rsidR="00432E07" w:rsidRPr="00366C22" w:rsidRDefault="00432E07" w:rsidP="00432E07">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Az ajánlatnak tartalmaznia kell az Ajánlatkérő Dokumentumokban előírt minden nyilatkozatot, igazolást és más dokumentumokat.</w:t>
      </w:r>
    </w:p>
    <w:p w14:paraId="3057A982"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Ajánlatkérő az eljárásban tárgyalást nem kíván tartani.</w:t>
      </w:r>
    </w:p>
    <w:p w14:paraId="2E0EACF4"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Az ajánlatnak felolvasólapot </w:t>
      </w:r>
      <w:r w:rsidRPr="00366C22">
        <w:rPr>
          <w:rFonts w:ascii="Times New Roman" w:eastAsia="Times New Roman" w:hAnsi="Times New Roman" w:cs="Times New Roman"/>
          <w:i/>
          <w:iCs/>
          <w:sz w:val="24"/>
          <w:szCs w:val="24"/>
          <w:lang w:eastAsia="zh-CN"/>
        </w:rPr>
        <w:t>(2. sz. melléklet)</w:t>
      </w:r>
      <w:r w:rsidRPr="00366C22">
        <w:rPr>
          <w:rFonts w:ascii="Times New Roman" w:eastAsia="Times New Roman" w:hAnsi="Times New Roman" w:cs="Times New Roman"/>
          <w:sz w:val="24"/>
          <w:szCs w:val="24"/>
          <w:lang w:eastAsia="zh-CN"/>
        </w:rPr>
        <w:t xml:space="preserve"> kell tartalmaznia, amely feltünteti az alábbi adatokat:</w:t>
      </w:r>
    </w:p>
    <w:p w14:paraId="040DE67C" w14:textId="77777777" w:rsidR="00432E07" w:rsidRPr="00366C22" w:rsidRDefault="00432E07" w:rsidP="00432E07">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244FCE5C" w14:textId="77777777" w:rsidR="00432E07" w:rsidRPr="00366C22" w:rsidRDefault="00432E07" w:rsidP="00432E07">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24AC5273"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ajánlattevő kifejezett nyilatkozatát a Dokumentáció feltételeire, a szerződés megkötésére és teljesítésére, valamint a kért ellenszolgáltatásra vonatkozóan (</w:t>
      </w:r>
      <w:r w:rsidRPr="00366C22">
        <w:rPr>
          <w:rFonts w:ascii="Times New Roman" w:eastAsia="Times New Roman" w:hAnsi="Times New Roman" w:cs="Times New Roman"/>
          <w:i/>
          <w:sz w:val="24"/>
          <w:szCs w:val="24"/>
          <w:lang w:eastAsia="zh-CN"/>
        </w:rPr>
        <w:t>ajánlattételi nyilatkozat</w:t>
      </w:r>
      <w:r w:rsidRPr="00366C22">
        <w:rPr>
          <w:rFonts w:ascii="Times New Roman" w:eastAsia="Times New Roman" w:hAnsi="Times New Roman" w:cs="Times New Roman"/>
          <w:sz w:val="24"/>
          <w:szCs w:val="24"/>
          <w:lang w:eastAsia="zh-CN"/>
        </w:rPr>
        <w:t xml:space="preserve"> </w:t>
      </w:r>
      <w:r w:rsidRPr="00366C22">
        <w:rPr>
          <w:rFonts w:ascii="Times New Roman" w:eastAsia="Times New Roman" w:hAnsi="Times New Roman" w:cs="Times New Roman"/>
          <w:i/>
          <w:iCs/>
          <w:sz w:val="24"/>
          <w:szCs w:val="24"/>
          <w:lang w:eastAsia="zh-CN"/>
        </w:rPr>
        <w:t>3. sz. melléklet)</w:t>
      </w:r>
      <w:r w:rsidRPr="00366C22">
        <w:rPr>
          <w:rFonts w:ascii="Times New Roman" w:eastAsia="Times New Roman" w:hAnsi="Times New Roman" w:cs="Times New Roman"/>
          <w:sz w:val="24"/>
          <w:szCs w:val="24"/>
          <w:lang w:eastAsia="zh-CN"/>
        </w:rPr>
        <w:t>.</w:t>
      </w:r>
    </w:p>
    <w:p w14:paraId="01E3D402"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Tárgyi eljárásban valamennyi dokumentum egyszerű másolatban is benyújtható.</w:t>
      </w:r>
    </w:p>
    <w:p w14:paraId="1C48F61E"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Ajánlattevő részéről tilos a Dokumentáció harmadik félnek történő továbbadása, kivéve a szerződés teljesítésébe bevonni kívánt gazdasági szereplő részére szükséges </w:t>
      </w:r>
      <w:r w:rsidRPr="00366C22">
        <w:rPr>
          <w:rFonts w:ascii="Times New Roman" w:eastAsia="Times New Roman" w:hAnsi="Times New Roman" w:cs="Times New Roman"/>
          <w:sz w:val="24"/>
          <w:szCs w:val="24"/>
          <w:lang w:eastAsia="zh-CN"/>
        </w:rPr>
        <w:lastRenderedPageBreak/>
        <w:t>információk biztosítása, továbbá tilos az ajánlatkérési dokumentáció közzététele és a jelen beszerzési eljáráson kívüli egyéb felhasználása.</w:t>
      </w:r>
    </w:p>
    <w:p w14:paraId="3616A8E1"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1E599143" w14:textId="77777777" w:rsidR="00432E07" w:rsidRPr="00366C22" w:rsidRDefault="00432E07" w:rsidP="00432E07">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6D2682CA" w14:textId="77777777" w:rsidR="00432E07" w:rsidRPr="00366C22" w:rsidRDefault="00432E07" w:rsidP="00432E07">
      <w:pPr>
        <w:numPr>
          <w:ilvl w:val="0"/>
          <w:numId w:val="5"/>
        </w:numPr>
        <w:spacing w:after="120" w:line="288" w:lineRule="auto"/>
        <w:ind w:left="1701"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79747C36" w14:textId="77777777" w:rsidR="00432E07" w:rsidRPr="00366C22" w:rsidRDefault="00432E07" w:rsidP="00432E07">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 közös ajánlatevők nevét;</w:t>
      </w:r>
    </w:p>
    <w:p w14:paraId="04CE1523" w14:textId="77777777" w:rsidR="00432E07" w:rsidRPr="00366C22" w:rsidRDefault="00432E07" w:rsidP="00432E07">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710D9A62" w14:textId="77777777" w:rsidR="00432E07" w:rsidRPr="00366C22" w:rsidRDefault="00432E07" w:rsidP="00432E07">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 aláírása módjának ismertetését;</w:t>
      </w:r>
    </w:p>
    <w:p w14:paraId="31E8840F" w14:textId="77777777" w:rsidR="00432E07" w:rsidRPr="00366C22" w:rsidRDefault="00432E07" w:rsidP="00432E07">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401F0100" w14:textId="77777777" w:rsidR="00432E07" w:rsidRPr="00366C22" w:rsidRDefault="00432E07" w:rsidP="00432E07">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007636C5"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521FC7E8"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 érvénytelen, ha:</w:t>
      </w:r>
    </w:p>
    <w:p w14:paraId="2844ECCB" w14:textId="77777777" w:rsidR="00432E07" w:rsidRPr="00366C22" w:rsidRDefault="00432E07" w:rsidP="00432E07">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azt az ajánlattételi határidő lejárta után nyújtották be;</w:t>
      </w:r>
    </w:p>
    <w:p w14:paraId="773D010F" w14:textId="77777777" w:rsidR="00432E07" w:rsidRPr="00366C22" w:rsidRDefault="00432E07" w:rsidP="00432E07">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az ajánlat lényeges ajánlati elemeket (ajánlati </w:t>
      </w:r>
      <w:proofErr w:type="spellStart"/>
      <w:r w:rsidRPr="00366C22">
        <w:rPr>
          <w:rFonts w:ascii="Times New Roman" w:eastAsia="Times New Roman" w:hAnsi="Times New Roman" w:cs="Times New Roman"/>
          <w:sz w:val="24"/>
          <w:szCs w:val="24"/>
          <w:lang w:eastAsia="zh-CN"/>
        </w:rPr>
        <w:t>árelem</w:t>
      </w:r>
      <w:proofErr w:type="spellEnd"/>
      <w:r w:rsidRPr="00366C22">
        <w:rPr>
          <w:rFonts w:ascii="Times New Roman" w:eastAsia="Times New Roman" w:hAnsi="Times New Roman" w:cs="Times New Roman"/>
          <w:sz w:val="24"/>
          <w:szCs w:val="24"/>
          <w:lang w:eastAsia="zh-CN"/>
        </w:rPr>
        <w:t>(</w:t>
      </w:r>
      <w:proofErr w:type="spellStart"/>
      <w:r w:rsidRPr="00366C22">
        <w:rPr>
          <w:rFonts w:ascii="Times New Roman" w:eastAsia="Times New Roman" w:hAnsi="Times New Roman" w:cs="Times New Roman"/>
          <w:sz w:val="24"/>
          <w:szCs w:val="24"/>
          <w:lang w:eastAsia="zh-CN"/>
        </w:rPr>
        <w:t>ek</w:t>
      </w:r>
      <w:proofErr w:type="spellEnd"/>
      <w:r w:rsidRPr="00366C22">
        <w:rPr>
          <w:rFonts w:ascii="Times New Roman" w:eastAsia="Times New Roman" w:hAnsi="Times New Roman" w:cs="Times New Roman"/>
          <w:sz w:val="24"/>
          <w:szCs w:val="24"/>
          <w:lang w:eastAsia="zh-CN"/>
        </w:rPr>
        <w:t>), szerződéses feltételek elfogadása) nem tartalmazza;</w:t>
      </w:r>
    </w:p>
    <w:p w14:paraId="7A5E8A11" w14:textId="77777777" w:rsidR="00432E07" w:rsidRPr="00366C22" w:rsidRDefault="00432E07" w:rsidP="00432E07">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ajánlattevőt az eljárásból kizárták;</w:t>
      </w:r>
    </w:p>
    <w:p w14:paraId="17E3A47E" w14:textId="77777777" w:rsidR="00432E07" w:rsidRPr="00366C22" w:rsidRDefault="00432E07" w:rsidP="00432E07">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ajánlattevő alkalmatlan a szerződés teljesítésére;</w:t>
      </w:r>
    </w:p>
    <w:p w14:paraId="132A220F" w14:textId="77777777" w:rsidR="00432E07" w:rsidRPr="00366C22" w:rsidRDefault="00432E07" w:rsidP="00432E07">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adott esetben hiánypótlást, számítási hiba javítást, valamint a felvilágosítást, követően sem felel meg jelen a Dokumentációban, valamint a jogszabályokban meghatározott feltételeknek, ide nem értve az ajánlat Ajánlatkérő által előírt formai követelményeit;</w:t>
      </w:r>
    </w:p>
    <w:p w14:paraId="52695A56"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lastRenderedPageBreak/>
        <w:t xml:space="preserve">Az Ajánlatkérő fenntartja a jogot, hogy az eljárást eredménytelenné nyilvánítsa. Eredménytelen az eljárás, ha </w:t>
      </w:r>
    </w:p>
    <w:p w14:paraId="2EBB7A9F" w14:textId="77777777" w:rsidR="00432E07" w:rsidRPr="00366C22" w:rsidRDefault="00432E07" w:rsidP="00432E07">
      <w:pPr>
        <w:spacing w:after="0" w:line="288" w:lineRule="auto"/>
        <w:ind w:left="2269"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w:t>
      </w:r>
      <w:r w:rsidRPr="00366C22">
        <w:rPr>
          <w:rFonts w:ascii="Times New Roman" w:eastAsia="Times New Roman" w:hAnsi="Times New Roman" w:cs="Times New Roman"/>
          <w:sz w:val="24"/>
          <w:szCs w:val="24"/>
          <w:lang w:eastAsia="zh-CN"/>
        </w:rPr>
        <w:tab/>
        <w:t xml:space="preserve">nem érkezett ajánlat, </w:t>
      </w:r>
    </w:p>
    <w:p w14:paraId="695BF662" w14:textId="77777777" w:rsidR="00432E07" w:rsidRPr="00366C22" w:rsidRDefault="00432E07" w:rsidP="00432E07">
      <w:pPr>
        <w:spacing w:after="0" w:line="288" w:lineRule="auto"/>
        <w:ind w:left="2269"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w:t>
      </w:r>
      <w:r w:rsidRPr="00366C22">
        <w:rPr>
          <w:rFonts w:ascii="Times New Roman" w:eastAsia="Times New Roman" w:hAnsi="Times New Roman" w:cs="Times New Roman"/>
          <w:sz w:val="24"/>
          <w:szCs w:val="24"/>
          <w:lang w:eastAsia="zh-CN"/>
        </w:rPr>
        <w:tab/>
        <w:t xml:space="preserve">kizárólag érvénytelen ajánlat érkezett, </w:t>
      </w:r>
    </w:p>
    <w:p w14:paraId="0807F887" w14:textId="77777777" w:rsidR="00432E07" w:rsidRPr="00366C22" w:rsidRDefault="00432E07" w:rsidP="00432E07">
      <w:pPr>
        <w:spacing w:after="120" w:line="288" w:lineRule="auto"/>
        <w:ind w:left="226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w:t>
      </w:r>
      <w:r w:rsidRPr="00366C22">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34D60E3D"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12ED00AC"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293F770A" w14:textId="0E38E692"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366C22">
        <w:rPr>
          <w:rFonts w:ascii="Times New Roman" w:eastAsia="Times New Roman" w:hAnsi="Times New Roman" w:cs="Times New Roman"/>
          <w:b/>
          <w:bCs/>
          <w:sz w:val="24"/>
          <w:szCs w:val="24"/>
          <w:lang w:eastAsia="zh-CN"/>
        </w:rPr>
        <w:t>3. munkanapig kell beérkezniük Ajánlatkérőhöz</w:t>
      </w:r>
      <w:r w:rsidRPr="00366C22">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366C22">
        <w:rPr>
          <w:rFonts w:ascii="Times New Roman" w:eastAsia="Times New Roman" w:hAnsi="Times New Roman" w:cs="Times New Roman"/>
          <w:b/>
          <w:bCs/>
          <w:sz w:val="24"/>
          <w:szCs w:val="24"/>
          <w:lang w:eastAsia="zh-CN"/>
        </w:rPr>
        <w:t>az ajánlattételi határidő lejárta előtt 2 munkanappal válaszolja meg</w:t>
      </w:r>
      <w:r w:rsidRPr="00366C22">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11" w:history="1">
        <w:r w:rsidRPr="00366C22">
          <w:rPr>
            <w:rStyle w:val="Hiperhivatkozs"/>
            <w:rFonts w:ascii="Times New Roman" w:eastAsia="Times New Roman" w:hAnsi="Times New Roman"/>
            <w:color w:val="auto"/>
            <w:sz w:val="24"/>
            <w:szCs w:val="24"/>
            <w:lang w:eastAsia="zh-CN"/>
          </w:rPr>
          <w:t>seres.csaba@vacholding.hu</w:t>
        </w:r>
      </w:hyperlink>
      <w:r w:rsidRPr="00366C22">
        <w:rPr>
          <w:rFonts w:ascii="Times New Roman" w:eastAsia="Times New Roman" w:hAnsi="Times New Roman" w:cs="Times New Roman"/>
          <w:sz w:val="24"/>
          <w:szCs w:val="24"/>
          <w:u w:val="single"/>
          <w:lang w:eastAsia="zh-CN"/>
        </w:rPr>
        <w:t xml:space="preserve">, </w:t>
      </w:r>
      <w:hyperlink r:id="rId12" w:history="1">
        <w:r w:rsidR="00404468" w:rsidRPr="00366C22">
          <w:rPr>
            <w:rStyle w:val="Hiperhivatkozs"/>
            <w:rFonts w:ascii="Times New Roman" w:eastAsia="Times New Roman" w:hAnsi="Times New Roman"/>
            <w:color w:val="auto"/>
            <w:sz w:val="24"/>
            <w:szCs w:val="24"/>
            <w:lang w:eastAsia="zh-CN"/>
          </w:rPr>
          <w:t>kiss.bettina@vacholding.hu</w:t>
        </w:r>
      </w:hyperlink>
      <w:r w:rsidRPr="00366C22">
        <w:rPr>
          <w:rFonts w:ascii="Times New Roman" w:eastAsia="Times New Roman" w:hAnsi="Times New Roman" w:cs="Times New Roman"/>
          <w:sz w:val="24"/>
          <w:szCs w:val="24"/>
          <w:u w:val="single"/>
          <w:lang w:eastAsia="zh-CN"/>
        </w:rPr>
        <w:t xml:space="preserve"> és </w:t>
      </w:r>
      <w:hyperlink r:id="rId13" w:history="1">
        <w:r w:rsidRPr="00366C22">
          <w:rPr>
            <w:rStyle w:val="Hiperhivatkozs"/>
            <w:rFonts w:ascii="Times New Roman" w:eastAsia="Times New Roman" w:hAnsi="Times New Roman"/>
            <w:color w:val="auto"/>
            <w:sz w:val="24"/>
            <w:szCs w:val="24"/>
            <w:lang w:eastAsia="zh-CN"/>
          </w:rPr>
          <w:t>info@vacholding.hu</w:t>
        </w:r>
      </w:hyperlink>
      <w:r w:rsidRPr="00366C22">
        <w:rPr>
          <w:rFonts w:ascii="Times New Roman" w:eastAsia="Times New Roman" w:hAnsi="Times New Roman" w:cs="Times New Roman"/>
          <w:sz w:val="24"/>
          <w:szCs w:val="24"/>
          <w:lang w:eastAsia="zh-CN"/>
        </w:rPr>
        <w:t>.</w:t>
      </w:r>
    </w:p>
    <w:p w14:paraId="02C68916"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1585CB4A"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48D49580"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366C22">
        <w:rPr>
          <w:rFonts w:ascii="Times New Roman" w:eastAsia="Times New Roman" w:hAnsi="Times New Roman" w:cs="Times New Roman"/>
          <w:i/>
          <w:iCs/>
          <w:sz w:val="24"/>
          <w:szCs w:val="24"/>
          <w:lang w:eastAsia="zh-CN"/>
        </w:rPr>
        <w:t>(5. sz. melléklet)</w:t>
      </w:r>
    </w:p>
    <w:p w14:paraId="1E782226" w14:textId="77777777" w:rsidR="00432E07" w:rsidRPr="00366C22" w:rsidRDefault="00432E07" w:rsidP="00432E07">
      <w:pPr>
        <w:numPr>
          <w:ilvl w:val="0"/>
          <w:numId w:val="5"/>
        </w:numPr>
        <w:spacing w:after="0" w:line="288" w:lineRule="auto"/>
        <w:ind w:left="141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01C2CCB2" w14:textId="77777777" w:rsidR="00432E07" w:rsidRPr="00366C22" w:rsidRDefault="00432E07" w:rsidP="00432E07">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293387AE" w14:textId="77777777" w:rsidR="00432E07" w:rsidRPr="00366C22" w:rsidRDefault="00432E07" w:rsidP="00432E07">
      <w:pPr>
        <w:spacing w:after="120" w:line="288" w:lineRule="auto"/>
        <w:ind w:left="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Kérjük adott esetben a nyilatkozatot nemleges tartalommal csatolni.</w:t>
      </w:r>
    </w:p>
    <w:p w14:paraId="38E8EED6" w14:textId="77777777" w:rsidR="00432E07" w:rsidRPr="00366C22" w:rsidRDefault="00432E07" w:rsidP="00432E07">
      <w:pPr>
        <w:spacing w:after="120" w:line="288" w:lineRule="auto"/>
        <w:ind w:left="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5B1F634E" w14:textId="77777777" w:rsidR="00432E07" w:rsidRPr="00366C22" w:rsidRDefault="00432E07" w:rsidP="00432E07">
      <w:pPr>
        <w:numPr>
          <w:ilvl w:val="0"/>
          <w:numId w:val="5"/>
        </w:numPr>
        <w:spacing w:after="0" w:line="288" w:lineRule="auto"/>
        <w:ind w:left="141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azon gazdasági szereplőt, amely tevékenységét kizárólagos jog alapján végzi,</w:t>
      </w:r>
    </w:p>
    <w:p w14:paraId="5E317FD3" w14:textId="77777777" w:rsidR="00432E07" w:rsidRPr="00366C22" w:rsidRDefault="00432E07" w:rsidP="00432E07">
      <w:pPr>
        <w:numPr>
          <w:ilvl w:val="0"/>
          <w:numId w:val="5"/>
        </w:numPr>
        <w:spacing w:after="0" w:line="288" w:lineRule="auto"/>
        <w:ind w:left="141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lastRenderedPageBreak/>
        <w:t>a szerződés teljesítéséhez igénybe venni kívánt gyártót, forgalmazót, alkatrész vagy alapanyag eladóját,</w:t>
      </w:r>
    </w:p>
    <w:p w14:paraId="2C01AF59" w14:textId="77777777" w:rsidR="00432E07" w:rsidRPr="00366C22" w:rsidRDefault="00432E07" w:rsidP="00432E07">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építési beruházás esetén az építőanyag-eladót;</w:t>
      </w:r>
    </w:p>
    <w:p w14:paraId="57B0C02C"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Ajánlattevő ajánlata részeként köteles benyújtani az alábbi nyilatkozatokat:</w:t>
      </w:r>
    </w:p>
    <w:p w14:paraId="32C945D5" w14:textId="77777777" w:rsidR="00432E07" w:rsidRPr="00366C22" w:rsidRDefault="00432E07" w:rsidP="00432E07">
      <w:pPr>
        <w:numPr>
          <w:ilvl w:val="0"/>
          <w:numId w:val="5"/>
        </w:numPr>
        <w:spacing w:after="0" w:line="288" w:lineRule="auto"/>
        <w:ind w:left="141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Átláthatósági nyilatkozat – (</w:t>
      </w:r>
      <w:r w:rsidRPr="00366C22">
        <w:rPr>
          <w:rFonts w:ascii="Times New Roman" w:eastAsia="Times New Roman" w:hAnsi="Times New Roman" w:cs="Times New Roman"/>
          <w:i/>
          <w:iCs/>
          <w:sz w:val="24"/>
          <w:szCs w:val="24"/>
          <w:lang w:eastAsia="zh-CN"/>
        </w:rPr>
        <w:t>6. sz. melléklet)</w:t>
      </w:r>
    </w:p>
    <w:p w14:paraId="6E88BACB" w14:textId="77777777" w:rsidR="00432E07" w:rsidRPr="00366C22" w:rsidRDefault="00432E07" w:rsidP="00432E07">
      <w:pPr>
        <w:numPr>
          <w:ilvl w:val="0"/>
          <w:numId w:val="5"/>
        </w:numPr>
        <w:spacing w:after="0" w:line="288" w:lineRule="auto"/>
        <w:ind w:left="141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Összeférhetetlenségi és titoktartási nyilatkozat – (</w:t>
      </w:r>
      <w:r w:rsidRPr="00366C22">
        <w:rPr>
          <w:rFonts w:ascii="Times New Roman" w:eastAsia="Times New Roman" w:hAnsi="Times New Roman" w:cs="Times New Roman"/>
          <w:i/>
          <w:iCs/>
          <w:sz w:val="24"/>
          <w:szCs w:val="24"/>
          <w:lang w:eastAsia="zh-CN"/>
        </w:rPr>
        <w:t>7. sz. melléklet</w:t>
      </w:r>
      <w:r w:rsidRPr="00366C22">
        <w:rPr>
          <w:rFonts w:ascii="Times New Roman" w:eastAsia="Times New Roman" w:hAnsi="Times New Roman" w:cs="Times New Roman"/>
          <w:sz w:val="24"/>
          <w:szCs w:val="24"/>
          <w:lang w:eastAsia="zh-CN"/>
        </w:rPr>
        <w:t>)</w:t>
      </w:r>
    </w:p>
    <w:p w14:paraId="0E72E35A" w14:textId="77777777" w:rsidR="00432E07" w:rsidRPr="00366C22" w:rsidRDefault="00432E07" w:rsidP="00432E07">
      <w:pPr>
        <w:numPr>
          <w:ilvl w:val="0"/>
          <w:numId w:val="5"/>
        </w:numPr>
        <w:spacing w:after="0" w:line="288" w:lineRule="auto"/>
        <w:ind w:left="141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6888B2DC" w14:textId="77777777" w:rsidR="00432E07" w:rsidRPr="00366C22" w:rsidRDefault="00432E07" w:rsidP="00432E07">
      <w:pPr>
        <w:numPr>
          <w:ilvl w:val="0"/>
          <w:numId w:val="5"/>
        </w:numPr>
        <w:spacing w:after="0" w:line="288" w:lineRule="auto"/>
        <w:ind w:left="141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5F42807B" w14:textId="77777777" w:rsidR="00432E07" w:rsidRPr="00366C22" w:rsidRDefault="00432E07" w:rsidP="00432E07">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Közös ajánlattevői megállapodás (közös ajánlattétel esetén)</w:t>
      </w:r>
    </w:p>
    <w:p w14:paraId="1547D15E"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előzetesen bejelenteni.</w:t>
      </w:r>
    </w:p>
    <w:p w14:paraId="7F37BF16"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18AABB30" w14:textId="77777777" w:rsidR="00432E07" w:rsidRPr="00366C22" w:rsidRDefault="00432E07" w:rsidP="00432E07">
      <w:pPr>
        <w:numPr>
          <w:ilvl w:val="0"/>
          <w:numId w:val="6"/>
        </w:numPr>
        <w:spacing w:after="120" w:line="288" w:lineRule="auto"/>
        <w:ind w:left="567" w:hanging="283"/>
        <w:jc w:val="both"/>
        <w:rPr>
          <w:rFonts w:ascii="Times New Roman" w:eastAsia="Times New Roman" w:hAnsi="Times New Roman" w:cs="Times New Roman"/>
          <w:b/>
          <w:bCs/>
          <w:sz w:val="24"/>
          <w:szCs w:val="24"/>
          <w:u w:val="single"/>
          <w:lang w:eastAsia="zh-CN"/>
        </w:rPr>
      </w:pPr>
      <w:r w:rsidRPr="00366C22">
        <w:rPr>
          <w:rFonts w:ascii="Times New Roman" w:eastAsia="Times New Roman" w:hAnsi="Times New Roman" w:cs="Times New Roman"/>
          <w:b/>
          <w:bCs/>
          <w:sz w:val="24"/>
          <w:szCs w:val="24"/>
          <w:u w:val="single"/>
          <w:lang w:eastAsia="zh-CN"/>
        </w:rPr>
        <w:t xml:space="preserve">Formai előírások: </w:t>
      </w:r>
      <w:r w:rsidRPr="00366C22">
        <w:rPr>
          <w:rFonts w:ascii="Times New Roman" w:eastAsia="Times New Roman" w:hAnsi="Times New Roman" w:cs="Times New Roman"/>
          <w:sz w:val="24"/>
          <w:szCs w:val="24"/>
          <w:lang w:eastAsia="zh-CN"/>
        </w:rPr>
        <w:t>Az ajánlatot ajánlattevőnek elektronikus úton kell – a Dokumentációban meghatározott tartalmi és formai követelményeknek megfelelően – elkészítenie és benyújtania:</w:t>
      </w:r>
    </w:p>
    <w:p w14:paraId="68DBCE37" w14:textId="77777777" w:rsidR="00432E07" w:rsidRPr="00366C22" w:rsidRDefault="00432E07" w:rsidP="00432E07">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az ajánlat oldalszámozása eggyel </w:t>
      </w:r>
      <w:proofErr w:type="spellStart"/>
      <w:r w:rsidRPr="00366C22">
        <w:rPr>
          <w:rFonts w:ascii="Times New Roman" w:eastAsia="Times New Roman" w:hAnsi="Times New Roman" w:cs="Times New Roman"/>
          <w:sz w:val="24"/>
          <w:szCs w:val="24"/>
          <w:lang w:eastAsia="zh-CN"/>
        </w:rPr>
        <w:t>kezdődjön</w:t>
      </w:r>
      <w:proofErr w:type="spellEnd"/>
      <w:r w:rsidRPr="00366C22">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366C22">
        <w:rPr>
          <w:rFonts w:ascii="Times New Roman" w:eastAsia="Times New Roman" w:hAnsi="Times New Roman" w:cs="Times New Roman"/>
          <w:sz w:val="24"/>
          <w:szCs w:val="24"/>
          <w:lang w:eastAsia="zh-CN"/>
        </w:rPr>
        <w:t>ke</w:t>
      </w:r>
      <w:proofErr w:type="spellEnd"/>
      <w:r w:rsidRPr="00366C22">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53831382" w14:textId="77777777" w:rsidR="00432E07" w:rsidRPr="00366C22" w:rsidRDefault="00432E07" w:rsidP="00432E07">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69041E8" w14:textId="77777777" w:rsidR="00432E07" w:rsidRPr="00366C22" w:rsidRDefault="00432E07" w:rsidP="00432E07">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366C22">
        <w:rPr>
          <w:rFonts w:ascii="Times New Roman" w:eastAsia="Times New Roman" w:hAnsi="Times New Roman" w:cs="Times New Roman"/>
          <w:sz w:val="24"/>
          <w:szCs w:val="24"/>
          <w:lang w:eastAsia="zh-CN"/>
        </w:rPr>
        <w:t>ak</w:t>
      </w:r>
      <w:proofErr w:type="spellEnd"/>
      <w:r w:rsidRPr="00366C22">
        <w:rPr>
          <w:rFonts w:ascii="Times New Roman" w:eastAsia="Times New Roman" w:hAnsi="Times New Roman" w:cs="Times New Roman"/>
          <w:sz w:val="24"/>
          <w:szCs w:val="24"/>
          <w:lang w:eastAsia="zh-CN"/>
        </w:rPr>
        <w:t>)</w:t>
      </w:r>
      <w:proofErr w:type="spellStart"/>
      <w:r w:rsidRPr="00366C22">
        <w:rPr>
          <w:rFonts w:ascii="Times New Roman" w:eastAsia="Times New Roman" w:hAnsi="Times New Roman" w:cs="Times New Roman"/>
          <w:sz w:val="24"/>
          <w:szCs w:val="24"/>
          <w:lang w:eastAsia="zh-CN"/>
        </w:rPr>
        <w:t>nak</w:t>
      </w:r>
      <w:proofErr w:type="spellEnd"/>
      <w:r w:rsidRPr="00366C22">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366C22">
        <w:rPr>
          <w:rFonts w:ascii="Times New Roman" w:eastAsia="Times New Roman" w:hAnsi="Times New Roman" w:cs="Times New Roman"/>
          <w:sz w:val="24"/>
          <w:szCs w:val="24"/>
          <w:lang w:eastAsia="zh-CN"/>
        </w:rPr>
        <w:t>ek</w:t>
      </w:r>
      <w:proofErr w:type="spellEnd"/>
      <w:r w:rsidRPr="00366C22">
        <w:rPr>
          <w:rFonts w:ascii="Times New Roman" w:eastAsia="Times New Roman" w:hAnsi="Times New Roman" w:cs="Times New Roman"/>
          <w:sz w:val="24"/>
          <w:szCs w:val="24"/>
          <w:lang w:eastAsia="zh-CN"/>
        </w:rPr>
        <w:t>)</w:t>
      </w:r>
      <w:proofErr w:type="spellStart"/>
      <w:r w:rsidRPr="00366C22">
        <w:rPr>
          <w:rFonts w:ascii="Times New Roman" w:eastAsia="Times New Roman" w:hAnsi="Times New Roman" w:cs="Times New Roman"/>
          <w:sz w:val="24"/>
          <w:szCs w:val="24"/>
          <w:lang w:eastAsia="zh-CN"/>
        </w:rPr>
        <w:t>től</w:t>
      </w:r>
      <w:proofErr w:type="spellEnd"/>
      <w:r w:rsidRPr="00366C22">
        <w:rPr>
          <w:rFonts w:ascii="Times New Roman" w:eastAsia="Times New Roman" w:hAnsi="Times New Roman" w:cs="Times New Roman"/>
          <w:sz w:val="24"/>
          <w:szCs w:val="24"/>
          <w:lang w:eastAsia="zh-CN"/>
        </w:rPr>
        <w:t xml:space="preserve"> írásos felhatalmazást kaptak;</w:t>
      </w:r>
    </w:p>
    <w:p w14:paraId="473D5FC3" w14:textId="77777777" w:rsidR="00432E07" w:rsidRPr="00366C22" w:rsidRDefault="00432E07" w:rsidP="00432E07">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lastRenderedPageBreak/>
        <w:t>az ajánlat minden olyan oldalát, amelyen - az ajánlat beadása előtt - módosítást hajtottak végre, az adott dokumentumot aláíró személy(</w:t>
      </w:r>
      <w:proofErr w:type="spellStart"/>
      <w:r w:rsidRPr="00366C22">
        <w:rPr>
          <w:rFonts w:ascii="Times New Roman" w:eastAsia="Times New Roman" w:hAnsi="Times New Roman" w:cs="Times New Roman"/>
          <w:sz w:val="24"/>
          <w:szCs w:val="24"/>
          <w:lang w:eastAsia="zh-CN"/>
        </w:rPr>
        <w:t>ek</w:t>
      </w:r>
      <w:proofErr w:type="spellEnd"/>
      <w:r w:rsidRPr="00366C22">
        <w:rPr>
          <w:rFonts w:ascii="Times New Roman" w:eastAsia="Times New Roman" w:hAnsi="Times New Roman" w:cs="Times New Roman"/>
          <w:sz w:val="24"/>
          <w:szCs w:val="24"/>
          <w:lang w:eastAsia="zh-CN"/>
        </w:rPr>
        <w:t>)</w:t>
      </w:r>
      <w:proofErr w:type="spellStart"/>
      <w:r w:rsidRPr="00366C22">
        <w:rPr>
          <w:rFonts w:ascii="Times New Roman" w:eastAsia="Times New Roman" w:hAnsi="Times New Roman" w:cs="Times New Roman"/>
          <w:sz w:val="24"/>
          <w:szCs w:val="24"/>
          <w:lang w:eastAsia="zh-CN"/>
        </w:rPr>
        <w:t>nek</w:t>
      </w:r>
      <w:proofErr w:type="spellEnd"/>
      <w:r w:rsidRPr="00366C22">
        <w:rPr>
          <w:rFonts w:ascii="Times New Roman" w:eastAsia="Times New Roman" w:hAnsi="Times New Roman" w:cs="Times New Roman"/>
          <w:sz w:val="24"/>
          <w:szCs w:val="24"/>
          <w:lang w:eastAsia="zh-CN"/>
        </w:rPr>
        <w:t xml:space="preserve"> a módosításnál is kézjeggyel kell ellátni;</w:t>
      </w:r>
    </w:p>
    <w:p w14:paraId="188F86B2" w14:textId="77777777" w:rsidR="00432E07" w:rsidRPr="00366C22" w:rsidRDefault="00432E07" w:rsidP="00432E07">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Adatkezelési tájékoztató</w:t>
      </w:r>
    </w:p>
    <w:p w14:paraId="552F1FBF" w14:textId="77777777" w:rsidR="00432E07" w:rsidRPr="00366C22" w:rsidRDefault="00432E07" w:rsidP="00432E07">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megadásának megfelelő jogalapját az Ajánlattevő és szakembere közötti jogviszonyban az Ajánlattevő köteles biztosítani. Az ajánlattevő az ajánlat beadásának aktusával kijelenti, hogy az adatok átadására megfelelő jogalappal rendelkezik.</w:t>
      </w:r>
    </w:p>
    <w:p w14:paraId="0BE1CE5D" w14:textId="0988C1A3" w:rsidR="00432E07" w:rsidRPr="00366C22" w:rsidRDefault="00432E07" w:rsidP="00432E07">
      <w:pPr>
        <w:pStyle w:val="NormlWeb"/>
        <w:numPr>
          <w:ilvl w:val="0"/>
          <w:numId w:val="1"/>
        </w:numPr>
        <w:spacing w:before="0" w:beforeAutospacing="0" w:after="120" w:afterAutospacing="0" w:line="288" w:lineRule="auto"/>
        <w:ind w:left="426" w:hanging="426"/>
        <w:jc w:val="both"/>
        <w:rPr>
          <w:b/>
          <w:iCs/>
          <w:u w:val="single"/>
        </w:rPr>
      </w:pPr>
      <w:r w:rsidRPr="00366C22">
        <w:rPr>
          <w:b/>
          <w:iCs/>
          <w:u w:val="single"/>
        </w:rPr>
        <w:t xml:space="preserve">Az Ajánlatkérő Dokumentumok </w:t>
      </w:r>
      <w:r w:rsidR="00366C22">
        <w:rPr>
          <w:b/>
          <w:iCs/>
          <w:u w:val="single"/>
        </w:rPr>
        <w:t>publikálásának</w:t>
      </w:r>
      <w:r w:rsidRPr="00366C22">
        <w:rPr>
          <w:b/>
          <w:iCs/>
          <w:u w:val="single"/>
        </w:rPr>
        <w:t xml:space="preserve"> napja:</w:t>
      </w:r>
    </w:p>
    <w:p w14:paraId="70B66F71" w14:textId="23135CCD" w:rsidR="00432E07" w:rsidRPr="00366C22" w:rsidRDefault="00432E07" w:rsidP="00432E07">
      <w:pPr>
        <w:spacing w:after="120" w:line="288" w:lineRule="auto"/>
        <w:rPr>
          <w:rFonts w:ascii="Times New Roman" w:eastAsia="Times New Roman" w:hAnsi="Times New Roman" w:cs="Times New Roman"/>
          <w:b/>
          <w:bCs/>
          <w:sz w:val="24"/>
          <w:szCs w:val="24"/>
          <w:lang w:eastAsia="zh-CN"/>
        </w:rPr>
      </w:pPr>
      <w:r w:rsidRPr="00366C22">
        <w:rPr>
          <w:rFonts w:ascii="Times New Roman" w:eastAsia="Times New Roman" w:hAnsi="Times New Roman" w:cs="Times New Roman"/>
          <w:b/>
          <w:bCs/>
          <w:sz w:val="24"/>
          <w:szCs w:val="24"/>
          <w:lang w:eastAsia="zh-CN"/>
        </w:rPr>
        <w:t xml:space="preserve">2023. </w:t>
      </w:r>
      <w:r w:rsidR="00404468" w:rsidRPr="00366C22">
        <w:rPr>
          <w:rFonts w:ascii="Times New Roman" w:eastAsia="Times New Roman" w:hAnsi="Times New Roman" w:cs="Times New Roman"/>
          <w:b/>
          <w:bCs/>
          <w:sz w:val="24"/>
          <w:szCs w:val="24"/>
          <w:lang w:eastAsia="zh-CN"/>
        </w:rPr>
        <w:t xml:space="preserve">február </w:t>
      </w:r>
      <w:r w:rsidR="00366C22">
        <w:rPr>
          <w:rFonts w:ascii="Times New Roman" w:eastAsia="Times New Roman" w:hAnsi="Times New Roman" w:cs="Times New Roman"/>
          <w:b/>
          <w:bCs/>
          <w:sz w:val="24"/>
          <w:szCs w:val="24"/>
          <w:lang w:eastAsia="zh-CN"/>
        </w:rPr>
        <w:t>03</w:t>
      </w:r>
      <w:r w:rsidRPr="00366C22">
        <w:rPr>
          <w:rFonts w:ascii="Times New Roman" w:eastAsia="Times New Roman" w:hAnsi="Times New Roman" w:cs="Times New Roman"/>
          <w:b/>
          <w:bCs/>
          <w:sz w:val="24"/>
          <w:szCs w:val="24"/>
          <w:lang w:eastAsia="zh-CN"/>
        </w:rPr>
        <w:t>.</w:t>
      </w:r>
      <w:r w:rsidRPr="00366C22">
        <w:rPr>
          <w:rFonts w:ascii="Cambria" w:eastAsia="Cambria" w:hAnsi="Cambria" w:cs="Times New Roman"/>
          <w:sz w:val="24"/>
          <w:szCs w:val="24"/>
          <w:lang w:val="en-US" w:eastAsia="zh-CN"/>
        </w:rPr>
        <w:br w:type="page"/>
      </w:r>
    </w:p>
    <w:p w14:paraId="6BEAE47D" w14:textId="77777777" w:rsidR="00795D54" w:rsidRPr="00366C22" w:rsidRDefault="00795D54" w:rsidP="00795D54">
      <w:pPr>
        <w:widowControl w:val="0"/>
        <w:spacing w:after="120" w:line="288" w:lineRule="auto"/>
        <w:jc w:val="center"/>
        <w:rPr>
          <w:rFonts w:ascii="Times New Roman" w:eastAsia="Times New Roman" w:hAnsi="Times New Roman" w:cs="Times New Roman"/>
          <w:b/>
          <w:caps/>
          <w:sz w:val="24"/>
          <w:szCs w:val="24"/>
          <w:lang w:eastAsia="zh-CN"/>
        </w:rPr>
      </w:pPr>
      <w:bookmarkStart w:id="3" w:name="_Hlk114601931"/>
      <w:r w:rsidRPr="00366C22">
        <w:rPr>
          <w:rFonts w:ascii="Times New Roman" w:eastAsia="Times New Roman" w:hAnsi="Times New Roman" w:cs="Times New Roman"/>
          <w:b/>
          <w:caps/>
          <w:sz w:val="24"/>
          <w:szCs w:val="24"/>
          <w:lang w:eastAsia="zh-CN"/>
        </w:rPr>
        <w:lastRenderedPageBreak/>
        <w:t>AJÁNLOTT IGAZOLÁS- ÉS NYILATKOZATMINTÁK</w:t>
      </w:r>
    </w:p>
    <w:p w14:paraId="2D4C8A4B" w14:textId="77777777" w:rsidR="00795D54" w:rsidRPr="00366C22" w:rsidRDefault="00795D54" w:rsidP="00795D54">
      <w:pPr>
        <w:widowControl w:val="0"/>
        <w:spacing w:after="120" w:line="288" w:lineRule="auto"/>
        <w:jc w:val="center"/>
        <w:rPr>
          <w:rFonts w:ascii="Times New Roman" w:eastAsia="Times New Roman" w:hAnsi="Times New Roman" w:cs="Times New Roman"/>
          <w:b/>
          <w:caps/>
          <w:sz w:val="24"/>
          <w:szCs w:val="24"/>
          <w:lang w:eastAsia="zh-CN"/>
        </w:rPr>
      </w:pPr>
    </w:p>
    <w:p w14:paraId="6C6234E3" w14:textId="77777777" w:rsidR="00795D54" w:rsidRPr="00366C22" w:rsidRDefault="00795D54" w:rsidP="00795D54">
      <w:pPr>
        <w:widowControl w:val="0"/>
        <w:spacing w:after="120" w:line="288" w:lineRule="auto"/>
        <w:jc w:val="right"/>
        <w:rPr>
          <w:rFonts w:ascii="Times New Roman" w:eastAsia="Times New Roman" w:hAnsi="Times New Roman" w:cs="Times New Roman"/>
          <w:b/>
          <w:sz w:val="24"/>
          <w:szCs w:val="24"/>
          <w:lang w:eastAsia="zh-CN"/>
        </w:rPr>
      </w:pPr>
      <w:bookmarkStart w:id="4" w:name="_Hlk105971829"/>
      <w:bookmarkEnd w:id="4"/>
      <w:r w:rsidRPr="00366C22">
        <w:rPr>
          <w:rFonts w:ascii="Times New Roman" w:eastAsia="Times New Roman" w:hAnsi="Times New Roman" w:cs="Times New Roman"/>
          <w:b/>
          <w:bCs/>
          <w:sz w:val="24"/>
          <w:szCs w:val="24"/>
          <w:lang w:eastAsia="zh-CN"/>
        </w:rPr>
        <w:t>1. számú melléklet</w:t>
      </w:r>
      <w:r w:rsidRPr="00366C22">
        <w:rPr>
          <w:rFonts w:ascii="Times New Roman" w:eastAsia="Times New Roman" w:hAnsi="Times New Roman" w:cs="Times New Roman"/>
          <w:b/>
          <w:sz w:val="24"/>
          <w:szCs w:val="24"/>
          <w:lang w:eastAsia="zh-CN"/>
        </w:rPr>
        <w:t xml:space="preserve"> </w:t>
      </w:r>
    </w:p>
    <w:p w14:paraId="0E93D9E9" w14:textId="77777777" w:rsidR="00795D54" w:rsidRPr="00366C22" w:rsidRDefault="00795D54" w:rsidP="00795D54">
      <w:pPr>
        <w:widowControl w:val="0"/>
        <w:spacing w:after="0" w:line="288" w:lineRule="auto"/>
        <w:jc w:val="center"/>
        <w:rPr>
          <w:rFonts w:ascii="Times New Roman" w:eastAsia="Times New Roman" w:hAnsi="Times New Roman" w:cs="Times New Roman"/>
          <w:b/>
          <w:sz w:val="24"/>
          <w:szCs w:val="24"/>
          <w:lang w:eastAsia="zh-CN"/>
        </w:rPr>
      </w:pPr>
      <w:r w:rsidRPr="00366C22">
        <w:rPr>
          <w:rFonts w:ascii="Times New Roman" w:eastAsia="Times New Roman" w:hAnsi="Times New Roman" w:cs="Times New Roman"/>
          <w:b/>
          <w:sz w:val="24"/>
          <w:szCs w:val="24"/>
          <w:lang w:eastAsia="zh-CN"/>
        </w:rPr>
        <w:t>TARTALOM- ÉS IRATJEGYZÉK</w:t>
      </w:r>
    </w:p>
    <w:p w14:paraId="591B736B" w14:textId="77777777" w:rsidR="00795D54" w:rsidRPr="00366C22" w:rsidRDefault="00795D54" w:rsidP="00795D54">
      <w:pPr>
        <w:spacing w:after="120" w:line="288" w:lineRule="auto"/>
        <w:jc w:val="center"/>
        <w:rPr>
          <w:rFonts w:ascii="Times New Roman" w:eastAsia="Times New Roman" w:hAnsi="Times New Roman" w:cs="Times New Roman"/>
          <w:sz w:val="24"/>
          <w:szCs w:val="24"/>
          <w:lang w:eastAsia="zh-CN"/>
        </w:rPr>
      </w:pPr>
      <w:r w:rsidRPr="00366C22">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366C22" w:rsidRPr="00366C22" w14:paraId="6964F404" w14:textId="77777777" w:rsidTr="00290522">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D27BD6B" w14:textId="77777777" w:rsidR="00795D54" w:rsidRPr="00366C22" w:rsidRDefault="00795D54" w:rsidP="00290522">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89A7AC7" w14:textId="77777777" w:rsidR="00795D54" w:rsidRPr="00366C22" w:rsidRDefault="00795D54" w:rsidP="00290522">
            <w:pPr>
              <w:spacing w:after="120" w:line="288" w:lineRule="auto"/>
              <w:ind w:right="74"/>
              <w:jc w:val="center"/>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Oldalszám</w:t>
            </w:r>
          </w:p>
        </w:tc>
      </w:tr>
      <w:tr w:rsidR="00366C22" w:rsidRPr="00366C22" w14:paraId="1C7876E5" w14:textId="77777777" w:rsidTr="00290522">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0F2217B" w14:textId="77777777" w:rsidR="00795D54" w:rsidRPr="00366C22" w:rsidRDefault="00795D54" w:rsidP="00290522">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Tartalomjegyzék – </w:t>
            </w:r>
            <w:r w:rsidRPr="00366C22">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3FB5854" w14:textId="77777777" w:rsidR="00795D54" w:rsidRPr="00366C22" w:rsidRDefault="00795D54" w:rsidP="00290522">
            <w:pPr>
              <w:spacing w:after="120" w:line="288" w:lineRule="auto"/>
              <w:ind w:right="74"/>
              <w:jc w:val="center"/>
              <w:rPr>
                <w:rFonts w:ascii="Times New Roman" w:eastAsia="Times New Roman" w:hAnsi="Times New Roman" w:cs="Times New Roman"/>
                <w:sz w:val="24"/>
                <w:szCs w:val="24"/>
                <w:lang w:eastAsia="zh-CN"/>
              </w:rPr>
            </w:pPr>
          </w:p>
        </w:tc>
      </w:tr>
      <w:tr w:rsidR="00366C22" w:rsidRPr="00366C22" w14:paraId="3CE424B7" w14:textId="77777777" w:rsidTr="00290522">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475E3A4" w14:textId="77777777" w:rsidR="00795D54" w:rsidRPr="00366C22" w:rsidRDefault="00795D54" w:rsidP="00290522">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Felolvasólap – </w:t>
            </w:r>
            <w:r w:rsidRPr="00366C22">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9AAEA1D" w14:textId="77777777" w:rsidR="00795D54" w:rsidRPr="00366C22" w:rsidRDefault="00795D54" w:rsidP="00290522">
            <w:pPr>
              <w:spacing w:after="120" w:line="288" w:lineRule="auto"/>
              <w:ind w:right="74"/>
              <w:jc w:val="center"/>
              <w:rPr>
                <w:rFonts w:ascii="Times New Roman" w:eastAsia="Times New Roman" w:hAnsi="Times New Roman" w:cs="Times New Roman"/>
                <w:sz w:val="24"/>
                <w:szCs w:val="24"/>
                <w:lang w:eastAsia="zh-CN"/>
              </w:rPr>
            </w:pPr>
          </w:p>
        </w:tc>
      </w:tr>
      <w:tr w:rsidR="00366C22" w:rsidRPr="00366C22" w14:paraId="495FC719" w14:textId="77777777" w:rsidTr="00290522">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7615394" w14:textId="77777777" w:rsidR="00795D54" w:rsidRPr="00366C22" w:rsidRDefault="00795D54" w:rsidP="00290522">
            <w:pPr>
              <w:spacing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Ajánlattételi nyilatkozat – </w:t>
            </w:r>
            <w:r w:rsidRPr="00366C22">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BD0191B" w14:textId="77777777" w:rsidR="00795D54" w:rsidRPr="00366C22" w:rsidRDefault="00795D54" w:rsidP="00290522">
            <w:pPr>
              <w:spacing w:after="120" w:line="288" w:lineRule="auto"/>
              <w:ind w:right="74"/>
              <w:jc w:val="center"/>
              <w:rPr>
                <w:rFonts w:ascii="Times New Roman" w:eastAsia="Times New Roman" w:hAnsi="Times New Roman" w:cs="Times New Roman"/>
                <w:sz w:val="24"/>
                <w:szCs w:val="24"/>
                <w:lang w:eastAsia="zh-CN"/>
              </w:rPr>
            </w:pPr>
          </w:p>
        </w:tc>
      </w:tr>
      <w:tr w:rsidR="00366C22" w:rsidRPr="00366C22" w14:paraId="4299456A" w14:textId="77777777" w:rsidTr="00290522">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A65DCF3" w14:textId="77777777" w:rsidR="00795D54" w:rsidRPr="00366C22" w:rsidRDefault="00795D54" w:rsidP="00290522">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Nyilatkozat közreműködő (alvállalkozó) igénybevételéről – </w:t>
            </w:r>
            <w:r w:rsidRPr="00366C22">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0DA526F" w14:textId="77777777" w:rsidR="00795D54" w:rsidRPr="00366C22" w:rsidRDefault="00795D54" w:rsidP="00290522">
            <w:pPr>
              <w:spacing w:after="120" w:line="288" w:lineRule="auto"/>
              <w:ind w:right="74"/>
              <w:jc w:val="center"/>
              <w:rPr>
                <w:rFonts w:ascii="Times New Roman" w:eastAsia="Times New Roman" w:hAnsi="Times New Roman" w:cs="Times New Roman"/>
                <w:sz w:val="24"/>
                <w:szCs w:val="24"/>
                <w:lang w:eastAsia="zh-CN"/>
              </w:rPr>
            </w:pPr>
          </w:p>
        </w:tc>
      </w:tr>
      <w:tr w:rsidR="00366C22" w:rsidRPr="00366C22" w14:paraId="0D9F4865" w14:textId="77777777" w:rsidTr="00290522">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D08CC3A" w14:textId="77777777" w:rsidR="00795D54" w:rsidRPr="00366C22" w:rsidRDefault="00795D54" w:rsidP="00290522">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Átláthatósági nyilatkozat – </w:t>
            </w:r>
            <w:r w:rsidRPr="00366C22">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58F82F2" w14:textId="77777777" w:rsidR="00795D54" w:rsidRPr="00366C22" w:rsidRDefault="00795D54" w:rsidP="00290522">
            <w:pPr>
              <w:spacing w:after="120" w:line="288" w:lineRule="auto"/>
              <w:ind w:right="74"/>
              <w:jc w:val="center"/>
              <w:rPr>
                <w:rFonts w:ascii="Times New Roman" w:eastAsia="Times New Roman" w:hAnsi="Times New Roman" w:cs="Times New Roman"/>
                <w:sz w:val="24"/>
                <w:szCs w:val="24"/>
                <w:lang w:eastAsia="zh-CN"/>
              </w:rPr>
            </w:pPr>
          </w:p>
        </w:tc>
      </w:tr>
      <w:tr w:rsidR="00366C22" w:rsidRPr="00366C22" w14:paraId="52CF80CD" w14:textId="77777777" w:rsidTr="00290522">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A9134C" w14:textId="77777777" w:rsidR="00795D54" w:rsidRPr="00366C22" w:rsidRDefault="00795D54" w:rsidP="00290522">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Összeférhetetlenségi és titoktartási nyilatkozat – </w:t>
            </w:r>
            <w:r w:rsidRPr="00366C22">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B5624D3" w14:textId="77777777" w:rsidR="00795D54" w:rsidRPr="00366C22" w:rsidRDefault="00795D54" w:rsidP="00290522">
            <w:pPr>
              <w:spacing w:after="120" w:line="288" w:lineRule="auto"/>
              <w:ind w:right="74"/>
              <w:jc w:val="center"/>
              <w:rPr>
                <w:rFonts w:ascii="Times New Roman" w:eastAsia="Times New Roman" w:hAnsi="Times New Roman" w:cs="Times New Roman"/>
                <w:sz w:val="24"/>
                <w:szCs w:val="24"/>
                <w:lang w:eastAsia="zh-CN"/>
              </w:rPr>
            </w:pPr>
          </w:p>
        </w:tc>
      </w:tr>
      <w:tr w:rsidR="00366C22" w:rsidRPr="00366C22" w14:paraId="4B568A81" w14:textId="77777777" w:rsidTr="00290522">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D8D239E" w14:textId="77777777" w:rsidR="00795D54" w:rsidRPr="00366C22" w:rsidRDefault="00795D54" w:rsidP="00290522">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Nemzeti Adó és Vámhatóság által kiállított nullásigazolás, vagy KOMA igazolás </w:t>
            </w:r>
            <w:r w:rsidRPr="00366C22">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A9C5ADD" w14:textId="77777777" w:rsidR="00795D54" w:rsidRPr="00366C22" w:rsidRDefault="00795D54" w:rsidP="00290522">
            <w:pPr>
              <w:spacing w:after="120" w:line="288" w:lineRule="auto"/>
              <w:ind w:right="74"/>
              <w:jc w:val="center"/>
              <w:rPr>
                <w:rFonts w:ascii="Times New Roman" w:eastAsia="Times New Roman" w:hAnsi="Times New Roman" w:cs="Times New Roman"/>
                <w:sz w:val="24"/>
                <w:szCs w:val="24"/>
                <w:lang w:eastAsia="zh-CN"/>
              </w:rPr>
            </w:pPr>
          </w:p>
        </w:tc>
      </w:tr>
      <w:tr w:rsidR="00366C22" w:rsidRPr="00366C22" w14:paraId="4C5B58A8" w14:textId="77777777" w:rsidTr="00290522">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20C55DF" w14:textId="77777777" w:rsidR="00795D54" w:rsidRPr="00366C22" w:rsidRDefault="00795D54" w:rsidP="00290522">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E473224" w14:textId="77777777" w:rsidR="00795D54" w:rsidRPr="00366C22" w:rsidRDefault="00795D54" w:rsidP="00290522">
            <w:pPr>
              <w:spacing w:after="120" w:line="288" w:lineRule="auto"/>
              <w:ind w:right="74"/>
              <w:jc w:val="center"/>
              <w:rPr>
                <w:rFonts w:ascii="Times New Roman" w:eastAsia="Times New Roman" w:hAnsi="Times New Roman" w:cs="Times New Roman"/>
                <w:sz w:val="24"/>
                <w:szCs w:val="24"/>
                <w:lang w:eastAsia="zh-CN"/>
              </w:rPr>
            </w:pPr>
          </w:p>
        </w:tc>
      </w:tr>
      <w:tr w:rsidR="00366C22" w:rsidRPr="00366C22" w14:paraId="6FEEE430" w14:textId="77777777" w:rsidTr="00290522">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7650D1B" w14:textId="77777777" w:rsidR="00795D54" w:rsidRPr="00366C22" w:rsidRDefault="00795D54" w:rsidP="00290522">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AB4AA1D" w14:textId="77777777" w:rsidR="00795D54" w:rsidRPr="00366C22" w:rsidRDefault="00795D54" w:rsidP="00290522">
            <w:pPr>
              <w:spacing w:after="120" w:line="288" w:lineRule="auto"/>
              <w:ind w:right="74"/>
              <w:jc w:val="center"/>
              <w:rPr>
                <w:rFonts w:ascii="Times New Roman" w:eastAsia="Times New Roman" w:hAnsi="Times New Roman" w:cs="Times New Roman"/>
                <w:sz w:val="24"/>
                <w:szCs w:val="24"/>
                <w:lang w:eastAsia="zh-CN"/>
              </w:rPr>
            </w:pPr>
          </w:p>
        </w:tc>
      </w:tr>
      <w:tr w:rsidR="00366C22" w:rsidRPr="00366C22" w14:paraId="5785156B" w14:textId="77777777" w:rsidTr="00290522">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AB4F47B" w14:textId="77777777" w:rsidR="00795D54" w:rsidRPr="00366C22" w:rsidRDefault="00795D54" w:rsidP="00290522">
            <w:pPr>
              <w:spacing w:after="120" w:line="288" w:lineRule="auto"/>
              <w:jc w:val="both"/>
              <w:rPr>
                <w:rFonts w:ascii="Times New Roman" w:eastAsia="Times New Roman" w:hAnsi="Times New Roman" w:cs="Times New Roman"/>
                <w:b/>
                <w:sz w:val="24"/>
                <w:szCs w:val="24"/>
                <w:lang w:eastAsia="zh-CN"/>
              </w:rPr>
            </w:pPr>
            <w:r w:rsidRPr="00366C22">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B13F404" w14:textId="77777777" w:rsidR="00795D54" w:rsidRPr="00366C22" w:rsidRDefault="00795D54" w:rsidP="00290522">
            <w:pPr>
              <w:spacing w:after="120" w:line="288" w:lineRule="auto"/>
              <w:ind w:right="74"/>
              <w:jc w:val="center"/>
              <w:rPr>
                <w:rFonts w:ascii="Times New Roman" w:eastAsia="Times New Roman" w:hAnsi="Times New Roman" w:cs="Times New Roman"/>
                <w:sz w:val="24"/>
                <w:szCs w:val="24"/>
                <w:lang w:eastAsia="zh-CN"/>
              </w:rPr>
            </w:pPr>
          </w:p>
        </w:tc>
      </w:tr>
      <w:bookmarkEnd w:id="3"/>
    </w:tbl>
    <w:p w14:paraId="27938D27" w14:textId="77777777" w:rsidR="00795D54" w:rsidRPr="00366C22" w:rsidRDefault="00795D54" w:rsidP="00795D54">
      <w:pPr>
        <w:spacing w:after="0" w:line="240" w:lineRule="auto"/>
        <w:rPr>
          <w:rFonts w:ascii="Cambria" w:eastAsia="Cambria" w:hAnsi="Cambria" w:cs="Times New Roman"/>
          <w:sz w:val="24"/>
          <w:szCs w:val="24"/>
          <w:lang w:val="en-US" w:eastAsia="zh-CN"/>
        </w:rPr>
      </w:pPr>
      <w:r w:rsidRPr="00366C22">
        <w:rPr>
          <w:rFonts w:ascii="Cambria" w:eastAsia="Cambria" w:hAnsi="Cambria" w:cs="Times New Roman"/>
          <w:sz w:val="24"/>
          <w:szCs w:val="24"/>
          <w:lang w:val="en-US" w:eastAsia="zh-CN"/>
        </w:rPr>
        <w:br w:type="page"/>
      </w:r>
    </w:p>
    <w:p w14:paraId="629ADE7E" w14:textId="77777777" w:rsidR="00795D54" w:rsidRPr="00366C22" w:rsidRDefault="00795D54" w:rsidP="00795D54">
      <w:pPr>
        <w:spacing w:after="120" w:line="288" w:lineRule="auto"/>
        <w:jc w:val="right"/>
        <w:rPr>
          <w:rFonts w:ascii="Times New Roman" w:eastAsia="Times New Roman" w:hAnsi="Times New Roman" w:cs="Times New Roman"/>
          <w:b/>
          <w:sz w:val="24"/>
          <w:szCs w:val="24"/>
          <w:lang w:eastAsia="zh-CN"/>
        </w:rPr>
      </w:pPr>
      <w:r w:rsidRPr="00366C22">
        <w:rPr>
          <w:rFonts w:ascii="Times New Roman" w:eastAsia="Times New Roman" w:hAnsi="Times New Roman" w:cs="Times New Roman"/>
          <w:b/>
          <w:sz w:val="24"/>
          <w:szCs w:val="24"/>
          <w:lang w:eastAsia="zh-CN"/>
        </w:rPr>
        <w:lastRenderedPageBreak/>
        <w:t>2. számú melléklet</w:t>
      </w:r>
    </w:p>
    <w:p w14:paraId="6A5672FE" w14:textId="77777777" w:rsidR="00795D54" w:rsidRPr="00366C22" w:rsidRDefault="00795D54" w:rsidP="00795D54">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366C22">
        <w:rPr>
          <w:rFonts w:ascii="Times New Roman" w:eastAsia="Times New Roman" w:hAnsi="Times New Roman" w:cs="Times New Roman"/>
          <w:b/>
          <w:sz w:val="24"/>
          <w:szCs w:val="24"/>
          <w:lang w:eastAsia="zh-CN"/>
        </w:rPr>
        <w:t>Felolvasólap</w:t>
      </w:r>
    </w:p>
    <w:p w14:paraId="118677B5" w14:textId="77777777" w:rsidR="00795D54" w:rsidRPr="00366C22" w:rsidRDefault="00795D54" w:rsidP="00795D54">
      <w:pPr>
        <w:spacing w:after="120" w:line="288" w:lineRule="auto"/>
        <w:ind w:hanging="11"/>
        <w:jc w:val="center"/>
        <w:rPr>
          <w:rFonts w:ascii="Times New Roman" w:eastAsia="Times New Roman" w:hAnsi="Times New Roman" w:cs="Times New Roman"/>
          <w:b/>
          <w:sz w:val="24"/>
          <w:szCs w:val="24"/>
          <w:lang w:eastAsia="zh-CN"/>
        </w:rPr>
      </w:pPr>
    </w:p>
    <w:p w14:paraId="6EAB10C6" w14:textId="32266EFD" w:rsidR="00795D54" w:rsidRPr="00366C22" w:rsidRDefault="00526BEE" w:rsidP="00795D54">
      <w:pPr>
        <w:spacing w:after="120" w:line="288" w:lineRule="auto"/>
        <w:ind w:hanging="11"/>
        <w:jc w:val="center"/>
        <w:rPr>
          <w:rFonts w:ascii="Times New Roman" w:eastAsia="Times New Roman" w:hAnsi="Times New Roman" w:cs="Times New Roman"/>
          <w:b/>
          <w:sz w:val="24"/>
          <w:szCs w:val="24"/>
          <w:lang w:eastAsia="zh-CN"/>
        </w:rPr>
      </w:pPr>
      <w:r w:rsidRPr="00366C22">
        <w:rPr>
          <w:rFonts w:ascii="Times New Roman" w:hAnsi="Times New Roman" w:cs="Times New Roman"/>
          <w:b/>
          <w:bCs/>
          <w:sz w:val="24"/>
          <w:szCs w:val="24"/>
        </w:rPr>
        <w:t>Gépjármű szerviz szolgáltatás beszerzése</w:t>
      </w:r>
    </w:p>
    <w:p w14:paraId="33AF7AB6" w14:textId="77777777" w:rsidR="00795D54" w:rsidRPr="00366C22" w:rsidRDefault="00795D54" w:rsidP="00795D54">
      <w:pPr>
        <w:spacing w:after="120" w:line="288" w:lineRule="auto"/>
        <w:ind w:hanging="11"/>
        <w:jc w:val="center"/>
        <w:rPr>
          <w:rFonts w:ascii="Times New Roman" w:eastAsia="Times New Roman" w:hAnsi="Times New Roman" w:cs="Times New Roman"/>
          <w:b/>
          <w:sz w:val="24"/>
          <w:szCs w:val="24"/>
          <w:lang w:eastAsia="zh-CN"/>
        </w:rPr>
      </w:pPr>
    </w:p>
    <w:tbl>
      <w:tblPr>
        <w:tblW w:w="9072" w:type="dxa"/>
        <w:tblInd w:w="-169" w:type="dxa"/>
        <w:tblCellMar>
          <w:left w:w="10" w:type="dxa"/>
          <w:right w:w="10" w:type="dxa"/>
        </w:tblCellMar>
        <w:tblLook w:val="04A0" w:firstRow="1" w:lastRow="0" w:firstColumn="1" w:lastColumn="0" w:noHBand="0" w:noVBand="1"/>
      </w:tblPr>
      <w:tblGrid>
        <w:gridCol w:w="2977"/>
        <w:gridCol w:w="6095"/>
      </w:tblGrid>
      <w:tr w:rsidR="00366C22" w:rsidRPr="00366C22" w14:paraId="1AF14490" w14:textId="77777777" w:rsidTr="0029052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6E03587A" w14:textId="77777777" w:rsidR="00795D54" w:rsidRPr="00366C22" w:rsidRDefault="00795D54" w:rsidP="00290522">
            <w:pPr>
              <w:spacing w:after="120" w:line="288" w:lineRule="auto"/>
              <w:jc w:val="both"/>
              <w:rPr>
                <w:rFonts w:ascii="Times New Roman" w:eastAsia="Times New Roman" w:hAnsi="Times New Roman" w:cs="Times New Roman"/>
                <w:bCs/>
                <w:smallCaps/>
                <w:sz w:val="24"/>
                <w:szCs w:val="24"/>
                <w:lang w:eastAsia="zh-CN"/>
              </w:rPr>
            </w:pPr>
            <w:r w:rsidRPr="00366C22">
              <w:rPr>
                <w:rFonts w:ascii="Times New Roman" w:eastAsia="Times New Roman" w:hAnsi="Times New Roman" w:cs="Times New Roman"/>
                <w:bCs/>
                <w:sz w:val="24"/>
                <w:szCs w:val="24"/>
                <w:lang w:eastAsia="zh-CN"/>
              </w:rPr>
              <w:t>Ajánlattevő neve: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6641A6" w14:textId="77777777" w:rsidR="00795D54" w:rsidRPr="00366C22" w:rsidRDefault="00795D54" w:rsidP="00290522">
            <w:pPr>
              <w:spacing w:after="120" w:line="288" w:lineRule="auto"/>
              <w:jc w:val="center"/>
              <w:rPr>
                <w:rFonts w:ascii="Times New Roman" w:eastAsia="Times New Roman" w:hAnsi="Times New Roman" w:cs="Times New Roman"/>
                <w:b/>
                <w:bCs/>
                <w:sz w:val="24"/>
                <w:szCs w:val="24"/>
                <w:lang w:eastAsia="zh-CN"/>
              </w:rPr>
            </w:pPr>
          </w:p>
        </w:tc>
      </w:tr>
      <w:tr w:rsidR="00366C22" w:rsidRPr="00366C22" w14:paraId="468A2509" w14:textId="77777777" w:rsidTr="0029052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4E01830" w14:textId="77777777" w:rsidR="00795D54" w:rsidRPr="00366C22" w:rsidRDefault="00795D54" w:rsidP="00290522">
            <w:pPr>
              <w:spacing w:after="120" w:line="288" w:lineRule="auto"/>
              <w:jc w:val="both"/>
              <w:rPr>
                <w:rFonts w:ascii="Times New Roman" w:eastAsia="Times New Roman" w:hAnsi="Times New Roman" w:cs="Times New Roman"/>
                <w:bCs/>
                <w:smallCaps/>
                <w:sz w:val="24"/>
                <w:szCs w:val="24"/>
                <w:lang w:eastAsia="zh-CN"/>
              </w:rPr>
            </w:pPr>
            <w:r w:rsidRPr="00366C22">
              <w:rPr>
                <w:rFonts w:ascii="Times New Roman" w:eastAsia="Times New Roman" w:hAnsi="Times New Roman" w:cs="Times New Roman"/>
                <w:bCs/>
                <w:sz w:val="24"/>
                <w:szCs w:val="24"/>
                <w:lang w:eastAsia="zh-CN"/>
              </w:rPr>
              <w:t>Ajánlattevő székhelye: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40CB50B" w14:textId="77777777" w:rsidR="00795D54" w:rsidRPr="00366C22" w:rsidRDefault="00795D54" w:rsidP="00290522">
            <w:pPr>
              <w:spacing w:after="120" w:line="288" w:lineRule="auto"/>
              <w:jc w:val="center"/>
              <w:rPr>
                <w:rFonts w:ascii="Times New Roman" w:eastAsia="Times New Roman" w:hAnsi="Times New Roman" w:cs="Times New Roman"/>
                <w:bCs/>
                <w:sz w:val="24"/>
                <w:szCs w:val="24"/>
                <w:lang w:eastAsia="zh-CN"/>
              </w:rPr>
            </w:pPr>
          </w:p>
        </w:tc>
      </w:tr>
      <w:tr w:rsidR="00366C22" w:rsidRPr="00366C22" w14:paraId="6A51748D" w14:textId="77777777" w:rsidTr="0029052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CBBB365" w14:textId="77777777" w:rsidR="00795D54" w:rsidRPr="00366C22" w:rsidRDefault="00795D54" w:rsidP="00290522">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Adószáma: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DDFD77" w14:textId="77777777" w:rsidR="00795D54" w:rsidRPr="00366C22" w:rsidRDefault="00795D54" w:rsidP="00290522">
            <w:pPr>
              <w:spacing w:after="120" w:line="288" w:lineRule="auto"/>
              <w:jc w:val="center"/>
              <w:rPr>
                <w:rFonts w:ascii="Times New Roman" w:eastAsia="Times New Roman" w:hAnsi="Times New Roman" w:cs="Times New Roman"/>
                <w:bCs/>
                <w:sz w:val="24"/>
                <w:szCs w:val="24"/>
                <w:lang w:eastAsia="zh-CN"/>
              </w:rPr>
            </w:pPr>
          </w:p>
        </w:tc>
      </w:tr>
      <w:tr w:rsidR="00366C22" w:rsidRPr="00366C22" w14:paraId="3C1CC3D7" w14:textId="77777777" w:rsidTr="0029052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F13983" w14:textId="77777777" w:rsidR="00795D54" w:rsidRPr="00366C22" w:rsidRDefault="00795D54" w:rsidP="00290522">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Cégjegyzékszáma: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2E382CD5" w14:textId="77777777" w:rsidR="00795D54" w:rsidRPr="00366C22" w:rsidRDefault="00795D54" w:rsidP="00290522">
            <w:pPr>
              <w:spacing w:after="120" w:line="288" w:lineRule="auto"/>
              <w:jc w:val="center"/>
              <w:rPr>
                <w:rFonts w:ascii="Times New Roman" w:eastAsia="Times New Roman" w:hAnsi="Times New Roman" w:cs="Times New Roman"/>
                <w:bCs/>
                <w:sz w:val="24"/>
                <w:szCs w:val="24"/>
                <w:lang w:eastAsia="zh-CN"/>
              </w:rPr>
            </w:pPr>
          </w:p>
        </w:tc>
      </w:tr>
      <w:tr w:rsidR="00366C22" w:rsidRPr="00366C22" w14:paraId="4E47B8CA" w14:textId="77777777" w:rsidTr="0029052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691EE7D" w14:textId="77777777" w:rsidR="00795D54" w:rsidRPr="00366C22" w:rsidRDefault="00795D54" w:rsidP="00290522">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Bankszámlaszáma: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7771405" w14:textId="77777777" w:rsidR="00795D54" w:rsidRPr="00366C22" w:rsidRDefault="00795D54" w:rsidP="00290522">
            <w:pPr>
              <w:spacing w:after="120" w:line="288" w:lineRule="auto"/>
              <w:jc w:val="center"/>
              <w:rPr>
                <w:rFonts w:ascii="Times New Roman" w:eastAsia="Times New Roman" w:hAnsi="Times New Roman" w:cs="Times New Roman"/>
                <w:bCs/>
                <w:sz w:val="24"/>
                <w:szCs w:val="24"/>
                <w:lang w:eastAsia="zh-CN"/>
              </w:rPr>
            </w:pPr>
          </w:p>
        </w:tc>
      </w:tr>
      <w:tr w:rsidR="00366C22" w:rsidRPr="00366C22" w14:paraId="3D8DAC1F" w14:textId="77777777" w:rsidTr="0029052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0890755" w14:textId="77777777" w:rsidR="00795D54" w:rsidRPr="00366C22" w:rsidRDefault="00795D54" w:rsidP="00290522">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Kapcsolattartó személy neve: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3EB1B94" w14:textId="77777777" w:rsidR="00795D54" w:rsidRPr="00366C22" w:rsidRDefault="00795D54" w:rsidP="00290522">
            <w:pPr>
              <w:spacing w:after="120" w:line="288" w:lineRule="auto"/>
              <w:jc w:val="center"/>
              <w:rPr>
                <w:rFonts w:ascii="Times New Roman" w:eastAsia="Times New Roman" w:hAnsi="Times New Roman" w:cs="Times New Roman"/>
                <w:bCs/>
                <w:sz w:val="24"/>
                <w:szCs w:val="24"/>
                <w:lang w:eastAsia="zh-CN"/>
              </w:rPr>
            </w:pPr>
          </w:p>
        </w:tc>
      </w:tr>
      <w:tr w:rsidR="00366C22" w:rsidRPr="00366C22" w14:paraId="3156E1CF" w14:textId="77777777" w:rsidTr="0029052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F10F34E" w14:textId="77777777" w:rsidR="00795D54" w:rsidRPr="00366C22" w:rsidRDefault="00795D54" w:rsidP="00290522">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Kapcsolattartó személy postacíme:</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4852F391" w14:textId="77777777" w:rsidR="00795D54" w:rsidRPr="00366C22" w:rsidRDefault="00795D54" w:rsidP="00290522">
            <w:pPr>
              <w:spacing w:after="120" w:line="288" w:lineRule="auto"/>
              <w:jc w:val="center"/>
              <w:rPr>
                <w:rFonts w:ascii="Times New Roman" w:eastAsia="Times New Roman" w:hAnsi="Times New Roman" w:cs="Times New Roman"/>
                <w:bCs/>
                <w:sz w:val="24"/>
                <w:szCs w:val="24"/>
                <w:lang w:eastAsia="zh-CN"/>
              </w:rPr>
            </w:pPr>
          </w:p>
        </w:tc>
      </w:tr>
      <w:tr w:rsidR="00366C22" w:rsidRPr="00366C22" w14:paraId="5B34F649" w14:textId="77777777" w:rsidTr="00290522">
        <w:trPr>
          <w:trHeight w:val="555"/>
        </w:trPr>
        <w:tc>
          <w:tcPr>
            <w:tcW w:w="2977"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6D219DC2" w14:textId="77777777" w:rsidR="00795D54" w:rsidRPr="00366C22" w:rsidRDefault="00795D54" w:rsidP="00290522">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Kapcsolattartó személy telefonszáma:</w:t>
            </w:r>
          </w:p>
        </w:tc>
        <w:tc>
          <w:tcPr>
            <w:tcW w:w="6095"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3DAE1A55" w14:textId="77777777" w:rsidR="00795D54" w:rsidRPr="00366C22" w:rsidRDefault="00795D54" w:rsidP="00290522">
            <w:pPr>
              <w:spacing w:after="120" w:line="288" w:lineRule="auto"/>
              <w:jc w:val="center"/>
              <w:rPr>
                <w:rFonts w:ascii="Times New Roman" w:eastAsia="Times New Roman" w:hAnsi="Times New Roman" w:cs="Times New Roman"/>
                <w:bCs/>
                <w:sz w:val="24"/>
                <w:szCs w:val="24"/>
                <w:lang w:eastAsia="zh-CN"/>
              </w:rPr>
            </w:pPr>
          </w:p>
        </w:tc>
      </w:tr>
      <w:tr w:rsidR="00366C22" w:rsidRPr="00366C22" w14:paraId="31591551" w14:textId="77777777" w:rsidTr="00290522">
        <w:trPr>
          <w:trHeight w:val="555"/>
        </w:trPr>
        <w:tc>
          <w:tcPr>
            <w:tcW w:w="2977"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19D92C55" w14:textId="77777777" w:rsidR="00795D54" w:rsidRPr="00366C22" w:rsidRDefault="00795D54" w:rsidP="00290522">
            <w:pPr>
              <w:spacing w:after="120" w:line="288" w:lineRule="auto"/>
              <w:jc w:val="both"/>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Cs/>
                <w:sz w:val="24"/>
                <w:szCs w:val="24"/>
                <w:lang w:eastAsia="zh-CN"/>
              </w:rPr>
              <w:t>Kapcsolattartó személy e-mail címe:</w:t>
            </w:r>
          </w:p>
        </w:tc>
        <w:tc>
          <w:tcPr>
            <w:tcW w:w="6095"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3B867C3D" w14:textId="77777777" w:rsidR="00795D54" w:rsidRPr="00366C22" w:rsidRDefault="00795D54" w:rsidP="00290522">
            <w:pPr>
              <w:spacing w:after="120" w:line="288" w:lineRule="auto"/>
              <w:jc w:val="center"/>
              <w:rPr>
                <w:rFonts w:ascii="Times New Roman" w:eastAsia="Times New Roman" w:hAnsi="Times New Roman" w:cs="Times New Roman"/>
                <w:bCs/>
                <w:sz w:val="24"/>
                <w:szCs w:val="24"/>
                <w:lang w:eastAsia="zh-CN"/>
              </w:rPr>
            </w:pPr>
          </w:p>
        </w:tc>
      </w:tr>
    </w:tbl>
    <w:p w14:paraId="41938025" w14:textId="77777777" w:rsidR="00795D54" w:rsidRPr="00366C22" w:rsidRDefault="00795D54" w:rsidP="00795D54">
      <w:pPr>
        <w:spacing w:before="120" w:after="120" w:line="288" w:lineRule="auto"/>
        <w:jc w:val="both"/>
        <w:rPr>
          <w:rFonts w:ascii="Times New Roman" w:eastAsia="Times New Roman" w:hAnsi="Times New Roman" w:cs="Times New Roman"/>
          <w:sz w:val="24"/>
          <w:szCs w:val="24"/>
          <w:lang w:eastAsia="zh-CN"/>
        </w:rPr>
      </w:pPr>
    </w:p>
    <w:tbl>
      <w:tblPr>
        <w:tblW w:w="9074" w:type="dxa"/>
        <w:tblInd w:w="-148" w:type="dxa"/>
        <w:tblCellMar>
          <w:left w:w="10" w:type="dxa"/>
          <w:right w:w="10" w:type="dxa"/>
        </w:tblCellMar>
        <w:tblLook w:val="04A0" w:firstRow="1" w:lastRow="0" w:firstColumn="1" w:lastColumn="0" w:noHBand="0" w:noVBand="1"/>
      </w:tblPr>
      <w:tblGrid>
        <w:gridCol w:w="4602"/>
        <w:gridCol w:w="4472"/>
      </w:tblGrid>
      <w:tr w:rsidR="00366C22" w:rsidRPr="00366C22" w14:paraId="65EA816A" w14:textId="77777777" w:rsidTr="00290522">
        <w:tc>
          <w:tcPr>
            <w:tcW w:w="4602"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2A7DC5D" w14:textId="77777777" w:rsidR="00795D54" w:rsidRPr="00366C22" w:rsidRDefault="00795D54" w:rsidP="00290522">
            <w:pPr>
              <w:spacing w:after="120" w:line="288" w:lineRule="auto"/>
              <w:jc w:val="center"/>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
                <w:bCs/>
                <w:sz w:val="24"/>
                <w:szCs w:val="24"/>
                <w:lang w:eastAsia="zh-CN"/>
              </w:rPr>
              <w:t>Értékelési szempont</w:t>
            </w:r>
          </w:p>
        </w:tc>
        <w:tc>
          <w:tcPr>
            <w:tcW w:w="4472"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CBDBC39" w14:textId="77777777" w:rsidR="00795D54" w:rsidRPr="00366C22" w:rsidRDefault="00795D54" w:rsidP="00290522">
            <w:pPr>
              <w:spacing w:after="120" w:line="288" w:lineRule="auto"/>
              <w:jc w:val="center"/>
              <w:rPr>
                <w:rFonts w:ascii="Times New Roman" w:eastAsia="Times New Roman" w:hAnsi="Times New Roman" w:cs="Times New Roman"/>
                <w:bCs/>
                <w:sz w:val="24"/>
                <w:szCs w:val="24"/>
                <w:lang w:eastAsia="zh-CN"/>
              </w:rPr>
            </w:pPr>
            <w:r w:rsidRPr="00366C22">
              <w:rPr>
                <w:rFonts w:ascii="Times New Roman" w:eastAsia="Times New Roman" w:hAnsi="Times New Roman" w:cs="Times New Roman"/>
                <w:b/>
                <w:bCs/>
                <w:sz w:val="24"/>
                <w:szCs w:val="24"/>
                <w:lang w:eastAsia="zh-CN"/>
              </w:rPr>
              <w:t>Megajánlás</w:t>
            </w:r>
          </w:p>
        </w:tc>
      </w:tr>
      <w:tr w:rsidR="00366C22" w:rsidRPr="00366C22" w14:paraId="2692FECC" w14:textId="77777777" w:rsidTr="00526BEE">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073ADE0" w14:textId="27323325" w:rsidR="00526BEE" w:rsidRPr="00366C22" w:rsidRDefault="00526BEE" w:rsidP="00526BEE">
            <w:pPr>
              <w:spacing w:before="120" w:after="120" w:line="288" w:lineRule="auto"/>
              <w:jc w:val="both"/>
              <w:rPr>
                <w:rFonts w:ascii="Times New Roman" w:eastAsia="Times New Roman" w:hAnsi="Times New Roman" w:cs="Times New Roman"/>
                <w:sz w:val="24"/>
                <w:szCs w:val="24"/>
                <w:lang w:eastAsia="zh-CN"/>
              </w:rPr>
            </w:pPr>
            <w:bookmarkStart w:id="5" w:name="_Hlk123637799"/>
            <w:r w:rsidRPr="00366C22">
              <w:rPr>
                <w:rFonts w:ascii="Times New Roman" w:hAnsi="Times New Roman" w:cs="Times New Roman"/>
                <w:b/>
                <w:bCs/>
                <w:sz w:val="24"/>
                <w:szCs w:val="24"/>
              </w:rPr>
              <w:t>Rezsióra díj (nettó HUF)</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0E25992" w14:textId="79CCC660" w:rsidR="00526BEE" w:rsidRPr="00366C22" w:rsidRDefault="00526BEE" w:rsidP="00526BEE">
            <w:pPr>
              <w:spacing w:before="120" w:after="120" w:line="288" w:lineRule="auto"/>
              <w:jc w:val="center"/>
              <w:rPr>
                <w:rFonts w:ascii="Times New Roman" w:eastAsia="Times New Roman" w:hAnsi="Times New Roman" w:cs="Times New Roman"/>
                <w:sz w:val="24"/>
                <w:szCs w:val="24"/>
                <w:lang w:eastAsia="zh-CN"/>
              </w:rPr>
            </w:pPr>
            <w:r w:rsidRPr="00366C22">
              <w:rPr>
                <w:rFonts w:ascii="Times New Roman" w:hAnsi="Times New Roman" w:cs="Times New Roman"/>
                <w:b/>
                <w:bCs/>
                <w:sz w:val="24"/>
                <w:szCs w:val="24"/>
              </w:rPr>
              <w:t>nettó ……</w:t>
            </w:r>
            <w:proofErr w:type="gramStart"/>
            <w:r w:rsidRPr="00366C22">
              <w:rPr>
                <w:rFonts w:ascii="Times New Roman" w:hAnsi="Times New Roman" w:cs="Times New Roman"/>
                <w:b/>
                <w:bCs/>
                <w:sz w:val="24"/>
                <w:szCs w:val="24"/>
              </w:rPr>
              <w:t>… ,</w:t>
            </w:r>
            <w:proofErr w:type="gramEnd"/>
            <w:r w:rsidRPr="00366C22">
              <w:rPr>
                <w:rFonts w:ascii="Times New Roman" w:hAnsi="Times New Roman" w:cs="Times New Roman"/>
                <w:b/>
                <w:bCs/>
                <w:sz w:val="24"/>
                <w:szCs w:val="24"/>
              </w:rPr>
              <w:t>-Ft</w:t>
            </w:r>
          </w:p>
        </w:tc>
      </w:tr>
      <w:tr w:rsidR="00366C22" w:rsidRPr="00366C22" w14:paraId="1188E4F9" w14:textId="77777777" w:rsidTr="00526BEE">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F2A5C40" w14:textId="0D9C05EE" w:rsidR="00526BEE" w:rsidRPr="00366C22" w:rsidRDefault="00526BEE" w:rsidP="00526BEE">
            <w:pPr>
              <w:spacing w:before="120" w:after="120" w:line="288" w:lineRule="auto"/>
              <w:jc w:val="both"/>
              <w:rPr>
                <w:rFonts w:ascii="Times New Roman" w:eastAsia="Times New Roman" w:hAnsi="Times New Roman" w:cs="Times New Roman"/>
                <w:b/>
                <w:sz w:val="24"/>
                <w:szCs w:val="24"/>
                <w:lang w:eastAsia="zh-CN"/>
              </w:rPr>
            </w:pPr>
            <w:r w:rsidRPr="00366C22">
              <w:rPr>
                <w:rFonts w:ascii="Times New Roman" w:hAnsi="Times New Roman" w:cs="Times New Roman"/>
                <w:b/>
                <w:bCs/>
                <w:sz w:val="24"/>
                <w:szCs w:val="24"/>
              </w:rPr>
              <w:t>Teljes körű átvizsgálás óradíja (nettó HUF)</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721AA23" w14:textId="104B0B30" w:rsidR="00526BEE" w:rsidRPr="00366C22" w:rsidRDefault="00526BEE" w:rsidP="00526BEE">
            <w:pPr>
              <w:spacing w:before="120" w:after="120" w:line="288" w:lineRule="auto"/>
              <w:jc w:val="center"/>
              <w:rPr>
                <w:rFonts w:ascii="Times New Roman" w:eastAsia="Times New Roman" w:hAnsi="Times New Roman" w:cs="Times New Roman"/>
                <w:b/>
                <w:sz w:val="24"/>
                <w:szCs w:val="24"/>
                <w:lang w:eastAsia="zh-CN"/>
              </w:rPr>
            </w:pPr>
            <w:r w:rsidRPr="00366C22">
              <w:rPr>
                <w:rFonts w:ascii="Times New Roman" w:hAnsi="Times New Roman" w:cs="Times New Roman"/>
                <w:b/>
                <w:bCs/>
                <w:sz w:val="24"/>
                <w:szCs w:val="24"/>
              </w:rPr>
              <w:t>nettó ……</w:t>
            </w:r>
            <w:proofErr w:type="gramStart"/>
            <w:r w:rsidRPr="00366C22">
              <w:rPr>
                <w:rFonts w:ascii="Times New Roman" w:hAnsi="Times New Roman" w:cs="Times New Roman"/>
                <w:b/>
                <w:bCs/>
                <w:sz w:val="24"/>
                <w:szCs w:val="24"/>
              </w:rPr>
              <w:t>… ,</w:t>
            </w:r>
            <w:proofErr w:type="gramEnd"/>
            <w:r w:rsidRPr="00366C22">
              <w:rPr>
                <w:rFonts w:ascii="Times New Roman" w:hAnsi="Times New Roman" w:cs="Times New Roman"/>
                <w:b/>
                <w:bCs/>
                <w:sz w:val="24"/>
                <w:szCs w:val="24"/>
              </w:rPr>
              <w:t>-Ft</w:t>
            </w:r>
          </w:p>
        </w:tc>
      </w:tr>
      <w:tr w:rsidR="00366C22" w:rsidRPr="00366C22" w14:paraId="7F07CCC0" w14:textId="77777777" w:rsidTr="00526BEE">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F13090A" w14:textId="359C2353" w:rsidR="00526BEE" w:rsidRPr="00366C22" w:rsidRDefault="00526BEE" w:rsidP="00526BEE">
            <w:pPr>
              <w:spacing w:before="120" w:after="120" w:line="288" w:lineRule="auto"/>
              <w:jc w:val="both"/>
              <w:rPr>
                <w:rFonts w:ascii="Times New Roman" w:hAnsi="Times New Roman" w:cs="Times New Roman"/>
                <w:b/>
                <w:bCs/>
                <w:sz w:val="24"/>
                <w:szCs w:val="24"/>
              </w:rPr>
            </w:pPr>
            <w:r w:rsidRPr="00366C22">
              <w:rPr>
                <w:rFonts w:ascii="Times New Roman" w:hAnsi="Times New Roman" w:cs="Times New Roman"/>
                <w:b/>
                <w:bCs/>
                <w:sz w:val="24"/>
                <w:szCs w:val="24"/>
              </w:rPr>
              <w:t>Karosszéria javítási Rezsióra díj (nettó HUF)</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84EB878" w14:textId="29F8F3BA" w:rsidR="00526BEE" w:rsidRPr="00366C22" w:rsidRDefault="00526BEE" w:rsidP="00526BEE">
            <w:pPr>
              <w:spacing w:before="120" w:after="120" w:line="288" w:lineRule="auto"/>
              <w:jc w:val="center"/>
              <w:rPr>
                <w:rFonts w:ascii="Times New Roman" w:eastAsia="Times New Roman" w:hAnsi="Times New Roman" w:cs="Times New Roman"/>
                <w:b/>
                <w:sz w:val="24"/>
                <w:szCs w:val="24"/>
                <w:lang w:eastAsia="zh-CN"/>
              </w:rPr>
            </w:pPr>
            <w:r w:rsidRPr="00366C22">
              <w:rPr>
                <w:rFonts w:ascii="Times New Roman" w:hAnsi="Times New Roman" w:cs="Times New Roman"/>
                <w:b/>
                <w:bCs/>
                <w:sz w:val="24"/>
                <w:szCs w:val="24"/>
              </w:rPr>
              <w:t>nettó ……</w:t>
            </w:r>
            <w:proofErr w:type="gramStart"/>
            <w:r w:rsidRPr="00366C22">
              <w:rPr>
                <w:rFonts w:ascii="Times New Roman" w:hAnsi="Times New Roman" w:cs="Times New Roman"/>
                <w:b/>
                <w:bCs/>
                <w:sz w:val="24"/>
                <w:szCs w:val="24"/>
              </w:rPr>
              <w:t>… ,</w:t>
            </w:r>
            <w:proofErr w:type="gramEnd"/>
            <w:r w:rsidRPr="00366C22">
              <w:rPr>
                <w:rFonts w:ascii="Times New Roman" w:hAnsi="Times New Roman" w:cs="Times New Roman"/>
                <w:b/>
                <w:bCs/>
                <w:sz w:val="24"/>
                <w:szCs w:val="24"/>
              </w:rPr>
              <w:t>-Ft</w:t>
            </w:r>
          </w:p>
        </w:tc>
      </w:tr>
      <w:tr w:rsidR="00366C22" w:rsidRPr="00366C22" w14:paraId="0F026E5F" w14:textId="77777777" w:rsidTr="00526BEE">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7CD6B56" w14:textId="4203F2E8" w:rsidR="00526BEE" w:rsidRPr="00366C22" w:rsidRDefault="00526BEE" w:rsidP="00526BEE">
            <w:pPr>
              <w:spacing w:before="120" w:after="120" w:line="288" w:lineRule="auto"/>
              <w:jc w:val="both"/>
              <w:rPr>
                <w:rFonts w:ascii="Times New Roman" w:hAnsi="Times New Roman" w:cs="Times New Roman"/>
                <w:b/>
                <w:bCs/>
                <w:sz w:val="24"/>
                <w:szCs w:val="24"/>
              </w:rPr>
            </w:pPr>
            <w:r w:rsidRPr="00366C22">
              <w:rPr>
                <w:rFonts w:ascii="Times New Roman" w:hAnsi="Times New Roman" w:cs="Times New Roman"/>
                <w:b/>
                <w:bCs/>
                <w:sz w:val="24"/>
                <w:szCs w:val="24"/>
              </w:rPr>
              <w:t>Autóvillamosság javítási Rezsióra díj (nettó HUF)</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E9B8321" w14:textId="4EAADE64" w:rsidR="00526BEE" w:rsidRPr="00366C22" w:rsidRDefault="00526BEE" w:rsidP="00526BEE">
            <w:pPr>
              <w:spacing w:before="120" w:after="120" w:line="288" w:lineRule="auto"/>
              <w:jc w:val="center"/>
              <w:rPr>
                <w:rFonts w:ascii="Times New Roman" w:eastAsia="Times New Roman" w:hAnsi="Times New Roman" w:cs="Times New Roman"/>
                <w:b/>
                <w:sz w:val="24"/>
                <w:szCs w:val="24"/>
                <w:lang w:eastAsia="zh-CN"/>
              </w:rPr>
            </w:pPr>
            <w:r w:rsidRPr="00366C22">
              <w:rPr>
                <w:rFonts w:ascii="Times New Roman" w:hAnsi="Times New Roman" w:cs="Times New Roman"/>
                <w:b/>
                <w:bCs/>
                <w:sz w:val="24"/>
                <w:szCs w:val="24"/>
              </w:rPr>
              <w:t>nettó ……</w:t>
            </w:r>
            <w:proofErr w:type="gramStart"/>
            <w:r w:rsidRPr="00366C22">
              <w:rPr>
                <w:rFonts w:ascii="Times New Roman" w:hAnsi="Times New Roman" w:cs="Times New Roman"/>
                <w:b/>
                <w:bCs/>
                <w:sz w:val="24"/>
                <w:szCs w:val="24"/>
              </w:rPr>
              <w:t>… ,</w:t>
            </w:r>
            <w:proofErr w:type="gramEnd"/>
            <w:r w:rsidRPr="00366C22">
              <w:rPr>
                <w:rFonts w:ascii="Times New Roman" w:hAnsi="Times New Roman" w:cs="Times New Roman"/>
                <w:b/>
                <w:bCs/>
                <w:sz w:val="24"/>
                <w:szCs w:val="24"/>
              </w:rPr>
              <w:t>-Ft</w:t>
            </w:r>
          </w:p>
        </w:tc>
      </w:tr>
      <w:tr w:rsidR="00366C22" w:rsidRPr="00366C22" w14:paraId="2CAD8950" w14:textId="77777777" w:rsidTr="00526BEE">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742F5C9" w14:textId="50FBCAB0" w:rsidR="00526BEE" w:rsidRPr="00366C22" w:rsidRDefault="00526BEE" w:rsidP="00526BEE">
            <w:pPr>
              <w:spacing w:before="120" w:after="120" w:line="288" w:lineRule="auto"/>
              <w:jc w:val="both"/>
              <w:rPr>
                <w:rFonts w:ascii="Times New Roman" w:hAnsi="Times New Roman" w:cs="Times New Roman"/>
                <w:b/>
                <w:bCs/>
                <w:sz w:val="24"/>
                <w:szCs w:val="24"/>
              </w:rPr>
            </w:pPr>
            <w:r w:rsidRPr="00366C22">
              <w:rPr>
                <w:rFonts w:ascii="Times New Roman" w:hAnsi="Times New Roman" w:cs="Times New Roman"/>
                <w:b/>
                <w:bCs/>
                <w:sz w:val="24"/>
                <w:szCs w:val="24"/>
              </w:rPr>
              <w:t>Hidraulika rendszer javítási Rezsióra díj (nettó HUF)</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EDC18BB" w14:textId="0C228889" w:rsidR="00526BEE" w:rsidRPr="00366C22" w:rsidRDefault="00526BEE" w:rsidP="00526BEE">
            <w:pPr>
              <w:spacing w:before="120" w:after="120" w:line="288" w:lineRule="auto"/>
              <w:jc w:val="center"/>
              <w:rPr>
                <w:rFonts w:ascii="Times New Roman" w:eastAsia="Times New Roman" w:hAnsi="Times New Roman" w:cs="Times New Roman"/>
                <w:b/>
                <w:sz w:val="24"/>
                <w:szCs w:val="24"/>
                <w:lang w:eastAsia="zh-CN"/>
              </w:rPr>
            </w:pPr>
            <w:r w:rsidRPr="00366C22">
              <w:rPr>
                <w:rFonts w:ascii="Times New Roman" w:hAnsi="Times New Roman" w:cs="Times New Roman"/>
                <w:b/>
                <w:bCs/>
                <w:sz w:val="24"/>
                <w:szCs w:val="24"/>
              </w:rPr>
              <w:t>nettó ……</w:t>
            </w:r>
            <w:proofErr w:type="gramStart"/>
            <w:r w:rsidRPr="00366C22">
              <w:rPr>
                <w:rFonts w:ascii="Times New Roman" w:hAnsi="Times New Roman" w:cs="Times New Roman"/>
                <w:b/>
                <w:bCs/>
                <w:sz w:val="24"/>
                <w:szCs w:val="24"/>
              </w:rPr>
              <w:t>… ,</w:t>
            </w:r>
            <w:proofErr w:type="gramEnd"/>
            <w:r w:rsidRPr="00366C22">
              <w:rPr>
                <w:rFonts w:ascii="Times New Roman" w:hAnsi="Times New Roman" w:cs="Times New Roman"/>
                <w:b/>
                <w:bCs/>
                <w:sz w:val="24"/>
                <w:szCs w:val="24"/>
              </w:rPr>
              <w:t>-Ft</w:t>
            </w:r>
          </w:p>
        </w:tc>
      </w:tr>
      <w:tr w:rsidR="00366C22" w:rsidRPr="00366C22" w14:paraId="20FE2644" w14:textId="77777777" w:rsidTr="00526BEE">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9AC7E76" w14:textId="578116DC" w:rsidR="00526BEE" w:rsidRPr="00366C22" w:rsidRDefault="00526BEE" w:rsidP="00526BEE">
            <w:pPr>
              <w:spacing w:before="120" w:after="120" w:line="288" w:lineRule="auto"/>
              <w:jc w:val="both"/>
              <w:rPr>
                <w:rFonts w:ascii="Times New Roman" w:hAnsi="Times New Roman" w:cs="Times New Roman"/>
                <w:b/>
                <w:bCs/>
                <w:sz w:val="24"/>
                <w:szCs w:val="24"/>
              </w:rPr>
            </w:pPr>
            <w:r w:rsidRPr="00366C22">
              <w:rPr>
                <w:rFonts w:ascii="Times New Roman" w:hAnsi="Times New Roman" w:cs="Times New Roman"/>
                <w:b/>
                <w:bCs/>
                <w:sz w:val="24"/>
                <w:szCs w:val="24"/>
              </w:rPr>
              <w:lastRenderedPageBreak/>
              <w:t>Csere alkatrészek vonatkozásában vállalt jótállás fődarab megbontásával járó javítás esetén (hónap)</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97C4F62" w14:textId="23DC99F5" w:rsidR="00526BEE" w:rsidRPr="00366C22" w:rsidRDefault="00526BEE" w:rsidP="00526BEE">
            <w:pPr>
              <w:spacing w:before="120" w:after="120" w:line="288" w:lineRule="auto"/>
              <w:jc w:val="center"/>
              <w:rPr>
                <w:rFonts w:ascii="Times New Roman" w:eastAsia="Times New Roman" w:hAnsi="Times New Roman" w:cs="Times New Roman"/>
                <w:b/>
                <w:sz w:val="24"/>
                <w:szCs w:val="24"/>
                <w:lang w:eastAsia="zh-CN"/>
              </w:rPr>
            </w:pPr>
            <w:r w:rsidRPr="00366C22">
              <w:rPr>
                <w:rFonts w:ascii="Times New Roman" w:hAnsi="Times New Roman" w:cs="Times New Roman"/>
                <w:b/>
                <w:bCs/>
                <w:sz w:val="24"/>
                <w:szCs w:val="24"/>
              </w:rPr>
              <w:t>…… hónap</w:t>
            </w:r>
          </w:p>
        </w:tc>
      </w:tr>
      <w:tr w:rsidR="00366C22" w:rsidRPr="00366C22" w14:paraId="0E344866" w14:textId="77777777" w:rsidTr="00526BEE">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603D903" w14:textId="0E56CA72" w:rsidR="00526BEE" w:rsidRPr="00366C22" w:rsidRDefault="00526BEE" w:rsidP="00526BEE">
            <w:pPr>
              <w:spacing w:before="120" w:after="120" w:line="288" w:lineRule="auto"/>
              <w:jc w:val="both"/>
              <w:rPr>
                <w:rFonts w:ascii="Times New Roman" w:hAnsi="Times New Roman" w:cs="Times New Roman"/>
                <w:b/>
                <w:bCs/>
                <w:sz w:val="24"/>
                <w:szCs w:val="24"/>
              </w:rPr>
            </w:pPr>
            <w:r w:rsidRPr="00366C22">
              <w:rPr>
                <w:rFonts w:ascii="Times New Roman" w:hAnsi="Times New Roman" w:cs="Times New Roman"/>
                <w:b/>
                <w:bCs/>
                <w:sz w:val="24"/>
                <w:szCs w:val="24"/>
              </w:rPr>
              <w:t>Csere alkatrészek vonatkozásában vállalt jótállás fődarab megbontásával nem járó javítási munka esetén (hónap)</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CA91916" w14:textId="610B0998" w:rsidR="00526BEE" w:rsidRPr="00366C22" w:rsidRDefault="00526BEE" w:rsidP="00526BEE">
            <w:pPr>
              <w:spacing w:before="120" w:after="120" w:line="288" w:lineRule="auto"/>
              <w:jc w:val="center"/>
              <w:rPr>
                <w:rFonts w:ascii="Times New Roman" w:eastAsia="Times New Roman" w:hAnsi="Times New Roman" w:cs="Times New Roman"/>
                <w:b/>
                <w:sz w:val="24"/>
                <w:szCs w:val="24"/>
                <w:lang w:eastAsia="zh-CN"/>
              </w:rPr>
            </w:pPr>
            <w:r w:rsidRPr="00366C22">
              <w:rPr>
                <w:rFonts w:ascii="Times New Roman" w:hAnsi="Times New Roman" w:cs="Times New Roman"/>
                <w:b/>
                <w:bCs/>
                <w:sz w:val="24"/>
                <w:szCs w:val="24"/>
              </w:rPr>
              <w:t>…… hónap</w:t>
            </w:r>
          </w:p>
        </w:tc>
      </w:tr>
      <w:bookmarkEnd w:id="5"/>
    </w:tbl>
    <w:p w14:paraId="4BC4D948" w14:textId="77777777" w:rsidR="00795D54" w:rsidRPr="00366C22" w:rsidRDefault="00795D54" w:rsidP="00795D54">
      <w:pPr>
        <w:spacing w:before="120" w:after="120" w:line="288" w:lineRule="auto"/>
        <w:jc w:val="both"/>
        <w:rPr>
          <w:rFonts w:ascii="Times New Roman" w:eastAsia="Times New Roman" w:hAnsi="Times New Roman" w:cs="Times New Roman"/>
          <w:sz w:val="24"/>
          <w:szCs w:val="24"/>
          <w:lang w:eastAsia="zh-CN"/>
        </w:rPr>
      </w:pPr>
    </w:p>
    <w:p w14:paraId="59D07B2B" w14:textId="77777777" w:rsidR="00795D54" w:rsidRPr="00366C22" w:rsidRDefault="00795D54" w:rsidP="00795D54">
      <w:pPr>
        <w:spacing w:before="120" w:after="120" w:line="288" w:lineRule="auto"/>
        <w:jc w:val="both"/>
        <w:rPr>
          <w:rFonts w:ascii="Times New Roman" w:eastAsia="Times New Roman" w:hAnsi="Times New Roman" w:cs="Times New Roman"/>
          <w:sz w:val="24"/>
          <w:szCs w:val="24"/>
          <w:lang w:eastAsia="zh-CN"/>
        </w:rPr>
      </w:pPr>
    </w:p>
    <w:p w14:paraId="2E11FC8F" w14:textId="77777777" w:rsidR="00795D54" w:rsidRPr="00366C22" w:rsidRDefault="00795D54" w:rsidP="00795D54">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Keltezés (helység, év, hónap, nap)</w:t>
      </w:r>
    </w:p>
    <w:p w14:paraId="0312CEEC" w14:textId="77777777" w:rsidR="00795D54" w:rsidRPr="00366C22" w:rsidRDefault="00795D54" w:rsidP="00795D54">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366C22" w:rsidRPr="00366C22" w14:paraId="1BCE1596" w14:textId="77777777" w:rsidTr="00290522">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398E677" w14:textId="77777777" w:rsidR="00795D54" w:rsidRPr="00366C22" w:rsidRDefault="00795D54" w:rsidP="00290522">
            <w:pPr>
              <w:spacing w:before="120" w:after="0" w:line="288" w:lineRule="auto"/>
              <w:jc w:val="center"/>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(képviselő aláírása)</w:t>
            </w:r>
          </w:p>
        </w:tc>
      </w:tr>
    </w:tbl>
    <w:p w14:paraId="4C1EE85C" w14:textId="77777777" w:rsidR="00795D54" w:rsidRPr="00366C22" w:rsidRDefault="00795D54" w:rsidP="00795D54">
      <w:pPr>
        <w:spacing w:after="0" w:line="240" w:lineRule="auto"/>
        <w:rPr>
          <w:rFonts w:ascii="Cambria" w:eastAsia="Cambria" w:hAnsi="Cambria" w:cs="Times New Roman"/>
          <w:sz w:val="24"/>
          <w:szCs w:val="24"/>
          <w:lang w:val="en-US" w:eastAsia="zh-CN"/>
        </w:rPr>
      </w:pPr>
      <w:r w:rsidRPr="00366C22">
        <w:rPr>
          <w:rFonts w:ascii="Cambria" w:eastAsia="Cambria" w:hAnsi="Cambria" w:cs="Times New Roman"/>
          <w:sz w:val="24"/>
          <w:szCs w:val="24"/>
          <w:lang w:val="en-US" w:eastAsia="zh-CN"/>
        </w:rPr>
        <w:br w:type="page"/>
      </w:r>
    </w:p>
    <w:p w14:paraId="58C4E9F3" w14:textId="77777777" w:rsidR="00795D54" w:rsidRPr="00366C22" w:rsidRDefault="00795D54" w:rsidP="00795D54">
      <w:pPr>
        <w:spacing w:after="120" w:line="288" w:lineRule="auto"/>
        <w:jc w:val="right"/>
        <w:rPr>
          <w:rFonts w:ascii="Times New Roman" w:eastAsia="Times New Roman" w:hAnsi="Times New Roman" w:cs="Times New Roman"/>
          <w:b/>
          <w:bCs/>
          <w:sz w:val="24"/>
          <w:szCs w:val="24"/>
          <w:lang w:eastAsia="zh-CN"/>
        </w:rPr>
      </w:pPr>
      <w:r w:rsidRPr="00366C22">
        <w:rPr>
          <w:rFonts w:ascii="Times New Roman" w:eastAsia="Times New Roman" w:hAnsi="Times New Roman" w:cs="Times New Roman"/>
          <w:b/>
          <w:bCs/>
          <w:sz w:val="24"/>
          <w:szCs w:val="24"/>
          <w:lang w:eastAsia="zh-CN"/>
        </w:rPr>
        <w:lastRenderedPageBreak/>
        <w:t>3. számú melléklet</w:t>
      </w:r>
    </w:p>
    <w:p w14:paraId="154FED3E" w14:textId="77777777" w:rsidR="00795D54" w:rsidRPr="00366C22" w:rsidRDefault="00795D54" w:rsidP="00795D54">
      <w:pPr>
        <w:spacing w:after="120" w:line="288" w:lineRule="auto"/>
        <w:jc w:val="both"/>
        <w:rPr>
          <w:rFonts w:ascii="Times New Roman" w:eastAsia="Times New Roman" w:hAnsi="Times New Roman" w:cs="Times New Roman"/>
          <w:b/>
          <w:bCs/>
          <w:sz w:val="24"/>
          <w:szCs w:val="24"/>
          <w:lang w:eastAsia="zh-CN"/>
        </w:rPr>
      </w:pPr>
    </w:p>
    <w:p w14:paraId="364D0E75" w14:textId="77777777" w:rsidR="00795D54" w:rsidRPr="00366C22" w:rsidRDefault="00795D54" w:rsidP="00795D54">
      <w:pPr>
        <w:shd w:val="clear" w:color="auto" w:fill="92D050"/>
        <w:spacing w:after="120" w:line="288" w:lineRule="auto"/>
        <w:jc w:val="center"/>
        <w:rPr>
          <w:rFonts w:ascii="Times New Roman" w:hAnsi="Times New Roman" w:cs="Times New Roman"/>
          <w:b/>
          <w:bCs/>
          <w:sz w:val="24"/>
        </w:rPr>
      </w:pPr>
      <w:r w:rsidRPr="00366C22">
        <w:rPr>
          <w:rFonts w:ascii="Times New Roman" w:hAnsi="Times New Roman" w:cs="Times New Roman"/>
          <w:b/>
          <w:bCs/>
          <w:sz w:val="24"/>
        </w:rPr>
        <w:t>Ajánlati nyilatkozat</w:t>
      </w:r>
    </w:p>
    <w:p w14:paraId="45307B6A" w14:textId="77777777" w:rsidR="00795D54" w:rsidRPr="00366C22" w:rsidRDefault="00795D54" w:rsidP="00795D54">
      <w:pPr>
        <w:spacing w:after="120" w:line="288" w:lineRule="auto"/>
        <w:jc w:val="both"/>
        <w:rPr>
          <w:rFonts w:ascii="Times New Roman" w:hAnsi="Times New Roman" w:cs="Times New Roman"/>
          <w:b/>
          <w:bCs/>
          <w:sz w:val="24"/>
        </w:rPr>
      </w:pPr>
    </w:p>
    <w:p w14:paraId="6FFB7456" w14:textId="0DD415F2" w:rsidR="00795D54" w:rsidRPr="00366C22" w:rsidRDefault="00795D54" w:rsidP="00795D54">
      <w:pPr>
        <w:spacing w:after="120" w:line="288" w:lineRule="auto"/>
        <w:jc w:val="both"/>
        <w:rPr>
          <w:rFonts w:ascii="Times New Roman" w:hAnsi="Times New Roman" w:cs="Times New Roman"/>
          <w:sz w:val="24"/>
        </w:rPr>
      </w:pPr>
      <w:r w:rsidRPr="00366C22">
        <w:rPr>
          <w:rFonts w:ascii="Times New Roman" w:hAnsi="Times New Roman" w:cs="Times New Roman"/>
          <w:sz w:val="24"/>
        </w:rPr>
        <w:t>Alulírott …………………………………………………………………, mint a(z) …………</w:t>
      </w:r>
      <w:proofErr w:type="gramStart"/>
      <w:r w:rsidRPr="00366C22">
        <w:rPr>
          <w:rFonts w:ascii="Times New Roman" w:hAnsi="Times New Roman" w:cs="Times New Roman"/>
          <w:sz w:val="24"/>
        </w:rPr>
        <w:t>…….</w:t>
      </w:r>
      <w:proofErr w:type="gramEnd"/>
      <w:r w:rsidRPr="00366C22">
        <w:rPr>
          <w:rFonts w:ascii="Times New Roman" w:hAnsi="Times New Roman" w:cs="Times New Roman"/>
          <w:sz w:val="24"/>
        </w:rPr>
        <w:t>………………….............................................................. (székhely: ………...................................…….......................................) ajánlattevő szervezet képviselője a</w:t>
      </w:r>
      <w:r w:rsidRPr="00366C22">
        <w:rPr>
          <w:rFonts w:ascii="Times New Roman" w:hAnsi="Times New Roman" w:cs="Times New Roman"/>
          <w:b/>
          <w:sz w:val="24"/>
        </w:rPr>
        <w:t xml:space="preserve"> Váci Városfejlesztő Kft.</w:t>
      </w:r>
      <w:r w:rsidRPr="00366C22">
        <w:rPr>
          <w:rFonts w:ascii="Times New Roman" w:hAnsi="Times New Roman" w:cs="Times New Roman"/>
          <w:sz w:val="24"/>
        </w:rPr>
        <w:t>, mint Ajánlatkérő által a „</w:t>
      </w:r>
      <w:r w:rsidR="00526BEE" w:rsidRPr="00366C22">
        <w:rPr>
          <w:rFonts w:ascii="Times New Roman" w:hAnsi="Times New Roman" w:cs="Times New Roman"/>
          <w:b/>
          <w:bCs/>
          <w:sz w:val="24"/>
          <w:szCs w:val="24"/>
        </w:rPr>
        <w:t>Gépjármű szerviz szolgáltatás beszerzése</w:t>
      </w:r>
      <w:r w:rsidRPr="00366C22">
        <w:rPr>
          <w:rFonts w:ascii="Times New Roman" w:hAnsi="Times New Roman" w:cs="Times New Roman"/>
          <w:sz w:val="24"/>
        </w:rPr>
        <w:t>” tárgyában kiírt beszerzési eljárás során az alábbi nyilatkozatot teszem:</w:t>
      </w:r>
    </w:p>
    <w:p w14:paraId="1CAAF77D" w14:textId="77777777" w:rsidR="00795D54" w:rsidRPr="00366C22" w:rsidRDefault="00795D54" w:rsidP="00795D54">
      <w:pPr>
        <w:spacing w:after="120" w:line="288" w:lineRule="auto"/>
        <w:jc w:val="both"/>
        <w:rPr>
          <w:rFonts w:ascii="Times New Roman" w:hAnsi="Times New Roman" w:cs="Times New Roman"/>
          <w:sz w:val="24"/>
        </w:rPr>
      </w:pPr>
      <w:r w:rsidRPr="00366C22">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65E52DC8" w14:textId="77777777" w:rsidR="00795D54" w:rsidRPr="00366C22" w:rsidRDefault="00795D54" w:rsidP="00795D54">
      <w:pPr>
        <w:spacing w:after="120" w:line="288" w:lineRule="auto"/>
        <w:jc w:val="both"/>
        <w:rPr>
          <w:rFonts w:ascii="Times New Roman" w:hAnsi="Times New Roman" w:cs="Times New Roman"/>
          <w:sz w:val="24"/>
        </w:rPr>
      </w:pPr>
      <w:r w:rsidRPr="00366C22">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241A346A" w14:textId="77777777" w:rsidR="00795D54" w:rsidRPr="00366C22" w:rsidRDefault="00795D54" w:rsidP="00795D54">
      <w:pPr>
        <w:spacing w:after="120" w:line="288" w:lineRule="auto"/>
        <w:jc w:val="both"/>
        <w:rPr>
          <w:rFonts w:ascii="Times New Roman" w:hAnsi="Times New Roman" w:cs="Times New Roman"/>
          <w:sz w:val="24"/>
        </w:rPr>
      </w:pPr>
      <w:r w:rsidRPr="00366C22">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1C59896C" w14:textId="77777777" w:rsidR="00795D54" w:rsidRPr="00366C22" w:rsidRDefault="00795D54" w:rsidP="00795D54">
      <w:pPr>
        <w:spacing w:after="120" w:line="288" w:lineRule="auto"/>
        <w:jc w:val="both"/>
        <w:rPr>
          <w:rFonts w:ascii="Times New Roman" w:eastAsia="Times New Roman" w:hAnsi="Times New Roman" w:cs="Times New Roman"/>
          <w:sz w:val="24"/>
          <w:szCs w:val="24"/>
          <w:lang w:eastAsia="zh-CN"/>
        </w:rPr>
      </w:pPr>
    </w:p>
    <w:p w14:paraId="31F9AF94" w14:textId="77777777" w:rsidR="00795D54" w:rsidRPr="00366C22" w:rsidRDefault="00795D54" w:rsidP="00795D54">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Keltezés (helység, év, hónap, nap)</w:t>
      </w:r>
    </w:p>
    <w:p w14:paraId="52D19536" w14:textId="77777777" w:rsidR="00795D54" w:rsidRPr="00366C22" w:rsidRDefault="00795D54" w:rsidP="00795D54">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366C22" w:rsidRPr="00366C22" w14:paraId="78629771" w14:textId="77777777" w:rsidTr="00290522">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4D56074B" w14:textId="77777777" w:rsidR="00795D54" w:rsidRPr="00366C22" w:rsidRDefault="00795D54" w:rsidP="00290522">
            <w:pPr>
              <w:spacing w:before="120" w:after="0" w:line="288" w:lineRule="auto"/>
              <w:jc w:val="center"/>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(képviselő aláírása)</w:t>
            </w:r>
          </w:p>
        </w:tc>
      </w:tr>
    </w:tbl>
    <w:p w14:paraId="7958CA06" w14:textId="77777777" w:rsidR="00795D54" w:rsidRPr="00366C22" w:rsidRDefault="00795D54" w:rsidP="00795D54">
      <w:pPr>
        <w:spacing w:after="0" w:line="240" w:lineRule="auto"/>
        <w:rPr>
          <w:rFonts w:ascii="Cambria" w:eastAsia="Cambria" w:hAnsi="Cambria" w:cs="Times New Roman"/>
          <w:sz w:val="24"/>
          <w:szCs w:val="24"/>
          <w:lang w:val="en-US" w:eastAsia="zh-CN"/>
        </w:rPr>
      </w:pPr>
      <w:r w:rsidRPr="00366C22">
        <w:rPr>
          <w:rFonts w:ascii="Cambria" w:eastAsia="Cambria" w:hAnsi="Cambria" w:cs="Times New Roman"/>
          <w:sz w:val="24"/>
          <w:szCs w:val="24"/>
          <w:lang w:val="en-US" w:eastAsia="zh-CN"/>
        </w:rPr>
        <w:br w:type="page"/>
      </w:r>
    </w:p>
    <w:p w14:paraId="5E4B51AC" w14:textId="77777777" w:rsidR="00795D54" w:rsidRPr="00366C22" w:rsidRDefault="00795D54" w:rsidP="00795D54">
      <w:pPr>
        <w:spacing w:after="120" w:line="288" w:lineRule="auto"/>
        <w:jc w:val="right"/>
        <w:rPr>
          <w:rFonts w:ascii="Times New Roman" w:eastAsia="Times New Roman" w:hAnsi="Times New Roman" w:cs="Times New Roman"/>
          <w:b/>
          <w:bCs/>
          <w:sz w:val="24"/>
          <w:szCs w:val="24"/>
          <w:lang w:eastAsia="zh-CN"/>
        </w:rPr>
      </w:pPr>
      <w:r w:rsidRPr="00366C22">
        <w:rPr>
          <w:rFonts w:ascii="Times New Roman" w:eastAsia="Times New Roman" w:hAnsi="Times New Roman" w:cs="Times New Roman"/>
          <w:b/>
          <w:bCs/>
          <w:sz w:val="24"/>
          <w:szCs w:val="24"/>
          <w:lang w:eastAsia="zh-CN"/>
        </w:rPr>
        <w:lastRenderedPageBreak/>
        <w:t>4. számú melléklet</w:t>
      </w:r>
    </w:p>
    <w:p w14:paraId="0A891951" w14:textId="77777777" w:rsidR="00795D54" w:rsidRPr="00366C22" w:rsidRDefault="00795D54" w:rsidP="00795D54">
      <w:pPr>
        <w:shd w:val="clear" w:color="auto" w:fill="92D050"/>
        <w:spacing w:after="120" w:line="288" w:lineRule="auto"/>
        <w:jc w:val="center"/>
        <w:rPr>
          <w:rFonts w:ascii="Times New Roman" w:eastAsia="Times New Roman" w:hAnsi="Times New Roman" w:cs="Times New Roman"/>
          <w:b/>
          <w:bCs/>
          <w:sz w:val="24"/>
          <w:szCs w:val="24"/>
          <w:lang w:eastAsia="zh-CN"/>
        </w:rPr>
      </w:pPr>
      <w:r w:rsidRPr="00366C22">
        <w:rPr>
          <w:rFonts w:ascii="Times New Roman" w:eastAsia="Times New Roman" w:hAnsi="Times New Roman" w:cs="Times New Roman"/>
          <w:b/>
          <w:bCs/>
          <w:sz w:val="24"/>
          <w:szCs w:val="24"/>
          <w:lang w:eastAsia="zh-CN"/>
        </w:rPr>
        <w:t>Nyilatkozat közreműködő igénybevételéről</w:t>
      </w:r>
    </w:p>
    <w:p w14:paraId="489CE622" w14:textId="77777777" w:rsidR="00795D54" w:rsidRPr="00366C22" w:rsidRDefault="00795D54" w:rsidP="00795D54">
      <w:pPr>
        <w:spacing w:after="120" w:line="288" w:lineRule="auto"/>
        <w:jc w:val="center"/>
        <w:rPr>
          <w:rFonts w:ascii="Times New Roman" w:eastAsia="Times New Roman" w:hAnsi="Times New Roman" w:cs="Times New Roman"/>
          <w:b/>
          <w:bCs/>
          <w:sz w:val="24"/>
          <w:szCs w:val="24"/>
          <w:lang w:eastAsia="zh-CN"/>
        </w:rPr>
      </w:pPr>
    </w:p>
    <w:p w14:paraId="4635788C" w14:textId="15596BF0" w:rsidR="00795D54" w:rsidRPr="00366C22" w:rsidRDefault="00795D54" w:rsidP="00795D54">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Alulírott …………………………………………………………………, mint a(z) …………</w:t>
      </w:r>
      <w:proofErr w:type="gramStart"/>
      <w:r w:rsidRPr="00366C22">
        <w:rPr>
          <w:rFonts w:ascii="Times New Roman" w:eastAsia="Times New Roman" w:hAnsi="Times New Roman" w:cs="Times New Roman"/>
          <w:sz w:val="24"/>
          <w:szCs w:val="24"/>
          <w:lang w:eastAsia="zh-CN"/>
        </w:rPr>
        <w:t>…….</w:t>
      </w:r>
      <w:proofErr w:type="gramEnd"/>
      <w:r w:rsidRPr="00366C22">
        <w:rPr>
          <w:rFonts w:ascii="Times New Roman" w:eastAsia="Times New Roman" w:hAnsi="Times New Roman" w:cs="Times New Roman"/>
          <w:sz w:val="24"/>
          <w:szCs w:val="24"/>
          <w:lang w:eastAsia="zh-CN"/>
        </w:rPr>
        <w:t>………………….............................................................. (székhely: ………...................................…….......................................) ajánlattevő képviselője a</w:t>
      </w:r>
      <w:r w:rsidRPr="00366C22">
        <w:rPr>
          <w:rFonts w:ascii="Times New Roman" w:eastAsia="Times New Roman" w:hAnsi="Times New Roman" w:cs="Times New Roman"/>
          <w:b/>
          <w:sz w:val="24"/>
          <w:szCs w:val="24"/>
          <w:lang w:eastAsia="zh-CN"/>
        </w:rPr>
        <w:t xml:space="preserve"> </w:t>
      </w:r>
      <w:r w:rsidRPr="00366C22">
        <w:rPr>
          <w:rFonts w:ascii="Times New Roman" w:hAnsi="Times New Roman" w:cs="Times New Roman"/>
          <w:b/>
          <w:sz w:val="24"/>
        </w:rPr>
        <w:t xml:space="preserve">Váci Városfejlesztő </w:t>
      </w:r>
      <w:r w:rsidRPr="00366C22">
        <w:rPr>
          <w:rFonts w:ascii="Times New Roman" w:eastAsia="Times New Roman" w:hAnsi="Times New Roman" w:cs="Times New Roman"/>
          <w:b/>
          <w:sz w:val="24"/>
          <w:szCs w:val="24"/>
          <w:lang w:eastAsia="zh-CN"/>
        </w:rPr>
        <w:t>Kft.</w:t>
      </w:r>
      <w:r w:rsidRPr="00366C22">
        <w:rPr>
          <w:rFonts w:ascii="Times New Roman" w:eastAsia="Times New Roman" w:hAnsi="Times New Roman" w:cs="Times New Roman"/>
          <w:sz w:val="24"/>
          <w:szCs w:val="24"/>
          <w:lang w:eastAsia="zh-CN"/>
        </w:rPr>
        <w:t>, mint Ajánlatkérő által a „</w:t>
      </w:r>
      <w:r w:rsidR="00526BEE" w:rsidRPr="00366C22">
        <w:rPr>
          <w:rFonts w:ascii="Times New Roman" w:hAnsi="Times New Roman" w:cs="Times New Roman"/>
          <w:b/>
          <w:bCs/>
          <w:sz w:val="24"/>
          <w:szCs w:val="24"/>
        </w:rPr>
        <w:t>Gépjármű szerviz szolgáltatás beszerzése</w:t>
      </w:r>
      <w:r w:rsidRPr="00366C22">
        <w:rPr>
          <w:rFonts w:ascii="Times New Roman" w:eastAsia="Times New Roman" w:hAnsi="Times New Roman" w:cs="Times New Roman"/>
          <w:sz w:val="24"/>
          <w:szCs w:val="24"/>
          <w:lang w:eastAsia="zh-CN"/>
        </w:rPr>
        <w:t>” tárgyában kiírt beszerzési eljárás során az alábbi nyilatkozatot teszem:</w:t>
      </w:r>
    </w:p>
    <w:p w14:paraId="0C5E76AB" w14:textId="77777777" w:rsidR="00795D54" w:rsidRPr="00366C22" w:rsidRDefault="00795D54" w:rsidP="00795D54">
      <w:pPr>
        <w:spacing w:after="120" w:line="288" w:lineRule="auto"/>
        <w:jc w:val="both"/>
        <w:rPr>
          <w:rFonts w:ascii="Times New Roman" w:eastAsia="Times New Roman" w:hAnsi="Times New Roman" w:cs="Times New Roman"/>
          <w:sz w:val="24"/>
          <w:szCs w:val="24"/>
          <w:lang w:eastAsia="zh-CN"/>
        </w:rPr>
      </w:pPr>
    </w:p>
    <w:p w14:paraId="1EFB2F80" w14:textId="77777777" w:rsidR="00795D54" w:rsidRPr="00366C22" w:rsidRDefault="00795D54" w:rsidP="00795D54">
      <w:pPr>
        <w:spacing w:after="120" w:line="288" w:lineRule="auto"/>
        <w:jc w:val="center"/>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 szerződés teljesítése során az alábbi közreműködőket kívánom igénybe venni:</w:t>
      </w:r>
      <w:r w:rsidRPr="00366C22">
        <w:rPr>
          <w:rFonts w:ascii="Times New Roman" w:eastAsia="Times New Roman" w:hAnsi="Times New Roman" w:cs="Times New Roman"/>
          <w:sz w:val="24"/>
          <w:szCs w:val="24"/>
          <w:vertAlign w:val="superscript"/>
          <w:lang w:eastAsia="zh-CN"/>
        </w:rPr>
        <w:footnoteReference w:id="1"/>
      </w:r>
    </w:p>
    <w:p w14:paraId="255A0FE0" w14:textId="77777777" w:rsidR="00795D54" w:rsidRPr="00366C22" w:rsidRDefault="00795D54" w:rsidP="00795D54">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366C22" w:rsidRPr="00366C22" w14:paraId="2823EA45" w14:textId="77777777" w:rsidTr="00290522">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B1FDE11" w14:textId="77777777" w:rsidR="00795D54" w:rsidRPr="00366C22" w:rsidRDefault="00795D54" w:rsidP="00290522">
            <w:pPr>
              <w:spacing w:after="120" w:line="288" w:lineRule="auto"/>
              <w:jc w:val="center"/>
              <w:rPr>
                <w:rFonts w:ascii="Times New Roman" w:eastAsia="Times New Roman" w:hAnsi="Times New Roman" w:cs="Times New Roman"/>
                <w:b/>
                <w:sz w:val="24"/>
                <w:szCs w:val="24"/>
                <w:lang w:eastAsia="zh-CN"/>
              </w:rPr>
            </w:pPr>
            <w:r w:rsidRPr="00366C22">
              <w:rPr>
                <w:rFonts w:ascii="Times New Roman" w:eastAsia="Times New Roman" w:hAnsi="Times New Roman" w:cs="Times New Roman"/>
                <w:b/>
                <w:sz w:val="24"/>
                <w:szCs w:val="24"/>
                <w:lang w:eastAsia="zh-CN"/>
              </w:rPr>
              <w:t>Közreműködő megnevezése</w:t>
            </w:r>
          </w:p>
          <w:p w14:paraId="6096F5E9" w14:textId="77777777" w:rsidR="00795D54" w:rsidRPr="00366C22" w:rsidRDefault="00795D54" w:rsidP="00290522">
            <w:pPr>
              <w:spacing w:after="120" w:line="288" w:lineRule="auto"/>
              <w:jc w:val="center"/>
              <w:rPr>
                <w:rFonts w:ascii="Times New Roman" w:eastAsia="Times New Roman" w:hAnsi="Times New Roman" w:cs="Times New Roman"/>
                <w:b/>
                <w:sz w:val="24"/>
                <w:szCs w:val="24"/>
                <w:lang w:eastAsia="zh-CN"/>
              </w:rPr>
            </w:pPr>
            <w:r w:rsidRPr="00366C22">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A64CD47" w14:textId="77777777" w:rsidR="00795D54" w:rsidRPr="00366C22" w:rsidRDefault="00795D54" w:rsidP="00290522">
            <w:pPr>
              <w:spacing w:after="120" w:line="288" w:lineRule="auto"/>
              <w:jc w:val="center"/>
              <w:rPr>
                <w:rFonts w:ascii="Times New Roman" w:eastAsia="Times New Roman" w:hAnsi="Times New Roman" w:cs="Times New Roman"/>
                <w:b/>
                <w:sz w:val="24"/>
                <w:szCs w:val="24"/>
                <w:lang w:eastAsia="zh-CN"/>
              </w:rPr>
            </w:pPr>
            <w:r w:rsidRPr="00366C22">
              <w:rPr>
                <w:rFonts w:ascii="Times New Roman" w:eastAsia="Times New Roman" w:hAnsi="Times New Roman" w:cs="Times New Roman"/>
                <w:b/>
                <w:sz w:val="24"/>
                <w:szCs w:val="24"/>
                <w:lang w:eastAsia="zh-CN"/>
              </w:rPr>
              <w:t>A teljesítés során betöltött szerepük</w:t>
            </w:r>
          </w:p>
        </w:tc>
      </w:tr>
      <w:tr w:rsidR="00366C22" w:rsidRPr="00366C22" w14:paraId="76E5EB4E" w14:textId="77777777" w:rsidTr="00290522">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DF2BDE" w14:textId="77777777" w:rsidR="00795D54" w:rsidRPr="00366C22" w:rsidRDefault="00795D54" w:rsidP="00290522">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0A28C1D" w14:textId="77777777" w:rsidR="00795D54" w:rsidRPr="00366C22" w:rsidRDefault="00795D54" w:rsidP="00290522">
            <w:pPr>
              <w:spacing w:after="120" w:line="288" w:lineRule="auto"/>
              <w:jc w:val="center"/>
              <w:rPr>
                <w:rFonts w:ascii="Times New Roman" w:eastAsia="Times New Roman" w:hAnsi="Times New Roman" w:cs="Times New Roman"/>
                <w:sz w:val="24"/>
                <w:szCs w:val="24"/>
                <w:lang w:eastAsia="zh-CN"/>
              </w:rPr>
            </w:pPr>
          </w:p>
        </w:tc>
      </w:tr>
      <w:tr w:rsidR="00366C22" w:rsidRPr="00366C22" w14:paraId="373E90BD" w14:textId="77777777" w:rsidTr="00290522">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D810712" w14:textId="77777777" w:rsidR="00795D54" w:rsidRPr="00366C22" w:rsidRDefault="00795D54" w:rsidP="00290522">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9F92CF6" w14:textId="77777777" w:rsidR="00795D54" w:rsidRPr="00366C22" w:rsidRDefault="00795D54" w:rsidP="00290522">
            <w:pPr>
              <w:spacing w:after="120" w:line="288" w:lineRule="auto"/>
              <w:jc w:val="center"/>
              <w:rPr>
                <w:rFonts w:ascii="Times New Roman" w:eastAsia="Times New Roman" w:hAnsi="Times New Roman" w:cs="Times New Roman"/>
                <w:sz w:val="24"/>
                <w:szCs w:val="24"/>
                <w:lang w:eastAsia="zh-CN"/>
              </w:rPr>
            </w:pPr>
          </w:p>
        </w:tc>
      </w:tr>
    </w:tbl>
    <w:p w14:paraId="7643856A" w14:textId="77777777" w:rsidR="00795D54" w:rsidRPr="00366C22" w:rsidRDefault="00795D54" w:rsidP="00795D54">
      <w:pPr>
        <w:spacing w:before="120" w:after="120" w:line="288" w:lineRule="auto"/>
        <w:jc w:val="both"/>
        <w:rPr>
          <w:rFonts w:ascii="Times New Roman" w:eastAsia="Times New Roman" w:hAnsi="Times New Roman" w:cs="Times New Roman"/>
          <w:sz w:val="24"/>
          <w:szCs w:val="24"/>
          <w:lang w:eastAsia="zh-CN"/>
        </w:rPr>
      </w:pPr>
    </w:p>
    <w:p w14:paraId="17621CC9" w14:textId="77777777" w:rsidR="00795D54" w:rsidRPr="00366C22" w:rsidRDefault="00795D54" w:rsidP="00795D54">
      <w:pPr>
        <w:spacing w:before="120"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vagy</w:t>
      </w:r>
    </w:p>
    <w:p w14:paraId="29F70670" w14:textId="77777777" w:rsidR="00795D54" w:rsidRPr="00366C22" w:rsidRDefault="00795D54" w:rsidP="00795D54">
      <w:pPr>
        <w:spacing w:before="120" w:after="120" w:line="288" w:lineRule="auto"/>
        <w:jc w:val="both"/>
        <w:rPr>
          <w:rFonts w:ascii="Times New Roman" w:eastAsia="Times New Roman" w:hAnsi="Times New Roman" w:cs="Times New Roman"/>
          <w:sz w:val="24"/>
          <w:szCs w:val="24"/>
          <w:lang w:eastAsia="zh-CN"/>
        </w:rPr>
      </w:pPr>
    </w:p>
    <w:p w14:paraId="04BED21B" w14:textId="77777777" w:rsidR="00795D54" w:rsidRPr="00366C22" w:rsidRDefault="00795D54" w:rsidP="00795D54">
      <w:pPr>
        <w:spacing w:before="120" w:after="120" w:line="288" w:lineRule="auto"/>
        <w:jc w:val="center"/>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A szerződés teljesítése során nem kívánok közreműködőket igénybe venni.</w:t>
      </w:r>
      <w:r w:rsidRPr="00366C22">
        <w:rPr>
          <w:rFonts w:ascii="Times New Roman" w:eastAsia="Times New Roman" w:hAnsi="Times New Roman" w:cs="Times New Roman"/>
          <w:sz w:val="24"/>
          <w:szCs w:val="24"/>
          <w:vertAlign w:val="superscript"/>
          <w:lang w:eastAsia="zh-CN"/>
        </w:rPr>
        <w:t xml:space="preserve"> </w:t>
      </w:r>
      <w:r w:rsidRPr="00366C22">
        <w:rPr>
          <w:rFonts w:ascii="Times New Roman" w:eastAsia="Times New Roman" w:hAnsi="Times New Roman" w:cs="Times New Roman"/>
          <w:sz w:val="24"/>
          <w:szCs w:val="24"/>
          <w:vertAlign w:val="superscript"/>
          <w:lang w:eastAsia="zh-CN"/>
        </w:rPr>
        <w:footnoteReference w:id="2"/>
      </w:r>
    </w:p>
    <w:p w14:paraId="278EFA00" w14:textId="77777777" w:rsidR="00795D54" w:rsidRPr="00366C22" w:rsidRDefault="00795D54" w:rsidP="00795D54">
      <w:pPr>
        <w:spacing w:after="120" w:line="288" w:lineRule="auto"/>
        <w:jc w:val="both"/>
        <w:rPr>
          <w:rFonts w:ascii="Times New Roman" w:eastAsia="Times New Roman" w:hAnsi="Times New Roman" w:cs="Times New Roman"/>
          <w:sz w:val="24"/>
          <w:szCs w:val="24"/>
          <w:lang w:eastAsia="zh-CN"/>
        </w:rPr>
      </w:pPr>
    </w:p>
    <w:p w14:paraId="3319A193" w14:textId="77777777" w:rsidR="00795D54" w:rsidRPr="00366C22" w:rsidRDefault="00795D54" w:rsidP="00795D54">
      <w:pPr>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Keltezés (helység, év, hónap, nap)</w:t>
      </w:r>
    </w:p>
    <w:p w14:paraId="79585A7E" w14:textId="77777777" w:rsidR="00795D54" w:rsidRPr="00366C22" w:rsidRDefault="00795D54" w:rsidP="00795D54">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366C22" w:rsidRPr="00366C22" w14:paraId="564BA305" w14:textId="77777777" w:rsidTr="00290522">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4D9488A9" w14:textId="77777777" w:rsidR="00795D54" w:rsidRPr="00366C22" w:rsidRDefault="00795D54" w:rsidP="00290522">
            <w:pPr>
              <w:spacing w:before="120" w:after="0" w:line="288" w:lineRule="auto"/>
              <w:ind w:left="-102" w:right="-108"/>
              <w:jc w:val="center"/>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(képviselő aláírása)</w:t>
            </w:r>
          </w:p>
        </w:tc>
      </w:tr>
    </w:tbl>
    <w:p w14:paraId="2EB9D8AD" w14:textId="77777777" w:rsidR="00795D54" w:rsidRPr="00366C22" w:rsidRDefault="00795D54" w:rsidP="00795D54">
      <w:pPr>
        <w:spacing w:after="0" w:line="240" w:lineRule="auto"/>
        <w:rPr>
          <w:rFonts w:ascii="Cambria" w:eastAsia="Cambria" w:hAnsi="Cambria" w:cs="Times New Roman"/>
          <w:sz w:val="24"/>
          <w:szCs w:val="24"/>
          <w:lang w:val="en-US" w:eastAsia="zh-CN"/>
        </w:rPr>
      </w:pPr>
      <w:r w:rsidRPr="00366C22">
        <w:rPr>
          <w:rFonts w:ascii="Cambria" w:eastAsia="Cambria" w:hAnsi="Cambria" w:cs="Times New Roman"/>
          <w:sz w:val="24"/>
          <w:szCs w:val="24"/>
          <w:lang w:val="en-US" w:eastAsia="zh-CN"/>
        </w:rPr>
        <w:br w:type="page"/>
      </w:r>
    </w:p>
    <w:p w14:paraId="2ABA20DE" w14:textId="77777777" w:rsidR="00795D54" w:rsidRPr="00366C22" w:rsidRDefault="00795D54" w:rsidP="00795D54">
      <w:pPr>
        <w:spacing w:after="120" w:line="288" w:lineRule="auto"/>
        <w:jc w:val="right"/>
        <w:rPr>
          <w:rFonts w:ascii="Times New Roman" w:eastAsia="Times New Roman" w:hAnsi="Times New Roman" w:cs="Times New Roman"/>
          <w:b/>
          <w:bCs/>
          <w:iCs/>
          <w:sz w:val="24"/>
          <w:szCs w:val="24"/>
          <w:lang w:eastAsia="zh-CN"/>
        </w:rPr>
      </w:pPr>
      <w:r w:rsidRPr="00366C22">
        <w:rPr>
          <w:rFonts w:ascii="Times New Roman" w:eastAsia="Times New Roman" w:hAnsi="Times New Roman" w:cs="Times New Roman"/>
          <w:b/>
          <w:bCs/>
          <w:iCs/>
          <w:sz w:val="24"/>
          <w:szCs w:val="24"/>
          <w:lang w:eastAsia="zh-CN"/>
        </w:rPr>
        <w:lastRenderedPageBreak/>
        <w:t>5. számú melléklet</w:t>
      </w:r>
    </w:p>
    <w:p w14:paraId="418BAB15" w14:textId="77777777" w:rsidR="00795D54" w:rsidRPr="00366C22" w:rsidRDefault="00795D54" w:rsidP="00795D54">
      <w:pPr>
        <w:spacing w:after="120" w:line="288" w:lineRule="auto"/>
        <w:jc w:val="center"/>
        <w:rPr>
          <w:rFonts w:ascii="Times New Roman" w:eastAsia="Times New Roman" w:hAnsi="Times New Roman" w:cs="Times New Roman"/>
          <w:b/>
          <w:bCs/>
          <w:iCs/>
          <w:sz w:val="24"/>
          <w:szCs w:val="24"/>
          <w:lang w:eastAsia="zh-CN"/>
        </w:rPr>
      </w:pPr>
    </w:p>
    <w:p w14:paraId="262F1494" w14:textId="77777777" w:rsidR="00795D54" w:rsidRPr="00366C22" w:rsidRDefault="00795D54" w:rsidP="00795D54">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366C22">
        <w:rPr>
          <w:rFonts w:ascii="Times New Roman" w:eastAsia="Times New Roman" w:hAnsi="Times New Roman" w:cs="Times New Roman"/>
          <w:b/>
          <w:bCs/>
          <w:iCs/>
          <w:sz w:val="24"/>
          <w:szCs w:val="24"/>
          <w:lang w:eastAsia="zh-CN"/>
        </w:rPr>
        <w:t>Nyilatkozat átláthatóságról</w:t>
      </w:r>
    </w:p>
    <w:p w14:paraId="77354455" w14:textId="77777777" w:rsidR="00795D54" w:rsidRPr="00366C22" w:rsidRDefault="00795D54" w:rsidP="00795D54">
      <w:pPr>
        <w:spacing w:after="120" w:line="288" w:lineRule="auto"/>
        <w:jc w:val="center"/>
        <w:rPr>
          <w:rFonts w:ascii="Times New Roman" w:eastAsia="Times New Roman" w:hAnsi="Times New Roman" w:cs="Times New Roman"/>
          <w:bCs/>
          <w:iCs/>
          <w:sz w:val="24"/>
          <w:szCs w:val="24"/>
          <w:lang w:eastAsia="zh-CN"/>
        </w:rPr>
      </w:pPr>
    </w:p>
    <w:p w14:paraId="518B7786" w14:textId="77777777" w:rsidR="00795D54" w:rsidRPr="00366C22" w:rsidRDefault="00795D54" w:rsidP="00795D54">
      <w:pPr>
        <w:spacing w:after="120" w:line="288" w:lineRule="auto"/>
        <w:jc w:val="both"/>
        <w:rPr>
          <w:rFonts w:ascii="Times New Roman" w:eastAsia="Times New Roman" w:hAnsi="Times New Roman" w:cs="Times New Roman"/>
          <w:b/>
          <w:sz w:val="24"/>
          <w:szCs w:val="24"/>
          <w:lang w:eastAsia="zh-CN"/>
        </w:rPr>
      </w:pPr>
      <w:r w:rsidRPr="00366C22">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366C22">
        <w:rPr>
          <w:rFonts w:ascii="Times New Roman" w:eastAsia="Times New Roman" w:hAnsi="Times New Roman" w:cs="Times New Roman"/>
          <w:b/>
          <w:sz w:val="24"/>
          <w:szCs w:val="24"/>
          <w:lang w:eastAsia="zh-CN"/>
        </w:rPr>
        <w:t xml:space="preserve"> átlátható szervezetnek minősül.</w:t>
      </w:r>
    </w:p>
    <w:p w14:paraId="6E753940" w14:textId="77777777" w:rsidR="00795D54" w:rsidRPr="00366C22" w:rsidRDefault="00795D54" w:rsidP="00795D54">
      <w:pPr>
        <w:spacing w:after="120" w:line="288" w:lineRule="auto"/>
        <w:jc w:val="both"/>
        <w:rPr>
          <w:rFonts w:ascii="Times New Roman" w:eastAsia="Times New Roman" w:hAnsi="Times New Roman" w:cs="Times New Roman"/>
          <w:b/>
          <w:iCs/>
          <w:sz w:val="24"/>
          <w:szCs w:val="24"/>
          <w:u w:val="single"/>
          <w:lang w:eastAsia="zh-CN"/>
        </w:rPr>
      </w:pPr>
    </w:p>
    <w:p w14:paraId="222249D5" w14:textId="77777777" w:rsidR="00795D54" w:rsidRPr="00366C22" w:rsidRDefault="00795D54" w:rsidP="00795D54">
      <w:pPr>
        <w:spacing w:after="120" w:line="288" w:lineRule="auto"/>
        <w:jc w:val="both"/>
        <w:rPr>
          <w:rFonts w:ascii="Times New Roman" w:hAnsi="Times New Roman" w:cs="Times New Roman"/>
          <w:sz w:val="24"/>
          <w:szCs w:val="24"/>
        </w:rPr>
      </w:pPr>
      <w:r w:rsidRPr="00366C22">
        <w:rPr>
          <w:rFonts w:ascii="Times New Roman" w:hAnsi="Times New Roman" w:cs="Times New Roman"/>
          <w:sz w:val="24"/>
          <w:szCs w:val="24"/>
        </w:rPr>
        <w:t>Alulírott ……</w:t>
      </w:r>
      <w:proofErr w:type="gramStart"/>
      <w:r w:rsidRPr="00366C22">
        <w:rPr>
          <w:rFonts w:ascii="Times New Roman" w:hAnsi="Times New Roman" w:cs="Times New Roman"/>
          <w:sz w:val="24"/>
          <w:szCs w:val="24"/>
        </w:rPr>
        <w:t>…….</w:t>
      </w:r>
      <w:proofErr w:type="gramEnd"/>
      <w:r w:rsidRPr="00366C22">
        <w:rPr>
          <w:rFonts w:ascii="Times New Roman" w:hAnsi="Times New Roman" w:cs="Times New Roman"/>
          <w:sz w:val="24"/>
          <w:szCs w:val="24"/>
        </w:rPr>
        <w:t>. név, mint a ……………. cégnév (székhely: ……………….., adószám: ……………, pénzforgalmi számlaszám:  Bank …………….., cégjegyzékszám: ………………, képviseli: ………….. ügyvezető) képviselője nyilatkozom, hogy a …………cég neve olyan jogi személy, amely megfelel a következő feltételeknek:</w:t>
      </w:r>
    </w:p>
    <w:p w14:paraId="18773457" w14:textId="77777777" w:rsidR="00795D54" w:rsidRPr="00366C22" w:rsidRDefault="00795D54" w:rsidP="00795D54">
      <w:pPr>
        <w:spacing w:after="120" w:line="288" w:lineRule="auto"/>
        <w:jc w:val="both"/>
        <w:rPr>
          <w:rFonts w:ascii="Times New Roman" w:hAnsi="Times New Roman" w:cs="Times New Roman"/>
          <w:sz w:val="24"/>
          <w:szCs w:val="24"/>
        </w:rPr>
      </w:pPr>
      <w:r w:rsidRPr="00366C22">
        <w:rPr>
          <w:rFonts w:ascii="Times New Roman" w:hAnsi="Times New Roman" w:cs="Times New Roman"/>
          <w:sz w:val="24"/>
          <w:szCs w:val="24"/>
        </w:rPr>
        <w:t>a)</w:t>
      </w:r>
      <w:r w:rsidRPr="00366C22">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301FBDC8" w14:textId="77777777" w:rsidR="00795D54" w:rsidRPr="00366C22" w:rsidRDefault="00795D54" w:rsidP="00795D54">
      <w:pPr>
        <w:spacing w:after="120" w:line="288" w:lineRule="auto"/>
        <w:jc w:val="both"/>
        <w:rPr>
          <w:rFonts w:ascii="Times New Roman" w:hAnsi="Times New Roman" w:cs="Times New Roman"/>
          <w:sz w:val="24"/>
          <w:szCs w:val="24"/>
        </w:rPr>
      </w:pPr>
      <w:r w:rsidRPr="00366C22">
        <w:rPr>
          <w:rFonts w:ascii="Times New Roman" w:hAnsi="Times New Roman" w:cs="Times New Roman"/>
          <w:sz w:val="24"/>
          <w:szCs w:val="24"/>
        </w:rPr>
        <w:t>b)</w:t>
      </w:r>
      <w:r w:rsidRPr="00366C22">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4CC062C5" w14:textId="77777777" w:rsidR="00795D54" w:rsidRPr="00366C22" w:rsidRDefault="00795D54" w:rsidP="00795D54">
      <w:pPr>
        <w:spacing w:after="120" w:line="288" w:lineRule="auto"/>
        <w:jc w:val="both"/>
        <w:rPr>
          <w:rFonts w:ascii="Times New Roman" w:hAnsi="Times New Roman" w:cs="Times New Roman"/>
          <w:sz w:val="24"/>
          <w:szCs w:val="24"/>
        </w:rPr>
      </w:pPr>
      <w:r w:rsidRPr="00366C22">
        <w:rPr>
          <w:rFonts w:ascii="Times New Roman" w:hAnsi="Times New Roman" w:cs="Times New Roman"/>
          <w:sz w:val="24"/>
          <w:szCs w:val="24"/>
        </w:rPr>
        <w:t>c)</w:t>
      </w:r>
      <w:r w:rsidRPr="00366C22">
        <w:rPr>
          <w:rFonts w:ascii="Times New Roman" w:hAnsi="Times New Roman" w:cs="Times New Roman"/>
          <w:sz w:val="24"/>
          <w:szCs w:val="24"/>
        </w:rPr>
        <w:tab/>
        <w:t>nem minősül a társasági adóról és az osztalékadóról szóló törvény szerint meghatározott ellenőrzött külföldi társaságnak,</w:t>
      </w:r>
    </w:p>
    <w:p w14:paraId="0B99F37D" w14:textId="77777777" w:rsidR="00795D54" w:rsidRPr="00366C22" w:rsidRDefault="00795D54" w:rsidP="00795D54">
      <w:pPr>
        <w:spacing w:after="120" w:line="288" w:lineRule="auto"/>
        <w:jc w:val="both"/>
        <w:rPr>
          <w:rFonts w:ascii="Times New Roman" w:hAnsi="Times New Roman" w:cs="Times New Roman"/>
          <w:sz w:val="24"/>
          <w:szCs w:val="24"/>
        </w:rPr>
      </w:pPr>
      <w:r w:rsidRPr="00366C22">
        <w:rPr>
          <w:rFonts w:ascii="Times New Roman" w:hAnsi="Times New Roman" w:cs="Times New Roman"/>
          <w:sz w:val="24"/>
          <w:szCs w:val="24"/>
        </w:rPr>
        <w:t>d)</w:t>
      </w:r>
      <w:r w:rsidRPr="00366C22">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2C1EC6AC" w14:textId="77777777" w:rsidR="00795D54" w:rsidRPr="00366C22" w:rsidRDefault="00795D54" w:rsidP="00795D54">
      <w:pPr>
        <w:spacing w:after="120" w:line="288" w:lineRule="auto"/>
        <w:jc w:val="both"/>
        <w:rPr>
          <w:rFonts w:ascii="Times New Roman" w:eastAsia="Cambria" w:hAnsi="Times New Roman" w:cs="Times New Roman"/>
          <w:sz w:val="24"/>
          <w:szCs w:val="24"/>
          <w:lang w:val="en-US" w:eastAsia="zh-CN"/>
        </w:rPr>
      </w:pPr>
    </w:p>
    <w:p w14:paraId="33B87A2B" w14:textId="77777777" w:rsidR="00795D54" w:rsidRPr="00366C22" w:rsidRDefault="00795D54" w:rsidP="00795D54">
      <w:pPr>
        <w:spacing w:after="120" w:line="288" w:lineRule="auto"/>
        <w:jc w:val="both"/>
        <w:rPr>
          <w:rFonts w:ascii="Times New Roman" w:eastAsia="Cambria" w:hAnsi="Times New Roman" w:cs="Times New Roman"/>
          <w:sz w:val="24"/>
          <w:szCs w:val="24"/>
          <w:lang w:val="en-US" w:eastAsia="zh-CN"/>
        </w:rPr>
      </w:pPr>
    </w:p>
    <w:p w14:paraId="47339A9D" w14:textId="77777777" w:rsidR="00795D54" w:rsidRPr="00366C22" w:rsidRDefault="00795D54" w:rsidP="00795D54">
      <w:pPr>
        <w:spacing w:after="120" w:line="288" w:lineRule="auto"/>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Keltezés (helység, év, hónap, nap)</w:t>
      </w:r>
    </w:p>
    <w:p w14:paraId="21BF4E75" w14:textId="77777777" w:rsidR="00795D54" w:rsidRPr="00366C22" w:rsidRDefault="00795D54" w:rsidP="00795D54">
      <w:pPr>
        <w:spacing w:after="120" w:line="288" w:lineRule="auto"/>
        <w:rPr>
          <w:rFonts w:ascii="Times New Roman" w:eastAsia="Times New Roman" w:hAnsi="Times New Roman" w:cs="Times New Roman"/>
          <w:sz w:val="24"/>
          <w:szCs w:val="24"/>
          <w:lang w:eastAsia="zh-CN"/>
        </w:rPr>
      </w:pPr>
    </w:p>
    <w:p w14:paraId="433194AD" w14:textId="77777777" w:rsidR="00795D54" w:rsidRPr="00366C22" w:rsidRDefault="00795D54" w:rsidP="00795D54">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366C22" w:rsidRPr="00366C22" w14:paraId="03B25E04" w14:textId="77777777" w:rsidTr="00290522">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0219733" w14:textId="77777777" w:rsidR="00795D54" w:rsidRPr="00366C22" w:rsidRDefault="00795D54" w:rsidP="00290522">
            <w:pPr>
              <w:spacing w:before="120" w:after="120" w:line="288" w:lineRule="auto"/>
              <w:jc w:val="center"/>
              <w:rPr>
                <w:rFonts w:ascii="Times New Roman" w:eastAsia="Cambria" w:hAnsi="Times New Roman" w:cs="Times New Roman"/>
                <w:sz w:val="24"/>
                <w:szCs w:val="24"/>
                <w:lang w:val="en-US" w:eastAsia="zh-CN"/>
              </w:rPr>
            </w:pPr>
            <w:r w:rsidRPr="00366C22">
              <w:rPr>
                <w:rFonts w:ascii="Times New Roman" w:eastAsia="Cambria" w:hAnsi="Times New Roman" w:cs="Times New Roman"/>
                <w:sz w:val="24"/>
                <w:szCs w:val="24"/>
                <w:lang w:eastAsia="zh-CN"/>
              </w:rPr>
              <w:t>(képviselő aláírása)</w:t>
            </w:r>
          </w:p>
        </w:tc>
      </w:tr>
    </w:tbl>
    <w:p w14:paraId="6CCD74CD" w14:textId="77777777" w:rsidR="00795D54" w:rsidRPr="00366C22" w:rsidRDefault="00795D54" w:rsidP="00795D54">
      <w:pPr>
        <w:spacing w:after="120" w:line="288" w:lineRule="auto"/>
        <w:rPr>
          <w:rFonts w:ascii="Times New Roman" w:eastAsia="Cambria" w:hAnsi="Times New Roman" w:cs="Times New Roman"/>
          <w:sz w:val="24"/>
          <w:szCs w:val="24"/>
          <w:lang w:val="en-US" w:eastAsia="zh-CN"/>
        </w:rPr>
      </w:pPr>
      <w:r w:rsidRPr="00366C22">
        <w:rPr>
          <w:rFonts w:ascii="Times New Roman" w:eastAsia="Cambria" w:hAnsi="Times New Roman" w:cs="Times New Roman"/>
          <w:sz w:val="24"/>
          <w:szCs w:val="24"/>
          <w:lang w:val="en-US" w:eastAsia="zh-CN"/>
        </w:rPr>
        <w:br w:type="page"/>
      </w:r>
    </w:p>
    <w:p w14:paraId="2106C2E7" w14:textId="77777777" w:rsidR="00795D54" w:rsidRPr="00366C22" w:rsidRDefault="00795D54" w:rsidP="00795D54">
      <w:pPr>
        <w:spacing w:after="120" w:line="288" w:lineRule="auto"/>
        <w:jc w:val="right"/>
        <w:rPr>
          <w:rFonts w:ascii="Times New Roman" w:eastAsia="Times New Roman" w:hAnsi="Times New Roman" w:cs="Times New Roman"/>
          <w:b/>
          <w:bCs/>
          <w:iCs/>
          <w:sz w:val="24"/>
          <w:szCs w:val="24"/>
          <w:lang w:eastAsia="zh-CN"/>
        </w:rPr>
      </w:pPr>
      <w:r w:rsidRPr="00366C22">
        <w:rPr>
          <w:rFonts w:ascii="Times New Roman" w:eastAsia="Times New Roman" w:hAnsi="Times New Roman" w:cs="Times New Roman"/>
          <w:b/>
          <w:bCs/>
          <w:iCs/>
          <w:sz w:val="24"/>
          <w:szCs w:val="24"/>
          <w:lang w:eastAsia="zh-CN"/>
        </w:rPr>
        <w:lastRenderedPageBreak/>
        <w:t>6. számú melléklet</w:t>
      </w:r>
    </w:p>
    <w:p w14:paraId="1B6FD716" w14:textId="77777777" w:rsidR="00795D54" w:rsidRPr="00366C22" w:rsidRDefault="00795D54" w:rsidP="00795D54">
      <w:pPr>
        <w:spacing w:after="120" w:line="288" w:lineRule="auto"/>
        <w:jc w:val="center"/>
        <w:rPr>
          <w:rFonts w:ascii="Times New Roman" w:eastAsia="Times New Roman" w:hAnsi="Times New Roman" w:cs="Times New Roman"/>
          <w:b/>
          <w:bCs/>
          <w:iCs/>
          <w:sz w:val="24"/>
          <w:szCs w:val="24"/>
          <w:lang w:eastAsia="zh-CN"/>
        </w:rPr>
      </w:pPr>
    </w:p>
    <w:p w14:paraId="2C9B1F31" w14:textId="77777777" w:rsidR="00795D54" w:rsidRPr="00366C22" w:rsidRDefault="00795D54" w:rsidP="00795D54">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366C22">
        <w:rPr>
          <w:rFonts w:ascii="Times New Roman" w:eastAsia="Times New Roman" w:hAnsi="Times New Roman" w:cs="Times New Roman"/>
          <w:b/>
          <w:bCs/>
          <w:iCs/>
          <w:sz w:val="24"/>
          <w:szCs w:val="24"/>
          <w:lang w:eastAsia="zh-CN"/>
        </w:rPr>
        <w:t>Nyilatkozat összeférhetetlenségről és titoktartásról</w:t>
      </w:r>
    </w:p>
    <w:p w14:paraId="5608571E" w14:textId="77777777" w:rsidR="00795D54" w:rsidRPr="00366C22" w:rsidRDefault="00795D54" w:rsidP="00795D54">
      <w:pPr>
        <w:spacing w:after="120" w:line="288" w:lineRule="auto"/>
        <w:jc w:val="center"/>
        <w:rPr>
          <w:rFonts w:ascii="Times New Roman" w:eastAsia="Times New Roman" w:hAnsi="Times New Roman" w:cs="Times New Roman"/>
          <w:bCs/>
          <w:iCs/>
          <w:sz w:val="24"/>
          <w:szCs w:val="24"/>
          <w:lang w:eastAsia="zh-CN"/>
        </w:rPr>
      </w:pPr>
    </w:p>
    <w:p w14:paraId="1902FC35" w14:textId="77777777" w:rsidR="00795D54" w:rsidRPr="00366C22" w:rsidRDefault="00795D54" w:rsidP="00795D54">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Alulírott </w:t>
      </w:r>
      <w:r w:rsidRPr="00366C22">
        <w:rPr>
          <w:rFonts w:ascii="Times New Roman" w:eastAsia="Times New Roman" w:hAnsi="Times New Roman" w:cs="Times New Roman"/>
          <w:i/>
          <w:sz w:val="24"/>
          <w:szCs w:val="24"/>
          <w:lang w:eastAsia="zh-CN"/>
        </w:rPr>
        <w:t>……………………</w:t>
      </w:r>
      <w:r w:rsidRPr="00366C22">
        <w:rPr>
          <w:rFonts w:ascii="Times New Roman" w:eastAsia="Times New Roman" w:hAnsi="Times New Roman" w:cs="Times New Roman"/>
          <w:sz w:val="24"/>
          <w:szCs w:val="24"/>
          <w:lang w:eastAsia="zh-CN"/>
        </w:rPr>
        <w:t xml:space="preserve"> (</w:t>
      </w:r>
      <w:r w:rsidRPr="00366C22">
        <w:rPr>
          <w:rFonts w:ascii="Times New Roman" w:eastAsia="Times New Roman" w:hAnsi="Times New Roman" w:cs="Times New Roman"/>
          <w:i/>
          <w:sz w:val="24"/>
          <w:szCs w:val="24"/>
          <w:lang w:eastAsia="zh-CN"/>
        </w:rPr>
        <w:t>név</w:t>
      </w:r>
      <w:r w:rsidRPr="00366C22">
        <w:rPr>
          <w:rFonts w:ascii="Times New Roman" w:eastAsia="Times New Roman" w:hAnsi="Times New Roman" w:cs="Times New Roman"/>
          <w:sz w:val="24"/>
          <w:szCs w:val="24"/>
          <w:lang w:eastAsia="zh-CN"/>
        </w:rPr>
        <w:t xml:space="preserve">) a </w:t>
      </w:r>
      <w:r w:rsidRPr="00366C22">
        <w:rPr>
          <w:rFonts w:ascii="Times New Roman" w:eastAsia="Times New Roman" w:hAnsi="Times New Roman" w:cs="Times New Roman"/>
          <w:i/>
          <w:sz w:val="24"/>
          <w:szCs w:val="24"/>
          <w:lang w:eastAsia="zh-CN"/>
        </w:rPr>
        <w:t xml:space="preserve">…………………… (cégnév) </w:t>
      </w:r>
      <w:r w:rsidRPr="00366C22">
        <w:rPr>
          <w:rFonts w:ascii="Times New Roman" w:eastAsia="Times New Roman" w:hAnsi="Times New Roman" w:cs="Times New Roman"/>
          <w:sz w:val="24"/>
          <w:szCs w:val="24"/>
          <w:lang w:eastAsia="zh-CN"/>
        </w:rPr>
        <w:t>(székhely:</w:t>
      </w:r>
      <w:r w:rsidRPr="00366C22">
        <w:rPr>
          <w:rFonts w:ascii="Times New Roman" w:eastAsia="Times New Roman" w:hAnsi="Times New Roman" w:cs="Times New Roman"/>
          <w:i/>
          <w:sz w:val="24"/>
          <w:szCs w:val="24"/>
          <w:lang w:eastAsia="zh-CN"/>
        </w:rPr>
        <w:t xml:space="preserve"> </w:t>
      </w:r>
      <w:r w:rsidRPr="00366C22">
        <w:rPr>
          <w:rFonts w:ascii="Times New Roman" w:eastAsia="Times New Roman" w:hAnsi="Times New Roman" w:cs="Times New Roman"/>
          <w:sz w:val="24"/>
          <w:szCs w:val="24"/>
          <w:lang w:eastAsia="zh-CN"/>
        </w:rPr>
        <w:t>…)</w:t>
      </w:r>
      <w:r w:rsidRPr="00366C22">
        <w:rPr>
          <w:rFonts w:ascii="Times New Roman" w:eastAsia="Times New Roman" w:hAnsi="Times New Roman" w:cs="Times New Roman"/>
          <w:i/>
          <w:sz w:val="24"/>
          <w:szCs w:val="24"/>
          <w:lang w:eastAsia="zh-CN"/>
        </w:rPr>
        <w:t xml:space="preserve"> </w:t>
      </w:r>
      <w:r w:rsidRPr="00366C22">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22923CB8" w14:textId="77777777" w:rsidR="00795D54" w:rsidRPr="00366C22" w:rsidRDefault="00795D54" w:rsidP="00795D54">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366C22">
        <w:rPr>
          <w:rFonts w:ascii="Times New Roman" w:eastAsia="Times New Roman" w:hAnsi="Times New Roman" w:cs="Times New Roman"/>
          <w:i/>
          <w:sz w:val="24"/>
          <w:szCs w:val="24"/>
          <w:lang w:eastAsia="zh-CN"/>
        </w:rPr>
        <w:t>Összeférhetetlen és nem vehet részt az eljárásban ajánlattevőként:</w:t>
      </w:r>
    </w:p>
    <w:p w14:paraId="5F3032E9" w14:textId="77777777" w:rsidR="00795D54" w:rsidRPr="00366C22" w:rsidRDefault="00795D54" w:rsidP="00795D54">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366C22">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571E0D34" w14:textId="77777777" w:rsidR="00795D54" w:rsidRPr="00366C22" w:rsidRDefault="00795D54" w:rsidP="00795D54">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366C22">
        <w:rPr>
          <w:rFonts w:ascii="Times New Roman" w:eastAsia="Times New Roman" w:hAnsi="Times New Roman" w:cs="Times New Roman"/>
          <w:i/>
          <w:sz w:val="24"/>
          <w:szCs w:val="24"/>
          <w:lang w:eastAsia="zh-CN"/>
        </w:rPr>
        <w:t>b) az a szervezet, amelynek</w:t>
      </w:r>
    </w:p>
    <w:p w14:paraId="36ED67B2" w14:textId="77777777" w:rsidR="00795D54" w:rsidRPr="00366C22" w:rsidRDefault="00795D54" w:rsidP="00795D54">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366C22">
        <w:rPr>
          <w:rFonts w:ascii="Times New Roman" w:eastAsia="Times New Roman" w:hAnsi="Times New Roman" w:cs="Times New Roman"/>
          <w:i/>
          <w:sz w:val="24"/>
          <w:szCs w:val="24"/>
          <w:lang w:eastAsia="zh-CN"/>
        </w:rPr>
        <w:t>ba</w:t>
      </w:r>
      <w:proofErr w:type="spellEnd"/>
      <w:r w:rsidRPr="00366C22">
        <w:rPr>
          <w:rFonts w:ascii="Times New Roman" w:eastAsia="Times New Roman" w:hAnsi="Times New Roman" w:cs="Times New Roman"/>
          <w:i/>
          <w:sz w:val="24"/>
          <w:szCs w:val="24"/>
          <w:lang w:eastAsia="zh-CN"/>
        </w:rPr>
        <w:t>) vezető tisztségviselőjét vagy felügyelőbizottságának tagját,</w:t>
      </w:r>
    </w:p>
    <w:p w14:paraId="4CAFEF68" w14:textId="77777777" w:rsidR="00795D54" w:rsidRPr="00366C22" w:rsidRDefault="00795D54" w:rsidP="00795D54">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366C22">
        <w:rPr>
          <w:rFonts w:ascii="Times New Roman" w:eastAsia="Times New Roman" w:hAnsi="Times New Roman" w:cs="Times New Roman"/>
          <w:i/>
          <w:sz w:val="24"/>
          <w:szCs w:val="24"/>
          <w:lang w:eastAsia="zh-CN"/>
        </w:rPr>
        <w:t>bb</w:t>
      </w:r>
      <w:proofErr w:type="spellEnd"/>
      <w:r w:rsidRPr="00366C22">
        <w:rPr>
          <w:rFonts w:ascii="Times New Roman" w:eastAsia="Times New Roman" w:hAnsi="Times New Roman" w:cs="Times New Roman"/>
          <w:i/>
          <w:sz w:val="24"/>
          <w:szCs w:val="24"/>
          <w:lang w:eastAsia="zh-CN"/>
        </w:rPr>
        <w:t>) tulajdonosát,</w:t>
      </w:r>
    </w:p>
    <w:p w14:paraId="14803729" w14:textId="77777777" w:rsidR="00795D54" w:rsidRPr="00366C22" w:rsidRDefault="00795D54" w:rsidP="00795D54">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366C22">
        <w:rPr>
          <w:rFonts w:ascii="Times New Roman" w:eastAsia="Times New Roman" w:hAnsi="Times New Roman" w:cs="Times New Roman"/>
          <w:i/>
          <w:sz w:val="24"/>
          <w:szCs w:val="24"/>
          <w:lang w:eastAsia="zh-CN"/>
        </w:rPr>
        <w:t>bc</w:t>
      </w:r>
      <w:proofErr w:type="spellEnd"/>
      <w:r w:rsidRPr="00366C22">
        <w:rPr>
          <w:rFonts w:ascii="Times New Roman" w:eastAsia="Times New Roman" w:hAnsi="Times New Roman" w:cs="Times New Roman"/>
          <w:i/>
          <w:sz w:val="24"/>
          <w:szCs w:val="24"/>
          <w:lang w:eastAsia="zh-CN"/>
        </w:rPr>
        <w:t xml:space="preserve">) a </w:t>
      </w:r>
      <w:proofErr w:type="spellStart"/>
      <w:proofErr w:type="gramStart"/>
      <w:r w:rsidRPr="00366C22">
        <w:rPr>
          <w:rFonts w:ascii="Times New Roman" w:eastAsia="Times New Roman" w:hAnsi="Times New Roman" w:cs="Times New Roman"/>
          <w:i/>
          <w:sz w:val="24"/>
          <w:szCs w:val="24"/>
          <w:lang w:eastAsia="zh-CN"/>
        </w:rPr>
        <w:t>ba</w:t>
      </w:r>
      <w:proofErr w:type="spellEnd"/>
      <w:r w:rsidRPr="00366C22">
        <w:rPr>
          <w:rFonts w:ascii="Times New Roman" w:eastAsia="Times New Roman" w:hAnsi="Times New Roman" w:cs="Times New Roman"/>
          <w:i/>
          <w:sz w:val="24"/>
          <w:szCs w:val="24"/>
          <w:lang w:eastAsia="zh-CN"/>
        </w:rPr>
        <w:t>)-</w:t>
      </w:r>
      <w:proofErr w:type="spellStart"/>
      <w:proofErr w:type="gramEnd"/>
      <w:r w:rsidRPr="00366C22">
        <w:rPr>
          <w:rFonts w:ascii="Times New Roman" w:eastAsia="Times New Roman" w:hAnsi="Times New Roman" w:cs="Times New Roman"/>
          <w:i/>
          <w:sz w:val="24"/>
          <w:szCs w:val="24"/>
          <w:lang w:eastAsia="zh-CN"/>
        </w:rPr>
        <w:t>bb</w:t>
      </w:r>
      <w:proofErr w:type="spellEnd"/>
      <w:r w:rsidRPr="00366C22">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15D0D339" w14:textId="77777777" w:rsidR="00795D54" w:rsidRPr="00366C22" w:rsidRDefault="00795D54" w:rsidP="00795D54">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366C22">
        <w:rPr>
          <w:rFonts w:ascii="Times New Roman" w:eastAsia="Times New Roman" w:hAnsi="Times New Roman" w:cs="Times New Roman"/>
          <w:i/>
          <w:sz w:val="24"/>
          <w:szCs w:val="24"/>
          <w:lang w:eastAsia="zh-CN"/>
        </w:rPr>
        <w:t>ha közreműködése az eljárásban a verseny tisztaságának sérelmét eredményezheti.</w:t>
      </w:r>
    </w:p>
    <w:p w14:paraId="0743F572" w14:textId="34C15258" w:rsidR="00795D54" w:rsidRPr="00366C22" w:rsidRDefault="00795D54" w:rsidP="00795D54">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 xml:space="preserve">Egyúttal kijelentem, hogy a </w:t>
      </w:r>
      <w:r w:rsidRPr="00366C22">
        <w:rPr>
          <w:rFonts w:ascii="Times New Roman" w:eastAsia="Times New Roman" w:hAnsi="Times New Roman" w:cs="Times New Roman"/>
          <w:b/>
          <w:bCs/>
          <w:sz w:val="24"/>
          <w:szCs w:val="24"/>
          <w:lang w:eastAsia="zh-CN"/>
        </w:rPr>
        <w:t>„</w:t>
      </w:r>
      <w:r w:rsidR="00526BEE" w:rsidRPr="00366C22">
        <w:rPr>
          <w:rFonts w:ascii="Times New Roman" w:hAnsi="Times New Roman" w:cs="Times New Roman"/>
          <w:b/>
          <w:bCs/>
          <w:sz w:val="24"/>
          <w:szCs w:val="24"/>
        </w:rPr>
        <w:t>Gépjármű szerviz szolgáltatás beszerzése</w:t>
      </w:r>
      <w:r w:rsidRPr="00366C22">
        <w:rPr>
          <w:rFonts w:ascii="Times New Roman" w:eastAsia="Times New Roman" w:hAnsi="Times New Roman" w:cs="Times New Roman"/>
          <w:b/>
          <w:i/>
          <w:sz w:val="24"/>
          <w:szCs w:val="24"/>
          <w:lang w:eastAsia="zh-CN"/>
        </w:rPr>
        <w:t>”</w:t>
      </w:r>
      <w:r w:rsidRPr="00366C22">
        <w:rPr>
          <w:rFonts w:ascii="Times New Roman" w:eastAsia="Times New Roman" w:hAnsi="Times New Roman" w:cs="Times New Roman"/>
          <w:b/>
          <w:sz w:val="24"/>
          <w:szCs w:val="24"/>
          <w:lang w:eastAsia="zh-CN"/>
        </w:rPr>
        <w:t xml:space="preserve"> </w:t>
      </w:r>
      <w:r w:rsidRPr="00366C22">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552BD1AE" w14:textId="77777777" w:rsidR="00795D54" w:rsidRPr="00366C22" w:rsidRDefault="00795D54" w:rsidP="00795D54">
      <w:pPr>
        <w:spacing w:after="120" w:line="288" w:lineRule="auto"/>
        <w:rPr>
          <w:rFonts w:ascii="Times New Roman" w:eastAsia="Times New Roman" w:hAnsi="Times New Roman" w:cs="Times New Roman"/>
          <w:sz w:val="24"/>
          <w:szCs w:val="24"/>
          <w:lang w:eastAsia="zh-CN"/>
        </w:rPr>
      </w:pPr>
    </w:p>
    <w:p w14:paraId="0D17F40E" w14:textId="77777777" w:rsidR="00795D54" w:rsidRPr="00366C22" w:rsidRDefault="00795D54" w:rsidP="00795D54">
      <w:pPr>
        <w:spacing w:after="120" w:line="288" w:lineRule="auto"/>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Keltezés (helység, év, hónap, nap)</w:t>
      </w:r>
    </w:p>
    <w:p w14:paraId="6AFA6984" w14:textId="77777777" w:rsidR="00795D54" w:rsidRPr="00366C22" w:rsidRDefault="00795D54" w:rsidP="00795D54">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95D54" w:rsidRPr="00366C22" w14:paraId="07265C38" w14:textId="77777777" w:rsidTr="00290522">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3AEE225" w14:textId="77777777" w:rsidR="00795D54" w:rsidRPr="00366C22" w:rsidRDefault="00795D54" w:rsidP="00290522">
            <w:pPr>
              <w:spacing w:before="120" w:after="120" w:line="288" w:lineRule="auto"/>
              <w:jc w:val="center"/>
              <w:rPr>
                <w:rFonts w:ascii="Times New Roman" w:eastAsia="Times New Roman" w:hAnsi="Times New Roman" w:cs="Times New Roman"/>
                <w:sz w:val="24"/>
                <w:szCs w:val="24"/>
                <w:lang w:eastAsia="zh-CN"/>
              </w:rPr>
            </w:pPr>
            <w:r w:rsidRPr="00366C22">
              <w:rPr>
                <w:rFonts w:ascii="Times New Roman" w:eastAsia="Times New Roman" w:hAnsi="Times New Roman" w:cs="Times New Roman"/>
                <w:sz w:val="24"/>
                <w:szCs w:val="24"/>
                <w:lang w:eastAsia="zh-CN"/>
              </w:rPr>
              <w:t>(képviselő aláírása)</w:t>
            </w:r>
          </w:p>
        </w:tc>
      </w:tr>
    </w:tbl>
    <w:p w14:paraId="65AC7B5A" w14:textId="77777777" w:rsidR="00795D54" w:rsidRPr="00366C22" w:rsidRDefault="00795D54" w:rsidP="00795D54">
      <w:pPr>
        <w:spacing w:after="120" w:line="288" w:lineRule="auto"/>
        <w:jc w:val="both"/>
        <w:rPr>
          <w:rFonts w:ascii="Times New Roman" w:hAnsi="Times New Roman" w:cs="Times New Roman"/>
          <w:sz w:val="24"/>
          <w:szCs w:val="24"/>
          <w:lang w:val="x-none" w:eastAsia="x-none"/>
        </w:rPr>
      </w:pPr>
    </w:p>
    <w:p w14:paraId="25050F94" w14:textId="77777777" w:rsidR="00795D54" w:rsidRPr="00366C22" w:rsidRDefault="00795D54" w:rsidP="00795D54">
      <w:pPr>
        <w:spacing w:after="120" w:line="288" w:lineRule="auto"/>
        <w:jc w:val="both"/>
        <w:rPr>
          <w:rFonts w:ascii="Times New Roman" w:hAnsi="Times New Roman" w:cs="Times New Roman"/>
          <w:sz w:val="24"/>
          <w:szCs w:val="24"/>
          <w:lang w:val="x-none" w:eastAsia="x-none"/>
        </w:rPr>
      </w:pPr>
    </w:p>
    <w:p w14:paraId="4E33591C" w14:textId="77777777" w:rsidR="00795D54" w:rsidRPr="00366C22" w:rsidRDefault="00795D54" w:rsidP="00795D54">
      <w:pPr>
        <w:spacing w:after="120" w:line="288" w:lineRule="auto"/>
        <w:jc w:val="both"/>
        <w:rPr>
          <w:rFonts w:ascii="Times New Roman" w:hAnsi="Times New Roman" w:cs="Times New Roman"/>
          <w:sz w:val="24"/>
          <w:szCs w:val="24"/>
          <w:lang w:val="x-none" w:eastAsia="x-none"/>
        </w:rPr>
      </w:pPr>
    </w:p>
    <w:p w14:paraId="22EE77CB" w14:textId="77777777" w:rsidR="00795D54" w:rsidRPr="00366C22" w:rsidRDefault="00795D54" w:rsidP="00795D54">
      <w:pPr>
        <w:spacing w:after="120" w:line="288" w:lineRule="auto"/>
        <w:jc w:val="both"/>
        <w:rPr>
          <w:rFonts w:ascii="Times New Roman" w:hAnsi="Times New Roman" w:cs="Times New Roman"/>
          <w:sz w:val="24"/>
          <w:szCs w:val="24"/>
          <w:lang w:val="x-none" w:eastAsia="x-none"/>
        </w:rPr>
      </w:pPr>
    </w:p>
    <w:p w14:paraId="0C5C59BC" w14:textId="4DEB287C" w:rsidR="00831ECC" w:rsidRPr="00366C22" w:rsidRDefault="00831ECC" w:rsidP="004616D1">
      <w:pPr>
        <w:pStyle w:val="NormlWeb"/>
        <w:spacing w:before="0" w:beforeAutospacing="0" w:after="120" w:afterAutospacing="0" w:line="288" w:lineRule="auto"/>
        <w:jc w:val="both"/>
      </w:pPr>
    </w:p>
    <w:p w14:paraId="517CF6CF" w14:textId="77777777" w:rsidR="00831ECC" w:rsidRPr="00366C22" w:rsidRDefault="00831ECC" w:rsidP="00831ECC">
      <w:pPr>
        <w:pStyle w:val="NormlWeb"/>
        <w:spacing w:before="0" w:beforeAutospacing="0" w:after="120" w:afterAutospacing="0" w:line="288" w:lineRule="auto"/>
        <w:jc w:val="both"/>
      </w:pPr>
    </w:p>
    <w:sectPr w:rsidR="00831ECC" w:rsidRPr="00366C22" w:rsidSect="00831ECC">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9C3C" w14:textId="77777777" w:rsidR="00C215FC" w:rsidRDefault="00C215FC" w:rsidP="00831ECC">
      <w:pPr>
        <w:spacing w:after="0" w:line="240" w:lineRule="auto"/>
      </w:pPr>
      <w:r>
        <w:separator/>
      </w:r>
    </w:p>
  </w:endnote>
  <w:endnote w:type="continuationSeparator" w:id="0">
    <w:p w14:paraId="79DE716A" w14:textId="77777777" w:rsidR="00C215FC" w:rsidRDefault="00C215FC" w:rsidP="008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659894226"/>
      <w:docPartObj>
        <w:docPartGallery w:val="Page Numbers (Bottom of Page)"/>
        <w:docPartUnique/>
      </w:docPartObj>
    </w:sdtPr>
    <w:sdtEndPr/>
    <w:sdtContent>
      <w:p w14:paraId="3683E7B1" w14:textId="3EAABD41" w:rsidR="00831ECC" w:rsidRPr="00831ECC" w:rsidRDefault="00831ECC" w:rsidP="00831ECC">
        <w:pPr>
          <w:pStyle w:val="llb"/>
          <w:jc w:val="center"/>
          <w:rPr>
            <w:rFonts w:ascii="Times New Roman" w:hAnsi="Times New Roman" w:cs="Times New Roman"/>
            <w:sz w:val="20"/>
            <w:szCs w:val="20"/>
          </w:rPr>
        </w:pPr>
        <w:r w:rsidRPr="00B43651">
          <w:rPr>
            <w:rFonts w:ascii="Times New Roman" w:hAnsi="Times New Roman" w:cs="Times New Roman"/>
            <w:sz w:val="20"/>
            <w:szCs w:val="20"/>
          </w:rPr>
          <w:fldChar w:fldCharType="begin"/>
        </w:r>
        <w:r w:rsidRPr="00B43651">
          <w:rPr>
            <w:rFonts w:ascii="Times New Roman" w:hAnsi="Times New Roman" w:cs="Times New Roman"/>
            <w:sz w:val="20"/>
            <w:szCs w:val="20"/>
          </w:rPr>
          <w:instrText>PAGE   \* MERGEFORMAT</w:instrText>
        </w:r>
        <w:r w:rsidRPr="00B43651">
          <w:rPr>
            <w:rFonts w:ascii="Times New Roman" w:hAnsi="Times New Roman" w:cs="Times New Roman"/>
            <w:sz w:val="20"/>
            <w:szCs w:val="20"/>
          </w:rPr>
          <w:fldChar w:fldCharType="separate"/>
        </w:r>
        <w:r>
          <w:rPr>
            <w:rFonts w:ascii="Times New Roman" w:hAnsi="Times New Roman" w:cs="Times New Roman"/>
            <w:sz w:val="20"/>
            <w:szCs w:val="20"/>
          </w:rPr>
          <w:t>2</w:t>
        </w:r>
        <w:r w:rsidRPr="00B4365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2951" w14:textId="77777777" w:rsidR="00C215FC" w:rsidRDefault="00C215FC" w:rsidP="00831ECC">
      <w:pPr>
        <w:spacing w:after="0" w:line="240" w:lineRule="auto"/>
      </w:pPr>
      <w:r>
        <w:separator/>
      </w:r>
    </w:p>
  </w:footnote>
  <w:footnote w:type="continuationSeparator" w:id="0">
    <w:p w14:paraId="43238D51" w14:textId="77777777" w:rsidR="00C215FC" w:rsidRDefault="00C215FC" w:rsidP="00831ECC">
      <w:pPr>
        <w:spacing w:after="0" w:line="240" w:lineRule="auto"/>
      </w:pPr>
      <w:r>
        <w:continuationSeparator/>
      </w:r>
    </w:p>
  </w:footnote>
  <w:footnote w:id="1">
    <w:p w14:paraId="31765A73" w14:textId="77777777" w:rsidR="00795D54" w:rsidRDefault="00795D54" w:rsidP="00795D54">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2478ADFE" w14:textId="77777777" w:rsidR="00795D54" w:rsidRDefault="00795D54" w:rsidP="00795D54">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F2EA" w14:textId="1D39F18B" w:rsidR="00831ECC" w:rsidRDefault="00831ECC">
    <w:pPr>
      <w:pStyle w:val="lfej"/>
    </w:pPr>
    <w:r w:rsidRPr="00910E73">
      <w:rPr>
        <w:rFonts w:ascii="Times New Roman" w:hAnsi="Times New Roman"/>
        <w:noProof/>
      </w:rPr>
      <w:drawing>
        <wp:anchor distT="0" distB="0" distL="114300" distR="114300" simplePos="0" relativeHeight="251659264" behindDoc="0" locked="0" layoutInCell="1" allowOverlap="1" wp14:anchorId="52F420A9" wp14:editId="2DBFB0D5">
          <wp:simplePos x="0" y="0"/>
          <wp:positionH relativeFrom="margin">
            <wp:align>center</wp:align>
          </wp:positionH>
          <wp:positionV relativeFrom="paragraph">
            <wp:posOffset>-257810</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3"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4" w15:restartNumberingAfterBreak="0">
    <w:nsid w:val="46EC1D42"/>
    <w:multiLevelType w:val="hybridMultilevel"/>
    <w:tmpl w:val="4C18AE84"/>
    <w:name w:val="Számozott lista 8"/>
    <w:lvl w:ilvl="0" w:tplc="AC2E0CA8">
      <w:start w:val="1"/>
      <w:numFmt w:val="decimal"/>
      <w:lvlText w:val="%1."/>
      <w:lvlJc w:val="left"/>
      <w:pPr>
        <w:ind w:left="-207" w:firstLine="0"/>
      </w:p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5"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02408546">
    <w:abstractNumId w:val="5"/>
  </w:num>
  <w:num w:numId="2" w16cid:durableId="1155024601">
    <w:abstractNumId w:val="1"/>
  </w:num>
  <w:num w:numId="3" w16cid:durableId="1710718073">
    <w:abstractNumId w:val="0"/>
  </w:num>
  <w:num w:numId="4" w16cid:durableId="956327029">
    <w:abstractNumId w:val="3"/>
  </w:num>
  <w:num w:numId="5" w16cid:durableId="919680958">
    <w:abstractNumId w:val="2"/>
  </w:num>
  <w:num w:numId="6" w16cid:durableId="722413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CC"/>
    <w:rsid w:val="00092500"/>
    <w:rsid w:val="0014179C"/>
    <w:rsid w:val="0021097E"/>
    <w:rsid w:val="00225A60"/>
    <w:rsid w:val="00266728"/>
    <w:rsid w:val="00290E53"/>
    <w:rsid w:val="002A661B"/>
    <w:rsid w:val="00305354"/>
    <w:rsid w:val="00320D6E"/>
    <w:rsid w:val="0035521C"/>
    <w:rsid w:val="00366C22"/>
    <w:rsid w:val="003F1896"/>
    <w:rsid w:val="00404468"/>
    <w:rsid w:val="00432E07"/>
    <w:rsid w:val="004616D1"/>
    <w:rsid w:val="004A15CC"/>
    <w:rsid w:val="00526BEE"/>
    <w:rsid w:val="00533DEB"/>
    <w:rsid w:val="006A5163"/>
    <w:rsid w:val="006B57E3"/>
    <w:rsid w:val="00795D54"/>
    <w:rsid w:val="007E4269"/>
    <w:rsid w:val="007F4B00"/>
    <w:rsid w:val="008026EB"/>
    <w:rsid w:val="00831ECC"/>
    <w:rsid w:val="00866769"/>
    <w:rsid w:val="009A48C4"/>
    <w:rsid w:val="009A600F"/>
    <w:rsid w:val="00A6313F"/>
    <w:rsid w:val="00AA6751"/>
    <w:rsid w:val="00BE2EC5"/>
    <w:rsid w:val="00BE3DAB"/>
    <w:rsid w:val="00C215FC"/>
    <w:rsid w:val="00C562C1"/>
    <w:rsid w:val="00CF1F56"/>
    <w:rsid w:val="00D46D48"/>
    <w:rsid w:val="00D50A96"/>
    <w:rsid w:val="00D63773"/>
    <w:rsid w:val="00E126A8"/>
    <w:rsid w:val="00EB62EA"/>
    <w:rsid w:val="00EE5BB2"/>
    <w:rsid w:val="00F3106F"/>
    <w:rsid w:val="00F660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5609"/>
  <w15:chartTrackingRefBased/>
  <w15:docId w15:val="{7D1038C5-597C-4741-8600-0969E3B3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31ECC"/>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831ECC"/>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831ECC"/>
    <w:rPr>
      <w:rFonts w:ascii="Cambria" w:eastAsia="Times New Roman" w:hAnsi="Cambria" w:cs="Times New Roman"/>
      <w:sz w:val="24"/>
      <w:szCs w:val="24"/>
      <w:lang w:val="x-none" w:eastAsia="x-none"/>
    </w:rPr>
  </w:style>
  <w:style w:type="character" w:styleId="Hiperhivatkozs">
    <w:name w:val="Hyperlink"/>
    <w:uiPriority w:val="99"/>
    <w:rsid w:val="00831ECC"/>
    <w:rPr>
      <w:rFonts w:ascii="Calibri" w:eastAsia="Calibri" w:hAnsi="Calibri" w:cs="Times New Roman"/>
      <w:color w:val="0000FF"/>
      <w:u w:val="single"/>
    </w:rPr>
  </w:style>
  <w:style w:type="paragraph" w:styleId="NormlWeb">
    <w:name w:val="Normal (Web)"/>
    <w:aliases w:val="Char Char Char"/>
    <w:basedOn w:val="Norml"/>
    <w:uiPriority w:val="99"/>
    <w:rsid w:val="00831E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831ECC"/>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831ECC"/>
    <w:pPr>
      <w:tabs>
        <w:tab w:val="center" w:pos="4536"/>
        <w:tab w:val="right" w:pos="9072"/>
      </w:tabs>
      <w:spacing w:after="0" w:line="240" w:lineRule="auto"/>
    </w:pPr>
  </w:style>
  <w:style w:type="character" w:customStyle="1" w:styleId="lfejChar">
    <w:name w:val="Élőfej Char"/>
    <w:basedOn w:val="Bekezdsalapbettpusa"/>
    <w:link w:val="lfej"/>
    <w:uiPriority w:val="99"/>
    <w:rsid w:val="00831ECC"/>
    <w:rPr>
      <w:rFonts w:ascii="Calibri" w:eastAsia="Calibri" w:hAnsi="Calibri" w:cs="Calibri"/>
    </w:rPr>
  </w:style>
  <w:style w:type="paragraph" w:styleId="llb">
    <w:name w:val="footer"/>
    <w:basedOn w:val="Norml"/>
    <w:link w:val="llbChar"/>
    <w:uiPriority w:val="99"/>
    <w:unhideWhenUsed/>
    <w:rsid w:val="00831ECC"/>
    <w:pPr>
      <w:tabs>
        <w:tab w:val="center" w:pos="4536"/>
        <w:tab w:val="right" w:pos="9072"/>
      </w:tabs>
      <w:spacing w:after="0" w:line="240" w:lineRule="auto"/>
    </w:pPr>
  </w:style>
  <w:style w:type="character" w:customStyle="1" w:styleId="llbChar">
    <w:name w:val="Élőláb Char"/>
    <w:basedOn w:val="Bekezdsalapbettpusa"/>
    <w:link w:val="llb"/>
    <w:uiPriority w:val="99"/>
    <w:rsid w:val="00831ECC"/>
    <w:rPr>
      <w:rFonts w:ascii="Calibri" w:eastAsia="Calibri" w:hAnsi="Calibri" w:cs="Calibri"/>
    </w:rPr>
  </w:style>
  <w:style w:type="table" w:styleId="Rcsostblzat">
    <w:name w:val="Table Grid"/>
    <w:basedOn w:val="Normltblzat"/>
    <w:uiPriority w:val="39"/>
    <w:rsid w:val="0046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D50A96"/>
    <w:rPr>
      <w:sz w:val="16"/>
      <w:szCs w:val="16"/>
    </w:rPr>
  </w:style>
  <w:style w:type="paragraph" w:styleId="Jegyzetszveg">
    <w:name w:val="annotation text"/>
    <w:basedOn w:val="Norml"/>
    <w:link w:val="JegyzetszvegChar"/>
    <w:uiPriority w:val="99"/>
    <w:unhideWhenUsed/>
    <w:rsid w:val="00D50A96"/>
    <w:pPr>
      <w:spacing w:line="240" w:lineRule="auto"/>
    </w:pPr>
    <w:rPr>
      <w:sz w:val="20"/>
      <w:szCs w:val="20"/>
    </w:rPr>
  </w:style>
  <w:style w:type="character" w:customStyle="1" w:styleId="JegyzetszvegChar">
    <w:name w:val="Jegyzetszöveg Char"/>
    <w:basedOn w:val="Bekezdsalapbettpusa"/>
    <w:link w:val="Jegyzetszveg"/>
    <w:uiPriority w:val="99"/>
    <w:rsid w:val="00D50A96"/>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D50A96"/>
    <w:rPr>
      <w:b/>
      <w:bCs/>
    </w:rPr>
  </w:style>
  <w:style w:type="character" w:customStyle="1" w:styleId="MegjegyzstrgyaChar">
    <w:name w:val="Megjegyzés tárgya Char"/>
    <w:basedOn w:val="JegyzetszvegChar"/>
    <w:link w:val="Megjegyzstrgya"/>
    <w:uiPriority w:val="99"/>
    <w:semiHidden/>
    <w:rsid w:val="00D50A96"/>
    <w:rPr>
      <w:rFonts w:ascii="Calibri" w:eastAsia="Calibri" w:hAnsi="Calibri" w:cs="Calibri"/>
      <w:b/>
      <w:bCs/>
      <w:sz w:val="20"/>
      <w:szCs w:val="20"/>
    </w:rPr>
  </w:style>
  <w:style w:type="paragraph" w:customStyle="1" w:styleId="Lbjegyzetszveg1">
    <w:name w:val="Lábjegyzetszöveg1"/>
    <w:basedOn w:val="Norml"/>
    <w:next w:val="Lbjegyzetszveg"/>
    <w:qFormat/>
    <w:rsid w:val="00795D54"/>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795D54"/>
    <w:rPr>
      <w:vertAlign w:val="superscript"/>
    </w:rPr>
  </w:style>
  <w:style w:type="paragraph" w:styleId="Lbjegyzetszveg">
    <w:name w:val="footnote text"/>
    <w:basedOn w:val="Norml"/>
    <w:link w:val="LbjegyzetszvegChar"/>
    <w:uiPriority w:val="99"/>
    <w:semiHidden/>
    <w:unhideWhenUsed/>
    <w:rsid w:val="00795D54"/>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95D54"/>
    <w:rPr>
      <w:rFonts w:ascii="Calibri" w:eastAsia="Calibri" w:hAnsi="Calibri" w:cs="Calibri"/>
      <w:sz w:val="20"/>
      <w:szCs w:val="20"/>
    </w:rPr>
  </w:style>
  <w:style w:type="character" w:styleId="Feloldatlanmegemlts">
    <w:name w:val="Unresolved Mention"/>
    <w:basedOn w:val="Bekezdsalapbettpusa"/>
    <w:uiPriority w:val="99"/>
    <w:semiHidden/>
    <w:unhideWhenUsed/>
    <w:rsid w:val="007F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hu" TargetMode="External"/><Relationship Id="rId13" Type="http://schemas.openxmlformats.org/officeDocument/2006/relationships/hyperlink" Target="mailto:info@vacholding.hu" TargetMode="Externa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hyperlink" Target="mailto:kiss.bettina@vacholding.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es.csaba@vacholding.h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vacholding.hu" TargetMode="External"/><Relationship Id="rId4" Type="http://schemas.openxmlformats.org/officeDocument/2006/relationships/webSettings" Target="webSettings.xml"/><Relationship Id="rId9" Type="http://schemas.openxmlformats.org/officeDocument/2006/relationships/hyperlink" Target="http://www.vacholding.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4197</Words>
  <Characters>28966</Characters>
  <Application>Microsoft Office Word</Application>
  <DocSecurity>0</DocSecurity>
  <Lines>241</Lines>
  <Paragraphs>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Seres Csaba</dc:creator>
  <cp:keywords/>
  <dc:description/>
  <cp:lastModifiedBy>Csaba dr. Seres</cp:lastModifiedBy>
  <cp:revision>2</cp:revision>
  <dcterms:created xsi:type="dcterms:W3CDTF">2023-02-02T21:14:00Z</dcterms:created>
  <dcterms:modified xsi:type="dcterms:W3CDTF">2023-02-02T21:14:00Z</dcterms:modified>
</cp:coreProperties>
</file>