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BFAA4" w14:textId="77777777" w:rsidR="00483E0E" w:rsidRPr="00DA380C"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7DFB3EE4"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r w:rsidRPr="00A11533">
        <w:rPr>
          <w:rFonts w:ascii="Times New Roman" w:hAnsi="Times New Roman" w:cs="Times New Roman"/>
          <w:b/>
          <w:sz w:val="24"/>
          <w:szCs w:val="24"/>
        </w:rPr>
        <w:t xml:space="preserve">VÁCI VÁROSFEJLESZTŐ KFT. </w:t>
      </w:r>
    </w:p>
    <w:p w14:paraId="2AA89E73"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sidRPr="00A11533">
        <w:rPr>
          <w:rFonts w:ascii="Times New Roman" w:hAnsi="Times New Roman" w:cs="Times New Roman"/>
          <w:b/>
          <w:sz w:val="24"/>
          <w:szCs w:val="24"/>
        </w:rPr>
        <w:t>2600 VÁC, KÖZTÁRSASÁG ÚT 34.</w:t>
      </w:r>
    </w:p>
    <w:p w14:paraId="21D371BA"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7BEBF24"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7BB7A85C"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FC2BAEC"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sidRPr="00A11533">
        <w:rPr>
          <w:rFonts w:ascii="Times New Roman" w:hAnsi="Times New Roman" w:cs="Times New Roman"/>
          <w:b/>
          <w:sz w:val="24"/>
          <w:szCs w:val="24"/>
        </w:rPr>
        <w:t>AJÁNLATKÉRŐ DOKUMENTUMOK</w:t>
      </w:r>
    </w:p>
    <w:p w14:paraId="7C89BFFB"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B96EEA1"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p>
    <w:p w14:paraId="784D666F"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C5FA942"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0CED296A" w14:textId="15E3EF24" w:rsidR="00483E0E" w:rsidRPr="00A11533" w:rsidRDefault="008E7AF7"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bCs/>
          <w:sz w:val="24"/>
          <w:szCs w:val="24"/>
        </w:rPr>
      </w:pPr>
      <w:r w:rsidRPr="008E7AF7">
        <w:rPr>
          <w:rFonts w:ascii="Times New Roman" w:hAnsi="Times New Roman" w:cs="Times New Roman"/>
          <w:b/>
          <w:bCs/>
          <w:sz w:val="24"/>
          <w:szCs w:val="24"/>
        </w:rPr>
        <w:t>Közvilágítás aktív elemeinek karbantartása</w:t>
      </w:r>
      <w:r>
        <w:rPr>
          <w:rFonts w:ascii="Times New Roman" w:hAnsi="Times New Roman" w:cs="Times New Roman"/>
          <w:b/>
          <w:bCs/>
          <w:sz w:val="24"/>
          <w:szCs w:val="24"/>
        </w:rPr>
        <w:t xml:space="preserve"> –</w:t>
      </w:r>
      <w:r w:rsidR="007365E0" w:rsidRPr="007365E0">
        <w:rPr>
          <w:rFonts w:ascii="Times New Roman" w:hAnsi="Times New Roman" w:cs="Times New Roman"/>
          <w:b/>
          <w:bCs/>
          <w:sz w:val="24"/>
          <w:szCs w:val="24"/>
        </w:rPr>
        <w:t xml:space="preserve"> </w:t>
      </w:r>
      <w:r w:rsidR="00724CF2" w:rsidRPr="00A11533">
        <w:rPr>
          <w:rFonts w:ascii="Times New Roman" w:hAnsi="Times New Roman" w:cs="Times New Roman"/>
          <w:b/>
          <w:bCs/>
          <w:sz w:val="24"/>
          <w:szCs w:val="24"/>
        </w:rPr>
        <w:t>2023</w:t>
      </w:r>
      <w:r>
        <w:rPr>
          <w:rFonts w:ascii="Times New Roman" w:hAnsi="Times New Roman" w:cs="Times New Roman"/>
          <w:b/>
          <w:bCs/>
          <w:sz w:val="24"/>
          <w:szCs w:val="24"/>
        </w:rPr>
        <w:t>.</w:t>
      </w:r>
    </w:p>
    <w:p w14:paraId="015A7239"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05DC965B"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7A80C386"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r w:rsidRPr="00A11533">
        <w:rPr>
          <w:rFonts w:ascii="Times New Roman" w:hAnsi="Times New Roman" w:cs="Times New Roman"/>
          <w:b/>
          <w:sz w:val="24"/>
          <w:szCs w:val="24"/>
        </w:rPr>
        <w:t>TÁRGYÚ</w:t>
      </w:r>
    </w:p>
    <w:p w14:paraId="38D9E64C"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1A64BA84"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255429AE"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28CFB5E1"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sidRPr="00A11533">
        <w:rPr>
          <w:rFonts w:ascii="Times New Roman" w:hAnsi="Times New Roman" w:cs="Times New Roman"/>
          <w:b/>
          <w:sz w:val="24"/>
          <w:szCs w:val="24"/>
        </w:rPr>
        <w:t>KÖZBESZERZÉSNEK NEM MINŐSÜLŐ VERSENYEZTETÉSI ELJÁRÁSHOZ</w:t>
      </w:r>
    </w:p>
    <w:p w14:paraId="43813F05"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505B8B31"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62F7B19D"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5365B391"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7FA6B237"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390FE171"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31487076"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30F327D" w14:textId="6C5F6E6B"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sidRPr="00A11533">
        <w:rPr>
          <w:rFonts w:ascii="Times New Roman" w:hAnsi="Times New Roman" w:cs="Times New Roman"/>
          <w:b/>
          <w:sz w:val="24"/>
          <w:szCs w:val="24"/>
        </w:rPr>
        <w:t xml:space="preserve">2023. </w:t>
      </w:r>
      <w:r w:rsidR="003F37B8">
        <w:rPr>
          <w:rFonts w:ascii="Times New Roman" w:hAnsi="Times New Roman" w:cs="Times New Roman"/>
          <w:b/>
          <w:sz w:val="24"/>
          <w:szCs w:val="24"/>
        </w:rPr>
        <w:t>október</w:t>
      </w:r>
    </w:p>
    <w:p w14:paraId="3910B429" w14:textId="77777777" w:rsidR="00483E0E" w:rsidRPr="00A11533"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50DC5F10" w14:textId="77777777" w:rsidR="00483E0E" w:rsidRPr="00A11533" w:rsidRDefault="00483E0E" w:rsidP="00483E0E">
      <w:pPr>
        <w:pStyle w:val="Alcm"/>
        <w:spacing w:after="120" w:line="288" w:lineRule="auto"/>
        <w:rPr>
          <w:rFonts w:ascii="Times New Roman" w:hAnsi="Times New Roman"/>
          <w:iCs/>
        </w:rPr>
      </w:pPr>
    </w:p>
    <w:p w14:paraId="3137BE4F" w14:textId="77777777" w:rsidR="00483E0E" w:rsidRPr="00A11533" w:rsidRDefault="00483E0E" w:rsidP="00483E0E">
      <w:pPr>
        <w:spacing w:after="120" w:line="288" w:lineRule="auto"/>
        <w:rPr>
          <w:rFonts w:ascii="Times New Roman" w:hAnsi="Times New Roman" w:cs="Times New Roman"/>
          <w:b/>
          <w:bCs/>
          <w:sz w:val="24"/>
          <w:szCs w:val="24"/>
        </w:rPr>
      </w:pPr>
      <w:r w:rsidRPr="00A11533">
        <w:rPr>
          <w:rFonts w:ascii="Times New Roman" w:hAnsi="Times New Roman" w:cs="Times New Roman"/>
          <w:b/>
          <w:bCs/>
          <w:sz w:val="24"/>
          <w:szCs w:val="24"/>
        </w:rPr>
        <w:br w:type="page"/>
      </w:r>
    </w:p>
    <w:p w14:paraId="428C99D7" w14:textId="77777777" w:rsidR="00483E0E" w:rsidRPr="00A11533" w:rsidRDefault="00483E0E" w:rsidP="00483E0E">
      <w:pPr>
        <w:pStyle w:val="NormlWeb"/>
        <w:numPr>
          <w:ilvl w:val="0"/>
          <w:numId w:val="1"/>
        </w:numPr>
        <w:spacing w:before="0" w:beforeAutospacing="0" w:after="120" w:afterAutospacing="0" w:line="288" w:lineRule="auto"/>
        <w:ind w:left="426" w:hanging="426"/>
        <w:jc w:val="both"/>
        <w:rPr>
          <w:bCs/>
          <w:u w:val="single"/>
        </w:rPr>
      </w:pPr>
      <w:r w:rsidRPr="00A11533">
        <w:rPr>
          <w:b/>
          <w:iCs/>
          <w:u w:val="single"/>
        </w:rPr>
        <w:lastRenderedPageBreak/>
        <w:t xml:space="preserve">Ajánlatkérő neve, címe, telefon (e-mail): </w:t>
      </w:r>
    </w:p>
    <w:p w14:paraId="26F6AF57" w14:textId="77777777" w:rsidR="00483E0E" w:rsidRPr="00A11533" w:rsidRDefault="00483E0E" w:rsidP="00483E0E">
      <w:pPr>
        <w:pStyle w:val="Szvegtrzs32"/>
        <w:spacing w:after="0" w:line="288" w:lineRule="auto"/>
        <w:rPr>
          <w:rFonts w:ascii="Times New Roman" w:hAnsi="Times New Roman" w:cs="Times New Roman"/>
          <w:color w:val="auto"/>
          <w:sz w:val="24"/>
          <w:szCs w:val="24"/>
        </w:rPr>
      </w:pPr>
      <w:r w:rsidRPr="00A11533">
        <w:rPr>
          <w:rFonts w:ascii="Times New Roman" w:hAnsi="Times New Roman" w:cs="Times New Roman"/>
          <w:color w:val="auto"/>
          <w:sz w:val="24"/>
          <w:szCs w:val="24"/>
        </w:rPr>
        <w:t xml:space="preserve">Váci Városfejlesztő Kft. </w:t>
      </w:r>
    </w:p>
    <w:p w14:paraId="60B1551A" w14:textId="77777777" w:rsidR="00483E0E" w:rsidRPr="00A11533" w:rsidRDefault="00483E0E" w:rsidP="00483E0E">
      <w:pPr>
        <w:pStyle w:val="Szvegtrzs32"/>
        <w:spacing w:after="0" w:line="288" w:lineRule="auto"/>
        <w:rPr>
          <w:rFonts w:ascii="Times New Roman" w:hAnsi="Times New Roman" w:cs="Times New Roman"/>
          <w:color w:val="auto"/>
          <w:sz w:val="24"/>
          <w:szCs w:val="24"/>
        </w:rPr>
      </w:pPr>
      <w:r w:rsidRPr="00A11533">
        <w:rPr>
          <w:rFonts w:ascii="Times New Roman" w:hAnsi="Times New Roman" w:cs="Times New Roman"/>
          <w:color w:val="auto"/>
          <w:sz w:val="24"/>
          <w:szCs w:val="24"/>
        </w:rPr>
        <w:t>2600 Vác, Köztársaság út 34.</w:t>
      </w:r>
    </w:p>
    <w:p w14:paraId="0E1A9EA4" w14:textId="77777777" w:rsidR="00483E0E" w:rsidRPr="00A11533" w:rsidRDefault="00483E0E" w:rsidP="00483E0E">
      <w:pPr>
        <w:pStyle w:val="Szvegtrzs32"/>
        <w:spacing w:after="0" w:line="288" w:lineRule="auto"/>
        <w:rPr>
          <w:rFonts w:ascii="Times New Roman" w:hAnsi="Times New Roman" w:cs="Times New Roman"/>
          <w:color w:val="auto"/>
          <w:sz w:val="24"/>
          <w:szCs w:val="24"/>
        </w:rPr>
      </w:pPr>
      <w:r w:rsidRPr="00A11533">
        <w:rPr>
          <w:rFonts w:ascii="Times New Roman" w:hAnsi="Times New Roman" w:cs="Times New Roman"/>
          <w:color w:val="auto"/>
          <w:sz w:val="24"/>
          <w:szCs w:val="24"/>
        </w:rPr>
        <w:t>Telefon: 06-27/510-107</w:t>
      </w:r>
    </w:p>
    <w:p w14:paraId="2E44A50A" w14:textId="77777777" w:rsidR="00483E0E" w:rsidRPr="00A11533" w:rsidRDefault="00483E0E" w:rsidP="00483E0E">
      <w:pPr>
        <w:pStyle w:val="Szvegtrzs32"/>
        <w:spacing w:line="288" w:lineRule="auto"/>
        <w:rPr>
          <w:rFonts w:ascii="Times New Roman" w:hAnsi="Times New Roman" w:cs="Times New Roman"/>
          <w:color w:val="auto"/>
          <w:sz w:val="24"/>
          <w:szCs w:val="24"/>
        </w:rPr>
      </w:pPr>
      <w:r w:rsidRPr="00A11533">
        <w:rPr>
          <w:rFonts w:ascii="Times New Roman" w:hAnsi="Times New Roman" w:cs="Times New Roman"/>
          <w:color w:val="auto"/>
          <w:sz w:val="24"/>
          <w:szCs w:val="24"/>
        </w:rPr>
        <w:t xml:space="preserve">E-mail: </w:t>
      </w:r>
      <w:hyperlink r:id="rId8" w:history="1">
        <w:r w:rsidRPr="00A11533">
          <w:rPr>
            <w:rStyle w:val="Hiperhivatkozs"/>
            <w:rFonts w:ascii="Times New Roman" w:hAnsi="Times New Roman"/>
            <w:sz w:val="24"/>
            <w:szCs w:val="24"/>
          </w:rPr>
          <w:t>info@vacholding.hu</w:t>
        </w:r>
      </w:hyperlink>
      <w:r w:rsidRPr="00A11533">
        <w:rPr>
          <w:rFonts w:ascii="Times New Roman" w:hAnsi="Times New Roman" w:cs="Times New Roman"/>
          <w:color w:val="auto"/>
          <w:sz w:val="24"/>
          <w:szCs w:val="24"/>
        </w:rPr>
        <w:t xml:space="preserve"> </w:t>
      </w:r>
    </w:p>
    <w:p w14:paraId="67B046CC" w14:textId="77777777" w:rsidR="00A30271" w:rsidRPr="00A11533" w:rsidRDefault="00A30271" w:rsidP="00A30271">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A versenyeztetési eljárás fajtája:</w:t>
      </w:r>
    </w:p>
    <w:p w14:paraId="7098E0FE" w14:textId="77777777" w:rsidR="00A30271" w:rsidRPr="00A11533" w:rsidRDefault="00A30271" w:rsidP="00A30271">
      <w:pPr>
        <w:spacing w:after="120" w:line="288" w:lineRule="auto"/>
        <w:jc w:val="both"/>
        <w:rPr>
          <w:rFonts w:ascii="Times New Roman" w:hAnsi="Times New Roman" w:cs="Times New Roman"/>
          <w:sz w:val="24"/>
          <w:szCs w:val="24"/>
        </w:rPr>
      </w:pPr>
      <w:r w:rsidRPr="00A11533">
        <w:rPr>
          <w:rFonts w:ascii="Times New Roman" w:hAnsi="Times New Roman" w:cs="Times New Roman"/>
          <w:sz w:val="24"/>
          <w:szCs w:val="24"/>
        </w:rPr>
        <w:t>Hirdetménnyel induló, tárgyalás nélküli versenyeztetési eljárás. Jelen eljárás a 2015. évi CXLIII. közbeszerzésről szóló törvény (továbbiakban: Kbt.) hatálya alá nem tartozik, tekintettel arra, hogy az eljárás becsült értéke nem éri el a nemzeti értékhatárt.</w:t>
      </w:r>
    </w:p>
    <w:p w14:paraId="775B282A" w14:textId="77777777" w:rsidR="00822653" w:rsidRPr="00A11533" w:rsidRDefault="00822653" w:rsidP="00822653">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Az Ajánlatkérő Dokumentumok rendelkezésre bocsátásának módja, határideje, annak beszerzési helye és pénzügyi feltételei:</w:t>
      </w:r>
    </w:p>
    <w:p w14:paraId="7F20CAC4" w14:textId="77777777" w:rsidR="00822653" w:rsidRPr="00A11533" w:rsidRDefault="00822653" w:rsidP="00822653">
      <w:pPr>
        <w:pStyle w:val="NormlWeb"/>
        <w:spacing w:before="0" w:beforeAutospacing="0" w:after="120" w:afterAutospacing="0" w:line="288" w:lineRule="auto"/>
        <w:jc w:val="both"/>
      </w:pPr>
      <w:r w:rsidRPr="00A11533">
        <w:t xml:space="preserve">Ajánlatkérő az Ajánlatkérő Dokumentumokat </w:t>
      </w:r>
      <w:r w:rsidRPr="00A11533">
        <w:rPr>
          <w:i/>
          <w:iCs/>
        </w:rPr>
        <w:t>(a továbbiakban: Dokumentáció)</w:t>
      </w:r>
      <w:r w:rsidRPr="00A11533">
        <w:t xml:space="preserve"> térítésmentesen, egyidejűleg, elektronikus úton bocsátja ajánlattevők rendelkezésére. A Dokumentáció közzétételre kerül a </w:t>
      </w:r>
      <w:hyperlink r:id="rId9" w:history="1">
        <w:r w:rsidRPr="00A11533">
          <w:rPr>
            <w:rStyle w:val="Hiperhivatkozs"/>
            <w:rFonts w:ascii="Times New Roman" w:eastAsia="Times New Roman" w:hAnsi="Times New Roman"/>
          </w:rPr>
          <w:t>www.vac.hu</w:t>
        </w:r>
      </w:hyperlink>
      <w:r w:rsidRPr="00A11533">
        <w:t xml:space="preserve"> és a </w:t>
      </w:r>
      <w:hyperlink r:id="rId10" w:history="1">
        <w:r w:rsidRPr="00A11533">
          <w:rPr>
            <w:rStyle w:val="Hiperhivatkozs"/>
            <w:rFonts w:ascii="Times New Roman" w:eastAsia="Times New Roman" w:hAnsi="Times New Roman"/>
          </w:rPr>
          <w:t>www.vacholding.hu</w:t>
        </w:r>
      </w:hyperlink>
      <w:r w:rsidRPr="00A11533">
        <w:t xml:space="preserve"> honlapokon.</w:t>
      </w:r>
    </w:p>
    <w:p w14:paraId="0CCC7BFB" w14:textId="757CA0AA" w:rsidR="00483E0E" w:rsidRPr="00A11533" w:rsidRDefault="00483E0E" w:rsidP="00483E0E">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A beszerzés tárgya és részletes leírása:</w:t>
      </w:r>
    </w:p>
    <w:p w14:paraId="64AAB741" w14:textId="77777777" w:rsidR="008E7AF7" w:rsidRDefault="008E7AF7" w:rsidP="008E7AF7">
      <w:pPr>
        <w:pStyle w:val="NormlWeb"/>
        <w:spacing w:before="0" w:beforeAutospacing="0" w:after="120" w:afterAutospacing="0" w:line="288" w:lineRule="auto"/>
        <w:jc w:val="both"/>
      </w:pPr>
      <w:r>
        <w:t>A közvilágítási aktív elemek (lámpatestek és tartozékaik) karbantartása, üzemeltetése, ezek káreseti helyreállítása vagy pótlása, valamint a - „C” pont szerinti jegyzőkönyvben meghatározott számítási móddal megállapított - 97 %-os üzemkészség folyamatos biztosítása. A Nyertes ajánlattevő kötelessége a javítandó és cserélendő lámpatestek, valamint a tartozékaik saját költségen történő biztosítása.</w:t>
      </w:r>
    </w:p>
    <w:p w14:paraId="044523C4" w14:textId="77777777" w:rsidR="008E7AF7" w:rsidRDefault="008E7AF7" w:rsidP="008E7AF7">
      <w:pPr>
        <w:pStyle w:val="NormlWeb"/>
        <w:spacing w:before="0" w:beforeAutospacing="0" w:after="120" w:afterAutospacing="0" w:line="288" w:lineRule="auto"/>
        <w:jc w:val="both"/>
      </w:pPr>
      <w:r>
        <w:t>A lámpatestek tartozékai:</w:t>
      </w:r>
    </w:p>
    <w:p w14:paraId="6B79BFF0" w14:textId="77777777" w:rsidR="008E7AF7" w:rsidRDefault="008E7AF7" w:rsidP="008E7AF7">
      <w:pPr>
        <w:pStyle w:val="NormlWeb"/>
        <w:spacing w:before="0" w:beforeAutospacing="0" w:after="0" w:afterAutospacing="0" w:line="288" w:lineRule="auto"/>
        <w:ind w:left="851" w:hanging="284"/>
        <w:jc w:val="both"/>
      </w:pPr>
      <w:r>
        <w:t>-</w:t>
      </w:r>
      <w:r>
        <w:tab/>
        <w:t>fényforrás,</w:t>
      </w:r>
    </w:p>
    <w:p w14:paraId="38C53AB2" w14:textId="77777777" w:rsidR="008E7AF7" w:rsidRDefault="008E7AF7" w:rsidP="008E7AF7">
      <w:pPr>
        <w:pStyle w:val="NormlWeb"/>
        <w:spacing w:before="0" w:beforeAutospacing="0" w:after="0" w:afterAutospacing="0" w:line="288" w:lineRule="auto"/>
        <w:ind w:left="851" w:hanging="284"/>
        <w:jc w:val="both"/>
      </w:pPr>
      <w:r>
        <w:t>-</w:t>
      </w:r>
      <w:r>
        <w:tab/>
        <w:t>működtető elemek,</w:t>
      </w:r>
    </w:p>
    <w:p w14:paraId="016996B5" w14:textId="77777777" w:rsidR="008E7AF7" w:rsidRDefault="008E7AF7" w:rsidP="008E7AF7">
      <w:pPr>
        <w:pStyle w:val="NormlWeb"/>
        <w:spacing w:before="0" w:beforeAutospacing="0" w:after="0" w:afterAutospacing="0" w:line="288" w:lineRule="auto"/>
        <w:ind w:left="851" w:hanging="284"/>
        <w:jc w:val="both"/>
      </w:pPr>
      <w:r>
        <w:t>-</w:t>
      </w:r>
      <w:r>
        <w:tab/>
        <w:t>bura,</w:t>
      </w:r>
    </w:p>
    <w:p w14:paraId="4AC761A3" w14:textId="77777777" w:rsidR="008E7AF7" w:rsidRDefault="008E7AF7" w:rsidP="008E7AF7">
      <w:pPr>
        <w:pStyle w:val="NormlWeb"/>
        <w:spacing w:before="0" w:beforeAutospacing="0" w:after="0" w:afterAutospacing="0" w:line="288" w:lineRule="auto"/>
        <w:ind w:left="851" w:hanging="284"/>
        <w:jc w:val="both"/>
      </w:pPr>
      <w:r>
        <w:t>-</w:t>
      </w:r>
      <w:r>
        <w:tab/>
        <w:t>tartószerkezet, lámpakar,</w:t>
      </w:r>
    </w:p>
    <w:p w14:paraId="5DF999C8" w14:textId="097974C5" w:rsidR="008E7AF7" w:rsidRDefault="008E7AF7" w:rsidP="008E7AF7">
      <w:pPr>
        <w:pStyle w:val="NormlWeb"/>
        <w:spacing w:before="0" w:beforeAutospacing="0" w:after="0" w:afterAutospacing="0" w:line="288" w:lineRule="auto"/>
        <w:ind w:left="851" w:hanging="284"/>
        <w:jc w:val="both"/>
      </w:pPr>
      <w:r>
        <w:t>-</w:t>
      </w:r>
      <w:r>
        <w:tab/>
        <w:t>bekötő, illetve csatlakozó vezetékek,</w:t>
      </w:r>
    </w:p>
    <w:p w14:paraId="4B8D84B8" w14:textId="77777777" w:rsidR="008E7AF7" w:rsidRDefault="008E7AF7" w:rsidP="008E7AF7">
      <w:pPr>
        <w:pStyle w:val="NormlWeb"/>
        <w:spacing w:before="0" w:beforeAutospacing="0" w:after="120" w:afterAutospacing="0" w:line="288" w:lineRule="auto"/>
        <w:ind w:left="851" w:hanging="284"/>
        <w:jc w:val="both"/>
      </w:pPr>
      <w:r>
        <w:t>-</w:t>
      </w:r>
      <w:r>
        <w:tab/>
        <w:t>külső nullázó vezeték és kötőelemei.</w:t>
      </w:r>
    </w:p>
    <w:p w14:paraId="0F295260" w14:textId="77777777" w:rsidR="008E7AF7" w:rsidRDefault="008E7AF7" w:rsidP="008E7AF7">
      <w:pPr>
        <w:pStyle w:val="NormlWeb"/>
        <w:spacing w:before="0" w:beforeAutospacing="0" w:after="120" w:afterAutospacing="0" w:line="288" w:lineRule="auto"/>
        <w:jc w:val="both"/>
      </w:pPr>
      <w:r>
        <w:t>A jelenleg beépített lámpatestek száma 4.556 db.</w:t>
      </w:r>
    </w:p>
    <w:p w14:paraId="3F49E3F3" w14:textId="77777777" w:rsidR="008E7AF7" w:rsidRDefault="008E7AF7" w:rsidP="008E7AF7">
      <w:pPr>
        <w:pStyle w:val="NormlWeb"/>
        <w:spacing w:before="0" w:beforeAutospacing="0" w:after="120" w:afterAutospacing="0" w:line="288" w:lineRule="auto"/>
        <w:jc w:val="both"/>
      </w:pPr>
      <w:r>
        <w:t>A lámpatestekbe beépített fényforrások típus szerinti megoszlása:</w:t>
      </w:r>
    </w:p>
    <w:tbl>
      <w:tblPr>
        <w:tblStyle w:val="Rcsostblzat"/>
        <w:tblW w:w="0" w:type="auto"/>
        <w:tblLook w:val="04A0" w:firstRow="1" w:lastRow="0" w:firstColumn="1" w:lastColumn="0" w:noHBand="0" w:noVBand="1"/>
      </w:tblPr>
      <w:tblGrid>
        <w:gridCol w:w="3020"/>
        <w:gridCol w:w="3021"/>
        <w:gridCol w:w="3021"/>
      </w:tblGrid>
      <w:tr w:rsidR="008E7AF7" w14:paraId="6B510FE2" w14:textId="77777777" w:rsidTr="00CD1F1B">
        <w:tc>
          <w:tcPr>
            <w:tcW w:w="3020" w:type="dxa"/>
          </w:tcPr>
          <w:p w14:paraId="10BAA82A" w14:textId="77777777" w:rsidR="008E7AF7" w:rsidRDefault="008E7AF7" w:rsidP="00CD1F1B">
            <w:pPr>
              <w:pStyle w:val="NormlWeb"/>
              <w:spacing w:before="0" w:beforeAutospacing="0" w:after="120" w:afterAutospacing="0" w:line="288" w:lineRule="auto"/>
              <w:jc w:val="both"/>
            </w:pPr>
            <w:r w:rsidRPr="000B650A">
              <w:t>Nátrium induktív előtéttel</w:t>
            </w:r>
          </w:p>
        </w:tc>
        <w:tc>
          <w:tcPr>
            <w:tcW w:w="3021" w:type="dxa"/>
            <w:vAlign w:val="center"/>
          </w:tcPr>
          <w:p w14:paraId="63D2004A" w14:textId="77777777" w:rsidR="008E7AF7" w:rsidRDefault="008E7AF7" w:rsidP="00CD1F1B">
            <w:pPr>
              <w:pStyle w:val="NormlWeb"/>
              <w:spacing w:before="0" w:beforeAutospacing="0" w:after="120" w:afterAutospacing="0" w:line="288" w:lineRule="auto"/>
              <w:jc w:val="center"/>
            </w:pPr>
            <w:r>
              <w:t>40-100 W</w:t>
            </w:r>
          </w:p>
        </w:tc>
        <w:tc>
          <w:tcPr>
            <w:tcW w:w="3021" w:type="dxa"/>
            <w:vAlign w:val="center"/>
          </w:tcPr>
          <w:p w14:paraId="0A61F718" w14:textId="77777777" w:rsidR="008E7AF7" w:rsidRDefault="008E7AF7" w:rsidP="00CD1F1B">
            <w:pPr>
              <w:pStyle w:val="NormlWeb"/>
              <w:spacing w:before="0" w:beforeAutospacing="0" w:after="120" w:afterAutospacing="0" w:line="288" w:lineRule="auto"/>
              <w:jc w:val="center"/>
            </w:pPr>
            <w:r>
              <w:t>792db</w:t>
            </w:r>
          </w:p>
        </w:tc>
      </w:tr>
      <w:tr w:rsidR="008E7AF7" w14:paraId="640EB71A" w14:textId="77777777" w:rsidTr="00CD1F1B">
        <w:tc>
          <w:tcPr>
            <w:tcW w:w="3020" w:type="dxa"/>
          </w:tcPr>
          <w:p w14:paraId="1FDB4BD6" w14:textId="77777777" w:rsidR="008E7AF7" w:rsidRDefault="008E7AF7" w:rsidP="00CD1F1B">
            <w:pPr>
              <w:pStyle w:val="NormlWeb"/>
              <w:spacing w:before="0" w:beforeAutospacing="0" w:after="120" w:afterAutospacing="0" w:line="288" w:lineRule="auto"/>
              <w:jc w:val="both"/>
            </w:pPr>
            <w:r w:rsidRPr="000B650A">
              <w:t>Nátrium elektronikus előtéttel</w:t>
            </w:r>
          </w:p>
        </w:tc>
        <w:tc>
          <w:tcPr>
            <w:tcW w:w="3021" w:type="dxa"/>
            <w:vAlign w:val="center"/>
          </w:tcPr>
          <w:p w14:paraId="3AF91899" w14:textId="77777777" w:rsidR="008E7AF7" w:rsidRDefault="008E7AF7" w:rsidP="00CD1F1B">
            <w:pPr>
              <w:pStyle w:val="NormlWeb"/>
              <w:spacing w:before="0" w:beforeAutospacing="0" w:after="120" w:afterAutospacing="0" w:line="288" w:lineRule="auto"/>
              <w:jc w:val="center"/>
            </w:pPr>
            <w:r>
              <w:t>77 W</w:t>
            </w:r>
          </w:p>
        </w:tc>
        <w:tc>
          <w:tcPr>
            <w:tcW w:w="3021" w:type="dxa"/>
            <w:vAlign w:val="center"/>
          </w:tcPr>
          <w:p w14:paraId="013186D8" w14:textId="77777777" w:rsidR="008E7AF7" w:rsidRDefault="008E7AF7" w:rsidP="00CD1F1B">
            <w:pPr>
              <w:pStyle w:val="NormlWeb"/>
              <w:spacing w:before="0" w:beforeAutospacing="0" w:after="120" w:afterAutospacing="0" w:line="288" w:lineRule="auto"/>
              <w:jc w:val="center"/>
            </w:pPr>
            <w:r>
              <w:t>393 db</w:t>
            </w:r>
          </w:p>
        </w:tc>
      </w:tr>
      <w:tr w:rsidR="008E7AF7" w14:paraId="40CB6500" w14:textId="77777777" w:rsidTr="00CD1F1B">
        <w:tc>
          <w:tcPr>
            <w:tcW w:w="3020" w:type="dxa"/>
          </w:tcPr>
          <w:p w14:paraId="239347D9" w14:textId="77777777" w:rsidR="008E7AF7" w:rsidRDefault="008E7AF7" w:rsidP="00CD1F1B">
            <w:pPr>
              <w:pStyle w:val="NormlWeb"/>
              <w:spacing w:before="0" w:beforeAutospacing="0" w:after="120" w:afterAutospacing="0" w:line="288" w:lineRule="auto"/>
              <w:jc w:val="both"/>
            </w:pPr>
            <w:r w:rsidRPr="000B650A">
              <w:t>Kompakt fénycső</w:t>
            </w:r>
          </w:p>
        </w:tc>
        <w:tc>
          <w:tcPr>
            <w:tcW w:w="3021" w:type="dxa"/>
            <w:vAlign w:val="center"/>
          </w:tcPr>
          <w:p w14:paraId="6438283F" w14:textId="77777777" w:rsidR="008E7AF7" w:rsidRDefault="008E7AF7" w:rsidP="00CD1F1B">
            <w:pPr>
              <w:pStyle w:val="NormlWeb"/>
              <w:spacing w:before="0" w:beforeAutospacing="0" w:after="120" w:afterAutospacing="0" w:line="288" w:lineRule="auto"/>
              <w:jc w:val="center"/>
            </w:pPr>
            <w:r>
              <w:t>34/45 W</w:t>
            </w:r>
          </w:p>
        </w:tc>
        <w:tc>
          <w:tcPr>
            <w:tcW w:w="3021" w:type="dxa"/>
            <w:vAlign w:val="center"/>
          </w:tcPr>
          <w:p w14:paraId="596CDF9D" w14:textId="77777777" w:rsidR="008E7AF7" w:rsidRDefault="008E7AF7" w:rsidP="00CD1F1B">
            <w:pPr>
              <w:pStyle w:val="NormlWeb"/>
              <w:spacing w:before="0" w:beforeAutospacing="0" w:after="120" w:afterAutospacing="0" w:line="288" w:lineRule="auto"/>
              <w:jc w:val="center"/>
            </w:pPr>
            <w:r>
              <w:t>55 db</w:t>
            </w:r>
          </w:p>
        </w:tc>
      </w:tr>
      <w:tr w:rsidR="008E7AF7" w14:paraId="2AFC971C" w14:textId="77777777" w:rsidTr="00CD1F1B">
        <w:tc>
          <w:tcPr>
            <w:tcW w:w="3020" w:type="dxa"/>
          </w:tcPr>
          <w:p w14:paraId="55EE781B" w14:textId="77777777" w:rsidR="008E7AF7" w:rsidRPr="000B650A" w:rsidDel="004E4466" w:rsidRDefault="008E7AF7" w:rsidP="00CD1F1B">
            <w:pPr>
              <w:pStyle w:val="NormlWeb"/>
              <w:spacing w:before="0" w:beforeAutospacing="0" w:after="120" w:afterAutospacing="0" w:line="288" w:lineRule="auto"/>
              <w:jc w:val="both"/>
            </w:pPr>
            <w:r>
              <w:t>LED lámpatestek</w:t>
            </w:r>
          </w:p>
        </w:tc>
        <w:tc>
          <w:tcPr>
            <w:tcW w:w="3021" w:type="dxa"/>
            <w:vAlign w:val="center"/>
          </w:tcPr>
          <w:p w14:paraId="38828C1C" w14:textId="77777777" w:rsidR="008E7AF7" w:rsidDel="004E4466" w:rsidRDefault="008E7AF7" w:rsidP="00CD1F1B">
            <w:pPr>
              <w:pStyle w:val="NormlWeb"/>
              <w:spacing w:before="0" w:beforeAutospacing="0" w:after="120" w:afterAutospacing="0" w:line="288" w:lineRule="auto"/>
              <w:jc w:val="center"/>
            </w:pPr>
            <w:r>
              <w:t>10-173 W</w:t>
            </w:r>
          </w:p>
        </w:tc>
        <w:tc>
          <w:tcPr>
            <w:tcW w:w="3021" w:type="dxa"/>
            <w:vAlign w:val="center"/>
          </w:tcPr>
          <w:p w14:paraId="0345E205" w14:textId="77777777" w:rsidR="008E7AF7" w:rsidDel="004E4466" w:rsidRDefault="008E7AF7" w:rsidP="00CD1F1B">
            <w:pPr>
              <w:pStyle w:val="NormlWeb"/>
              <w:spacing w:before="0" w:beforeAutospacing="0" w:after="120" w:afterAutospacing="0" w:line="288" w:lineRule="auto"/>
              <w:jc w:val="center"/>
            </w:pPr>
            <w:r>
              <w:t>3 316 db</w:t>
            </w:r>
          </w:p>
        </w:tc>
      </w:tr>
      <w:tr w:rsidR="008E7AF7" w14:paraId="27CF18ED" w14:textId="77777777" w:rsidTr="00CD1F1B">
        <w:tc>
          <w:tcPr>
            <w:tcW w:w="6041" w:type="dxa"/>
            <w:gridSpan w:val="2"/>
            <w:vAlign w:val="center"/>
          </w:tcPr>
          <w:p w14:paraId="373DD6FB" w14:textId="77777777" w:rsidR="008E7AF7" w:rsidRDefault="008E7AF7" w:rsidP="00CD1F1B">
            <w:pPr>
              <w:pStyle w:val="NormlWeb"/>
              <w:spacing w:before="0" w:beforeAutospacing="0" w:after="120" w:afterAutospacing="0" w:line="288" w:lineRule="auto"/>
              <w:jc w:val="center"/>
            </w:pPr>
            <w:r>
              <w:t>Összesen:</w:t>
            </w:r>
          </w:p>
        </w:tc>
        <w:tc>
          <w:tcPr>
            <w:tcW w:w="3021" w:type="dxa"/>
            <w:vAlign w:val="center"/>
          </w:tcPr>
          <w:p w14:paraId="5A6D2270" w14:textId="77777777" w:rsidR="008E7AF7" w:rsidRDefault="008E7AF7" w:rsidP="00CD1F1B">
            <w:pPr>
              <w:pStyle w:val="NormlWeb"/>
              <w:spacing w:before="0" w:beforeAutospacing="0" w:after="120" w:afterAutospacing="0" w:line="288" w:lineRule="auto"/>
              <w:jc w:val="center"/>
            </w:pPr>
            <w:r>
              <w:t>4 556 db</w:t>
            </w:r>
          </w:p>
        </w:tc>
      </w:tr>
    </w:tbl>
    <w:p w14:paraId="4EFC07B3" w14:textId="45A49C67" w:rsidR="008E7AF7" w:rsidRDefault="008E7AF7" w:rsidP="008E7AF7">
      <w:pPr>
        <w:pStyle w:val="NormlWeb"/>
        <w:spacing w:before="0" w:beforeAutospacing="0" w:after="120" w:afterAutospacing="0" w:line="288" w:lineRule="auto"/>
        <w:jc w:val="both"/>
      </w:pPr>
      <w:r w:rsidRPr="0017402A">
        <w:lastRenderedPageBreak/>
        <w:t>A lámpatestek mennyisége a jövőben +15 %-al</w:t>
      </w:r>
      <w:r>
        <w:t xml:space="preserve"> </w:t>
      </w:r>
      <w:r w:rsidRPr="0017402A">
        <w:t>eltérhet</w:t>
      </w:r>
      <w:r>
        <w:t xml:space="preserve"> –</w:t>
      </w:r>
      <w:r w:rsidRPr="0017402A">
        <w:t xml:space="preserve"> a</w:t>
      </w:r>
      <w:r>
        <w:t xml:space="preserve"> </w:t>
      </w:r>
      <w:r w:rsidRPr="0017402A">
        <w:t xml:space="preserve">hálózat bővítése miatt </w:t>
      </w:r>
      <w:r>
        <w:t>–</w:t>
      </w:r>
      <w:r w:rsidRPr="0017402A">
        <w:t xml:space="preserve"> a</w:t>
      </w:r>
      <w:r>
        <w:t xml:space="preserve"> </w:t>
      </w:r>
      <w:r w:rsidRPr="0017402A">
        <w:t>jelenlegitől</w:t>
      </w:r>
      <w:r>
        <w:t>.</w:t>
      </w:r>
    </w:p>
    <w:p w14:paraId="35C0426F" w14:textId="77777777" w:rsidR="008E7AF7" w:rsidRDefault="008E7AF7" w:rsidP="008E7AF7">
      <w:pPr>
        <w:pStyle w:val="NormlWeb"/>
        <w:spacing w:before="0" w:beforeAutospacing="0" w:after="120" w:afterAutospacing="0" w:line="288" w:lineRule="auto"/>
        <w:jc w:val="both"/>
      </w:pPr>
      <w:r>
        <w:t>Nyertes ajánlattevő köteles ellátni a közvilágítási aktív elemek folyamatos felügyeletét. Ennek során 14 naponként a teljes területet bejárja, és a közvilágítás üzemideje (éjszaka) alatt ellenőrzi annak rendeltetésszerű működését. A bejárások alatt nyertes ajánlattevő az építési naplóban pontos nyilvántartást vezet a területen található közvilágítási aktív elemek aktuális állapotáról, melyet havonta egyszer az Ajánlatkérőnek átad.</w:t>
      </w:r>
    </w:p>
    <w:p w14:paraId="2BC15F16" w14:textId="77777777" w:rsidR="008E7AF7" w:rsidRDefault="008E7AF7" w:rsidP="008E7AF7">
      <w:pPr>
        <w:pStyle w:val="NormlWeb"/>
        <w:spacing w:before="0" w:beforeAutospacing="0" w:after="120" w:afterAutospacing="0" w:line="288" w:lineRule="auto"/>
        <w:jc w:val="both"/>
      </w:pPr>
      <w:r>
        <w:t>Nyertes ajánlattevő köteles folyamatos kapcsolatot tartani a Ajánlatkérő meghatalmazottjával, és tőle a bejelentett hibacímeket dokumentáltan átvenni. Ettől csak a Ajánlatkérővel kötött külön megállapodásban foglaltak szerint lehet eltérni.</w:t>
      </w:r>
    </w:p>
    <w:p w14:paraId="3469A2C3" w14:textId="77777777" w:rsidR="008E7AF7" w:rsidRDefault="008E7AF7" w:rsidP="008E7AF7">
      <w:pPr>
        <w:pStyle w:val="NormlWeb"/>
        <w:spacing w:before="0" w:beforeAutospacing="0" w:after="120" w:afterAutospacing="0" w:line="288" w:lineRule="auto"/>
        <w:jc w:val="both"/>
      </w:pPr>
      <w:r>
        <w:t>Nyertes ajánlattevő köteles a Ajánlatkérő meghatalmazottja által átadott, valamint az állandó felügyelet alatt észlelt hibacímeket folyamatosan javítani és a javítás után - a „B” pont szerint (hibanapló) - havonta elektronikus úton jelenteni. A javítás során felmerült minden költség (beleértve az anyagdíjat is) a nyertes ajánlattevőt terheli. Nyertes ajánlattevő a vállalási összegen felül többletköltséget semmilyen okból (pl. többletmunka, infláció) nem érvényesíthet.</w:t>
      </w:r>
    </w:p>
    <w:p w14:paraId="5395EF86" w14:textId="77777777" w:rsidR="008E7AF7" w:rsidRDefault="008E7AF7" w:rsidP="008E7AF7">
      <w:pPr>
        <w:pStyle w:val="NormlWeb"/>
        <w:spacing w:before="0" w:beforeAutospacing="0" w:after="120" w:afterAutospacing="0" w:line="288" w:lineRule="auto"/>
        <w:jc w:val="both"/>
      </w:pPr>
      <w:r>
        <w:t>Nyertes ajánlattevő a szerződés teljesítése során köteles a lámpaburákat tisztítani a következők szerint:</w:t>
      </w:r>
    </w:p>
    <w:p w14:paraId="3A12DBF8" w14:textId="77777777" w:rsidR="008E7AF7" w:rsidRDefault="008E7AF7" w:rsidP="008E7AF7">
      <w:pPr>
        <w:pStyle w:val="NormlWeb"/>
        <w:spacing w:before="0" w:beforeAutospacing="0" w:after="0" w:afterAutospacing="0" w:line="288" w:lineRule="auto"/>
        <w:ind w:left="851" w:hanging="284"/>
        <w:jc w:val="both"/>
      </w:pPr>
      <w:r>
        <w:t>•</w:t>
      </w:r>
      <w:r>
        <w:tab/>
        <w:t>A bejárás során felvett állapot meghatározás alapján, a "hibacím” javítással nem érintett, nyitható burás lámpatesteknél a burák belső tisztítását, a tükrök, foglalatok beállítását úgy kell elvégezni, hogy annak mennyisége a meglévő (4.556 db) 25 %-át elérje 1 év alatt.</w:t>
      </w:r>
    </w:p>
    <w:p w14:paraId="008D8F57" w14:textId="77777777" w:rsidR="008E7AF7" w:rsidRDefault="008E7AF7" w:rsidP="008E7AF7">
      <w:pPr>
        <w:pStyle w:val="NormlWeb"/>
        <w:spacing w:before="0" w:beforeAutospacing="0" w:after="120" w:afterAutospacing="0" w:line="288" w:lineRule="auto"/>
        <w:ind w:left="851" w:hanging="284"/>
        <w:jc w:val="both"/>
      </w:pPr>
      <w:r>
        <w:t>•</w:t>
      </w:r>
      <w:r>
        <w:tab/>
        <w:t>A lámpatesteken végzett javítások során az elpiszkolódott burák száraz tisztítását is el kell végezni.</w:t>
      </w:r>
    </w:p>
    <w:p w14:paraId="51C0B2B4" w14:textId="77777777" w:rsidR="008E7AF7" w:rsidRDefault="008E7AF7" w:rsidP="008E7AF7">
      <w:pPr>
        <w:pStyle w:val="NormlWeb"/>
        <w:spacing w:before="0" w:beforeAutospacing="0" w:after="120" w:afterAutospacing="0" w:line="288" w:lineRule="auto"/>
        <w:jc w:val="both"/>
      </w:pPr>
      <w:r>
        <w:t>A javítások legkésőbbi határideje a hiba észlelésétől, illetve a hibacím átvételétől számított 7. nap. Kivételt képeznek ez alól azok a helyek, ahol jogszabály, illetve külön megállapodás ennél rövidebb idejű javítást ír elő. Ilyenek a gyalogos-átkelőhelyek („G” pont), a kiemelt útkereszteződések, és a körforgalmi csomópontok, ahol a javítás határideje 48 óra.</w:t>
      </w:r>
    </w:p>
    <w:p w14:paraId="689482C6" w14:textId="0BBDBFF3" w:rsidR="008E7AF7" w:rsidRDefault="008E7AF7" w:rsidP="008E7AF7">
      <w:pPr>
        <w:pStyle w:val="NormlWeb"/>
        <w:spacing w:before="0" w:beforeAutospacing="0" w:after="120" w:afterAutospacing="0" w:line="288" w:lineRule="auto"/>
        <w:jc w:val="both"/>
      </w:pPr>
      <w:r>
        <w:t>Nyertes ajánlattevő köteles a munkavégzése során tapasztalt, a közvilágítást, vagy közvilágítási hálózatot érintő egyéb, balesetveszélyt, üzemzavart, vagy gazdasági kárt okozó hibák azonnali javítására is. Ilyen munkák közé tartozik - egyebek mellett - a közvilágítási hálózaton található idegen anyagok eltávolítása, a balesetveszélyes burkolathiányok (kandeláber ajtó, kötődoboz fedél stb.) ideiglenes pótlása, a nyitott szekrényajtók bezárása, a lógó burák és fedelek visszaerősítése.</w:t>
      </w:r>
    </w:p>
    <w:p w14:paraId="2469D400" w14:textId="77777777" w:rsidR="008E7AF7" w:rsidRDefault="008E7AF7" w:rsidP="008E7AF7">
      <w:pPr>
        <w:pStyle w:val="NormlWeb"/>
        <w:spacing w:before="0" w:beforeAutospacing="0" w:after="120" w:afterAutospacing="0" w:line="288" w:lineRule="auto"/>
        <w:jc w:val="both"/>
      </w:pPr>
      <w:r>
        <w:t>Rendkívüli időjárási helyzetben, az Ajánlatkérő írásban értesíti a nyertes ajánlattevőt, aki a felmerült hibák azonnali elhárítása érdekében köteles megjelenni.</w:t>
      </w:r>
    </w:p>
    <w:p w14:paraId="0AF6D753" w14:textId="0D51873C" w:rsidR="008E7AF7" w:rsidRDefault="008E7AF7" w:rsidP="008E7AF7">
      <w:pPr>
        <w:pStyle w:val="NormlWeb"/>
        <w:spacing w:before="0" w:beforeAutospacing="0" w:after="120" w:afterAutospacing="0" w:line="288" w:lineRule="auto"/>
        <w:jc w:val="both"/>
      </w:pPr>
      <w:r>
        <w:t>Nyertes ajánlattevőnek saját raktárában rendelkeznie kell a folyamatos üzem biztosításához szükséges anyagokkal.</w:t>
      </w:r>
    </w:p>
    <w:p w14:paraId="3AAF3E08" w14:textId="77777777" w:rsidR="008E7AF7" w:rsidRDefault="008E7AF7" w:rsidP="008E7AF7">
      <w:pPr>
        <w:pStyle w:val="NormlWeb"/>
        <w:spacing w:before="0" w:beforeAutospacing="0" w:after="120" w:afterAutospacing="0" w:line="288" w:lineRule="auto"/>
        <w:jc w:val="both"/>
      </w:pPr>
      <w:r>
        <w:lastRenderedPageBreak/>
        <w:t>Az őszi óraátállítás (október utolsó vasárnapja) miatt jelentkező fokozott elvárások teljesítése érdekében az ezt közvetlen megelőző időszakban minden meghibásodást ki kell javítani, a káreseti és üzemzavari helyreállításokat az óra átállításáig be kell fejezni.</w:t>
      </w:r>
    </w:p>
    <w:p w14:paraId="6FEB7931" w14:textId="0A70F33C" w:rsidR="008E7AF7" w:rsidRDefault="008E7AF7" w:rsidP="008E7AF7">
      <w:pPr>
        <w:pStyle w:val="NormlWeb"/>
        <w:spacing w:before="0" w:beforeAutospacing="0" w:after="120" w:afterAutospacing="0" w:line="288" w:lineRule="auto"/>
        <w:jc w:val="both"/>
      </w:pPr>
      <w:r>
        <w:t>A fényforrás működését célzó szolgáltatás tárgyát képezi a bejárások során vagy a hibabejelentés vizsgálatakor szakaszhibaként észlelt meghibásodások valószínűsíthető okát meghatározni, és a meghibásodást jelenteni a Hálózati engedélyes felé.</w:t>
      </w:r>
    </w:p>
    <w:p w14:paraId="37954729" w14:textId="77777777" w:rsidR="008E7AF7" w:rsidRPr="00BF4D60" w:rsidRDefault="008E7AF7" w:rsidP="008E7AF7">
      <w:pPr>
        <w:pStyle w:val="NormlWeb"/>
        <w:spacing w:before="0" w:beforeAutospacing="0" w:after="120" w:afterAutospacing="0" w:line="288" w:lineRule="auto"/>
        <w:jc w:val="both"/>
        <w:rPr>
          <w:u w:val="single"/>
        </w:rPr>
      </w:pPr>
      <w:r w:rsidRPr="00BF4D60">
        <w:rPr>
          <w:u w:val="single"/>
        </w:rPr>
        <w:t>A hibacímek kezelése, nyilvántartások, jelentések:</w:t>
      </w:r>
    </w:p>
    <w:p w14:paraId="5F560A1A" w14:textId="517FB735" w:rsidR="00A50336" w:rsidRPr="00A11533" w:rsidRDefault="008E7AF7" w:rsidP="00E429F5">
      <w:pPr>
        <w:pStyle w:val="NormlWeb"/>
        <w:spacing w:before="0" w:beforeAutospacing="0" w:after="120" w:afterAutospacing="0" w:line="288" w:lineRule="auto"/>
        <w:jc w:val="both"/>
      </w:pPr>
      <w:r>
        <w:t xml:space="preserve">A számla mellékletét képező teljesítés igazolás dokumentumot az Ajánlatkérő kapcsolattartója állítja össze, az Ajánlatkérő hibabejelentő rendszerében nyilvántartott adatok alapján. </w:t>
      </w:r>
    </w:p>
    <w:p w14:paraId="48DF978C" w14:textId="77777777" w:rsidR="0091744A" w:rsidRPr="00A11533" w:rsidRDefault="0091744A" w:rsidP="0091744A">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A szerződés meghatározása:</w:t>
      </w:r>
    </w:p>
    <w:p w14:paraId="44C5B565" w14:textId="498014BC" w:rsidR="0091744A" w:rsidRPr="00A11533" w:rsidRDefault="00A93847" w:rsidP="0091744A">
      <w:pPr>
        <w:spacing w:after="120" w:line="288" w:lineRule="auto"/>
        <w:jc w:val="both"/>
        <w:rPr>
          <w:rFonts w:ascii="Times New Roman" w:eastAsia="Times New Roman" w:hAnsi="Times New Roman" w:cs="Times New Roman"/>
          <w:bCs/>
          <w:sz w:val="24"/>
          <w:szCs w:val="24"/>
          <w:lang w:eastAsia="zh-CN"/>
        </w:rPr>
      </w:pPr>
      <w:r w:rsidRPr="00A11533">
        <w:rPr>
          <w:rFonts w:ascii="Times New Roman" w:eastAsia="Times New Roman" w:hAnsi="Times New Roman" w:cs="Times New Roman"/>
          <w:bCs/>
          <w:sz w:val="24"/>
          <w:szCs w:val="24"/>
          <w:lang w:eastAsia="zh-CN"/>
        </w:rPr>
        <w:t>Vállalkozási</w:t>
      </w:r>
      <w:r w:rsidR="00BA2829" w:rsidRPr="00A11533">
        <w:rPr>
          <w:rFonts w:ascii="Times New Roman" w:eastAsia="Times New Roman" w:hAnsi="Times New Roman" w:cs="Times New Roman"/>
          <w:bCs/>
          <w:sz w:val="24"/>
          <w:szCs w:val="24"/>
          <w:lang w:eastAsia="zh-CN"/>
        </w:rPr>
        <w:t xml:space="preserve"> </w:t>
      </w:r>
      <w:r w:rsidR="003D1FCF">
        <w:rPr>
          <w:rFonts w:ascii="Times New Roman" w:eastAsia="Times New Roman" w:hAnsi="Times New Roman" w:cs="Times New Roman"/>
          <w:bCs/>
          <w:sz w:val="24"/>
          <w:szCs w:val="24"/>
          <w:lang w:eastAsia="zh-CN"/>
        </w:rPr>
        <w:t>keret</w:t>
      </w:r>
      <w:r w:rsidR="0091744A" w:rsidRPr="00A11533">
        <w:rPr>
          <w:rFonts w:ascii="Times New Roman" w:eastAsia="Times New Roman" w:hAnsi="Times New Roman" w:cs="Times New Roman"/>
          <w:bCs/>
          <w:sz w:val="24"/>
          <w:szCs w:val="24"/>
          <w:lang w:eastAsia="zh-CN"/>
        </w:rPr>
        <w:t>szerződés.</w:t>
      </w:r>
    </w:p>
    <w:p w14:paraId="6FCCADDE" w14:textId="77777777" w:rsidR="0091744A" w:rsidRPr="00A11533" w:rsidRDefault="0091744A" w:rsidP="0091744A">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 xml:space="preserve">A szerződés időtartama, teljesítés helye: </w:t>
      </w:r>
    </w:p>
    <w:p w14:paraId="1A37171C" w14:textId="10AAA55E" w:rsidR="0091744A" w:rsidRPr="00A11533" w:rsidRDefault="00111117" w:rsidP="0091744A">
      <w:pPr>
        <w:pStyle w:val="NormlWeb"/>
        <w:spacing w:before="0" w:beforeAutospacing="0" w:after="120" w:afterAutospacing="0" w:line="288" w:lineRule="auto"/>
        <w:jc w:val="both"/>
      </w:pPr>
      <w:r w:rsidRPr="00111117">
        <w:t>A</w:t>
      </w:r>
      <w:r>
        <w:t xml:space="preserve"> hatálybalépés </w:t>
      </w:r>
      <w:r w:rsidRPr="00111117">
        <w:t xml:space="preserve">napjától </w:t>
      </w:r>
      <w:r w:rsidR="003D1FCF" w:rsidRPr="007E1372">
        <w:t xml:space="preserve">12 hónap </w:t>
      </w:r>
      <w:r w:rsidR="003D1FCF">
        <w:t>határozott</w:t>
      </w:r>
      <w:r w:rsidR="003D1FCF" w:rsidRPr="00111117">
        <w:t xml:space="preserve"> </w:t>
      </w:r>
      <w:r w:rsidR="003D1FCF" w:rsidRPr="007E1372">
        <w:t>időtartamra</w:t>
      </w:r>
      <w:r>
        <w:t>.</w:t>
      </w:r>
    </w:p>
    <w:p w14:paraId="5F0C94BF" w14:textId="5061ADF5" w:rsidR="0091744A" w:rsidRPr="00A11533" w:rsidRDefault="0091744A" w:rsidP="0091744A">
      <w:pPr>
        <w:pStyle w:val="NormlWeb"/>
        <w:spacing w:before="0" w:beforeAutospacing="0" w:after="120" w:afterAutospacing="0" w:line="288" w:lineRule="auto"/>
        <w:jc w:val="both"/>
      </w:pPr>
      <w:r w:rsidRPr="00A11533">
        <w:t>2600 Vác</w:t>
      </w:r>
      <w:r w:rsidR="00111117">
        <w:t xml:space="preserve"> közigazgatási területe</w:t>
      </w:r>
      <w:r w:rsidR="00BA2829" w:rsidRPr="00A11533">
        <w:rPr>
          <w:bCs/>
        </w:rPr>
        <w:t>.</w:t>
      </w:r>
    </w:p>
    <w:p w14:paraId="7EC968EB" w14:textId="77777777" w:rsidR="003661E9" w:rsidRPr="00A11533" w:rsidRDefault="003661E9" w:rsidP="003661E9">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Az ellenszolgáltatás teljesítésének feltételei:</w:t>
      </w:r>
    </w:p>
    <w:p w14:paraId="0FCAF397" w14:textId="77777777" w:rsidR="003661E9" w:rsidRPr="00A11533" w:rsidRDefault="003661E9" w:rsidP="003661E9">
      <w:pPr>
        <w:spacing w:after="120" w:line="288" w:lineRule="auto"/>
        <w:jc w:val="both"/>
        <w:rPr>
          <w:rFonts w:ascii="Times New Roman" w:hAnsi="Times New Roman" w:cs="Times New Roman"/>
          <w:sz w:val="24"/>
        </w:rPr>
      </w:pPr>
      <w:r w:rsidRPr="00A11533">
        <w:rPr>
          <w:rFonts w:ascii="Times New Roman" w:hAnsi="Times New Roman" w:cs="Times New Roman"/>
          <w:sz w:val="24"/>
        </w:rPr>
        <w:t>Finanszírozási mód: utófinanszírozás.</w:t>
      </w:r>
    </w:p>
    <w:p w14:paraId="77EF90D7" w14:textId="77777777" w:rsidR="003661E9" w:rsidRPr="00A11533" w:rsidRDefault="003661E9" w:rsidP="003661E9">
      <w:pPr>
        <w:spacing w:after="120" w:line="288" w:lineRule="auto"/>
        <w:jc w:val="both"/>
        <w:rPr>
          <w:rFonts w:ascii="Times New Roman" w:hAnsi="Times New Roman" w:cs="Times New Roman"/>
          <w:sz w:val="24"/>
        </w:rPr>
      </w:pPr>
      <w:r w:rsidRPr="00A11533">
        <w:rPr>
          <w:rFonts w:ascii="Times New Roman" w:hAnsi="Times New Roman" w:cs="Times New Roman"/>
          <w:sz w:val="24"/>
        </w:rPr>
        <w:t>Ajánlatkérő előleget nem biztosít.</w:t>
      </w:r>
    </w:p>
    <w:p w14:paraId="3C946FA8" w14:textId="77777777" w:rsidR="003661E9" w:rsidRPr="00A11533" w:rsidRDefault="003661E9" w:rsidP="003661E9">
      <w:pPr>
        <w:spacing w:after="120" w:line="288" w:lineRule="auto"/>
        <w:jc w:val="both"/>
        <w:rPr>
          <w:rFonts w:ascii="Times New Roman" w:hAnsi="Times New Roman" w:cs="Times New Roman"/>
          <w:sz w:val="24"/>
        </w:rPr>
      </w:pPr>
      <w:r w:rsidRPr="00A11533">
        <w:rPr>
          <w:rFonts w:ascii="Times New Roman" w:hAnsi="Times New Roman" w:cs="Times New Roman"/>
          <w:sz w:val="24"/>
        </w:rPr>
        <w:t>Ajánlatkérő a fedezetet részben saját forrásból biztosítja.</w:t>
      </w:r>
    </w:p>
    <w:p w14:paraId="258C5B12" w14:textId="575CA3E8" w:rsidR="003661E9" w:rsidRPr="00A11533" w:rsidRDefault="003661E9" w:rsidP="003661E9">
      <w:pPr>
        <w:spacing w:after="120" w:line="288" w:lineRule="auto"/>
        <w:jc w:val="both"/>
        <w:rPr>
          <w:rFonts w:ascii="Times New Roman" w:hAnsi="Times New Roman" w:cs="Times New Roman"/>
          <w:sz w:val="24"/>
        </w:rPr>
      </w:pPr>
      <w:r w:rsidRPr="00A11533">
        <w:rPr>
          <w:rFonts w:ascii="Times New Roman" w:hAnsi="Times New Roman" w:cs="Times New Roman"/>
          <w:sz w:val="24"/>
        </w:rPr>
        <w:t xml:space="preserve">Számlázás: Nyertes ajánlattevő </w:t>
      </w:r>
      <w:r w:rsidR="0082095D">
        <w:rPr>
          <w:rFonts w:ascii="Times New Roman" w:hAnsi="Times New Roman" w:cs="Times New Roman"/>
          <w:sz w:val="24"/>
        </w:rPr>
        <w:t>havonta</w:t>
      </w:r>
      <w:r w:rsidRPr="00A11533">
        <w:rPr>
          <w:rFonts w:ascii="Times New Roman" w:hAnsi="Times New Roman" w:cs="Times New Roman"/>
          <w:sz w:val="24"/>
        </w:rPr>
        <w:t xml:space="preserve"> jogosult számla benyújtására.</w:t>
      </w:r>
    </w:p>
    <w:p w14:paraId="148E8F9E" w14:textId="77777777" w:rsidR="003661E9" w:rsidRPr="00A11533" w:rsidRDefault="003661E9" w:rsidP="003661E9">
      <w:pPr>
        <w:spacing w:after="120" w:line="288" w:lineRule="auto"/>
        <w:jc w:val="both"/>
        <w:rPr>
          <w:rFonts w:ascii="Times New Roman" w:hAnsi="Times New Roman" w:cs="Times New Roman"/>
          <w:sz w:val="24"/>
        </w:rPr>
      </w:pPr>
      <w:r w:rsidRPr="00A11533">
        <w:rPr>
          <w:rFonts w:ascii="Times New Roman" w:hAnsi="Times New Roman" w:cs="Times New Roman"/>
          <w:sz w:val="24"/>
        </w:rPr>
        <w:t>Ajánlatkérő az ellenszolgáltatás összegét, a teljesítésigazoással igazolt szerződésszerű teljesítést követően átutalással fizeti meg a Ptk. 6:130. § (1) rendelkezései alapján 45 napon belül.</w:t>
      </w:r>
    </w:p>
    <w:p w14:paraId="3C285E37" w14:textId="77777777" w:rsidR="003661E9" w:rsidRPr="00A11533" w:rsidRDefault="003661E9" w:rsidP="003661E9">
      <w:pPr>
        <w:spacing w:after="120" w:line="288" w:lineRule="auto"/>
        <w:jc w:val="both"/>
        <w:rPr>
          <w:rFonts w:ascii="Times New Roman" w:hAnsi="Times New Roman" w:cs="Times New Roman"/>
          <w:sz w:val="24"/>
        </w:rPr>
      </w:pPr>
      <w:r w:rsidRPr="00A11533">
        <w:rPr>
          <w:rFonts w:ascii="Times New Roman" w:hAnsi="Times New Roman" w:cs="Times New Roman"/>
          <w:sz w:val="24"/>
        </w:rPr>
        <w:t>Az ajánlat, a számlázás, az elszámolás és a kifizetés pénznem: HUF.</w:t>
      </w:r>
    </w:p>
    <w:p w14:paraId="73B33832" w14:textId="77777777" w:rsidR="003661E9" w:rsidRPr="00A11533" w:rsidRDefault="003661E9" w:rsidP="003661E9">
      <w:pPr>
        <w:spacing w:after="120" w:line="288" w:lineRule="auto"/>
        <w:jc w:val="both"/>
        <w:rPr>
          <w:rFonts w:ascii="Times New Roman" w:hAnsi="Times New Roman" w:cs="Times New Roman"/>
          <w:sz w:val="24"/>
        </w:rPr>
      </w:pPr>
      <w:r w:rsidRPr="00A11533">
        <w:rPr>
          <w:rFonts w:ascii="Times New Roman" w:hAnsi="Times New Roman" w:cs="Times New Roman"/>
          <w:sz w:val="24"/>
        </w:rPr>
        <w:t>Vonatkozó jogszabályok különösen:</w:t>
      </w:r>
    </w:p>
    <w:p w14:paraId="3D7FDCA9" w14:textId="77777777" w:rsidR="003661E9" w:rsidRPr="00A11533" w:rsidRDefault="003661E9" w:rsidP="003661E9">
      <w:pPr>
        <w:numPr>
          <w:ilvl w:val="0"/>
          <w:numId w:val="2"/>
        </w:numPr>
        <w:spacing w:after="60" w:line="288" w:lineRule="auto"/>
        <w:ind w:left="1276" w:hanging="295"/>
        <w:jc w:val="both"/>
        <w:rPr>
          <w:rFonts w:ascii="Times New Roman" w:hAnsi="Times New Roman" w:cs="Times New Roman"/>
          <w:sz w:val="24"/>
        </w:rPr>
      </w:pPr>
      <w:r w:rsidRPr="00A11533">
        <w:rPr>
          <w:rFonts w:ascii="Times New Roman" w:hAnsi="Times New Roman" w:cs="Times New Roman"/>
          <w:sz w:val="24"/>
        </w:rPr>
        <w:t>A Polgári Törvénykönyvről szóló 2013. évi V. törvény;</w:t>
      </w:r>
    </w:p>
    <w:p w14:paraId="6D411B08" w14:textId="77777777" w:rsidR="003661E9" w:rsidRPr="00A11533" w:rsidRDefault="003661E9" w:rsidP="003661E9">
      <w:pPr>
        <w:numPr>
          <w:ilvl w:val="0"/>
          <w:numId w:val="2"/>
        </w:numPr>
        <w:spacing w:after="60" w:line="288" w:lineRule="auto"/>
        <w:ind w:left="1276" w:hanging="295"/>
        <w:jc w:val="both"/>
        <w:rPr>
          <w:rFonts w:ascii="Times New Roman" w:hAnsi="Times New Roman" w:cs="Times New Roman"/>
          <w:sz w:val="24"/>
        </w:rPr>
      </w:pPr>
      <w:r w:rsidRPr="00A11533">
        <w:rPr>
          <w:rFonts w:ascii="Times New Roman" w:hAnsi="Times New Roman" w:cs="Times New Roman"/>
          <w:sz w:val="24"/>
        </w:rPr>
        <w:t>Az általános forgalmi adóról szóló 2007. évi CXXVII. törvény.</w:t>
      </w:r>
    </w:p>
    <w:p w14:paraId="75B6E15D" w14:textId="77777777" w:rsidR="003661E9" w:rsidRPr="00A11533" w:rsidRDefault="003661E9" w:rsidP="003661E9">
      <w:pPr>
        <w:numPr>
          <w:ilvl w:val="0"/>
          <w:numId w:val="2"/>
        </w:numPr>
        <w:spacing w:after="120" w:line="288" w:lineRule="auto"/>
        <w:ind w:left="1276" w:hanging="295"/>
        <w:jc w:val="both"/>
        <w:rPr>
          <w:rFonts w:ascii="Times New Roman" w:hAnsi="Times New Roman" w:cs="Times New Roman"/>
          <w:sz w:val="24"/>
        </w:rPr>
      </w:pPr>
      <w:r w:rsidRPr="00A11533">
        <w:rPr>
          <w:rFonts w:ascii="Times New Roman" w:hAnsi="Times New Roman" w:cs="Times New Roman"/>
          <w:sz w:val="24"/>
        </w:rPr>
        <w:t>A behajtási költségátalányról szóló 2016. évi IX. törvény.</w:t>
      </w:r>
    </w:p>
    <w:p w14:paraId="03F09683" w14:textId="77777777" w:rsidR="003661E9" w:rsidRPr="00A11533" w:rsidRDefault="003661E9" w:rsidP="003661E9">
      <w:pPr>
        <w:spacing w:after="120" w:line="288" w:lineRule="auto"/>
        <w:jc w:val="both"/>
        <w:rPr>
          <w:rFonts w:ascii="Times New Roman" w:hAnsi="Times New Roman" w:cs="Times New Roman"/>
          <w:sz w:val="24"/>
        </w:rPr>
      </w:pPr>
      <w:r w:rsidRPr="00A11533">
        <w:rPr>
          <w:rFonts w:ascii="Times New Roman" w:hAnsi="Times New Roman" w:cs="Times New Roman"/>
          <w:sz w:val="24"/>
        </w:rPr>
        <w:t>Az ellenszolgáltatás teljesítésének részletes feltételeit a szerződéstervezet tartalmazza.</w:t>
      </w:r>
    </w:p>
    <w:p w14:paraId="3FCADE74" w14:textId="77777777" w:rsidR="003661E9" w:rsidRPr="00A11533" w:rsidRDefault="003661E9" w:rsidP="003661E9">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Szerződést biztosító mellékkötelezettségek:</w:t>
      </w:r>
    </w:p>
    <w:p w14:paraId="64C4F130" w14:textId="77777777" w:rsidR="003661E9" w:rsidRPr="00A11533" w:rsidRDefault="003661E9" w:rsidP="003661E9">
      <w:pPr>
        <w:spacing w:after="120" w:line="288" w:lineRule="auto"/>
        <w:jc w:val="both"/>
        <w:rPr>
          <w:rFonts w:ascii="Times New Roman" w:eastAsia="Times New Roman" w:hAnsi="Times New Roman" w:cs="Times New Roman"/>
          <w:bCs/>
          <w:sz w:val="24"/>
          <w:szCs w:val="24"/>
          <w:lang w:eastAsia="zh-CN"/>
        </w:rPr>
      </w:pPr>
      <w:r w:rsidRPr="00A11533">
        <w:rPr>
          <w:rFonts w:ascii="Times New Roman" w:eastAsia="Times New Roman" w:hAnsi="Times New Roman" w:cs="Times New Roman"/>
          <w:bCs/>
          <w:sz w:val="24"/>
          <w:szCs w:val="24"/>
          <w:lang w:eastAsia="zh-CN"/>
        </w:rPr>
        <w:t>Késedelmi kötbér, meghiúsulási kötbér.</w:t>
      </w:r>
    </w:p>
    <w:p w14:paraId="7265B199" w14:textId="45832F1B" w:rsidR="0082095D" w:rsidRDefault="003661E9" w:rsidP="003661E9">
      <w:pPr>
        <w:spacing w:after="120" w:line="288" w:lineRule="auto"/>
        <w:jc w:val="both"/>
        <w:rPr>
          <w:rFonts w:ascii="Times New Roman" w:eastAsia="Times New Roman" w:hAnsi="Times New Roman" w:cs="Times New Roman"/>
          <w:bCs/>
          <w:sz w:val="24"/>
          <w:szCs w:val="24"/>
          <w:lang w:eastAsia="zh-CN"/>
        </w:rPr>
      </w:pPr>
      <w:r w:rsidRPr="00A11533">
        <w:rPr>
          <w:rFonts w:ascii="Times New Roman" w:eastAsia="Times New Roman" w:hAnsi="Times New Roman" w:cs="Times New Roman"/>
          <w:bCs/>
          <w:sz w:val="24"/>
          <w:szCs w:val="24"/>
          <w:lang w:eastAsia="zh-CN"/>
        </w:rPr>
        <w:t>A szerződést biztosító mellékkötelezettségek részletes szabályait a szerződéstervezet tartalmazza.</w:t>
      </w:r>
    </w:p>
    <w:p w14:paraId="54B2ED68" w14:textId="77777777" w:rsidR="0082095D" w:rsidRDefault="0082095D">
      <w:pPr>
        <w:spacing w:after="160" w:line="259" w:lineRule="auto"/>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br w:type="page"/>
      </w:r>
    </w:p>
    <w:p w14:paraId="77BF6E69" w14:textId="77777777" w:rsidR="003661E9" w:rsidRPr="00A11533" w:rsidRDefault="003661E9" w:rsidP="003661E9">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lastRenderedPageBreak/>
        <w:t>Az ajánlatok bírálati szempontja:</w:t>
      </w:r>
    </w:p>
    <w:p w14:paraId="7C3AB522" w14:textId="68C54954" w:rsidR="00057EB4" w:rsidRPr="00A11533" w:rsidRDefault="00057EB4" w:rsidP="00057EB4">
      <w:pPr>
        <w:pStyle w:val="NormlWeb"/>
        <w:spacing w:before="0" w:beforeAutospacing="0" w:after="120" w:afterAutospacing="0" w:line="288" w:lineRule="auto"/>
        <w:ind w:right="150"/>
        <w:jc w:val="both"/>
      </w:pPr>
      <w:r w:rsidRPr="00A11533">
        <w:t xml:space="preserve">A legalacsonyabb összegű ellenszolgáltatás, </w:t>
      </w:r>
      <w:r w:rsidRPr="00A11533">
        <w:rPr>
          <w:b/>
          <w:bCs/>
          <w:i/>
          <w:iCs/>
        </w:rPr>
        <w:t xml:space="preserve">Nettó </w:t>
      </w:r>
      <w:r w:rsidR="0082095D">
        <w:rPr>
          <w:b/>
          <w:bCs/>
          <w:i/>
          <w:iCs/>
        </w:rPr>
        <w:t xml:space="preserve">havi </w:t>
      </w:r>
      <w:r w:rsidRPr="00A11533">
        <w:rPr>
          <w:b/>
          <w:bCs/>
          <w:i/>
          <w:iCs/>
        </w:rPr>
        <w:t xml:space="preserve">vállalkozói </w:t>
      </w:r>
      <w:r w:rsidR="000E0916">
        <w:rPr>
          <w:b/>
          <w:bCs/>
          <w:i/>
          <w:iCs/>
        </w:rPr>
        <w:t>díj</w:t>
      </w:r>
      <w:r w:rsidRPr="00A11533">
        <w:rPr>
          <w:b/>
          <w:bCs/>
          <w:i/>
          <w:iCs/>
        </w:rPr>
        <w:t xml:space="preserve"> (nettó HUF</w:t>
      </w:r>
      <w:r w:rsidR="0082095D">
        <w:rPr>
          <w:b/>
          <w:bCs/>
          <w:i/>
          <w:iCs/>
        </w:rPr>
        <w:t>/hónap</w:t>
      </w:r>
      <w:r w:rsidRPr="00A11533">
        <w:rPr>
          <w:b/>
          <w:bCs/>
          <w:i/>
          <w:iCs/>
        </w:rPr>
        <w:t>)</w:t>
      </w:r>
      <w:r w:rsidR="000E0916">
        <w:t>.</w:t>
      </w:r>
    </w:p>
    <w:p w14:paraId="2D1E1889" w14:textId="77777777" w:rsidR="007A711D" w:rsidRPr="00A11533" w:rsidRDefault="007A711D" w:rsidP="007A711D">
      <w:pPr>
        <w:pStyle w:val="NormlWeb"/>
        <w:spacing w:before="120" w:beforeAutospacing="0" w:after="120" w:afterAutospacing="0" w:line="288" w:lineRule="auto"/>
        <w:ind w:right="147"/>
        <w:jc w:val="both"/>
      </w:pPr>
      <w:r w:rsidRPr="00A11533">
        <w:t>Ajánlattevő az ajánlattételi határidő lejártától kezdve kötve van ajánlatához.</w:t>
      </w:r>
    </w:p>
    <w:p w14:paraId="11180774" w14:textId="17A049AB" w:rsidR="003661E9" w:rsidRPr="00A11533" w:rsidRDefault="003661E9" w:rsidP="003661E9">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Ajánlatkérő felhívja a figyelmet arra, hogy az ajánlati árnak tartalmaznia kell az összes, a teljesítés során a nyertes ajánlattevő részéről felmerülő költséget, továbbá minden járulékos költséget, amely Dokumentációban meghatározott feltételekkel a szerződés szerinti teljesítéséhez szükséges – függetlenül azok formájától és forrásától, pl. vám, különböző díjak és illetékek, utazási, nyomtatási, kommunikációs és szállásköltség stb. Ajánlatkérő felhívja a figyelmet, hogy az ajánlati ár a szerződés megkötésétől kötött, az csak a szerződésben meghatározott esetek fennállása esetén változhat. Az ajánlatok kidolgozásakor vegyék figyelembe, hogy az ajánlati árnak teljes körűnek kell lennie, vagyis magába kell foglalni minden ajánlattevői kifizetési igényt.</w:t>
      </w:r>
    </w:p>
    <w:p w14:paraId="61E2B9A4" w14:textId="77777777" w:rsidR="003661E9" w:rsidRPr="00A11533" w:rsidRDefault="003661E9" w:rsidP="003661E9">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ajánlatban szereplő árnak fix árnak kell lennie, vagyis az ajánlattevő semmilyen formában és semmilyen hivatkozással nem tehetnek változó árat tartalmazó ajánlatot.</w:t>
      </w:r>
    </w:p>
    <w:p w14:paraId="51F8B3E0" w14:textId="77777777" w:rsidR="003661E9" w:rsidRPr="00A11533" w:rsidRDefault="003661E9" w:rsidP="003661E9">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ajánlattevő csak Forintban (HUF) tehet ajánlatot és a szerződéskötés valutaneme is csak ez lehet.</w:t>
      </w:r>
    </w:p>
    <w:p w14:paraId="4D197669" w14:textId="77777777" w:rsidR="003661E9" w:rsidRPr="00A11533" w:rsidRDefault="003661E9" w:rsidP="003661E9">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ajánlatok csak banki átutalásos fizetési módot tartalmazhatnak, minden egyéb fizetési mód elfogadhatatlan az Ajánlatkérő számára.</w:t>
      </w:r>
    </w:p>
    <w:p w14:paraId="64E07268" w14:textId="77777777" w:rsidR="003661E9" w:rsidRPr="00A11533" w:rsidRDefault="003661E9" w:rsidP="003661E9">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Ajánlatkérő nem fogad el irreális vagy nem teljesíthető, vagy nem érvényesíthető megajánlásokat.</w:t>
      </w:r>
    </w:p>
    <w:p w14:paraId="324B4E9B" w14:textId="3CB0471B" w:rsidR="005968E4" w:rsidRPr="002B65C4" w:rsidRDefault="005968E4" w:rsidP="005968E4">
      <w:pPr>
        <w:spacing w:before="120" w:after="120" w:line="288" w:lineRule="auto"/>
        <w:jc w:val="both"/>
        <w:rPr>
          <w:rFonts w:ascii="Times New Roman" w:eastAsia="Times New Roman" w:hAnsi="Times New Roman" w:cs="Times New Roman"/>
          <w:b/>
          <w:bCs/>
          <w:sz w:val="24"/>
          <w:szCs w:val="24"/>
          <w:u w:val="single"/>
          <w:lang w:eastAsia="hu-HU"/>
        </w:rPr>
      </w:pPr>
      <w:r w:rsidRPr="002B65C4">
        <w:rPr>
          <w:rFonts w:ascii="Times New Roman" w:eastAsia="Times New Roman" w:hAnsi="Times New Roman" w:cs="Times New Roman"/>
          <w:b/>
          <w:bCs/>
          <w:sz w:val="24"/>
          <w:szCs w:val="24"/>
          <w:u w:val="single"/>
          <w:lang w:eastAsia="hu-HU"/>
        </w:rPr>
        <w:t>Amennyiben ajánlattevő a felolvasó lapon szereplő megajánlást</w:t>
      </w:r>
      <w:r w:rsidR="0082095D">
        <w:rPr>
          <w:rFonts w:ascii="Times New Roman" w:eastAsia="Times New Roman" w:hAnsi="Times New Roman" w:cs="Times New Roman"/>
          <w:b/>
          <w:bCs/>
          <w:sz w:val="24"/>
          <w:szCs w:val="24"/>
          <w:u w:val="single"/>
          <w:lang w:eastAsia="hu-HU"/>
        </w:rPr>
        <w:t xml:space="preserve"> ne</w:t>
      </w:r>
      <w:r w:rsidRPr="002B65C4">
        <w:rPr>
          <w:rFonts w:ascii="Times New Roman" w:eastAsia="Times New Roman" w:hAnsi="Times New Roman" w:cs="Times New Roman"/>
          <w:b/>
          <w:bCs/>
          <w:sz w:val="24"/>
          <w:szCs w:val="24"/>
          <w:u w:val="single"/>
          <w:lang w:eastAsia="hu-HU"/>
        </w:rPr>
        <w:t>m pozitív egész számban adja meg, úgy Ajánlatkérő az ajánlatot érvénytelennek minősíti.</w:t>
      </w:r>
    </w:p>
    <w:p w14:paraId="2086FF0E" w14:textId="75BA4DDC" w:rsidR="007A711D" w:rsidRPr="00A11533"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Annak meghatározás</w:t>
      </w:r>
      <w:r w:rsidR="00BA3B38" w:rsidRPr="00A11533">
        <w:rPr>
          <w:b/>
          <w:iCs/>
          <w:u w:val="single"/>
        </w:rPr>
        <w:t>a</w:t>
      </w:r>
      <w:r w:rsidR="00B83EED" w:rsidRPr="00A11533">
        <w:rPr>
          <w:b/>
          <w:iCs/>
          <w:u w:val="single"/>
        </w:rPr>
        <w:t>,</w:t>
      </w:r>
      <w:r w:rsidRPr="00A11533">
        <w:rPr>
          <w:b/>
          <w:iCs/>
          <w:u w:val="single"/>
        </w:rPr>
        <w:t xml:space="preserve"> hogy az ajánlattevő tehet-e többváltozatú (alternatív) ajánlatot, valamint a részajánlattételi lehetőségre vonatkozó előírás:</w:t>
      </w:r>
    </w:p>
    <w:p w14:paraId="75F384C3" w14:textId="77777777" w:rsidR="007A711D" w:rsidRPr="00A11533" w:rsidRDefault="007A711D" w:rsidP="007A711D">
      <w:pPr>
        <w:pStyle w:val="NormlWeb"/>
        <w:spacing w:before="0" w:beforeAutospacing="0" w:after="120" w:afterAutospacing="0" w:line="288" w:lineRule="auto"/>
        <w:ind w:right="150"/>
        <w:jc w:val="both"/>
      </w:pPr>
      <w:r w:rsidRPr="00A11533">
        <w:t>Ajánlatkérő tárgyi beszerzési eljárás vonatkozásában nem teszi lehetővé a részekre történő ajánlattételt, és ajánlattevő nem tehet többváltozatú ajánlatot.</w:t>
      </w:r>
    </w:p>
    <w:p w14:paraId="1A393463" w14:textId="77777777" w:rsidR="007A711D" w:rsidRPr="00A11533"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 xml:space="preserve">Annak meghatározása, hogy Ajánlatkérő hiánypótlási lehetőséget biztosít-e: </w:t>
      </w:r>
    </w:p>
    <w:p w14:paraId="1F9B8412" w14:textId="77777777" w:rsidR="007A711D"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Ajánlatkérő jogosult biztosítani a hiánypótlás lehetőségét az általa kiválasztott ajánlattevő(k) számára. A hiánypótlásra vagy a felvilágosítás nyújtására vonatkozó felszólítást Ajánlatkérő közvetlenül küldi meg az általa kiválasztott ajánlattevő(k) részére, megjelölve a határidőt, továbbá a hiánypótlási felhívásban a pótlandó hiányokat.</w:t>
      </w:r>
    </w:p>
    <w:p w14:paraId="2C2672AB" w14:textId="77777777" w:rsidR="007A711D"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 hiányok pótlása csak arra irányulhat, hogy az ajánlat megfeleljen az Ajánlatkérő Dokumentumok és a jogszabályok előírásainak.</w:t>
      </w:r>
    </w:p>
    <w:p w14:paraId="5A09D293" w14:textId="77777777" w:rsidR="007A711D"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A hiánypótlás során az ajánlatban szereplő iratokat módosítani és kiegészíteni is lehet. </w:t>
      </w:r>
      <w:r w:rsidRPr="00A11533">
        <w:rPr>
          <w:rFonts w:ascii="Times New Roman" w:eastAsia="Times New Roman" w:hAnsi="Times New Roman" w:cs="Times New Roman"/>
          <w:b/>
          <w:sz w:val="24"/>
          <w:szCs w:val="24"/>
          <w:lang w:eastAsia="zh-CN"/>
        </w:rPr>
        <w:t>Hiánypótlás során az ajánlattevő az értékelési szempontokra tett megajánlásait nem módosíthatja.</w:t>
      </w:r>
      <w:r w:rsidRPr="00A11533">
        <w:rPr>
          <w:rFonts w:ascii="Times New Roman" w:eastAsia="Times New Roman" w:hAnsi="Times New Roman" w:cs="Times New Roman"/>
          <w:sz w:val="24"/>
          <w:szCs w:val="24"/>
          <w:lang w:eastAsia="zh-CN"/>
        </w:rPr>
        <w:t xml:space="preserve"> Amíg ajánlattevő számára hiánypótlásra vagy felvilágosítás nyújtására határidő </w:t>
      </w:r>
      <w:r w:rsidRPr="00A11533">
        <w:rPr>
          <w:rFonts w:ascii="Times New Roman" w:eastAsia="Times New Roman" w:hAnsi="Times New Roman" w:cs="Times New Roman"/>
          <w:sz w:val="24"/>
          <w:szCs w:val="24"/>
          <w:lang w:eastAsia="zh-CN"/>
        </w:rPr>
        <w:lastRenderedPageBreak/>
        <w:t>van folyamatban, az ajánlattevő pótolhat olyan hiányokat, amelyekre nézve Ajánlatkérő nem hívta fel hiánypótlásra.</w:t>
      </w:r>
    </w:p>
    <w:p w14:paraId="45E0440B" w14:textId="77777777" w:rsidR="007A711D"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Ajánlatkérő jogosult újabb hiánypótlást elrendelni, ha a korábbi hiánypótlási felhívás(ok)ban nem szereplő hiányt észlelt. Ajánlatkérő újabb hiánypótlást rendelhet el, ha a hiánypótlással az ajánlattevő az ajánlatban korábban nem szereplő gazdasági szereplőt von be az eljárásba, és e gazdasági szereplőre tekintettel lenne szükséges az újabb hiánypótlás.</w:t>
      </w:r>
    </w:p>
    <w:p w14:paraId="479F3063" w14:textId="77777777" w:rsidR="007A711D"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Ajánlatkérő kizárólag csak olyan felvilágosítást kérhet, amely az ajánlat elbírálása érdekében szükséges.</w:t>
      </w:r>
    </w:p>
    <w:p w14:paraId="4110305D" w14:textId="167CC62A" w:rsidR="007A711D"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Ajánlatkérő köteles meggyőződni arról, hogy a hiánypótlás vagy a felvilágosítás megadása az ebben a pontban foglaltaknak megfelel. Ha a hiánypótlás, felvilágosítás megadását nem, vagy nem az előírt határidőben teljesítették, kizárólag az eredeti ajánlati példányt lehet figyelembe venni az elbírálás során.</w:t>
      </w:r>
    </w:p>
    <w:p w14:paraId="6C35F5AA" w14:textId="6A564C5F" w:rsidR="00101B63" w:rsidRPr="00A11533" w:rsidRDefault="00101B63" w:rsidP="00101B63">
      <w:pPr>
        <w:pStyle w:val="NormlWeb"/>
        <w:numPr>
          <w:ilvl w:val="0"/>
          <w:numId w:val="1"/>
        </w:numPr>
        <w:spacing w:before="0" w:beforeAutospacing="0" w:after="120" w:afterAutospacing="0" w:line="288" w:lineRule="auto"/>
        <w:ind w:left="426" w:hanging="426"/>
        <w:jc w:val="both"/>
        <w:rPr>
          <w:b/>
          <w:iCs/>
          <w:u w:val="single"/>
        </w:rPr>
      </w:pPr>
      <w:r w:rsidRPr="00A11533">
        <w:rPr>
          <w:b/>
          <w:bCs/>
          <w:u w:val="single"/>
        </w:rPr>
        <w:t>Kizáró okok</w:t>
      </w:r>
      <w:r w:rsidR="00B83AAD">
        <w:rPr>
          <w:b/>
          <w:bCs/>
          <w:u w:val="single"/>
        </w:rPr>
        <w:t>, alkalmassági kritériumok</w:t>
      </w:r>
      <w:r w:rsidRPr="00A11533">
        <w:rPr>
          <w:b/>
          <w:bCs/>
          <w:u w:val="single"/>
        </w:rPr>
        <w:t>:</w:t>
      </w:r>
    </w:p>
    <w:p w14:paraId="6D1E7530" w14:textId="57E3F4E3" w:rsidR="00101B63" w:rsidRPr="00A11533" w:rsidRDefault="00101B63" w:rsidP="00101B63">
      <w:pPr>
        <w:spacing w:after="120" w:line="288" w:lineRule="auto"/>
        <w:jc w:val="both"/>
        <w:rPr>
          <w:rFonts w:ascii="Times New Roman" w:eastAsia="Times New Roman" w:hAnsi="Times New Roman"/>
          <w:sz w:val="24"/>
          <w:szCs w:val="24"/>
        </w:rPr>
      </w:pPr>
      <w:bookmarkStart w:id="0" w:name="pr56"/>
      <w:r w:rsidRPr="00A11533">
        <w:rPr>
          <w:rFonts w:ascii="Times New Roman" w:eastAsia="Times New Roman" w:hAnsi="Times New Roman"/>
          <w:sz w:val="24"/>
          <w:szCs w:val="24"/>
        </w:rPr>
        <w:t>A jelen beszerzési eljárásban nem lehet Ajánlattevő</w:t>
      </w:r>
      <w:r w:rsidR="00B83AAD">
        <w:rPr>
          <w:rFonts w:ascii="Times New Roman" w:eastAsia="Times New Roman" w:hAnsi="Times New Roman"/>
          <w:sz w:val="24"/>
          <w:szCs w:val="24"/>
        </w:rPr>
        <w:t>, alkalmasságot igazoló szervezet</w:t>
      </w:r>
      <w:r w:rsidR="00BB5FFA">
        <w:rPr>
          <w:rFonts w:ascii="Times New Roman" w:eastAsia="Times New Roman" w:hAnsi="Times New Roman"/>
          <w:sz w:val="24"/>
          <w:szCs w:val="24"/>
        </w:rPr>
        <w:t xml:space="preserve"> </w:t>
      </w:r>
      <w:r w:rsidRPr="00A11533">
        <w:rPr>
          <w:rFonts w:ascii="Times New Roman" w:eastAsia="Times New Roman" w:hAnsi="Times New Roman"/>
          <w:sz w:val="24"/>
          <w:szCs w:val="24"/>
        </w:rPr>
        <w:t>és alvállalkozó az a személy vagy szervezet, aki:</w:t>
      </w:r>
    </w:p>
    <w:p w14:paraId="4482AB26" w14:textId="77777777" w:rsidR="00101B63" w:rsidRPr="00A11533" w:rsidRDefault="00101B63" w:rsidP="00101B63">
      <w:pPr>
        <w:numPr>
          <w:ilvl w:val="0"/>
          <w:numId w:val="3"/>
        </w:numPr>
        <w:spacing w:after="0" w:line="288" w:lineRule="auto"/>
        <w:ind w:left="993" w:hanging="426"/>
        <w:jc w:val="both"/>
        <w:rPr>
          <w:rFonts w:ascii="Times New Roman" w:eastAsia="Times New Roman" w:hAnsi="Times New Roman"/>
          <w:sz w:val="24"/>
          <w:szCs w:val="24"/>
        </w:rPr>
      </w:pPr>
      <w:r w:rsidRPr="00A11533">
        <w:rPr>
          <w:rFonts w:ascii="Times New Roman" w:eastAsia="Times New Roman" w:hAnsi="Times New Roman"/>
          <w:sz w:val="24"/>
          <w:szCs w:val="24"/>
        </w:rPr>
        <w:t xml:space="preserve">jogerős végzéssel elrendelt végelszámolás alatt áll, vagy ellene csőd-, felszámolási eljárás, vagy egyéb, a megszüntetésére irányuló, jogszabályban meghatározott eljárás van folyamatban; </w:t>
      </w:r>
    </w:p>
    <w:p w14:paraId="63EC9C41" w14:textId="77777777" w:rsidR="00101B63" w:rsidRPr="00A11533" w:rsidRDefault="00101B63" w:rsidP="00101B63">
      <w:pPr>
        <w:numPr>
          <w:ilvl w:val="0"/>
          <w:numId w:val="3"/>
        </w:numPr>
        <w:spacing w:after="0" w:line="288" w:lineRule="auto"/>
        <w:ind w:left="993" w:hanging="426"/>
        <w:jc w:val="both"/>
        <w:rPr>
          <w:rFonts w:ascii="Times New Roman" w:eastAsia="Times New Roman" w:hAnsi="Times New Roman"/>
          <w:sz w:val="24"/>
          <w:szCs w:val="24"/>
        </w:rPr>
      </w:pPr>
      <w:r w:rsidRPr="00A11533">
        <w:rPr>
          <w:rFonts w:ascii="Times New Roman" w:eastAsia="Times New Roman" w:hAnsi="Times New Roman"/>
          <w:sz w:val="24"/>
          <w:szCs w:val="24"/>
        </w:rPr>
        <w:t xml:space="preserve">tevékenységét felfüggesztette, vagy akinek tevékenységét felfüggesztették; </w:t>
      </w:r>
    </w:p>
    <w:p w14:paraId="07336673" w14:textId="77777777" w:rsidR="00101B63" w:rsidRPr="00A11533" w:rsidRDefault="00101B63" w:rsidP="00101B63">
      <w:pPr>
        <w:numPr>
          <w:ilvl w:val="0"/>
          <w:numId w:val="3"/>
        </w:numPr>
        <w:spacing w:after="0" w:line="288" w:lineRule="auto"/>
        <w:ind w:left="993" w:hanging="426"/>
        <w:jc w:val="both"/>
        <w:rPr>
          <w:rFonts w:ascii="Times New Roman" w:eastAsia="Times New Roman" w:hAnsi="Times New Roman"/>
          <w:sz w:val="24"/>
          <w:szCs w:val="24"/>
        </w:rPr>
      </w:pPr>
      <w:r w:rsidRPr="00A11533">
        <w:rPr>
          <w:rFonts w:ascii="Times New Roman" w:eastAsia="Times New Roman" w:hAnsi="Times New Roman"/>
          <w:sz w:val="24"/>
          <w:szCs w:val="24"/>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59EDEE6B" w14:textId="77777777" w:rsidR="00101B63" w:rsidRPr="00A11533" w:rsidRDefault="00101B63" w:rsidP="00101B63">
      <w:pPr>
        <w:numPr>
          <w:ilvl w:val="0"/>
          <w:numId w:val="3"/>
        </w:numPr>
        <w:spacing w:after="0" w:line="288" w:lineRule="auto"/>
        <w:ind w:left="993" w:hanging="426"/>
        <w:jc w:val="both"/>
        <w:rPr>
          <w:rFonts w:ascii="Times New Roman" w:eastAsia="Times New Roman" w:hAnsi="Times New Roman"/>
          <w:sz w:val="24"/>
          <w:szCs w:val="24"/>
        </w:rPr>
      </w:pPr>
      <w:r w:rsidRPr="00A11533">
        <w:rPr>
          <w:rFonts w:ascii="Times New Roman" w:eastAsia="Times New Roman" w:hAnsi="Times New Roman"/>
          <w:sz w:val="24"/>
          <w:szCs w:val="24"/>
        </w:rPr>
        <w:t>gazdasági, illetve szakmai tevékenységével kapcsolatban jogerős bírósági ítéletben megállapított bűncselekményt követett el, amíg a büntetett előélethez fűződő hátrányok alól nem mentesült; vagy akinek tevékenységét a jogi személlyel szemben alkalmazható büntetőjogi intézkedésekről szóló 2001. évi CIV. törvény 5. §-a (2) bekezdés b), vagy g) pontja alapján a bíróság jogerős ítéletében korlátozta, az eltiltás ideje alatt, vagy ha az ajánlattevő tevékenységét más bíróság hasonló okból és módon jogerősen korlátozta;</w:t>
      </w:r>
    </w:p>
    <w:p w14:paraId="17E051E5" w14:textId="77777777" w:rsidR="00101B63" w:rsidRPr="00A11533" w:rsidRDefault="00101B63" w:rsidP="00101B63">
      <w:pPr>
        <w:numPr>
          <w:ilvl w:val="0"/>
          <w:numId w:val="3"/>
        </w:numPr>
        <w:spacing w:after="0" w:line="288" w:lineRule="auto"/>
        <w:ind w:left="993" w:hanging="426"/>
        <w:jc w:val="both"/>
        <w:rPr>
          <w:rFonts w:ascii="Times New Roman" w:eastAsia="Times New Roman" w:hAnsi="Times New Roman"/>
          <w:sz w:val="24"/>
          <w:szCs w:val="24"/>
        </w:rPr>
      </w:pPr>
      <w:r w:rsidRPr="00A11533">
        <w:rPr>
          <w:rFonts w:ascii="Times New Roman" w:eastAsia="Times New Roman" w:hAnsi="Times New Roman"/>
          <w:sz w:val="24"/>
          <w:szCs w:val="24"/>
        </w:rPr>
        <w:t>korábbi - három évnél nem régebben lezárult - beszerzési eljárásban hamis adatot szolgáltatott és ezért az eljárásból kizárták, vagy a hamis adat szolgáltatását jogerősen megállapították, a jogerősen megállapított időtartam végéig.</w:t>
      </w:r>
    </w:p>
    <w:p w14:paraId="13B27B90" w14:textId="77777777" w:rsidR="00101B63" w:rsidRPr="00A11533" w:rsidRDefault="00101B63" w:rsidP="00101B63">
      <w:pPr>
        <w:numPr>
          <w:ilvl w:val="0"/>
          <w:numId w:val="3"/>
        </w:numPr>
        <w:spacing w:after="120" w:line="288" w:lineRule="auto"/>
        <w:ind w:left="993" w:hanging="426"/>
        <w:jc w:val="both"/>
        <w:rPr>
          <w:rFonts w:ascii="Times New Roman" w:eastAsia="Times New Roman" w:hAnsi="Times New Roman"/>
          <w:b/>
          <w:bCs/>
          <w:sz w:val="24"/>
          <w:szCs w:val="24"/>
        </w:rPr>
      </w:pPr>
      <w:r w:rsidRPr="00A11533">
        <w:rPr>
          <w:rFonts w:ascii="Times New Roman" w:eastAsia="Times New Roman" w:hAnsi="Times New Roman"/>
          <w:sz w:val="24"/>
          <w:szCs w:val="24"/>
        </w:rPr>
        <w:t>nem minősül a nemzeti vagyonról szóló 2011. évi CXCVI. törvény 3. § (1) bekezdés 1. pontja</w:t>
      </w:r>
      <w:r w:rsidRPr="00A11533">
        <w:rPr>
          <w:rFonts w:ascii="Times New Roman" w:eastAsia="Times New Roman" w:hAnsi="Times New Roman"/>
          <w:b/>
          <w:bCs/>
          <w:sz w:val="24"/>
          <w:szCs w:val="24"/>
        </w:rPr>
        <w:t xml:space="preserve"> szerinti átlátható szervezetnek. </w:t>
      </w:r>
    </w:p>
    <w:p w14:paraId="413AEDB9" w14:textId="77777777" w:rsidR="00101B63" w:rsidRPr="00A11533" w:rsidRDefault="00101B63" w:rsidP="00101B63">
      <w:pPr>
        <w:spacing w:after="120" w:line="288" w:lineRule="auto"/>
        <w:jc w:val="both"/>
        <w:rPr>
          <w:rFonts w:ascii="Times New Roman" w:eastAsia="Times New Roman" w:hAnsi="Times New Roman"/>
          <w:sz w:val="24"/>
          <w:szCs w:val="24"/>
        </w:rPr>
      </w:pPr>
      <w:r w:rsidRPr="00A11533">
        <w:rPr>
          <w:rFonts w:ascii="Times New Roman" w:eastAsia="Times New Roman" w:hAnsi="Times New Roman"/>
          <w:sz w:val="24"/>
          <w:szCs w:val="24"/>
        </w:rPr>
        <w:t>Ajánlatkérő az elektronikusan elérhető közhiteles adatbázisokat ellenőrzi, hogy ajánlattevő és alvállalkozó nem áll az előírt kizáró okok hatálya alatt.</w:t>
      </w:r>
    </w:p>
    <w:p w14:paraId="0CBEA4B5" w14:textId="77777777" w:rsidR="00101B63" w:rsidRDefault="00101B63" w:rsidP="00101B63">
      <w:pPr>
        <w:spacing w:after="120" w:line="288" w:lineRule="auto"/>
        <w:jc w:val="both"/>
        <w:rPr>
          <w:rFonts w:ascii="Times New Roman" w:eastAsia="Times New Roman" w:hAnsi="Times New Roman"/>
          <w:sz w:val="24"/>
          <w:szCs w:val="24"/>
        </w:rPr>
      </w:pPr>
      <w:r w:rsidRPr="00A11533">
        <w:rPr>
          <w:rFonts w:ascii="Times New Roman" w:eastAsia="Times New Roman" w:hAnsi="Times New Roman"/>
          <w:sz w:val="24"/>
          <w:szCs w:val="24"/>
        </w:rPr>
        <w:lastRenderedPageBreak/>
        <w:t>Amennyiben ajánlattevő nem szerepel a NAV köztartozásmentes adatbázisában, abban az esetben köteles benyújtani a Nemzeti Adó és Vámhatóság által kiállított nullásigazolást, vagy KOMA igazolást.</w:t>
      </w:r>
    </w:p>
    <w:p w14:paraId="774F5274" w14:textId="77777777" w:rsidR="00222CC8" w:rsidRPr="000F42E6" w:rsidRDefault="00222CC8" w:rsidP="00222CC8">
      <w:pPr>
        <w:spacing w:after="120" w:line="288" w:lineRule="auto"/>
        <w:jc w:val="both"/>
        <w:rPr>
          <w:rFonts w:ascii="Times New Roman" w:eastAsia="Times New Roman" w:hAnsi="Times New Roman" w:cs="Times New Roman"/>
          <w:sz w:val="24"/>
          <w:szCs w:val="24"/>
          <w:u w:val="single"/>
          <w:lang w:eastAsia="zh-CN"/>
        </w:rPr>
      </w:pPr>
      <w:r w:rsidRPr="000F42E6">
        <w:rPr>
          <w:rFonts w:ascii="Times New Roman" w:eastAsia="Times New Roman" w:hAnsi="Times New Roman" w:cs="Times New Roman"/>
          <w:sz w:val="24"/>
          <w:szCs w:val="24"/>
          <w:u w:val="single"/>
          <w:lang w:eastAsia="zh-CN"/>
        </w:rPr>
        <w:t>Alkalmatlan Ajánlattevő a szerződés teljesítésére, ha:</w:t>
      </w:r>
    </w:p>
    <w:p w14:paraId="391B332A" w14:textId="1DE1443D" w:rsidR="00222CC8" w:rsidRDefault="00222CC8" w:rsidP="00222CC8">
      <w:pPr>
        <w:spacing w:after="120" w:line="288" w:lineRule="auto"/>
        <w:jc w:val="both"/>
        <w:rPr>
          <w:rFonts w:ascii="Times New Roman" w:eastAsia="Times New Roman" w:hAnsi="Times New Roman" w:cs="Times New Roman"/>
          <w:color w:val="222222"/>
          <w:kern w:val="1"/>
          <w:sz w:val="24"/>
          <w:szCs w:val="24"/>
          <w:lang w:eastAsia="zh-CN"/>
        </w:rPr>
      </w:pPr>
      <w:r w:rsidRPr="000F42E6">
        <w:rPr>
          <w:rFonts w:ascii="Times New Roman" w:eastAsia="Times New Roman" w:hAnsi="Times New Roman" w:cs="Times New Roman"/>
          <w:sz w:val="24"/>
          <w:szCs w:val="24"/>
          <w:lang w:eastAsia="zh-CN"/>
        </w:rPr>
        <w:t>-</w:t>
      </w:r>
      <w:r w:rsidRPr="000F42E6">
        <w:rPr>
          <w:rFonts w:ascii="Times New Roman" w:eastAsia="Times New Roman" w:hAnsi="Times New Roman" w:cs="Times New Roman"/>
          <w:color w:val="222222"/>
          <w:kern w:val="1"/>
          <w:sz w:val="24"/>
          <w:szCs w:val="24"/>
          <w:lang w:eastAsia="zh-CN"/>
        </w:rPr>
        <w:t xml:space="preserve"> </w:t>
      </w:r>
      <w:r w:rsidRPr="00304FB0">
        <w:rPr>
          <w:rFonts w:ascii="Times New Roman" w:eastAsia="Times New Roman" w:hAnsi="Times New Roman" w:cs="Times New Roman"/>
          <w:color w:val="222222"/>
          <w:kern w:val="1"/>
          <w:sz w:val="24"/>
          <w:szCs w:val="24"/>
          <w:lang w:eastAsia="zh-CN"/>
        </w:rPr>
        <w:t>a beszerzés tárgyából</w:t>
      </w:r>
      <w:r>
        <w:rPr>
          <w:rFonts w:ascii="Times New Roman" w:eastAsia="Times New Roman" w:hAnsi="Times New Roman" w:cs="Times New Roman"/>
          <w:color w:val="222222"/>
          <w:kern w:val="1"/>
          <w:sz w:val="24"/>
          <w:szCs w:val="24"/>
          <w:lang w:eastAsia="zh-CN"/>
        </w:rPr>
        <w:t xml:space="preserve"> (</w:t>
      </w:r>
      <w:r w:rsidRPr="00222CC8">
        <w:rPr>
          <w:rFonts w:ascii="Times New Roman" w:eastAsia="Times New Roman" w:hAnsi="Times New Roman" w:cs="Times New Roman"/>
          <w:color w:val="222222"/>
          <w:kern w:val="1"/>
          <w:sz w:val="24"/>
          <w:szCs w:val="24"/>
          <w:lang w:eastAsia="zh-CN"/>
        </w:rPr>
        <w:t>közvilágítási elemek karbantartásából</w:t>
      </w:r>
      <w:r>
        <w:rPr>
          <w:rFonts w:ascii="Times New Roman" w:eastAsia="Times New Roman" w:hAnsi="Times New Roman" w:cs="Times New Roman"/>
          <w:color w:val="222222"/>
          <w:kern w:val="1"/>
          <w:sz w:val="24"/>
          <w:szCs w:val="24"/>
          <w:lang w:eastAsia="zh-CN"/>
        </w:rPr>
        <w:t>)</w:t>
      </w:r>
      <w:r w:rsidRPr="00304FB0">
        <w:rPr>
          <w:rFonts w:ascii="Times New Roman" w:eastAsia="Times New Roman" w:hAnsi="Times New Roman" w:cs="Times New Roman"/>
          <w:color w:val="222222"/>
          <w:kern w:val="1"/>
          <w:sz w:val="24"/>
          <w:szCs w:val="24"/>
          <w:lang w:eastAsia="zh-CN"/>
        </w:rPr>
        <w:t xml:space="preserve"> származó árbevétele az elmúlt </w:t>
      </w:r>
      <w:r>
        <w:rPr>
          <w:rFonts w:ascii="Times New Roman" w:eastAsia="Times New Roman" w:hAnsi="Times New Roman" w:cs="Times New Roman"/>
          <w:color w:val="222222"/>
          <w:kern w:val="1"/>
          <w:sz w:val="24"/>
          <w:szCs w:val="24"/>
          <w:lang w:eastAsia="zh-CN"/>
        </w:rPr>
        <w:t>12</w:t>
      </w:r>
      <w:r w:rsidRPr="00304FB0">
        <w:rPr>
          <w:rFonts w:ascii="Times New Roman" w:eastAsia="Times New Roman" w:hAnsi="Times New Roman" w:cs="Times New Roman"/>
          <w:color w:val="222222"/>
          <w:kern w:val="1"/>
          <w:sz w:val="24"/>
          <w:szCs w:val="24"/>
          <w:lang w:eastAsia="zh-CN"/>
        </w:rPr>
        <w:t xml:space="preserve"> hónapban összességében </w:t>
      </w:r>
      <w:r>
        <w:rPr>
          <w:rFonts w:ascii="Times New Roman" w:eastAsia="Times New Roman" w:hAnsi="Times New Roman" w:cs="Times New Roman"/>
          <w:color w:val="222222"/>
          <w:kern w:val="1"/>
          <w:sz w:val="24"/>
          <w:szCs w:val="24"/>
          <w:lang w:eastAsia="zh-CN"/>
        </w:rPr>
        <w:t xml:space="preserve">nem </w:t>
      </w:r>
      <w:r w:rsidRPr="00304FB0">
        <w:rPr>
          <w:rFonts w:ascii="Times New Roman" w:eastAsia="Times New Roman" w:hAnsi="Times New Roman" w:cs="Times New Roman"/>
          <w:color w:val="222222"/>
          <w:kern w:val="1"/>
          <w:sz w:val="24"/>
          <w:szCs w:val="24"/>
          <w:lang w:eastAsia="zh-CN"/>
        </w:rPr>
        <w:t>érte</w:t>
      </w:r>
      <w:r>
        <w:rPr>
          <w:rFonts w:ascii="Times New Roman" w:eastAsia="Times New Roman" w:hAnsi="Times New Roman" w:cs="Times New Roman"/>
          <w:color w:val="222222"/>
          <w:kern w:val="1"/>
          <w:sz w:val="24"/>
          <w:szCs w:val="24"/>
          <w:lang w:eastAsia="zh-CN"/>
        </w:rPr>
        <w:t xml:space="preserve"> el</w:t>
      </w:r>
      <w:r w:rsidRPr="00304FB0">
        <w:rPr>
          <w:rFonts w:ascii="Times New Roman" w:eastAsia="Times New Roman" w:hAnsi="Times New Roman" w:cs="Times New Roman"/>
          <w:color w:val="222222"/>
          <w:kern w:val="1"/>
          <w:sz w:val="24"/>
          <w:szCs w:val="24"/>
          <w:lang w:eastAsia="zh-CN"/>
        </w:rPr>
        <w:t xml:space="preserve"> a nettó </w:t>
      </w:r>
      <w:r>
        <w:rPr>
          <w:rFonts w:ascii="Times New Roman" w:eastAsia="Times New Roman" w:hAnsi="Times New Roman" w:cs="Times New Roman"/>
          <w:color w:val="222222"/>
          <w:kern w:val="1"/>
          <w:sz w:val="24"/>
          <w:szCs w:val="24"/>
          <w:lang w:eastAsia="zh-CN"/>
        </w:rPr>
        <w:t>2.0</w:t>
      </w:r>
      <w:r w:rsidRPr="00304FB0">
        <w:rPr>
          <w:rFonts w:ascii="Times New Roman" w:eastAsia="Times New Roman" w:hAnsi="Times New Roman" w:cs="Times New Roman"/>
          <w:color w:val="222222"/>
          <w:kern w:val="1"/>
          <w:sz w:val="24"/>
          <w:szCs w:val="24"/>
          <w:lang w:eastAsia="zh-CN"/>
        </w:rPr>
        <w:t>00</w:t>
      </w:r>
      <w:r>
        <w:rPr>
          <w:rFonts w:ascii="Times New Roman" w:eastAsia="Times New Roman" w:hAnsi="Times New Roman" w:cs="Times New Roman"/>
          <w:color w:val="222222"/>
          <w:kern w:val="1"/>
          <w:sz w:val="24"/>
          <w:szCs w:val="24"/>
          <w:lang w:eastAsia="zh-CN"/>
        </w:rPr>
        <w:t>.</w:t>
      </w:r>
      <w:r w:rsidRPr="00304FB0">
        <w:rPr>
          <w:rFonts w:ascii="Times New Roman" w:eastAsia="Times New Roman" w:hAnsi="Times New Roman" w:cs="Times New Roman"/>
          <w:color w:val="222222"/>
          <w:kern w:val="1"/>
          <w:sz w:val="24"/>
          <w:szCs w:val="24"/>
          <w:lang w:eastAsia="zh-CN"/>
        </w:rPr>
        <w:t>000</w:t>
      </w:r>
      <w:r>
        <w:rPr>
          <w:rFonts w:ascii="Times New Roman" w:eastAsia="Times New Roman" w:hAnsi="Times New Roman" w:cs="Times New Roman"/>
          <w:color w:val="222222"/>
          <w:kern w:val="1"/>
          <w:sz w:val="24"/>
          <w:szCs w:val="24"/>
          <w:lang w:eastAsia="zh-CN"/>
        </w:rPr>
        <w:t>,-</w:t>
      </w:r>
      <w:r w:rsidRPr="00304FB0">
        <w:rPr>
          <w:rFonts w:ascii="Times New Roman" w:eastAsia="Times New Roman" w:hAnsi="Times New Roman" w:cs="Times New Roman"/>
          <w:color w:val="222222"/>
          <w:kern w:val="1"/>
          <w:sz w:val="24"/>
          <w:szCs w:val="24"/>
          <w:lang w:eastAsia="zh-CN"/>
        </w:rPr>
        <w:t xml:space="preserve"> Ft-ot</w:t>
      </w:r>
      <w:r w:rsidR="00DF46A2">
        <w:rPr>
          <w:rFonts w:ascii="Times New Roman" w:eastAsia="Times New Roman" w:hAnsi="Times New Roman" w:cs="Times New Roman"/>
          <w:color w:val="222222"/>
          <w:kern w:val="1"/>
          <w:sz w:val="24"/>
          <w:szCs w:val="24"/>
          <w:lang w:eastAsia="zh-CN"/>
        </w:rPr>
        <w:t>;</w:t>
      </w:r>
    </w:p>
    <w:p w14:paraId="306A0564" w14:textId="3F07B792" w:rsidR="00DF46A2" w:rsidRDefault="00DF46A2" w:rsidP="00222CC8">
      <w:pPr>
        <w:spacing w:after="120" w:line="288" w:lineRule="auto"/>
        <w:jc w:val="both"/>
        <w:rPr>
          <w:rFonts w:ascii="Times New Roman" w:hAnsi="Times New Roman" w:cs="Times New Roman"/>
          <w:iCs/>
          <w:sz w:val="24"/>
          <w:szCs w:val="24"/>
        </w:rPr>
      </w:pPr>
      <w:r>
        <w:rPr>
          <w:rFonts w:ascii="Times New Roman" w:eastAsia="Times New Roman" w:hAnsi="Times New Roman" w:cs="Times New Roman"/>
          <w:color w:val="222222"/>
          <w:kern w:val="1"/>
          <w:sz w:val="24"/>
          <w:szCs w:val="24"/>
          <w:lang w:eastAsia="zh-CN"/>
        </w:rPr>
        <w:t xml:space="preserve">- </w:t>
      </w:r>
      <w:r w:rsidRPr="00137979">
        <w:rPr>
          <w:rFonts w:ascii="Times New Roman" w:hAnsi="Times New Roman" w:cs="Times New Roman"/>
          <w:iCs/>
          <w:sz w:val="24"/>
          <w:szCs w:val="24"/>
        </w:rPr>
        <w:t xml:space="preserve">a közvilágítási üzemeltetés egyes feladatainak kiszervezésében érintett- a villamos energiáról szóló 2007. évi LXXXVI.tv. egyes rendelkezéseinek végrehajtásáról szóló 273/2007.(X.19) Korm.rendelet 73/A§ (1) bekezdése szerint </w:t>
      </w:r>
      <w:r>
        <w:rPr>
          <w:rFonts w:ascii="Times New Roman" w:hAnsi="Times New Roman" w:cs="Times New Roman"/>
          <w:iCs/>
          <w:sz w:val="24"/>
          <w:szCs w:val="24"/>
        </w:rPr>
        <w:t xml:space="preserve">nem </w:t>
      </w:r>
      <w:r w:rsidRPr="00137979">
        <w:rPr>
          <w:rFonts w:ascii="Times New Roman" w:hAnsi="Times New Roman" w:cs="Times New Roman"/>
          <w:iCs/>
          <w:sz w:val="24"/>
          <w:szCs w:val="24"/>
        </w:rPr>
        <w:t>rendelkezik a tervezett működési területen a közvilágítási berendezések üzemeltetéséhez és a közvilágítási kötelezettségek teljesítéséhez szükséges kiszolgáló berendezésekkel és szakszemélyzettel</w:t>
      </w:r>
      <w:r w:rsidR="00065646">
        <w:rPr>
          <w:rFonts w:ascii="Times New Roman" w:hAnsi="Times New Roman" w:cs="Times New Roman"/>
          <w:iCs/>
          <w:sz w:val="24"/>
          <w:szCs w:val="24"/>
        </w:rPr>
        <w:t>;</w:t>
      </w:r>
    </w:p>
    <w:p w14:paraId="56DC870C" w14:textId="77777777" w:rsidR="00065646" w:rsidRDefault="00065646" w:rsidP="00222CC8">
      <w:pPr>
        <w:spacing w:after="120" w:line="288" w:lineRule="auto"/>
        <w:jc w:val="both"/>
        <w:rPr>
          <w:rFonts w:ascii="Times New Roman" w:hAnsi="Times New Roman" w:cs="Times New Roman"/>
          <w:iCs/>
          <w:sz w:val="24"/>
          <w:szCs w:val="24"/>
        </w:rPr>
      </w:pPr>
    </w:p>
    <w:p w14:paraId="394B4B8A" w14:textId="5E4FEE04" w:rsidR="00DF46A2" w:rsidRPr="00065646" w:rsidRDefault="00065646" w:rsidP="00222CC8">
      <w:pPr>
        <w:spacing w:after="120" w:line="288" w:lineRule="auto"/>
        <w:jc w:val="both"/>
        <w:rPr>
          <w:rFonts w:ascii="Times New Roman" w:eastAsia="Times New Roman" w:hAnsi="Times New Roman" w:cs="Times New Roman"/>
          <w:color w:val="222222"/>
          <w:kern w:val="1"/>
          <w:sz w:val="24"/>
          <w:szCs w:val="24"/>
          <w:u w:val="single"/>
          <w:lang w:eastAsia="zh-CN"/>
        </w:rPr>
      </w:pPr>
      <w:r w:rsidRPr="00065646">
        <w:rPr>
          <w:rFonts w:ascii="Times New Roman" w:eastAsia="Times New Roman" w:hAnsi="Times New Roman" w:cs="Times New Roman"/>
          <w:color w:val="222222"/>
          <w:kern w:val="1"/>
          <w:sz w:val="24"/>
          <w:szCs w:val="24"/>
          <w:u w:val="single"/>
          <w:lang w:eastAsia="zh-CN"/>
        </w:rPr>
        <w:t>Csatolandó dokumentumok:</w:t>
      </w:r>
    </w:p>
    <w:p w14:paraId="63869205" w14:textId="77777777" w:rsidR="00222CC8" w:rsidRDefault="00222CC8" w:rsidP="00222C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jc w:val="both"/>
        <w:rPr>
          <w:rFonts w:ascii="Times New Roman" w:hAnsi="Times New Roman" w:cs="Times New Roman"/>
          <w:sz w:val="24"/>
          <w:szCs w:val="24"/>
        </w:rPr>
      </w:pPr>
      <w:r w:rsidRPr="004648AA">
        <w:rPr>
          <w:rFonts w:ascii="Times New Roman" w:hAnsi="Times New Roman" w:cs="Times New Roman"/>
          <w:sz w:val="24"/>
          <w:szCs w:val="24"/>
        </w:rPr>
        <w:t>Ajánlattevő az ajánlatában nyilatkozik az elmúlt 12 hónapban végzett, a beszerzés tárgyával egyező referenciájáról (szerződés tárgya, a teljesítés időtartama, a szerződő partner neve, annak elérhetősége, a szerződés nettó összege).</w:t>
      </w:r>
    </w:p>
    <w:p w14:paraId="4165592E" w14:textId="3E9EBD44" w:rsidR="00065646" w:rsidRPr="00065646" w:rsidRDefault="00065646" w:rsidP="00065646">
      <w:pPr>
        <w:spacing w:after="120" w:line="288" w:lineRule="auto"/>
        <w:jc w:val="both"/>
        <w:rPr>
          <w:rFonts w:ascii="Times New Roman" w:eastAsia="Times New Roman" w:hAnsi="Times New Roman"/>
          <w:sz w:val="24"/>
          <w:szCs w:val="24"/>
        </w:rPr>
      </w:pPr>
      <w:r w:rsidRPr="00065646">
        <w:rPr>
          <w:rFonts w:ascii="Times New Roman" w:eastAsia="Times New Roman" w:hAnsi="Times New Roman"/>
          <w:sz w:val="24"/>
          <w:szCs w:val="24"/>
        </w:rPr>
        <w:t>Két fő, a</w:t>
      </w:r>
      <w:r>
        <w:rPr>
          <w:rFonts w:ascii="Times New Roman" w:eastAsia="Times New Roman" w:hAnsi="Times New Roman"/>
          <w:sz w:val="24"/>
          <w:szCs w:val="24"/>
        </w:rPr>
        <w:t xml:space="preserve">z ajánlattevő </w:t>
      </w:r>
      <w:r w:rsidRPr="00065646">
        <w:rPr>
          <w:rFonts w:ascii="Times New Roman" w:eastAsia="Times New Roman" w:hAnsi="Times New Roman"/>
          <w:sz w:val="24"/>
          <w:szCs w:val="24"/>
        </w:rPr>
        <w:t>alkalmazásában levő villanyszerelő megléte, melyet a szakmai végzettséget igazoló irattal igazolnak. Legalább egy főnek Villamoshálózat-szerelő végzettséggel kell rendelkeznie és azt irattal igazolni szükséges. Két fő feszültség alatti munkavégzésre (FAM) jogosító érvényes irattal kell rendelkeznie, melyet az irat másolatával szintén igazolni szükséges.</w:t>
      </w:r>
    </w:p>
    <w:p w14:paraId="681B09CF" w14:textId="2A1D574C" w:rsidR="00065646" w:rsidRPr="00065646" w:rsidRDefault="00065646" w:rsidP="00065646">
      <w:pPr>
        <w:pStyle w:val="Listaszerbekezds"/>
        <w:numPr>
          <w:ilvl w:val="1"/>
          <w:numId w:val="10"/>
        </w:numPr>
        <w:spacing w:after="120" w:line="288" w:lineRule="auto"/>
        <w:ind w:left="1418"/>
        <w:jc w:val="both"/>
        <w:rPr>
          <w:rFonts w:ascii="Times New Roman" w:eastAsia="Times New Roman" w:hAnsi="Times New Roman"/>
          <w:sz w:val="24"/>
          <w:szCs w:val="24"/>
        </w:rPr>
      </w:pPr>
      <w:r w:rsidRPr="00065646">
        <w:rPr>
          <w:rFonts w:ascii="Times New Roman" w:eastAsia="Times New Roman" w:hAnsi="Times New Roman"/>
          <w:sz w:val="24"/>
          <w:szCs w:val="24"/>
        </w:rPr>
        <w:t>Általános felelősség biztosítás (szolgáltatói felelősség biztosítás) másolata.</w:t>
      </w:r>
    </w:p>
    <w:p w14:paraId="70542AB4" w14:textId="2B2DD02F" w:rsidR="00065646" w:rsidRPr="00065646" w:rsidRDefault="00065646" w:rsidP="00065646">
      <w:pPr>
        <w:pStyle w:val="Listaszerbekezds"/>
        <w:numPr>
          <w:ilvl w:val="1"/>
          <w:numId w:val="10"/>
        </w:numPr>
        <w:spacing w:after="120" w:line="288" w:lineRule="auto"/>
        <w:ind w:left="1418"/>
        <w:jc w:val="both"/>
        <w:rPr>
          <w:rFonts w:ascii="Times New Roman" w:eastAsia="Times New Roman" w:hAnsi="Times New Roman"/>
          <w:sz w:val="24"/>
          <w:szCs w:val="24"/>
        </w:rPr>
      </w:pPr>
      <w:r w:rsidRPr="00065646">
        <w:rPr>
          <w:rFonts w:ascii="Times New Roman" w:eastAsia="Times New Roman" w:hAnsi="Times New Roman"/>
          <w:sz w:val="24"/>
          <w:szCs w:val="24"/>
        </w:rPr>
        <w:t>Veszélyes hulladékoknak minősülő fényforrások kezeléséről és tárolásáról szóló megállapodás irat másolata.</w:t>
      </w:r>
    </w:p>
    <w:p w14:paraId="67F739CB" w14:textId="44ECE720" w:rsidR="00065646" w:rsidRPr="00065646" w:rsidRDefault="00065646" w:rsidP="00065646">
      <w:pPr>
        <w:pStyle w:val="Listaszerbekezds"/>
        <w:numPr>
          <w:ilvl w:val="1"/>
          <w:numId w:val="10"/>
        </w:numPr>
        <w:spacing w:after="120" w:line="288" w:lineRule="auto"/>
        <w:ind w:left="1418"/>
        <w:jc w:val="both"/>
        <w:rPr>
          <w:rFonts w:ascii="Times New Roman" w:eastAsia="Times New Roman" w:hAnsi="Times New Roman"/>
          <w:sz w:val="24"/>
          <w:szCs w:val="24"/>
        </w:rPr>
      </w:pPr>
      <w:r w:rsidRPr="00065646">
        <w:rPr>
          <w:rFonts w:ascii="Times New Roman" w:eastAsia="Times New Roman" w:hAnsi="Times New Roman"/>
          <w:sz w:val="24"/>
          <w:szCs w:val="24"/>
        </w:rPr>
        <w:t>Üzemeltetés során keletkező hulladék, befogadói nyilatkozat másolata</w:t>
      </w:r>
    </w:p>
    <w:p w14:paraId="15C281B7" w14:textId="3972B4F6" w:rsidR="00065646" w:rsidRPr="00065646" w:rsidRDefault="00065646" w:rsidP="00065646">
      <w:pPr>
        <w:spacing w:after="120" w:line="288" w:lineRule="auto"/>
        <w:jc w:val="both"/>
        <w:rPr>
          <w:rFonts w:ascii="Times New Roman" w:eastAsia="Times New Roman" w:hAnsi="Times New Roman"/>
          <w:sz w:val="24"/>
          <w:szCs w:val="24"/>
        </w:rPr>
      </w:pPr>
      <w:r w:rsidRPr="00065646">
        <w:rPr>
          <w:rFonts w:ascii="Times New Roman" w:eastAsia="Times New Roman" w:hAnsi="Times New Roman"/>
          <w:sz w:val="24"/>
          <w:szCs w:val="24"/>
        </w:rPr>
        <w:t xml:space="preserve">Csatolandó </w:t>
      </w:r>
      <w:r w:rsidR="00F22A58">
        <w:rPr>
          <w:rFonts w:ascii="Times New Roman" w:eastAsia="Times New Roman" w:hAnsi="Times New Roman"/>
          <w:sz w:val="24"/>
          <w:szCs w:val="24"/>
        </w:rPr>
        <w:t>ajánlattevő</w:t>
      </w:r>
      <w:r w:rsidRPr="00065646">
        <w:rPr>
          <w:rFonts w:ascii="Times New Roman" w:eastAsia="Times New Roman" w:hAnsi="Times New Roman"/>
          <w:sz w:val="24"/>
          <w:szCs w:val="24"/>
        </w:rPr>
        <w:t xml:space="preserve"> nyilatkozata arról, hogy az ajánlattétel időpontjában rendelkezik az alábbi eszközökkel:</w:t>
      </w:r>
    </w:p>
    <w:p w14:paraId="61F70A97" w14:textId="4B5A729B" w:rsidR="00065646" w:rsidRPr="00065646" w:rsidRDefault="00065646" w:rsidP="00065646">
      <w:pPr>
        <w:pStyle w:val="Listaszerbekezds"/>
        <w:numPr>
          <w:ilvl w:val="1"/>
          <w:numId w:val="12"/>
        </w:numPr>
        <w:spacing w:after="120" w:line="288" w:lineRule="auto"/>
        <w:ind w:left="1418"/>
        <w:jc w:val="both"/>
        <w:rPr>
          <w:rFonts w:ascii="Times New Roman" w:eastAsia="Times New Roman" w:hAnsi="Times New Roman"/>
          <w:sz w:val="24"/>
          <w:szCs w:val="24"/>
        </w:rPr>
      </w:pPr>
      <w:r w:rsidRPr="00065646">
        <w:rPr>
          <w:rFonts w:ascii="Times New Roman" w:eastAsia="Times New Roman" w:hAnsi="Times New Roman"/>
          <w:sz w:val="24"/>
          <w:szCs w:val="24"/>
        </w:rPr>
        <w:t>Minimum 14 méteres emelőmagasságú kosaras gépkocsi, (érvényes emelővizsgával)</w:t>
      </w:r>
    </w:p>
    <w:p w14:paraId="5D5E3D23" w14:textId="025445A2" w:rsidR="00065646" w:rsidRPr="00065646" w:rsidRDefault="00065646" w:rsidP="00065646">
      <w:pPr>
        <w:pStyle w:val="Listaszerbekezds"/>
        <w:numPr>
          <w:ilvl w:val="1"/>
          <w:numId w:val="12"/>
        </w:numPr>
        <w:spacing w:after="120" w:line="288" w:lineRule="auto"/>
        <w:ind w:left="1418"/>
        <w:jc w:val="both"/>
        <w:rPr>
          <w:rFonts w:ascii="Times New Roman" w:eastAsia="Times New Roman" w:hAnsi="Times New Roman"/>
          <w:sz w:val="24"/>
          <w:szCs w:val="24"/>
        </w:rPr>
      </w:pPr>
      <w:r w:rsidRPr="00065646">
        <w:rPr>
          <w:rFonts w:ascii="Times New Roman" w:eastAsia="Times New Roman" w:hAnsi="Times New Roman"/>
          <w:sz w:val="24"/>
          <w:szCs w:val="24"/>
        </w:rPr>
        <w:t>FAM szerszámkészlet (a pályázó Nevére szóló minősítő lappal)</w:t>
      </w:r>
    </w:p>
    <w:p w14:paraId="035C5258" w14:textId="5518BC4A" w:rsidR="00065646" w:rsidRPr="00065646" w:rsidRDefault="00065646" w:rsidP="00065646">
      <w:pPr>
        <w:pStyle w:val="Listaszerbekezds"/>
        <w:numPr>
          <w:ilvl w:val="1"/>
          <w:numId w:val="12"/>
        </w:numPr>
        <w:spacing w:after="120" w:line="288" w:lineRule="auto"/>
        <w:ind w:left="1418"/>
        <w:jc w:val="both"/>
        <w:rPr>
          <w:rFonts w:ascii="Times New Roman" w:eastAsia="Times New Roman" w:hAnsi="Times New Roman"/>
          <w:sz w:val="24"/>
          <w:szCs w:val="24"/>
        </w:rPr>
      </w:pPr>
      <w:r w:rsidRPr="00065646">
        <w:rPr>
          <w:rFonts w:ascii="Times New Roman" w:eastAsia="Times New Roman" w:hAnsi="Times New Roman"/>
          <w:sz w:val="24"/>
          <w:szCs w:val="24"/>
        </w:rPr>
        <w:t>Egyéb szerelő járművek</w:t>
      </w:r>
    </w:p>
    <w:p w14:paraId="07CF994B" w14:textId="0A1A1524" w:rsidR="00065646" w:rsidRPr="00065646" w:rsidRDefault="00065646" w:rsidP="00065646">
      <w:pPr>
        <w:spacing w:after="120" w:line="288" w:lineRule="auto"/>
        <w:jc w:val="both"/>
        <w:rPr>
          <w:rFonts w:ascii="Times New Roman" w:eastAsia="Times New Roman" w:hAnsi="Times New Roman"/>
          <w:sz w:val="24"/>
          <w:szCs w:val="24"/>
        </w:rPr>
      </w:pPr>
      <w:r w:rsidRPr="00065646">
        <w:rPr>
          <w:rFonts w:ascii="Times New Roman" w:eastAsia="Times New Roman" w:hAnsi="Times New Roman"/>
          <w:sz w:val="24"/>
          <w:szCs w:val="24"/>
        </w:rPr>
        <w:t>A nyilatkozatnak a gépjárművek vonatkozásában tartalmaznia kell a jármű rendszámát, típusát, forgalmi engedélyének számát. Valamint a</w:t>
      </w:r>
      <w:r w:rsidR="00F22A58">
        <w:rPr>
          <w:rFonts w:ascii="Times New Roman" w:eastAsia="Times New Roman" w:hAnsi="Times New Roman"/>
          <w:sz w:val="24"/>
          <w:szCs w:val="24"/>
        </w:rPr>
        <w:t xml:space="preserve">z ajánlattél során a teljesítésbe </w:t>
      </w:r>
      <w:r w:rsidRPr="00065646">
        <w:rPr>
          <w:rFonts w:ascii="Times New Roman" w:eastAsia="Times New Roman" w:hAnsi="Times New Roman"/>
          <w:sz w:val="24"/>
          <w:szCs w:val="24"/>
        </w:rPr>
        <w:t>bevont eszközök vizsgáinak és minősítő lapjainak másolatát.</w:t>
      </w:r>
    </w:p>
    <w:p w14:paraId="0D01A0CC" w14:textId="536BB14A" w:rsidR="00065646" w:rsidRPr="00065646" w:rsidRDefault="00F22A58" w:rsidP="00065646">
      <w:pPr>
        <w:spacing w:after="120" w:line="288" w:lineRule="auto"/>
        <w:jc w:val="both"/>
        <w:rPr>
          <w:rFonts w:ascii="Times New Roman" w:eastAsia="Times New Roman" w:hAnsi="Times New Roman"/>
          <w:sz w:val="24"/>
          <w:szCs w:val="24"/>
        </w:rPr>
      </w:pPr>
      <w:r>
        <w:rPr>
          <w:rFonts w:ascii="Times New Roman" w:eastAsia="Times New Roman" w:hAnsi="Times New Roman"/>
          <w:sz w:val="24"/>
          <w:szCs w:val="24"/>
        </w:rPr>
        <w:t>Ajánlattevőnek</w:t>
      </w:r>
      <w:r w:rsidR="00065646" w:rsidRPr="00065646">
        <w:rPr>
          <w:rFonts w:ascii="Times New Roman" w:eastAsia="Times New Roman" w:hAnsi="Times New Roman"/>
          <w:sz w:val="24"/>
          <w:szCs w:val="24"/>
        </w:rPr>
        <w:t xml:space="preserve"> nyilatkoznia kell arról, hogy </w:t>
      </w:r>
      <w:r>
        <w:rPr>
          <w:rFonts w:ascii="Times New Roman" w:eastAsia="Times New Roman" w:hAnsi="Times New Roman"/>
          <w:sz w:val="24"/>
          <w:szCs w:val="24"/>
        </w:rPr>
        <w:t xml:space="preserve">Ajánlatkérő </w:t>
      </w:r>
      <w:r w:rsidR="00065646" w:rsidRPr="00065646">
        <w:rPr>
          <w:rFonts w:ascii="Times New Roman" w:eastAsia="Times New Roman" w:hAnsi="Times New Roman"/>
          <w:sz w:val="24"/>
          <w:szCs w:val="24"/>
        </w:rPr>
        <w:t>és a Hálózat üzemeltetője között érvényben lévő Üzemviteli megállapodást magára nézve kötelező érvényűnek tekinti, elfogadja és betartja.</w:t>
      </w:r>
    </w:p>
    <w:p w14:paraId="12826849" w14:textId="657D43CA" w:rsidR="00065646" w:rsidRPr="00065646" w:rsidRDefault="00065646" w:rsidP="00065646">
      <w:pPr>
        <w:spacing w:after="120" w:line="288" w:lineRule="auto"/>
        <w:jc w:val="both"/>
        <w:rPr>
          <w:rFonts w:ascii="Times New Roman" w:eastAsia="Times New Roman" w:hAnsi="Times New Roman"/>
          <w:sz w:val="24"/>
          <w:szCs w:val="24"/>
        </w:rPr>
      </w:pPr>
      <w:r w:rsidRPr="00065646">
        <w:rPr>
          <w:rFonts w:ascii="Times New Roman" w:eastAsia="Times New Roman" w:hAnsi="Times New Roman"/>
          <w:sz w:val="24"/>
          <w:szCs w:val="24"/>
        </w:rPr>
        <w:lastRenderedPageBreak/>
        <w:t>Ajánlatkérő lehetséges jövőbeli alvállalkozójaként elfogadja, hogy az Ajánlatkérő (a MEKH által 2552/2014. számú határozattal kiadott, majd H 2841/2019. számú határozattal módosított) közvilágítási engedélyének 1.2.10. pontja alapján, nyertes pályázat esetén az Ajánlatkérőnek bejelentési kötelezettsége van a MEKH felé, a nyertes pályázó adatai tekintetében.</w:t>
      </w:r>
    </w:p>
    <w:p w14:paraId="61ECD01C" w14:textId="2AD3943C" w:rsidR="00222CC8" w:rsidRPr="00A11533" w:rsidRDefault="00065646" w:rsidP="00065646">
      <w:pPr>
        <w:spacing w:after="120" w:line="288" w:lineRule="auto"/>
        <w:jc w:val="both"/>
        <w:rPr>
          <w:rFonts w:ascii="Times New Roman" w:eastAsia="Times New Roman" w:hAnsi="Times New Roman"/>
          <w:sz w:val="24"/>
          <w:szCs w:val="24"/>
        </w:rPr>
      </w:pPr>
      <w:r w:rsidRPr="00065646">
        <w:rPr>
          <w:rFonts w:ascii="Times New Roman" w:eastAsia="Times New Roman" w:hAnsi="Times New Roman"/>
          <w:sz w:val="24"/>
          <w:szCs w:val="24"/>
        </w:rPr>
        <w:t xml:space="preserve">A csatolandó dokumentumok tekintetében az </w:t>
      </w:r>
      <w:r w:rsidR="008A6342">
        <w:rPr>
          <w:rFonts w:ascii="Times New Roman" w:eastAsia="Times New Roman" w:hAnsi="Times New Roman"/>
          <w:sz w:val="24"/>
          <w:szCs w:val="24"/>
        </w:rPr>
        <w:t>A</w:t>
      </w:r>
      <w:r w:rsidRPr="00065646">
        <w:rPr>
          <w:rFonts w:ascii="Times New Roman" w:eastAsia="Times New Roman" w:hAnsi="Times New Roman"/>
          <w:sz w:val="24"/>
          <w:szCs w:val="24"/>
        </w:rPr>
        <w:t xml:space="preserve">jánlatkérő valamennyi </w:t>
      </w:r>
      <w:r w:rsidR="008A6342">
        <w:rPr>
          <w:rFonts w:ascii="Times New Roman" w:eastAsia="Times New Roman" w:hAnsi="Times New Roman"/>
          <w:sz w:val="24"/>
          <w:szCs w:val="24"/>
        </w:rPr>
        <w:t>ajánlattevő</w:t>
      </w:r>
      <w:r w:rsidRPr="00065646">
        <w:rPr>
          <w:rFonts w:ascii="Times New Roman" w:eastAsia="Times New Roman" w:hAnsi="Times New Roman"/>
          <w:sz w:val="24"/>
          <w:szCs w:val="24"/>
        </w:rPr>
        <w:t xml:space="preserve"> részére a hiánypótlás lehetőségét biztosítja.</w:t>
      </w:r>
    </w:p>
    <w:bookmarkEnd w:id="0"/>
    <w:p w14:paraId="222D9263" w14:textId="77777777" w:rsidR="007A711D" w:rsidRPr="00A11533"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 xml:space="preserve">Az ajánlattételi határidő: </w:t>
      </w:r>
    </w:p>
    <w:p w14:paraId="4955946A" w14:textId="4AE9FEC7" w:rsidR="007A711D" w:rsidRPr="00A11533" w:rsidRDefault="007A711D" w:rsidP="007A711D">
      <w:pPr>
        <w:shd w:val="clear" w:color="auto" w:fill="92D050"/>
        <w:spacing w:after="120" w:line="288" w:lineRule="auto"/>
        <w:jc w:val="center"/>
        <w:rPr>
          <w:rFonts w:ascii="Times New Roman" w:hAnsi="Times New Roman" w:cs="Times New Roman"/>
          <w:b/>
          <w:bCs/>
          <w:i/>
          <w:iCs/>
          <w:sz w:val="36"/>
          <w:szCs w:val="36"/>
          <w:u w:val="single"/>
        </w:rPr>
      </w:pPr>
      <w:bookmarkStart w:id="1" w:name="_Hlk147253479"/>
      <w:r w:rsidRPr="00A11533">
        <w:rPr>
          <w:rFonts w:ascii="Times New Roman" w:hAnsi="Times New Roman" w:cs="Times New Roman"/>
          <w:b/>
          <w:bCs/>
          <w:i/>
          <w:iCs/>
          <w:sz w:val="36"/>
          <w:szCs w:val="36"/>
          <w:u w:val="single"/>
        </w:rPr>
        <w:t xml:space="preserve">2023. </w:t>
      </w:r>
      <w:r w:rsidR="00A11533">
        <w:rPr>
          <w:rFonts w:ascii="Times New Roman" w:hAnsi="Times New Roman" w:cs="Times New Roman"/>
          <w:b/>
          <w:bCs/>
          <w:i/>
          <w:iCs/>
          <w:sz w:val="36"/>
          <w:szCs w:val="36"/>
          <w:u w:val="single"/>
        </w:rPr>
        <w:t xml:space="preserve">október </w:t>
      </w:r>
      <w:r w:rsidR="00645C6A">
        <w:rPr>
          <w:rFonts w:ascii="Times New Roman" w:hAnsi="Times New Roman" w:cs="Times New Roman"/>
          <w:b/>
          <w:bCs/>
          <w:i/>
          <w:iCs/>
          <w:sz w:val="36"/>
          <w:szCs w:val="36"/>
          <w:u w:val="single"/>
        </w:rPr>
        <w:t>24</w:t>
      </w:r>
      <w:r w:rsidRPr="00A11533">
        <w:rPr>
          <w:rFonts w:ascii="Times New Roman" w:hAnsi="Times New Roman" w:cs="Times New Roman"/>
          <w:b/>
          <w:bCs/>
          <w:i/>
          <w:iCs/>
          <w:sz w:val="36"/>
          <w:szCs w:val="36"/>
          <w:u w:val="single"/>
        </w:rPr>
        <w:t>. 12:00 óra</w:t>
      </w:r>
      <w:bookmarkEnd w:id="1"/>
    </w:p>
    <w:p w14:paraId="732B860A" w14:textId="5B25D99D" w:rsidR="00BA2829" w:rsidRPr="00A11533" w:rsidRDefault="007A711D" w:rsidP="007A711D">
      <w:pPr>
        <w:spacing w:after="120" w:line="288" w:lineRule="auto"/>
        <w:jc w:val="both"/>
        <w:rPr>
          <w:rFonts w:ascii="Times New Roman" w:hAnsi="Times New Roman" w:cs="Times New Roman"/>
          <w:sz w:val="24"/>
          <w:szCs w:val="24"/>
        </w:rPr>
      </w:pPr>
      <w:r w:rsidRPr="00A11533">
        <w:rPr>
          <w:rFonts w:ascii="Times New Roman" w:hAnsi="Times New Roman" w:cs="Times New Roman"/>
          <w:sz w:val="24"/>
          <w:szCs w:val="24"/>
        </w:rPr>
        <w:t>Az ajánlatoknak ezen határidőig Ajánlatkérő rendelkezésre kell állnia, a kézbesítésből származó bárminemű késedelem az ajánlattevő felelőssége.</w:t>
      </w:r>
    </w:p>
    <w:p w14:paraId="67C21E2C" w14:textId="77777777" w:rsidR="007A711D" w:rsidRPr="00A11533"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Az ajánlat benyújtásának módja:</w:t>
      </w:r>
    </w:p>
    <w:p w14:paraId="1D0C7798" w14:textId="0A160FF7" w:rsidR="007A711D" w:rsidRPr="00A11533" w:rsidRDefault="007A711D" w:rsidP="007A711D">
      <w:pPr>
        <w:pStyle w:val="NormlWeb"/>
        <w:tabs>
          <w:tab w:val="left" w:pos="426"/>
        </w:tabs>
        <w:spacing w:before="0" w:beforeAutospacing="0" w:after="120" w:afterAutospacing="0" w:line="288" w:lineRule="auto"/>
        <w:ind w:right="147"/>
        <w:jc w:val="both"/>
      </w:pPr>
      <w:r w:rsidRPr="00A11533">
        <w:t xml:space="preserve">Az ajánlatot 1 pld szkennelt formában kell benyújtani az ajánlattételi határidő lejártáig </w:t>
      </w:r>
      <w:bookmarkStart w:id="2" w:name="_Hlk114601640"/>
      <w:bookmarkStart w:id="3" w:name="_Hlk126593858"/>
      <w:r w:rsidRPr="00A11533">
        <w:fldChar w:fldCharType="begin"/>
      </w:r>
      <w:r w:rsidRPr="00A11533">
        <w:instrText xml:space="preserve"> HYPERLINK "mailto:seres.csaba@vacholding.hu" </w:instrText>
      </w:r>
      <w:r w:rsidRPr="00A11533">
        <w:fldChar w:fldCharType="separate"/>
      </w:r>
      <w:r w:rsidRPr="00A11533">
        <w:rPr>
          <w:rStyle w:val="Hiperhivatkozs"/>
          <w:rFonts w:ascii="Times New Roman" w:eastAsia="Times New Roman" w:hAnsi="Times New Roman"/>
        </w:rPr>
        <w:t>seres.csaba@vacholding.hu</w:t>
      </w:r>
      <w:r w:rsidRPr="00A11533">
        <w:rPr>
          <w:rStyle w:val="Hiperhivatkozs"/>
          <w:rFonts w:ascii="Times New Roman" w:eastAsia="Times New Roman" w:hAnsi="Times New Roman"/>
        </w:rPr>
        <w:fldChar w:fldCharType="end"/>
      </w:r>
      <w:r w:rsidRPr="00A11533">
        <w:t xml:space="preserve">, </w:t>
      </w:r>
      <w:r w:rsidR="006214E6">
        <w:rPr>
          <w:rStyle w:val="Hiperhivatkozs"/>
          <w:rFonts w:ascii="Times New Roman" w:eastAsia="Times New Roman" w:hAnsi="Times New Roman"/>
        </w:rPr>
        <w:t>varga.borbala</w:t>
      </w:r>
      <w:r w:rsidR="00094706" w:rsidRPr="00A11533">
        <w:rPr>
          <w:rStyle w:val="Hiperhivatkozs"/>
          <w:rFonts w:ascii="Times New Roman" w:eastAsia="Times New Roman" w:hAnsi="Times New Roman"/>
        </w:rPr>
        <w:t>@vacholding.hu</w:t>
      </w:r>
      <w:r w:rsidRPr="00A11533">
        <w:rPr>
          <w:rStyle w:val="Hiperhivatkozs"/>
          <w:rFonts w:ascii="Times New Roman" w:eastAsia="Times New Roman" w:hAnsi="Times New Roman"/>
          <w:color w:val="auto"/>
          <w:u w:val="none"/>
        </w:rPr>
        <w:t xml:space="preserve"> </w:t>
      </w:r>
      <w:r w:rsidRPr="00A11533">
        <w:t xml:space="preserve">és </w:t>
      </w:r>
      <w:hyperlink r:id="rId11" w:history="1">
        <w:r w:rsidRPr="00A11533">
          <w:rPr>
            <w:rStyle w:val="Hiperhivatkozs"/>
            <w:rFonts w:ascii="Times New Roman" w:eastAsia="Times New Roman" w:hAnsi="Times New Roman"/>
          </w:rPr>
          <w:t>info@vacholding.hu</w:t>
        </w:r>
      </w:hyperlink>
      <w:bookmarkEnd w:id="2"/>
      <w:r w:rsidRPr="00A11533">
        <w:t xml:space="preserve"> e-mail címekre.</w:t>
      </w:r>
      <w:bookmarkEnd w:id="3"/>
    </w:p>
    <w:p w14:paraId="35536D51" w14:textId="77777777" w:rsidR="007A711D" w:rsidRPr="00A11533"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 xml:space="preserve">A beszerzési eljárás, valamint az ajánlattétel nyelve: </w:t>
      </w:r>
    </w:p>
    <w:p w14:paraId="5C957AC4" w14:textId="77777777" w:rsidR="007A711D"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 beszerzési eljárás nyelve magyar. Ennek megfelelően az ajánlatot magyar nyelven kell beadni, az eljárás során mindennemű levelezés és szóbeli kapcsolattartás magyar nyelven történik.</w:t>
      </w:r>
    </w:p>
    <w:p w14:paraId="6D938FD6" w14:textId="77777777" w:rsidR="007A711D"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Amennyiben bármely, az ajánlathoz csatolt okirat, igazolás, nyilatkozat stb. nem magyar nyelven kerül kiállításra, úgy azt az ajánlattevő magyar nyelvű fordításban is köteles becsatolni Ajánlatkérő a nem magyar nyelven benyújtott dokumentumok ajánlattevő általi fordítását is elfogadja. A fordítás tartalmának helyességéért az ajánlattevő felel.</w:t>
      </w:r>
    </w:p>
    <w:p w14:paraId="5101EE64" w14:textId="77777777" w:rsidR="007A711D" w:rsidRPr="00A11533"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Az ajánlatok visszavonása, ajánlati kötöttség</w:t>
      </w:r>
    </w:p>
    <w:p w14:paraId="522350A9" w14:textId="77777777" w:rsidR="007A711D"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ajánlattevő ajánlatát az ajánlattételi határidő lejártáig írásban vonhatja vissza, valamint hosszabbíthatja meg indokolás nélkül.</w:t>
      </w:r>
    </w:p>
    <w:p w14:paraId="2FDA5789" w14:textId="77777777" w:rsidR="007A711D"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Az ajánlati kötöttség időtartama: az ajánlattételi határidő lejártától számított </w:t>
      </w:r>
      <w:r w:rsidRPr="00A11533">
        <w:rPr>
          <w:rFonts w:ascii="Times New Roman" w:eastAsia="Times New Roman" w:hAnsi="Times New Roman" w:cs="Times New Roman"/>
          <w:b/>
          <w:i/>
          <w:sz w:val="24"/>
          <w:szCs w:val="24"/>
          <w:u w:val="single"/>
          <w:lang w:eastAsia="zh-CN"/>
        </w:rPr>
        <w:t>30 nap</w:t>
      </w:r>
      <w:r w:rsidRPr="00A11533">
        <w:rPr>
          <w:rFonts w:ascii="Times New Roman" w:eastAsia="Times New Roman" w:hAnsi="Times New Roman" w:cs="Times New Roman"/>
          <w:sz w:val="24"/>
          <w:szCs w:val="24"/>
          <w:lang w:eastAsia="zh-CN"/>
        </w:rPr>
        <w:t>, melyet ajánlatkérő az ajánlati kötöttség lejártát megelőzően az ajánlattevőnek megküldött írásos értesítés útján meghosszabbíthat.</w:t>
      </w:r>
    </w:p>
    <w:p w14:paraId="665CEB13" w14:textId="77777777" w:rsidR="007A711D"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ajánlattételi határidő lejártával az ajánlattevő ajánlati kötöttsége beáll, melynek értelmében ajánlattevőnek – nyertesnek történő minősítése esetén – sincs lehetősége ajánlata, vagy a jelen dokumentáció bármely – akárcsak rész – kérdésének megváltoztatására, hiánypótlás keretében sem, továbbá az ajánlati kötöttség idején belül nem vonhatja vissza ajánlatadó az ajánlatát.</w:t>
      </w:r>
    </w:p>
    <w:p w14:paraId="60D64747" w14:textId="77777777" w:rsidR="007A711D" w:rsidRPr="00A11533"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 xml:space="preserve">Az eredményhirdetés időpontja: </w:t>
      </w:r>
    </w:p>
    <w:p w14:paraId="17794CAE" w14:textId="70B1B523" w:rsidR="006C5200"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Ajánlatkérő az Ajánlattevőket a döntése meghozatala napját követő 5 munkanapon belül, írásban értesíti az eljárás eredményéről. Az eljárás eredményéről szóló értesítés: Ajánlatkérő eredményhirdetést nem tart.</w:t>
      </w:r>
    </w:p>
    <w:p w14:paraId="237F798B" w14:textId="77777777" w:rsidR="007A711D" w:rsidRPr="00A11533"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lastRenderedPageBreak/>
        <w:t xml:space="preserve">A szerződéskötés tervezett időpontja: </w:t>
      </w:r>
    </w:p>
    <w:p w14:paraId="6C66842A" w14:textId="77777777" w:rsidR="007A711D"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Ajánlatkérő eredményes beszerzési eljárás alapján a szerződést a nyertes ajánlattevővel – közös ajánlattétel esetén a nyertes ajánlattevőkkel – köti meg a beszerzési eljárásban közölt végleges feltételek, szerződéstervezet és ajánlat tartalmának megfelelően.</w:t>
      </w:r>
    </w:p>
    <w:p w14:paraId="33E921B7" w14:textId="77777777" w:rsidR="007A711D"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eljárás eredményéről szóló tájékoztató megküldésének napját követő 30 napon belül. Ajánlatkérő rögzíti, hogy a szerződést az ajánlati kötöttség időtartama alatt fogja megkötni, azzal, hogy amennyiben arra az eljárás eredményessége mellett nem lenne lehetőség, jogosult a kötöttség idejét az ajánlattevő írásos értesítése mellett meghosszabbítani.</w:t>
      </w:r>
    </w:p>
    <w:p w14:paraId="11BF3709" w14:textId="77777777" w:rsidR="007A711D"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Ajánlatkérő csak az eljárás nyertesével kötheti meg a szerződést az értesítéstől számított 30 napon belül, vagy – a nyertes visszalépése esetén – az ajánlatok értékelése során a következő legkedvezőbb ajánlatot tevőnek minősített ajánlattevővel, ha őt az eljárásról szóló döntésben megjelölte.</w:t>
      </w:r>
    </w:p>
    <w:p w14:paraId="6FAF07AB" w14:textId="77777777" w:rsidR="007A711D" w:rsidRPr="00A11533" w:rsidRDefault="007A711D" w:rsidP="007A711D">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 nyertes ajánlattevő és – az előző bekezdés szerinti esetben – a második legkedvezőbb ajánlatot tett ajánlattevő ajánlati kötöttsége az az eljárás eredményéről szóló tájékoztatónak az ajánlattevők részére történt megküldése napjától számított 30 nappal meghosszabbodik.</w:t>
      </w:r>
    </w:p>
    <w:p w14:paraId="125D4DC0" w14:textId="77777777" w:rsidR="007A7BA3" w:rsidRPr="00A11533" w:rsidRDefault="007A7BA3" w:rsidP="007A7BA3">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Egyéb információk:</w:t>
      </w:r>
    </w:p>
    <w:p w14:paraId="207C7BD2" w14:textId="77777777" w:rsidR="007A7BA3" w:rsidRPr="00A11533" w:rsidRDefault="007A7BA3" w:rsidP="007A7BA3">
      <w:pPr>
        <w:numPr>
          <w:ilvl w:val="0"/>
          <w:numId w:val="4"/>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 beérkező ajánlat semmiféle kötelezettséget nem ró az Ajánlatkérőre. Ajánlatkérő fenntartja magának a jogot, hogy a beérkező ajánlatot visszautasítsa az ok/okok megjelölése nélkül abban az esetben is, ha az ajánlat mindenben megfelel az Ajánlatkérő által kibocsátott Dokumentációnak. Jelen Dokumentáció Ajánlatkérőre semmiféle kötelezettséget nem róhat. Jelen Dokumentáció az ajánlattevő semmifajta igényt nem jogosult alapítani.</w:t>
      </w:r>
    </w:p>
    <w:p w14:paraId="62A6DC30" w14:textId="77777777" w:rsidR="007A7BA3" w:rsidRPr="00A11533" w:rsidRDefault="007A7BA3" w:rsidP="007A7BA3">
      <w:pPr>
        <w:numPr>
          <w:ilvl w:val="0"/>
          <w:numId w:val="4"/>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Ajánlatkérő nem kötelezi el magát a legalacsonyabb ár megajánlást tartalmazó ajánlat elfogadására, vagy az ajánlat készítése során felmerülő bármiféle költség megfizetésére.</w:t>
      </w:r>
    </w:p>
    <w:p w14:paraId="365A006B" w14:textId="77777777" w:rsidR="007A7BA3" w:rsidRPr="00A11533" w:rsidRDefault="007A7BA3" w:rsidP="007A7BA3">
      <w:pPr>
        <w:numPr>
          <w:ilvl w:val="0"/>
          <w:numId w:val="4"/>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Ajánlatkérő a Ptk. 6:74. § (2) bekezdése alapján fenntartja a jogot arra, hogy a jelen Dokumentációban foglaltaknak megfelelő, legkedvezőbb ajánlatot benyújtó ajánlattevővel szemben a szerződés megkötését indokolás nélkül bármikor megtagadhassa, a jelen ajánlatkérés szerződéskötési kötelezettséget nem keletkeztet Ajánlatkérő részére.</w:t>
      </w:r>
    </w:p>
    <w:p w14:paraId="6DFC78A7" w14:textId="77777777" w:rsidR="007A7BA3" w:rsidRPr="00A11533" w:rsidRDefault="007A7BA3" w:rsidP="007A7BA3">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Az ajánlatnak tartalmaznia kell az Ajánlatkérő Dokumentumokban előírt minden nyilatkozatot, igazolást és más dokumentumokat.</w:t>
      </w:r>
    </w:p>
    <w:p w14:paraId="09AD93C9"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Ajánlatkérő az eljárásban tárgyalást nem kíván tartani.</w:t>
      </w:r>
    </w:p>
    <w:p w14:paraId="630B35E6"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ajánlatnak felolvasólapot kell tartalmaznia, amely feltünteti az alábbi adatokat:</w:t>
      </w:r>
    </w:p>
    <w:p w14:paraId="401F9504" w14:textId="77777777" w:rsidR="007A7BA3" w:rsidRPr="00A11533" w:rsidRDefault="007A7BA3" w:rsidP="007A7BA3">
      <w:pPr>
        <w:numPr>
          <w:ilvl w:val="0"/>
          <w:numId w:val="5"/>
        </w:numPr>
        <w:spacing w:after="0" w:line="288" w:lineRule="auto"/>
        <w:ind w:left="1702"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ajánlattevő nevét, címét (székhelyét, lakóhelyét), adószámát, cégjegyzékszámát, bankszámlaszámát, a kapcsolattartó személy nevét, postacímét telefonszámát, e-mail címét;</w:t>
      </w:r>
    </w:p>
    <w:p w14:paraId="16A499D7" w14:textId="77777777" w:rsidR="007A7BA3" w:rsidRPr="00A11533" w:rsidRDefault="007A7BA3" w:rsidP="007A7BA3">
      <w:pPr>
        <w:numPr>
          <w:ilvl w:val="0"/>
          <w:numId w:val="5"/>
        </w:numPr>
        <w:spacing w:after="120" w:line="288" w:lineRule="auto"/>
        <w:ind w:left="1701"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azt a számszerűsíthető adatot, amely az értékelési szempont alapján értékelésre kerül. </w:t>
      </w:r>
    </w:p>
    <w:p w14:paraId="43AE8959"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lastRenderedPageBreak/>
        <w:t>Az ajánlattevő kifejezett nyilatkozatát a Dokumentáció feltételeire, a szerződés megkötésére és teljesítésére, valamint a kért ellenszolgáltatásra vonatkozóan (</w:t>
      </w:r>
      <w:r w:rsidRPr="00A11533">
        <w:rPr>
          <w:rFonts w:ascii="Times New Roman" w:eastAsia="Times New Roman" w:hAnsi="Times New Roman" w:cs="Times New Roman"/>
          <w:i/>
          <w:sz w:val="24"/>
          <w:szCs w:val="24"/>
          <w:lang w:eastAsia="zh-CN"/>
        </w:rPr>
        <w:t>ajánlattételi nyilatkozat</w:t>
      </w:r>
      <w:r w:rsidRPr="00A11533">
        <w:rPr>
          <w:rFonts w:ascii="Times New Roman" w:eastAsia="Times New Roman" w:hAnsi="Times New Roman" w:cs="Times New Roman"/>
          <w:i/>
          <w:iCs/>
          <w:sz w:val="24"/>
          <w:szCs w:val="24"/>
          <w:lang w:eastAsia="zh-CN"/>
        </w:rPr>
        <w:t>)</w:t>
      </w:r>
      <w:r w:rsidRPr="00A11533">
        <w:rPr>
          <w:rFonts w:ascii="Times New Roman" w:eastAsia="Times New Roman" w:hAnsi="Times New Roman" w:cs="Times New Roman"/>
          <w:sz w:val="24"/>
          <w:szCs w:val="24"/>
          <w:lang w:eastAsia="zh-CN"/>
        </w:rPr>
        <w:t>.</w:t>
      </w:r>
    </w:p>
    <w:p w14:paraId="19D7F6AC"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Tárgyi eljárásban valamennyi dokumentum egyszerű másolatban is benyújtható.</w:t>
      </w:r>
    </w:p>
    <w:p w14:paraId="0D1EE813"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Ajánlattevő részéről tilos a Dokumentáció harmadik félnek történő továbbadása, kivéve a szerződés teljesítésébe bevonni kívánt gazdasági szereplő részére szükséges információk biztosítása, továbbá tilos az ajánlatkérési dokumentáció közzététele és a jelen beszerzési eljáráson kívüli egyéb felhasználása.</w:t>
      </w:r>
    </w:p>
    <w:p w14:paraId="75B9CE3B"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 beszerzési eljárásban kizárólag az ajánlattételre felhívott gazdasági szereplő tehet ajánlatot:</w:t>
      </w:r>
    </w:p>
    <w:p w14:paraId="7429A983" w14:textId="77777777" w:rsidR="007A7BA3" w:rsidRPr="00A11533" w:rsidRDefault="007A7BA3" w:rsidP="007A7BA3">
      <w:pPr>
        <w:numPr>
          <w:ilvl w:val="0"/>
          <w:numId w:val="5"/>
        </w:numPr>
        <w:spacing w:after="60" w:line="288" w:lineRule="auto"/>
        <w:ind w:left="1702"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Ha több ajánlattevő közösen nyújt be ajánlatot, akkor a közös ajánlattevők csoportjának képviseletében tett minden nyilatkozatnak egyértelműen tartalmaznia kell a közös ajánlattevők megjelölését. Az Ajánlatkérő a közös ajánlattevőknek szóló értesítését, tájékoztatását, illetve felhívását az ekként megjelölt képviselőnek küldi meg. </w:t>
      </w:r>
    </w:p>
    <w:p w14:paraId="7D58FEFF" w14:textId="77777777" w:rsidR="007A7BA3" w:rsidRPr="00A11533" w:rsidRDefault="007A7BA3" w:rsidP="007A7BA3">
      <w:pPr>
        <w:numPr>
          <w:ilvl w:val="0"/>
          <w:numId w:val="5"/>
        </w:numPr>
        <w:spacing w:after="120" w:line="288" w:lineRule="auto"/>
        <w:ind w:left="1702"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Közös ajánlattétel esetén csatolni kell a közös ajánlattevők által cégszerűen aláírt közös ajánlattevői megállapodást, amely tartalmazza az alábbiakat:</w:t>
      </w:r>
    </w:p>
    <w:p w14:paraId="5A3B78F1" w14:textId="77777777" w:rsidR="007A7BA3" w:rsidRPr="00A11533" w:rsidRDefault="007A7BA3" w:rsidP="007A7BA3">
      <w:pPr>
        <w:numPr>
          <w:ilvl w:val="0"/>
          <w:numId w:val="5"/>
        </w:numPr>
        <w:spacing w:after="60" w:line="288" w:lineRule="auto"/>
        <w:ind w:left="2269"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 közös ajánlatevők nevét;</w:t>
      </w:r>
    </w:p>
    <w:p w14:paraId="369B9C94" w14:textId="77777777" w:rsidR="007A7BA3" w:rsidRPr="00A11533" w:rsidRDefault="007A7BA3" w:rsidP="007A7BA3">
      <w:pPr>
        <w:numPr>
          <w:ilvl w:val="0"/>
          <w:numId w:val="5"/>
        </w:numPr>
        <w:spacing w:after="60" w:line="288" w:lineRule="auto"/>
        <w:ind w:left="2269"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azon ajánlattevőt, aki a közös ajánlattevőket az eljárás során kizárólagosan képviseli, illetőleg a közös ajánlattevők nevében hatályos jognyilatkozatot tehet;</w:t>
      </w:r>
    </w:p>
    <w:p w14:paraId="0AD2AA3E" w14:textId="77777777" w:rsidR="007A7BA3" w:rsidRPr="00A11533" w:rsidRDefault="007A7BA3" w:rsidP="007A7BA3">
      <w:pPr>
        <w:numPr>
          <w:ilvl w:val="0"/>
          <w:numId w:val="5"/>
        </w:numPr>
        <w:spacing w:after="60" w:line="288" w:lineRule="auto"/>
        <w:ind w:left="2269"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 aláírása módjának ismertetését;</w:t>
      </w:r>
    </w:p>
    <w:p w14:paraId="4ED9C325" w14:textId="77777777" w:rsidR="007A7BA3" w:rsidRPr="00A11533" w:rsidRDefault="007A7BA3" w:rsidP="007A7BA3">
      <w:pPr>
        <w:numPr>
          <w:ilvl w:val="0"/>
          <w:numId w:val="5"/>
        </w:numPr>
        <w:spacing w:after="60" w:line="288" w:lineRule="auto"/>
        <w:ind w:left="2269"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valamennyi közös ajánlattevői tag nyilatkozatát arról, hogy egyetemleges felelősséget vállalnak a beszerzési eljárás eredményeként megkötendő szerződés szerződésszerű teljesítéséhez szükséges munkák megvalósításáért;</w:t>
      </w:r>
    </w:p>
    <w:p w14:paraId="13204C3E" w14:textId="77777777" w:rsidR="007A7BA3" w:rsidRPr="00A11533" w:rsidRDefault="007A7BA3" w:rsidP="007A7BA3">
      <w:pPr>
        <w:numPr>
          <w:ilvl w:val="0"/>
          <w:numId w:val="5"/>
        </w:numPr>
        <w:spacing w:after="120" w:line="288" w:lineRule="auto"/>
        <w:ind w:left="2268"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 megállapodásnak az ajánlat benyújtásának napján érvényesnek és hatályosnak kell lennie, valamint hatálya, teljesítése, alkalmazhatósága vagy végrehajthatósága nem függ felfüggesztő (hatályba léptető), illetve bontó feltételtől.</w:t>
      </w:r>
    </w:p>
    <w:p w14:paraId="5919AC48"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Ajánlatkérő a Dokumentációt az ajánlattételi határidő lejártáig visszavonhatja (ideértve a Ptk. 6:74. § (2) bekezdését is), annak feltételeit írásban módosíthatja, valamint egyebekben is a szerződéskötésig indokolási kötelezettség nélkül elállhat a beszerzési igényétől. Az ajánlattevő ajánlatát az ajánlati kötöttség beálltáig vonhatja vissza.</w:t>
      </w:r>
    </w:p>
    <w:p w14:paraId="48F3241E"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 érvénytelen, ha:</w:t>
      </w:r>
    </w:p>
    <w:p w14:paraId="32BD6432" w14:textId="77777777" w:rsidR="007A7BA3" w:rsidRPr="00A11533" w:rsidRDefault="007A7BA3" w:rsidP="007A7BA3">
      <w:pPr>
        <w:numPr>
          <w:ilvl w:val="0"/>
          <w:numId w:val="5"/>
        </w:numPr>
        <w:spacing w:after="0" w:line="288" w:lineRule="auto"/>
        <w:ind w:left="2269"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azt az ajánlattételi határidő lejárta után nyújtották be;</w:t>
      </w:r>
    </w:p>
    <w:p w14:paraId="26B9AF14" w14:textId="517E9C0D" w:rsidR="007A7BA3" w:rsidRPr="00A11533" w:rsidRDefault="007A7BA3" w:rsidP="007A7BA3">
      <w:pPr>
        <w:numPr>
          <w:ilvl w:val="0"/>
          <w:numId w:val="5"/>
        </w:numPr>
        <w:spacing w:after="0" w:line="288" w:lineRule="auto"/>
        <w:ind w:left="2269"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lastRenderedPageBreak/>
        <w:t>az ajánlat lényeges ajánlati elemeket (ajánlati árelem(ek), szerződéses feltételek elfogadása) nem tartalmazza;</w:t>
      </w:r>
    </w:p>
    <w:p w14:paraId="694E80DB" w14:textId="5EDC2FBD" w:rsidR="0071511E" w:rsidRPr="00091652" w:rsidRDefault="0071511E" w:rsidP="0071511E">
      <w:pPr>
        <w:numPr>
          <w:ilvl w:val="0"/>
          <w:numId w:val="5"/>
        </w:numPr>
        <w:spacing w:after="0" w:line="288" w:lineRule="auto"/>
        <w:ind w:left="2269" w:hanging="28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 megajánlását a felolvasó lapon nem pozitív egész számban adta meg;</w:t>
      </w:r>
    </w:p>
    <w:p w14:paraId="3C7E4EBC" w14:textId="77777777" w:rsidR="007A7BA3" w:rsidRPr="00A11533" w:rsidRDefault="007A7BA3" w:rsidP="007A7BA3">
      <w:pPr>
        <w:numPr>
          <w:ilvl w:val="0"/>
          <w:numId w:val="5"/>
        </w:numPr>
        <w:spacing w:after="0" w:line="288" w:lineRule="auto"/>
        <w:ind w:left="2269"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ajánlattevőt az eljárásból kizárták;</w:t>
      </w:r>
    </w:p>
    <w:p w14:paraId="79D2128B" w14:textId="0597228A" w:rsidR="00AB1BF1" w:rsidRPr="00A11533" w:rsidRDefault="00AB1BF1" w:rsidP="00AB1BF1">
      <w:pPr>
        <w:numPr>
          <w:ilvl w:val="0"/>
          <w:numId w:val="5"/>
        </w:numPr>
        <w:spacing w:after="0" w:line="288" w:lineRule="auto"/>
        <w:ind w:left="2269"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 megajánlását a felolvasó lapon nem pozitív egész számban adta meg;</w:t>
      </w:r>
    </w:p>
    <w:p w14:paraId="549F4C2D" w14:textId="77777777" w:rsidR="007A7BA3" w:rsidRPr="00A11533" w:rsidRDefault="007A7BA3" w:rsidP="007A7BA3">
      <w:pPr>
        <w:numPr>
          <w:ilvl w:val="0"/>
          <w:numId w:val="5"/>
        </w:numPr>
        <w:spacing w:after="120" w:line="288" w:lineRule="auto"/>
        <w:ind w:left="2268" w:hanging="283"/>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adott esetben hiánypótlást, valamint a felvilágosítást, követően sem felel meg jelen a Dokumentációban, valamint a jogszabályokban meghatározott feltételeknek, ide nem értve az ajánlat Ajánlatkérő által előírt formai követelményeit;</w:t>
      </w:r>
    </w:p>
    <w:p w14:paraId="7E3A37EE"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Az Ajánlatkérő fenntartja a jogot, hogy az eljárást eredménytelenné nyilvánítsa. Eredménytelen az eljárás, ha </w:t>
      </w:r>
    </w:p>
    <w:p w14:paraId="1A80A0A5" w14:textId="77777777" w:rsidR="007A7BA3" w:rsidRPr="00A11533" w:rsidRDefault="007A7BA3" w:rsidP="007A7BA3">
      <w:pPr>
        <w:spacing w:after="0" w:line="288" w:lineRule="auto"/>
        <w:ind w:left="2269"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w:t>
      </w:r>
      <w:r w:rsidRPr="00A11533">
        <w:rPr>
          <w:rFonts w:ascii="Times New Roman" w:eastAsia="Times New Roman" w:hAnsi="Times New Roman" w:cs="Times New Roman"/>
          <w:sz w:val="24"/>
          <w:szCs w:val="24"/>
          <w:lang w:eastAsia="zh-CN"/>
        </w:rPr>
        <w:tab/>
        <w:t xml:space="preserve">nem érkezett ajánlat, </w:t>
      </w:r>
    </w:p>
    <w:p w14:paraId="539FA518" w14:textId="77777777" w:rsidR="007A7BA3" w:rsidRPr="00A11533" w:rsidRDefault="007A7BA3" w:rsidP="007A7BA3">
      <w:pPr>
        <w:spacing w:after="0" w:line="288" w:lineRule="auto"/>
        <w:ind w:left="2269"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w:t>
      </w:r>
      <w:r w:rsidRPr="00A11533">
        <w:rPr>
          <w:rFonts w:ascii="Times New Roman" w:eastAsia="Times New Roman" w:hAnsi="Times New Roman" w:cs="Times New Roman"/>
          <w:sz w:val="24"/>
          <w:szCs w:val="24"/>
          <w:lang w:eastAsia="zh-CN"/>
        </w:rPr>
        <w:tab/>
        <w:t xml:space="preserve">kizárólag érvénytelen ajánlat érkezett, </w:t>
      </w:r>
    </w:p>
    <w:p w14:paraId="2E8D6AAD" w14:textId="77777777" w:rsidR="007A7BA3" w:rsidRPr="00A11533" w:rsidRDefault="007A7BA3" w:rsidP="007A7BA3">
      <w:pPr>
        <w:spacing w:after="120" w:line="288" w:lineRule="auto"/>
        <w:ind w:left="2268"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w:t>
      </w:r>
      <w:r w:rsidRPr="00A11533">
        <w:rPr>
          <w:rFonts w:ascii="Times New Roman" w:eastAsia="Times New Roman" w:hAnsi="Times New Roman" w:cs="Times New Roman"/>
          <w:sz w:val="24"/>
          <w:szCs w:val="24"/>
          <w:lang w:eastAsia="zh-CN"/>
        </w:rPr>
        <w:tab/>
        <w:t>valamelyik ajánlattevő az eljárás tisztaságát-, vagy a többi ajánlattevő érdekeit súlyosan sértő cselekménye miatt az Ajánlatkérő az eljárás érvénytelenítéséről dönt.</w:t>
      </w:r>
    </w:p>
    <w:p w14:paraId="02424A57"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Irányadó idő: A Dokumentációban valamennyi órában megadott határidő magyarországi helyi idő szerint értendő.</w:t>
      </w:r>
    </w:p>
    <w:p w14:paraId="442A96C4"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Irányadó jog: jelen beszerzési eljárás során a Dokumentáció megküldésekor hatályos jogszabályok rendelkezései az irányadók.</w:t>
      </w:r>
    </w:p>
    <w:p w14:paraId="30E6A8A9" w14:textId="77820B78"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Az Ajánlatkérő konzultációt, helyszíni bejárást nem tart. Kiegészítő tájékoztatást az érdekelt gazdasági szereplő kérhet, melyeknek legkésőbb az ajánlattételi határidőt megelőző </w:t>
      </w:r>
      <w:r w:rsidRPr="00A11533">
        <w:rPr>
          <w:rFonts w:ascii="Times New Roman" w:eastAsia="Times New Roman" w:hAnsi="Times New Roman" w:cs="Times New Roman"/>
          <w:b/>
          <w:bCs/>
          <w:sz w:val="24"/>
          <w:szCs w:val="24"/>
          <w:lang w:eastAsia="zh-CN"/>
        </w:rPr>
        <w:t>3. munkanapig kell beérkezniük Ajánlatkérőhöz</w:t>
      </w:r>
      <w:r w:rsidRPr="00A11533">
        <w:rPr>
          <w:rFonts w:ascii="Times New Roman" w:eastAsia="Times New Roman" w:hAnsi="Times New Roman" w:cs="Times New Roman"/>
          <w:sz w:val="24"/>
          <w:szCs w:val="24"/>
          <w:lang w:eastAsia="zh-CN"/>
        </w:rPr>
        <w:t xml:space="preserve"> (képviseletében eljáróhoz). Ajánlatkérő a határidőben beérkezett kiegészítő tájékoztatást legkésőbb </w:t>
      </w:r>
      <w:r w:rsidRPr="00A11533">
        <w:rPr>
          <w:rFonts w:ascii="Times New Roman" w:eastAsia="Times New Roman" w:hAnsi="Times New Roman" w:cs="Times New Roman"/>
          <w:b/>
          <w:bCs/>
          <w:sz w:val="24"/>
          <w:szCs w:val="24"/>
          <w:lang w:eastAsia="zh-CN"/>
        </w:rPr>
        <w:t>az ajánlattételi határidő lejárta előtt 2 munkanappal válaszolja meg</w:t>
      </w:r>
      <w:r w:rsidRPr="00A11533">
        <w:rPr>
          <w:rFonts w:ascii="Times New Roman" w:eastAsia="Times New Roman" w:hAnsi="Times New Roman" w:cs="Times New Roman"/>
          <w:sz w:val="24"/>
          <w:szCs w:val="24"/>
          <w:lang w:eastAsia="zh-CN"/>
        </w:rPr>
        <w:t xml:space="preserve">. Az esetleges kiegészítő-tájékoztatás kéréseket és az ajánlatot kérjük elektronikus formában benyújtani az alábbi e-mail címek mindegyikére: </w:t>
      </w:r>
      <w:hyperlink r:id="rId12" w:history="1">
        <w:r w:rsidRPr="00A11533">
          <w:rPr>
            <w:rStyle w:val="Hiperhivatkozs"/>
            <w:rFonts w:ascii="Times New Roman" w:eastAsia="Times New Roman" w:hAnsi="Times New Roman"/>
            <w:sz w:val="24"/>
            <w:szCs w:val="24"/>
          </w:rPr>
          <w:t>seres.csaba@vacholding.hu</w:t>
        </w:r>
      </w:hyperlink>
      <w:r w:rsidRPr="00A11533">
        <w:rPr>
          <w:rFonts w:ascii="Times New Roman" w:hAnsi="Times New Roman" w:cs="Times New Roman"/>
          <w:sz w:val="24"/>
          <w:szCs w:val="24"/>
        </w:rPr>
        <w:t xml:space="preserve">, </w:t>
      </w:r>
      <w:r w:rsidR="0071511E">
        <w:rPr>
          <w:rStyle w:val="Hiperhivatkozs"/>
          <w:rFonts w:ascii="Times New Roman" w:eastAsia="Times New Roman" w:hAnsi="Times New Roman"/>
          <w:sz w:val="24"/>
          <w:szCs w:val="24"/>
        </w:rPr>
        <w:t>varga.borbala</w:t>
      </w:r>
      <w:r w:rsidR="00094706" w:rsidRPr="00A11533">
        <w:rPr>
          <w:rStyle w:val="Hiperhivatkozs"/>
          <w:rFonts w:ascii="Times New Roman" w:eastAsia="Times New Roman" w:hAnsi="Times New Roman"/>
          <w:sz w:val="24"/>
          <w:szCs w:val="24"/>
        </w:rPr>
        <w:t>@vacholding.hu</w:t>
      </w:r>
      <w:r w:rsidRPr="00A11533">
        <w:rPr>
          <w:rStyle w:val="Hiperhivatkozs"/>
          <w:rFonts w:ascii="Times New Roman" w:eastAsia="Times New Roman" w:hAnsi="Times New Roman"/>
          <w:color w:val="auto"/>
          <w:sz w:val="24"/>
          <w:szCs w:val="24"/>
          <w:u w:val="none"/>
        </w:rPr>
        <w:t xml:space="preserve"> </w:t>
      </w:r>
      <w:r w:rsidRPr="00A11533">
        <w:rPr>
          <w:rFonts w:ascii="Times New Roman" w:hAnsi="Times New Roman" w:cs="Times New Roman"/>
          <w:sz w:val="24"/>
          <w:szCs w:val="24"/>
        </w:rPr>
        <w:t xml:space="preserve">és </w:t>
      </w:r>
      <w:hyperlink r:id="rId13" w:history="1">
        <w:r w:rsidRPr="00A11533">
          <w:rPr>
            <w:rStyle w:val="Hiperhivatkozs"/>
            <w:rFonts w:ascii="Times New Roman" w:eastAsia="Times New Roman" w:hAnsi="Times New Roman"/>
            <w:sz w:val="24"/>
            <w:szCs w:val="24"/>
          </w:rPr>
          <w:t>info@vacholding.hu</w:t>
        </w:r>
      </w:hyperlink>
      <w:r w:rsidRPr="00A11533">
        <w:rPr>
          <w:rFonts w:ascii="Times New Roman" w:hAnsi="Times New Roman" w:cs="Times New Roman"/>
          <w:sz w:val="24"/>
          <w:szCs w:val="24"/>
        </w:rPr>
        <w:t>,</w:t>
      </w:r>
    </w:p>
    <w:p w14:paraId="1BE12281"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Az ajánlattevő kötelessége, hogy meggyőződjön a Dokumentációban és az Ajánlatkérő által az ellátandó feladatokkal kapcsolatban szolgáltatott valamennyi információ pontosságáról. Az ajánlattevőnek teljes körű ajánlatot kell adnia a feladatok megvalósítására. Az Ajánlatkérő nem fogad el semmiféle kifogást azon az alapon, hogy az ajánlattevő elmulasztotta a Dokumentáció valamely része tartalmának vizsgálatát. </w:t>
      </w:r>
    </w:p>
    <w:p w14:paraId="26F570CD"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ajánlattevő ajánlata benyújtásával elismeri, hogy tisztában van a hatályos, valamint az ajánlat megtételekor ismert, a teljesítésre kihatóan hatályossá váló jogszabályokkal, és ajánlatát mind ezek figyelembevételével állítja össze.</w:t>
      </w:r>
    </w:p>
    <w:p w14:paraId="30F53C52"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Ajánlatkérő jelen eljárásban előírja a közreműködő(k) ajánlatban történő feltüntetését, melynek alapján az ajánlatban meg kell jelölni </w:t>
      </w:r>
      <w:r w:rsidRPr="00A11533">
        <w:rPr>
          <w:rFonts w:ascii="Times New Roman" w:eastAsia="Times New Roman" w:hAnsi="Times New Roman" w:cs="Times New Roman"/>
          <w:i/>
          <w:iCs/>
          <w:sz w:val="24"/>
          <w:szCs w:val="24"/>
          <w:lang w:eastAsia="zh-CN"/>
        </w:rPr>
        <w:t>(5. sz. melléklet)</w:t>
      </w:r>
    </w:p>
    <w:p w14:paraId="4B17D314" w14:textId="77777777" w:rsidR="007A7BA3" w:rsidRPr="00A11533" w:rsidRDefault="007A7BA3" w:rsidP="007A7BA3">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lastRenderedPageBreak/>
        <w:t>a beszerzésnek azt a részét (részeit), amelynek teljesítéséhez az ajánlattevő közreműködőt kíván igénybe venni,</w:t>
      </w:r>
    </w:p>
    <w:p w14:paraId="6C09966E" w14:textId="77777777" w:rsidR="007A7BA3" w:rsidRPr="00A11533" w:rsidRDefault="007A7BA3" w:rsidP="007A7BA3">
      <w:pPr>
        <w:numPr>
          <w:ilvl w:val="0"/>
          <w:numId w:val="5"/>
        </w:numPr>
        <w:spacing w:after="120" w:line="288" w:lineRule="auto"/>
        <w:ind w:left="1418"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ezen részek tekintetében igénybe venni kívánt és az ajánlat benyújtásakor már ismert közreműködőket;</w:t>
      </w:r>
    </w:p>
    <w:p w14:paraId="46DCF6F1" w14:textId="77777777" w:rsidR="007A7BA3" w:rsidRPr="00A11533" w:rsidRDefault="007A7BA3" w:rsidP="007A7BA3">
      <w:pPr>
        <w:spacing w:after="120" w:line="288" w:lineRule="auto"/>
        <w:ind w:left="709"/>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Kérjük adott esetben a nyilatkozatot nemleges tartalommal csatolni.</w:t>
      </w:r>
    </w:p>
    <w:p w14:paraId="25FA547E" w14:textId="77777777" w:rsidR="007A7BA3" w:rsidRPr="00A11533" w:rsidRDefault="007A7BA3" w:rsidP="007A7BA3">
      <w:pPr>
        <w:spacing w:after="120" w:line="288" w:lineRule="auto"/>
        <w:ind w:left="709"/>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Ajánlatkérő közreműködő alatt az alvállalkozót is érti. Közreműködőnek minősül az a gazdasági szereplő, aki (amely) a beszerzési eljárás eredményeként megkötött szerződés teljesítésében az ajánlattevő által bevontan közvetlenül vesz részt, kivéve</w:t>
      </w:r>
    </w:p>
    <w:p w14:paraId="0F88308E" w14:textId="77777777" w:rsidR="007A7BA3" w:rsidRPr="00A11533" w:rsidRDefault="007A7BA3" w:rsidP="007A7BA3">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azon gazdasági szereplőt, amely tevékenységét kizárólagos jog alapján végzi,</w:t>
      </w:r>
    </w:p>
    <w:p w14:paraId="76BB75B3" w14:textId="77777777" w:rsidR="007A7BA3" w:rsidRPr="00A11533" w:rsidRDefault="007A7BA3" w:rsidP="007A7BA3">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 szerződés teljesítéséhez igénybe venni kívánt gyártót, forgalmazót, alkatrész vagy alapanyag eladóját,</w:t>
      </w:r>
    </w:p>
    <w:p w14:paraId="109F4420" w14:textId="77777777" w:rsidR="007A7BA3" w:rsidRPr="00A11533" w:rsidRDefault="007A7BA3" w:rsidP="007A7BA3">
      <w:pPr>
        <w:numPr>
          <w:ilvl w:val="0"/>
          <w:numId w:val="5"/>
        </w:numPr>
        <w:spacing w:after="120" w:line="288" w:lineRule="auto"/>
        <w:ind w:left="1418"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építési beruházás esetén az építőanyag-eladót;</w:t>
      </w:r>
    </w:p>
    <w:p w14:paraId="52EB67E3" w14:textId="77777777" w:rsidR="00BA2829" w:rsidRPr="00A11533" w:rsidRDefault="00BA2829" w:rsidP="00BA2829">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 nyertes ajánlattevő legkésőbb a szerződés megkötésének időpontjában köteles Ajánlatkérőnek a szerződéskötés időpontjában már ismert valamennyi a szerződés teljesítésébe bevonni kívánt közreműködőt bejelenteni, – ha a beszerzési eljárásban az adott közreműködőt még nem nevezte meg. A nyertes ajánlattevő a szerződés teljesítésének időtartama alatt köteles Ajánlatkérőnek minden további, a teljesítésbe bevonni kívánt közreműködőt bejelenteni.</w:t>
      </w:r>
    </w:p>
    <w:p w14:paraId="490528E9"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Ajánlattevő ajánlata részeként köteles benyújtani az alábbi nyilatkozatokat:</w:t>
      </w:r>
    </w:p>
    <w:p w14:paraId="5622F782" w14:textId="1ED78194" w:rsidR="00D24682" w:rsidRPr="00A11533" w:rsidRDefault="00D24682" w:rsidP="00D24682">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Átláthatósági nyilatkozat;</w:t>
      </w:r>
    </w:p>
    <w:p w14:paraId="167E1DB5" w14:textId="77777777" w:rsidR="00D24682" w:rsidRPr="00A11533" w:rsidRDefault="00D24682" w:rsidP="00D24682">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Összeférhetetlenségi és titoktartási nyilatkozat;</w:t>
      </w:r>
    </w:p>
    <w:p w14:paraId="7F46564F" w14:textId="77777777" w:rsidR="00D24682" w:rsidRPr="00A11533" w:rsidRDefault="00D24682" w:rsidP="00D24682">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Nemzeti Adó és Vámhatóság által kiállított nullásigazolás, vagy KOMA igazolás (amennyiben ajánlattevő nem szerepel a NAV köztartozásmentes adatbázisában);</w:t>
      </w:r>
    </w:p>
    <w:p w14:paraId="4869FF52" w14:textId="77777777" w:rsidR="00D24682" w:rsidRPr="00A11533" w:rsidRDefault="00D24682" w:rsidP="00D24682">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Aláírási címpéldány/Aláírásminta vagy ennek hiányában nyilvántartásba vételre vonatkozó végzés másolata</w:t>
      </w:r>
    </w:p>
    <w:p w14:paraId="2574D8EA" w14:textId="77777777" w:rsidR="00D24682" w:rsidRPr="00A11533" w:rsidRDefault="00D24682" w:rsidP="00D24682">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referenciaigazolás/nyilatkozat;</w:t>
      </w:r>
    </w:p>
    <w:p w14:paraId="685610C7" w14:textId="67ED6B03" w:rsidR="007A7BA3" w:rsidRPr="00A11533" w:rsidRDefault="00D24682" w:rsidP="00D24682">
      <w:pPr>
        <w:numPr>
          <w:ilvl w:val="0"/>
          <w:numId w:val="5"/>
        </w:numPr>
        <w:spacing w:after="120" w:line="288" w:lineRule="auto"/>
        <w:ind w:left="1418"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Közös ajánlattevői megállapodás (közös ajánlattétel esetén).</w:t>
      </w:r>
    </w:p>
    <w:p w14:paraId="361DC346"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eljárás nyertese: Az eljárás nyertese az az ajánlattevő, aki az Ajánlatkérő által a Dokumentációban meghatározott feltételek alapján, valamint a meghatározott értékelési szempont szerint a legkedvezőbb érvényes ajánlatot tette. Az Ajánlatkérő az eljárás nyertesével köti meg a szerződést, figyelembe véve a 17.) pontjában foglaltakat.</w:t>
      </w:r>
    </w:p>
    <w:p w14:paraId="2ED917B7" w14:textId="77777777" w:rsidR="007A7BA3" w:rsidRPr="00A11533" w:rsidRDefault="007A7BA3" w:rsidP="007A7BA3">
      <w:pPr>
        <w:numPr>
          <w:ilvl w:val="0"/>
          <w:numId w:val="6"/>
        </w:numPr>
        <w:spacing w:after="120" w:line="288" w:lineRule="auto"/>
        <w:ind w:left="709" w:hanging="425"/>
        <w:jc w:val="both"/>
        <w:rPr>
          <w:rFonts w:ascii="Times New Roman" w:eastAsia="Times New Roman" w:hAnsi="Times New Roman" w:cs="Times New Roman"/>
          <w:b/>
          <w:bCs/>
          <w:sz w:val="24"/>
          <w:szCs w:val="24"/>
          <w:u w:val="single"/>
          <w:lang w:eastAsia="zh-CN"/>
        </w:rPr>
      </w:pPr>
      <w:r w:rsidRPr="00A11533">
        <w:rPr>
          <w:rFonts w:ascii="Times New Roman" w:eastAsia="Times New Roman" w:hAnsi="Times New Roman" w:cs="Times New Roman"/>
          <w:b/>
          <w:bCs/>
          <w:sz w:val="24"/>
          <w:szCs w:val="24"/>
          <w:u w:val="single"/>
          <w:lang w:eastAsia="zh-CN"/>
        </w:rPr>
        <w:t>Formai előírások:</w:t>
      </w:r>
      <w:r w:rsidRPr="00A11533">
        <w:rPr>
          <w:rFonts w:ascii="Times New Roman" w:eastAsia="Times New Roman" w:hAnsi="Times New Roman" w:cs="Times New Roman"/>
          <w:sz w:val="24"/>
          <w:szCs w:val="24"/>
          <w:lang w:eastAsia="zh-CN"/>
        </w:rPr>
        <w:t xml:space="preserve"> Az ajánlatot ajánlattevőnek elektronikus úton kell – a Dokumentációban meghatározott tartalmi és formai követelményeknek megfelelően – elkészítenie és benyújtania:</w:t>
      </w:r>
    </w:p>
    <w:p w14:paraId="596FA5AA" w14:textId="77777777" w:rsidR="007A7BA3" w:rsidRPr="00A11533" w:rsidRDefault="007A7BA3" w:rsidP="007A7BA3">
      <w:pPr>
        <w:numPr>
          <w:ilvl w:val="0"/>
          <w:numId w:val="5"/>
        </w:numPr>
        <w:spacing w:after="60" w:line="288" w:lineRule="auto"/>
        <w:ind w:left="1135"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az ajánlat oldalszámozása eggyel kezdődjön és oldalanként növekedjen. Elegendő a szöveget, vagy számokat, vagy képe(ke)t tartalmazó oldalakat számozni, az üres </w:t>
      </w:r>
      <w:r w:rsidRPr="00A11533">
        <w:rPr>
          <w:rFonts w:ascii="Times New Roman" w:eastAsia="Times New Roman" w:hAnsi="Times New Roman" w:cs="Times New Roman"/>
          <w:sz w:val="24"/>
          <w:szCs w:val="24"/>
          <w:lang w:eastAsia="zh-CN"/>
        </w:rPr>
        <w:lastRenderedPageBreak/>
        <w:t xml:space="preserve">oldalakat nem kell, de lehet. A címlapot és hátlapot (ha vannak) nem kell, de lehet számozni. Az ajánlatkérő az ettől kismértékben eltérő számozást (pl. egyes oldalaknál a /A, /B oldalszám) is elfogadja, ha a tartalomjegyzékben az egyes iratok helye egyértelműen azonosítható és az iratok helyére egyértelműen lehet hivatkozni. </w:t>
      </w:r>
    </w:p>
    <w:p w14:paraId="2B3350F6" w14:textId="77777777" w:rsidR="007A7BA3" w:rsidRPr="00A11533" w:rsidRDefault="007A7BA3" w:rsidP="007A7BA3">
      <w:pPr>
        <w:numPr>
          <w:ilvl w:val="0"/>
          <w:numId w:val="5"/>
        </w:numPr>
        <w:spacing w:after="60" w:line="288" w:lineRule="auto"/>
        <w:ind w:left="1135"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ajánlatnak az elején tartalomjegyzéket kell tartalmaznia, amely alapján az ajánlatban szereplő dokumentumok oldalszám alapján megtalálhatóak;</w:t>
      </w:r>
    </w:p>
    <w:p w14:paraId="6AB5BDEA" w14:textId="77777777" w:rsidR="007A7BA3" w:rsidRPr="00A11533" w:rsidRDefault="007A7BA3" w:rsidP="007A7BA3">
      <w:pPr>
        <w:numPr>
          <w:ilvl w:val="0"/>
          <w:numId w:val="5"/>
        </w:numPr>
        <w:spacing w:after="60" w:line="288" w:lineRule="auto"/>
        <w:ind w:left="1135"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ajánlatban lévő, minden dokumentumot (nyilatkozatot) a végén alá kell írnia az adott gazdálkodó szervezetnél erre jogosult(ak)nak vagy olyan személynek, vagy személyeknek, aki(k) erre a jogosult személy(ek)től írásos felhatalmazást kaptak;</w:t>
      </w:r>
    </w:p>
    <w:p w14:paraId="59439DF6" w14:textId="77777777" w:rsidR="007A7BA3" w:rsidRPr="00A11533" w:rsidRDefault="007A7BA3" w:rsidP="007A7BA3">
      <w:pPr>
        <w:numPr>
          <w:ilvl w:val="0"/>
          <w:numId w:val="5"/>
        </w:numPr>
        <w:spacing w:after="120" w:line="288" w:lineRule="auto"/>
        <w:ind w:left="1134" w:hanging="284"/>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az ajánlat minden olyan oldalát, amelyen - az ajánlat beadása előtt - módosítást hajtottak végre, az adott dokumentumot aláíró személy(ek)nek a módosításnál is kézjeggyel kell ellátni;</w:t>
      </w:r>
    </w:p>
    <w:p w14:paraId="120FCC0C" w14:textId="77777777" w:rsidR="007A7BA3" w:rsidRPr="00A11533" w:rsidRDefault="007A7BA3" w:rsidP="007A7BA3">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Adatkezelési tájékoztató</w:t>
      </w:r>
    </w:p>
    <w:p w14:paraId="0313AE7F" w14:textId="77777777" w:rsidR="007A7BA3" w:rsidRDefault="007A7BA3" w:rsidP="007A7BA3">
      <w:pPr>
        <w:spacing w:after="120" w:line="288" w:lineRule="auto"/>
        <w:jc w:val="both"/>
        <w:rPr>
          <w:rFonts w:ascii="Times New Roman" w:eastAsia="Times New Roman" w:hAnsi="Times New Roman" w:cs="Times New Roman"/>
          <w:color w:val="000000"/>
          <w:sz w:val="24"/>
          <w:szCs w:val="24"/>
          <w:lang w:eastAsia="zh-CN"/>
        </w:rPr>
      </w:pPr>
      <w:r w:rsidRPr="00A11533">
        <w:rPr>
          <w:rFonts w:ascii="Times New Roman" w:eastAsia="Times New Roman" w:hAnsi="Times New Roman" w:cs="Times New Roman"/>
          <w:color w:val="000000"/>
          <w:sz w:val="24"/>
          <w:szCs w:val="24"/>
          <w:lang w:eastAsia="zh-CN"/>
        </w:rPr>
        <w:t>Az ajánlatban vagy annak mellékletében szerepeltetett kapcsolattartók, szakemberek nevét, címét, e-mail címét, telefonszámát a Váci Városfejlesztő Kft. kizárólag az ajánlattal (nyertes ajánlat esetén a szerződés előkészítésével) kapcsolatosan kapcsolattartás céljából a szükséges lépések megtétele érdekében kezeli. Az adatok a Váci Városfejlesztő Kft. részére való megadásának megfelelő jogalapját az Ajánlattevő és szakembere közötti jogviszonyban az Ajánlattevő köteles biztosítani. Az ajánlattevő az ajánlat beadásának aktusával kijelenti, hogy az adatok átadására megfelelő jogalappal rendelkezik.</w:t>
      </w:r>
    </w:p>
    <w:p w14:paraId="5F8BA704" w14:textId="77777777" w:rsidR="0071511E" w:rsidRPr="00A11533" w:rsidRDefault="0071511E" w:rsidP="007A7BA3">
      <w:pPr>
        <w:spacing w:after="120" w:line="288" w:lineRule="auto"/>
        <w:jc w:val="both"/>
        <w:rPr>
          <w:rFonts w:ascii="Times New Roman" w:eastAsia="Times New Roman" w:hAnsi="Times New Roman" w:cs="Times New Roman"/>
          <w:sz w:val="24"/>
          <w:szCs w:val="24"/>
          <w:lang w:eastAsia="zh-CN"/>
        </w:rPr>
      </w:pPr>
    </w:p>
    <w:p w14:paraId="2519F237" w14:textId="468900EB" w:rsidR="007A7BA3" w:rsidRPr="00A11533" w:rsidRDefault="007A7BA3" w:rsidP="007A7BA3">
      <w:pPr>
        <w:pStyle w:val="NormlWeb"/>
        <w:numPr>
          <w:ilvl w:val="0"/>
          <w:numId w:val="1"/>
        </w:numPr>
        <w:spacing w:before="0" w:beforeAutospacing="0" w:after="120" w:afterAutospacing="0" w:line="288" w:lineRule="auto"/>
        <w:ind w:left="426" w:hanging="426"/>
        <w:jc w:val="both"/>
        <w:rPr>
          <w:b/>
          <w:iCs/>
          <w:u w:val="single"/>
        </w:rPr>
      </w:pPr>
      <w:r w:rsidRPr="00A11533">
        <w:rPr>
          <w:b/>
          <w:iCs/>
          <w:u w:val="single"/>
        </w:rPr>
        <w:t xml:space="preserve">Az Ajánlatkérő Dokumentumok </w:t>
      </w:r>
      <w:r w:rsidR="00BA2829" w:rsidRPr="00A11533">
        <w:rPr>
          <w:b/>
          <w:iCs/>
          <w:u w:val="single"/>
        </w:rPr>
        <w:t>megküldésének a</w:t>
      </w:r>
      <w:r w:rsidRPr="00A11533">
        <w:rPr>
          <w:b/>
          <w:iCs/>
          <w:u w:val="single"/>
        </w:rPr>
        <w:t xml:space="preserve"> napja:</w:t>
      </w:r>
    </w:p>
    <w:p w14:paraId="6F6DE4AC" w14:textId="3733BAB9" w:rsidR="007A7BA3" w:rsidRPr="00A11533" w:rsidRDefault="007A7BA3" w:rsidP="007A7BA3">
      <w:pPr>
        <w:spacing w:after="120" w:line="288" w:lineRule="auto"/>
        <w:rPr>
          <w:rFonts w:ascii="Times New Roman" w:eastAsia="Times New Roman" w:hAnsi="Times New Roman" w:cs="Times New Roman"/>
          <w:b/>
          <w:bCs/>
          <w:sz w:val="24"/>
          <w:szCs w:val="24"/>
          <w:lang w:eastAsia="zh-CN"/>
        </w:rPr>
      </w:pPr>
      <w:r w:rsidRPr="00A11533">
        <w:rPr>
          <w:rFonts w:ascii="Times New Roman" w:eastAsia="Times New Roman" w:hAnsi="Times New Roman" w:cs="Times New Roman"/>
          <w:b/>
          <w:bCs/>
          <w:sz w:val="24"/>
          <w:szCs w:val="24"/>
          <w:lang w:eastAsia="zh-CN"/>
        </w:rPr>
        <w:t xml:space="preserve">2023. </w:t>
      </w:r>
      <w:r w:rsidR="00A11533">
        <w:rPr>
          <w:rFonts w:ascii="Times New Roman" w:eastAsia="Times New Roman" w:hAnsi="Times New Roman" w:cs="Times New Roman"/>
          <w:b/>
          <w:bCs/>
          <w:sz w:val="24"/>
          <w:szCs w:val="24"/>
          <w:lang w:eastAsia="zh-CN"/>
        </w:rPr>
        <w:t xml:space="preserve">október </w:t>
      </w:r>
      <w:r w:rsidR="003B285E">
        <w:rPr>
          <w:rFonts w:ascii="Times New Roman" w:eastAsia="Times New Roman" w:hAnsi="Times New Roman" w:cs="Times New Roman"/>
          <w:b/>
          <w:bCs/>
          <w:sz w:val="24"/>
          <w:szCs w:val="24"/>
          <w:lang w:eastAsia="zh-CN"/>
        </w:rPr>
        <w:t>13</w:t>
      </w:r>
      <w:r w:rsidR="005D6141" w:rsidRPr="00A11533">
        <w:rPr>
          <w:rFonts w:ascii="Times New Roman" w:eastAsia="Times New Roman" w:hAnsi="Times New Roman" w:cs="Times New Roman"/>
          <w:b/>
          <w:bCs/>
          <w:sz w:val="24"/>
          <w:szCs w:val="24"/>
          <w:lang w:eastAsia="zh-CN"/>
        </w:rPr>
        <w:t>.</w:t>
      </w:r>
      <w:r w:rsidRPr="00A11533">
        <w:rPr>
          <w:rFonts w:ascii="Cambria" w:eastAsia="Cambria" w:hAnsi="Cambria" w:cs="Times New Roman"/>
          <w:sz w:val="24"/>
          <w:szCs w:val="24"/>
          <w:lang w:val="en-US" w:eastAsia="zh-CN"/>
        </w:rPr>
        <w:br w:type="page"/>
      </w:r>
    </w:p>
    <w:p w14:paraId="48AED17F" w14:textId="77777777" w:rsidR="007A7BA3" w:rsidRPr="00A11533" w:rsidRDefault="007A7BA3" w:rsidP="007A7BA3">
      <w:pPr>
        <w:widowControl w:val="0"/>
        <w:shd w:val="clear" w:color="auto" w:fill="92D050"/>
        <w:spacing w:after="120" w:line="288" w:lineRule="auto"/>
        <w:jc w:val="center"/>
        <w:rPr>
          <w:rFonts w:ascii="Times New Roman" w:eastAsia="Times New Roman" w:hAnsi="Times New Roman" w:cs="Times New Roman"/>
          <w:b/>
          <w:caps/>
          <w:sz w:val="24"/>
          <w:szCs w:val="24"/>
          <w:lang w:eastAsia="zh-CN"/>
        </w:rPr>
      </w:pPr>
      <w:bookmarkStart w:id="4" w:name="_Hlk114601931"/>
      <w:r w:rsidRPr="00A11533">
        <w:rPr>
          <w:rFonts w:ascii="Times New Roman" w:eastAsia="Times New Roman" w:hAnsi="Times New Roman" w:cs="Times New Roman"/>
          <w:b/>
          <w:caps/>
          <w:sz w:val="24"/>
          <w:szCs w:val="24"/>
          <w:lang w:eastAsia="zh-CN"/>
        </w:rPr>
        <w:lastRenderedPageBreak/>
        <w:t>AJÁNLOTT IGAZOLÁS- ÉS NYILATKOZATMINTÁK</w:t>
      </w:r>
    </w:p>
    <w:p w14:paraId="75A7DD49" w14:textId="77777777" w:rsidR="007A7BA3" w:rsidRPr="00A11533" w:rsidRDefault="007A7BA3" w:rsidP="007A7BA3">
      <w:pPr>
        <w:widowControl w:val="0"/>
        <w:spacing w:after="120" w:line="288" w:lineRule="auto"/>
        <w:jc w:val="center"/>
        <w:rPr>
          <w:rFonts w:ascii="Times New Roman" w:eastAsia="Times New Roman" w:hAnsi="Times New Roman" w:cs="Times New Roman"/>
          <w:b/>
          <w:caps/>
          <w:sz w:val="24"/>
          <w:szCs w:val="24"/>
          <w:lang w:eastAsia="zh-CN"/>
        </w:rPr>
      </w:pPr>
    </w:p>
    <w:p w14:paraId="43E125CA" w14:textId="77777777" w:rsidR="007A7BA3" w:rsidRPr="00A11533" w:rsidRDefault="007A7BA3" w:rsidP="007A7BA3">
      <w:pPr>
        <w:widowControl w:val="0"/>
        <w:spacing w:after="120" w:line="288" w:lineRule="auto"/>
        <w:jc w:val="right"/>
        <w:rPr>
          <w:rFonts w:ascii="Times New Roman" w:eastAsia="Times New Roman" w:hAnsi="Times New Roman" w:cs="Times New Roman"/>
          <w:b/>
          <w:sz w:val="24"/>
          <w:szCs w:val="24"/>
          <w:lang w:eastAsia="zh-CN"/>
        </w:rPr>
      </w:pPr>
      <w:bookmarkStart w:id="5" w:name="_Hlk105971829"/>
      <w:bookmarkEnd w:id="5"/>
      <w:r w:rsidRPr="00A11533">
        <w:rPr>
          <w:rFonts w:ascii="Times New Roman" w:eastAsia="Times New Roman" w:hAnsi="Times New Roman" w:cs="Times New Roman"/>
          <w:b/>
          <w:bCs/>
          <w:sz w:val="24"/>
          <w:szCs w:val="24"/>
          <w:lang w:eastAsia="zh-CN"/>
        </w:rPr>
        <w:t>1. számú melléklet</w:t>
      </w:r>
      <w:r w:rsidRPr="00A11533">
        <w:rPr>
          <w:rFonts w:ascii="Times New Roman" w:eastAsia="Times New Roman" w:hAnsi="Times New Roman" w:cs="Times New Roman"/>
          <w:b/>
          <w:sz w:val="24"/>
          <w:szCs w:val="24"/>
          <w:lang w:eastAsia="zh-CN"/>
        </w:rPr>
        <w:t xml:space="preserve"> </w:t>
      </w:r>
    </w:p>
    <w:p w14:paraId="2F73A25B" w14:textId="77777777" w:rsidR="007A7BA3" w:rsidRPr="00A11533" w:rsidRDefault="007A7BA3" w:rsidP="007A7BA3">
      <w:pPr>
        <w:widowControl w:val="0"/>
        <w:spacing w:after="0" w:line="288" w:lineRule="auto"/>
        <w:jc w:val="center"/>
        <w:rPr>
          <w:rFonts w:ascii="Times New Roman" w:eastAsia="Times New Roman" w:hAnsi="Times New Roman" w:cs="Times New Roman"/>
          <w:b/>
          <w:sz w:val="24"/>
          <w:szCs w:val="24"/>
          <w:lang w:eastAsia="zh-CN"/>
        </w:rPr>
      </w:pPr>
      <w:r w:rsidRPr="00A11533">
        <w:rPr>
          <w:rFonts w:ascii="Times New Roman" w:eastAsia="Times New Roman" w:hAnsi="Times New Roman" w:cs="Times New Roman"/>
          <w:b/>
          <w:sz w:val="24"/>
          <w:szCs w:val="24"/>
          <w:lang w:eastAsia="zh-CN"/>
        </w:rPr>
        <w:t>TARTALOM- ÉS IRATJEGYZÉK</w:t>
      </w:r>
    </w:p>
    <w:p w14:paraId="02284D16" w14:textId="77777777" w:rsidR="007A7BA3" w:rsidRPr="00A11533" w:rsidRDefault="007A7BA3" w:rsidP="007A7BA3">
      <w:pPr>
        <w:spacing w:after="120" w:line="288" w:lineRule="auto"/>
        <w:jc w:val="center"/>
        <w:rPr>
          <w:rFonts w:ascii="Times New Roman" w:eastAsia="Times New Roman" w:hAnsi="Times New Roman" w:cs="Times New Roman"/>
          <w:sz w:val="24"/>
          <w:szCs w:val="24"/>
          <w:lang w:eastAsia="zh-CN"/>
        </w:rPr>
      </w:pPr>
      <w:r w:rsidRPr="00A11533">
        <w:rPr>
          <w:rFonts w:ascii="Times New Roman" w:eastAsia="Times New Roman" w:hAnsi="Times New Roman" w:cs="Times New Roman"/>
          <w:b/>
          <w:sz w:val="24"/>
          <w:szCs w:val="24"/>
          <w:lang w:eastAsia="zh-CN"/>
        </w:rPr>
        <w:t>AZ AJÁNLATHOZ CSATOLANDÓ IRATOK VONATKOZÁSÁBAN</w:t>
      </w:r>
    </w:p>
    <w:tbl>
      <w:tblPr>
        <w:tblW w:w="9435" w:type="dxa"/>
        <w:tblInd w:w="-163" w:type="dxa"/>
        <w:tblCellMar>
          <w:left w:w="10" w:type="dxa"/>
          <w:right w:w="10" w:type="dxa"/>
        </w:tblCellMar>
        <w:tblLook w:val="04A0" w:firstRow="1" w:lastRow="0" w:firstColumn="1" w:lastColumn="0" w:noHBand="0" w:noVBand="1"/>
      </w:tblPr>
      <w:tblGrid>
        <w:gridCol w:w="8067"/>
        <w:gridCol w:w="1368"/>
      </w:tblGrid>
      <w:tr w:rsidR="007A7BA3" w:rsidRPr="00A11533" w14:paraId="1C5FAA89"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5F21F82B" w14:textId="77777777" w:rsidR="007A7BA3" w:rsidRPr="00A11533" w:rsidRDefault="007A7BA3" w:rsidP="00766C2C">
            <w:pPr>
              <w:widowControl w:val="0"/>
              <w:tabs>
                <w:tab w:val="center" w:pos="4536"/>
                <w:tab w:val="right" w:pos="9072"/>
              </w:tabs>
              <w:spacing w:after="120" w:line="288" w:lineRule="auto"/>
              <w:rPr>
                <w:rFonts w:ascii="Times New Roman" w:eastAsia="Times New Roman" w:hAnsi="Times New Roman" w:cs="Times New Roman"/>
                <w:sz w:val="24"/>
                <w:szCs w:val="24"/>
                <w:lang w:eastAsia="zh-CN"/>
              </w:rPr>
            </w:pP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353A65C9" w14:textId="77777777" w:rsidR="007A7BA3" w:rsidRPr="00A11533" w:rsidRDefault="007A7BA3" w:rsidP="00766C2C">
            <w:pPr>
              <w:spacing w:after="120" w:line="288" w:lineRule="auto"/>
              <w:ind w:right="74"/>
              <w:jc w:val="center"/>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Oldalszám</w:t>
            </w:r>
          </w:p>
        </w:tc>
      </w:tr>
      <w:tr w:rsidR="007A7BA3" w:rsidRPr="00A11533" w14:paraId="0EC23EBA"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1D1E0D6F" w14:textId="77777777" w:rsidR="007A7BA3" w:rsidRPr="00A11533" w:rsidRDefault="007A7BA3" w:rsidP="00766C2C">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Tartalomjegyzék – </w:t>
            </w:r>
            <w:r w:rsidRPr="00A11533">
              <w:rPr>
                <w:rFonts w:ascii="Times New Roman" w:eastAsia="Times New Roman" w:hAnsi="Times New Roman" w:cs="Times New Roman"/>
                <w:b/>
                <w:bCs/>
                <w:sz w:val="24"/>
                <w:szCs w:val="24"/>
                <w:lang w:eastAsia="zh-CN"/>
              </w:rPr>
              <w:t>1.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24F60FA0" w14:textId="77777777" w:rsidR="007A7BA3" w:rsidRPr="00A11533"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7A7BA3" w:rsidRPr="00A11533" w14:paraId="0E342020"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4CED11A1" w14:textId="77777777" w:rsidR="007A7BA3" w:rsidRPr="00A11533" w:rsidRDefault="007A7BA3" w:rsidP="00766C2C">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Felolvasólap – </w:t>
            </w:r>
            <w:r w:rsidRPr="00A11533">
              <w:rPr>
                <w:rFonts w:ascii="Times New Roman" w:eastAsia="Times New Roman" w:hAnsi="Times New Roman" w:cs="Times New Roman"/>
                <w:b/>
                <w:bCs/>
                <w:sz w:val="24"/>
                <w:szCs w:val="24"/>
                <w:lang w:eastAsia="zh-CN"/>
              </w:rPr>
              <w:t>2.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3DCA1FD6" w14:textId="77777777" w:rsidR="007A7BA3" w:rsidRPr="00A11533"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7A7BA3" w:rsidRPr="00A11533" w14:paraId="45DD1561"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00C114C4" w14:textId="77777777" w:rsidR="007A7BA3" w:rsidRPr="00A11533" w:rsidRDefault="007A7BA3" w:rsidP="00766C2C">
            <w:pPr>
              <w:spacing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Ajánlattételi nyilatkozat – </w:t>
            </w:r>
            <w:r w:rsidRPr="00A11533">
              <w:rPr>
                <w:rFonts w:ascii="Times New Roman" w:eastAsia="Times New Roman" w:hAnsi="Times New Roman" w:cs="Times New Roman"/>
                <w:b/>
                <w:bCs/>
                <w:sz w:val="24"/>
                <w:szCs w:val="24"/>
                <w:lang w:eastAsia="zh-CN"/>
              </w:rPr>
              <w:t>3.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0A464BF8" w14:textId="77777777" w:rsidR="007A7BA3" w:rsidRPr="00A11533"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7A7BA3" w:rsidRPr="00A11533" w14:paraId="38BFD545"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4D89F6A1" w14:textId="77777777" w:rsidR="007A7BA3" w:rsidRPr="00A11533" w:rsidRDefault="007A7BA3" w:rsidP="00766C2C">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Nyilatkozat közreműködő (alvállalkozó) igénybevételéről – </w:t>
            </w:r>
            <w:r w:rsidRPr="00A11533">
              <w:rPr>
                <w:rFonts w:ascii="Times New Roman" w:eastAsia="Times New Roman" w:hAnsi="Times New Roman" w:cs="Times New Roman"/>
                <w:b/>
                <w:bCs/>
                <w:sz w:val="24"/>
                <w:szCs w:val="24"/>
                <w:lang w:eastAsia="zh-CN"/>
              </w:rPr>
              <w:t>4.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40C74C1D" w14:textId="77777777" w:rsidR="007A7BA3" w:rsidRPr="00A11533"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7A7BA3" w:rsidRPr="00A11533" w14:paraId="13B41622"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32657EA6" w14:textId="77777777" w:rsidR="007A7BA3" w:rsidRPr="00A11533" w:rsidRDefault="007A7BA3" w:rsidP="00766C2C">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Átláthatósági nyilatkozat – </w:t>
            </w:r>
            <w:r w:rsidRPr="00A11533">
              <w:rPr>
                <w:rFonts w:ascii="Times New Roman" w:eastAsia="Times New Roman" w:hAnsi="Times New Roman" w:cs="Times New Roman"/>
                <w:b/>
                <w:bCs/>
                <w:sz w:val="24"/>
                <w:szCs w:val="24"/>
                <w:lang w:eastAsia="zh-CN"/>
              </w:rPr>
              <w:t>5. sz.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7AB88430" w14:textId="77777777" w:rsidR="007A7BA3" w:rsidRPr="00A11533"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7A7BA3" w:rsidRPr="00A11533" w14:paraId="01913DFC"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7EC1D104" w14:textId="77777777" w:rsidR="007A7BA3" w:rsidRPr="00A11533" w:rsidRDefault="007A7BA3" w:rsidP="00766C2C">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Összeférhetetlenségi és titoktartási nyilatkozat – </w:t>
            </w:r>
            <w:r w:rsidRPr="00A11533">
              <w:rPr>
                <w:rFonts w:ascii="Times New Roman" w:eastAsia="Times New Roman" w:hAnsi="Times New Roman" w:cs="Times New Roman"/>
                <w:b/>
                <w:bCs/>
                <w:sz w:val="24"/>
                <w:szCs w:val="24"/>
                <w:lang w:eastAsia="zh-CN"/>
              </w:rPr>
              <w:t>6. sz.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6C7C8F45" w14:textId="77777777" w:rsidR="007A7BA3" w:rsidRPr="00A11533"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B141EF" w:rsidRPr="00A11533" w14:paraId="32CF237E"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1E73B1DE" w14:textId="16A24858" w:rsidR="00B141EF" w:rsidRPr="00A11533" w:rsidRDefault="00B141EF" w:rsidP="00766C2C">
            <w:pPr>
              <w:tabs>
                <w:tab w:val="left" w:pos="3600"/>
                <w:tab w:val="left" w:pos="4440"/>
              </w:tabs>
              <w:spacing w:after="120" w:line="288"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Referencianyilatkozat/referenciaigazolás – </w:t>
            </w:r>
            <w:r>
              <w:rPr>
                <w:rFonts w:ascii="Times New Roman" w:eastAsia="Times New Roman" w:hAnsi="Times New Roman" w:cs="Times New Roman"/>
                <w:b/>
                <w:bCs/>
                <w:sz w:val="24"/>
                <w:szCs w:val="24"/>
                <w:lang w:eastAsia="zh-CN"/>
              </w:rPr>
              <w:t>7. sz.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577B5DED" w14:textId="77777777" w:rsidR="00B141EF" w:rsidRPr="00A11533" w:rsidRDefault="00B141EF" w:rsidP="00766C2C">
            <w:pPr>
              <w:spacing w:after="120" w:line="288" w:lineRule="auto"/>
              <w:ind w:right="74"/>
              <w:jc w:val="center"/>
              <w:rPr>
                <w:rFonts w:ascii="Times New Roman" w:eastAsia="Times New Roman" w:hAnsi="Times New Roman" w:cs="Times New Roman"/>
                <w:sz w:val="24"/>
                <w:szCs w:val="24"/>
                <w:lang w:eastAsia="zh-CN"/>
              </w:rPr>
            </w:pPr>
          </w:p>
        </w:tc>
      </w:tr>
      <w:tr w:rsidR="001876BE" w:rsidRPr="00A11533" w14:paraId="148B3000"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47E6E64C" w14:textId="4E38A15C" w:rsidR="001876BE" w:rsidRPr="00A11533" w:rsidRDefault="001876BE" w:rsidP="001876BE">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Nemzeti Adó és Vámhatóság által kiállított nullásigazolás, vagy KOMA igazolás </w:t>
            </w:r>
            <w:r w:rsidRPr="00A11533">
              <w:rPr>
                <w:rFonts w:ascii="Times New Roman" w:eastAsia="Times New Roman" w:hAnsi="Times New Roman" w:cs="Times New Roman"/>
                <w:i/>
                <w:iCs/>
                <w:sz w:val="24"/>
                <w:szCs w:val="24"/>
                <w:lang w:eastAsia="zh-CN"/>
              </w:rPr>
              <w:t>(amennyiben ajánlattevő nem szerepel a NAV köztartozásmentes adatbázisában)</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001DDBF0" w14:textId="77777777" w:rsidR="001876BE" w:rsidRPr="00A11533" w:rsidRDefault="001876BE" w:rsidP="001876BE">
            <w:pPr>
              <w:spacing w:after="120" w:line="288" w:lineRule="auto"/>
              <w:ind w:right="74"/>
              <w:jc w:val="center"/>
              <w:rPr>
                <w:rFonts w:ascii="Times New Roman" w:eastAsia="Times New Roman" w:hAnsi="Times New Roman" w:cs="Times New Roman"/>
                <w:sz w:val="24"/>
                <w:szCs w:val="24"/>
                <w:lang w:eastAsia="zh-CN"/>
              </w:rPr>
            </w:pPr>
          </w:p>
        </w:tc>
      </w:tr>
      <w:tr w:rsidR="001876BE" w:rsidRPr="00A11533" w14:paraId="3578455D"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05EDD816" w14:textId="77777777" w:rsidR="001876BE" w:rsidRPr="00A11533" w:rsidRDefault="001876BE" w:rsidP="001876BE">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Aláírási címpéldány/Aláírásminta vagy ennek hiányában nyilvántartásba vételre vonatkozó végzés másolata</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1087669D" w14:textId="77777777" w:rsidR="001876BE" w:rsidRPr="00A11533" w:rsidRDefault="001876BE" w:rsidP="001876BE">
            <w:pPr>
              <w:spacing w:after="120" w:line="288" w:lineRule="auto"/>
              <w:ind w:right="74"/>
              <w:jc w:val="center"/>
              <w:rPr>
                <w:rFonts w:ascii="Times New Roman" w:eastAsia="Times New Roman" w:hAnsi="Times New Roman" w:cs="Times New Roman"/>
                <w:sz w:val="24"/>
                <w:szCs w:val="24"/>
                <w:lang w:eastAsia="zh-CN"/>
              </w:rPr>
            </w:pPr>
          </w:p>
        </w:tc>
      </w:tr>
      <w:tr w:rsidR="001876BE" w:rsidRPr="00A11533" w14:paraId="37A0D5A5"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6209E0B1" w14:textId="77777777" w:rsidR="001876BE" w:rsidRPr="00A11533" w:rsidRDefault="001876BE" w:rsidP="001876BE">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Közös ajánlattevői megállapodás (közös ajánlattétel esetén)</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2FFDD353" w14:textId="77777777" w:rsidR="001876BE" w:rsidRPr="00A11533" w:rsidRDefault="001876BE" w:rsidP="001876BE">
            <w:pPr>
              <w:spacing w:after="120" w:line="288" w:lineRule="auto"/>
              <w:ind w:right="74"/>
              <w:jc w:val="center"/>
              <w:rPr>
                <w:rFonts w:ascii="Times New Roman" w:eastAsia="Times New Roman" w:hAnsi="Times New Roman" w:cs="Times New Roman"/>
                <w:sz w:val="24"/>
                <w:szCs w:val="24"/>
                <w:lang w:eastAsia="zh-CN"/>
              </w:rPr>
            </w:pPr>
          </w:p>
        </w:tc>
      </w:tr>
      <w:tr w:rsidR="001876BE" w:rsidRPr="00A11533" w14:paraId="7E24068C"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3030E127" w14:textId="77777777" w:rsidR="001876BE" w:rsidRPr="00A11533" w:rsidRDefault="001876BE" w:rsidP="001876BE">
            <w:pPr>
              <w:spacing w:after="120" w:line="288" w:lineRule="auto"/>
              <w:jc w:val="both"/>
              <w:rPr>
                <w:rFonts w:ascii="Times New Roman" w:eastAsia="Times New Roman" w:hAnsi="Times New Roman" w:cs="Times New Roman"/>
                <w:b/>
                <w:sz w:val="24"/>
                <w:szCs w:val="24"/>
                <w:lang w:eastAsia="zh-CN"/>
              </w:rPr>
            </w:pPr>
            <w:r w:rsidRPr="00A11533">
              <w:rPr>
                <w:rFonts w:ascii="Times New Roman" w:eastAsia="Times New Roman" w:hAnsi="Times New Roman" w:cs="Times New Roman"/>
                <w:b/>
                <w:bCs/>
                <w:sz w:val="24"/>
                <w:szCs w:val="24"/>
                <w:lang w:eastAsia="zh-CN"/>
              </w:rPr>
              <w:t>AZ AJÁNLATTEVŐ ÁLTAL BECSATOLNI KÍVÁNT DOKUMENTUMOK (ADOTT ESETBEN)</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5E3A5036" w14:textId="77777777" w:rsidR="001876BE" w:rsidRPr="00A11533" w:rsidRDefault="001876BE" w:rsidP="001876BE">
            <w:pPr>
              <w:spacing w:after="120" w:line="288" w:lineRule="auto"/>
              <w:ind w:right="74"/>
              <w:jc w:val="center"/>
              <w:rPr>
                <w:rFonts w:ascii="Times New Roman" w:eastAsia="Times New Roman" w:hAnsi="Times New Roman" w:cs="Times New Roman"/>
                <w:sz w:val="24"/>
                <w:szCs w:val="24"/>
                <w:lang w:eastAsia="zh-CN"/>
              </w:rPr>
            </w:pPr>
          </w:p>
        </w:tc>
      </w:tr>
      <w:bookmarkEnd w:id="4"/>
    </w:tbl>
    <w:p w14:paraId="471C2E62" w14:textId="77777777" w:rsidR="007A7BA3" w:rsidRPr="00A11533" w:rsidRDefault="007A7BA3" w:rsidP="007A7BA3">
      <w:pPr>
        <w:pStyle w:val="NormlWeb"/>
        <w:spacing w:before="0" w:beforeAutospacing="0" w:after="120" w:afterAutospacing="0" w:line="288" w:lineRule="auto"/>
        <w:jc w:val="both"/>
      </w:pPr>
    </w:p>
    <w:p w14:paraId="1F2C3374" w14:textId="77777777" w:rsidR="007A7BA3" w:rsidRPr="00A11533" w:rsidRDefault="007A7BA3" w:rsidP="007A7BA3">
      <w:pPr>
        <w:spacing w:after="160" w:line="259" w:lineRule="auto"/>
        <w:rPr>
          <w:rFonts w:ascii="Times New Roman" w:eastAsia="Times New Roman" w:hAnsi="Times New Roman" w:cs="Times New Roman"/>
          <w:sz w:val="24"/>
          <w:szCs w:val="24"/>
          <w:lang w:eastAsia="hu-HU"/>
        </w:rPr>
      </w:pPr>
      <w:r w:rsidRPr="00A11533">
        <w:br w:type="page"/>
      </w:r>
    </w:p>
    <w:p w14:paraId="7DBEB869" w14:textId="77777777" w:rsidR="007A7BA3" w:rsidRPr="00A11533" w:rsidRDefault="007A7BA3" w:rsidP="007A7BA3">
      <w:pPr>
        <w:spacing w:after="120" w:line="288" w:lineRule="auto"/>
        <w:jc w:val="right"/>
        <w:rPr>
          <w:rFonts w:ascii="Times New Roman" w:eastAsia="Times New Roman" w:hAnsi="Times New Roman" w:cs="Times New Roman"/>
          <w:b/>
          <w:sz w:val="24"/>
          <w:szCs w:val="24"/>
          <w:lang w:eastAsia="zh-CN"/>
        </w:rPr>
      </w:pPr>
      <w:r w:rsidRPr="00A11533">
        <w:rPr>
          <w:rFonts w:ascii="Times New Roman" w:eastAsia="Times New Roman" w:hAnsi="Times New Roman" w:cs="Times New Roman"/>
          <w:b/>
          <w:sz w:val="24"/>
          <w:szCs w:val="24"/>
          <w:lang w:eastAsia="zh-CN"/>
        </w:rPr>
        <w:lastRenderedPageBreak/>
        <w:t>2. számú melléklet</w:t>
      </w:r>
    </w:p>
    <w:p w14:paraId="18B59B18" w14:textId="77777777" w:rsidR="007A7BA3" w:rsidRPr="00A11533" w:rsidRDefault="007A7BA3" w:rsidP="007A7BA3">
      <w:pPr>
        <w:shd w:val="clear" w:color="auto" w:fill="92D050"/>
        <w:spacing w:after="120" w:line="288" w:lineRule="auto"/>
        <w:ind w:hanging="11"/>
        <w:jc w:val="center"/>
        <w:rPr>
          <w:rFonts w:ascii="Times New Roman" w:eastAsia="Times New Roman" w:hAnsi="Times New Roman" w:cs="Times New Roman"/>
          <w:b/>
          <w:sz w:val="24"/>
          <w:szCs w:val="24"/>
          <w:lang w:eastAsia="zh-CN"/>
        </w:rPr>
      </w:pPr>
      <w:r w:rsidRPr="00A11533">
        <w:rPr>
          <w:rFonts w:ascii="Times New Roman" w:eastAsia="Times New Roman" w:hAnsi="Times New Roman" w:cs="Times New Roman"/>
          <w:b/>
          <w:sz w:val="24"/>
          <w:szCs w:val="24"/>
          <w:lang w:eastAsia="zh-CN"/>
        </w:rPr>
        <w:t>Felolvasólap</w:t>
      </w:r>
    </w:p>
    <w:p w14:paraId="0A0BA071" w14:textId="77777777" w:rsidR="007A7BA3" w:rsidRPr="00A11533" w:rsidRDefault="007A7BA3" w:rsidP="007A7BA3">
      <w:pPr>
        <w:spacing w:after="120" w:line="288" w:lineRule="auto"/>
        <w:ind w:hanging="11"/>
        <w:jc w:val="center"/>
        <w:rPr>
          <w:rFonts w:ascii="Times New Roman" w:eastAsia="Times New Roman" w:hAnsi="Times New Roman" w:cs="Times New Roman"/>
          <w:b/>
          <w:sz w:val="24"/>
          <w:szCs w:val="24"/>
          <w:lang w:eastAsia="zh-CN"/>
        </w:rPr>
      </w:pPr>
    </w:p>
    <w:p w14:paraId="7B16D5C8" w14:textId="65308EC9" w:rsidR="007A7BA3" w:rsidRPr="00A11533" w:rsidRDefault="00F92043" w:rsidP="007A7BA3">
      <w:pPr>
        <w:spacing w:after="120" w:line="288" w:lineRule="auto"/>
        <w:ind w:hanging="11"/>
        <w:jc w:val="center"/>
        <w:rPr>
          <w:rFonts w:ascii="Times New Roman" w:eastAsia="Times New Roman" w:hAnsi="Times New Roman" w:cs="Times New Roman"/>
          <w:b/>
          <w:sz w:val="24"/>
          <w:szCs w:val="24"/>
          <w:lang w:eastAsia="zh-CN"/>
        </w:rPr>
      </w:pPr>
      <w:r w:rsidRPr="00F92043">
        <w:rPr>
          <w:rFonts w:ascii="Times New Roman" w:hAnsi="Times New Roman" w:cs="Times New Roman"/>
          <w:b/>
          <w:bCs/>
          <w:sz w:val="24"/>
          <w:szCs w:val="24"/>
        </w:rPr>
        <w:t>Közvilágítás aktív elemeinek karbantartása – 2023.</w:t>
      </w:r>
    </w:p>
    <w:p w14:paraId="3614457B" w14:textId="77777777" w:rsidR="007A7BA3" w:rsidRPr="00A11533" w:rsidRDefault="007A7BA3" w:rsidP="007A7BA3">
      <w:pPr>
        <w:spacing w:after="120" w:line="288" w:lineRule="auto"/>
        <w:ind w:hanging="11"/>
        <w:jc w:val="center"/>
        <w:rPr>
          <w:rFonts w:ascii="Times New Roman" w:eastAsia="Times New Roman" w:hAnsi="Times New Roman" w:cs="Times New Roman"/>
          <w:b/>
          <w:color w:val="000000"/>
          <w:sz w:val="24"/>
          <w:szCs w:val="24"/>
          <w:lang w:eastAsia="zh-CN"/>
        </w:rPr>
      </w:pPr>
    </w:p>
    <w:tbl>
      <w:tblPr>
        <w:tblW w:w="9072" w:type="dxa"/>
        <w:tblInd w:w="-5" w:type="dxa"/>
        <w:tblCellMar>
          <w:left w:w="10" w:type="dxa"/>
          <w:right w:w="10" w:type="dxa"/>
        </w:tblCellMar>
        <w:tblLook w:val="04A0" w:firstRow="1" w:lastRow="0" w:firstColumn="1" w:lastColumn="0" w:noHBand="0" w:noVBand="1"/>
      </w:tblPr>
      <w:tblGrid>
        <w:gridCol w:w="3375"/>
        <w:gridCol w:w="5697"/>
      </w:tblGrid>
      <w:tr w:rsidR="007A7BA3" w:rsidRPr="00A11533" w14:paraId="184C0FA3"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42BA41D8" w14:textId="77777777" w:rsidR="007A7BA3" w:rsidRPr="00A11533" w:rsidRDefault="007A7BA3" w:rsidP="00766C2C">
            <w:pPr>
              <w:spacing w:after="120" w:line="288" w:lineRule="auto"/>
              <w:jc w:val="both"/>
              <w:rPr>
                <w:rFonts w:ascii="Times New Roman" w:eastAsia="Times New Roman" w:hAnsi="Times New Roman" w:cs="Times New Roman"/>
                <w:bCs/>
                <w:smallCaps/>
                <w:color w:val="000000"/>
                <w:sz w:val="24"/>
                <w:szCs w:val="24"/>
                <w:lang w:eastAsia="zh-CN"/>
              </w:rPr>
            </w:pPr>
            <w:r w:rsidRPr="00A11533">
              <w:rPr>
                <w:rFonts w:ascii="Times New Roman" w:eastAsia="Times New Roman" w:hAnsi="Times New Roman" w:cs="Times New Roman"/>
                <w:bCs/>
                <w:color w:val="000000"/>
                <w:sz w:val="24"/>
                <w:szCs w:val="24"/>
                <w:lang w:eastAsia="zh-CN"/>
              </w:rPr>
              <w:t>Ajánlattevő neve:</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7E7CE437" w14:textId="77777777" w:rsidR="007A7BA3" w:rsidRPr="00A11533" w:rsidRDefault="007A7BA3" w:rsidP="00766C2C">
            <w:pPr>
              <w:spacing w:after="120" w:line="288" w:lineRule="auto"/>
              <w:jc w:val="center"/>
              <w:rPr>
                <w:rFonts w:ascii="Times New Roman" w:eastAsia="Times New Roman" w:hAnsi="Times New Roman" w:cs="Times New Roman"/>
                <w:b/>
                <w:bCs/>
                <w:color w:val="000000"/>
                <w:sz w:val="24"/>
                <w:szCs w:val="24"/>
                <w:lang w:eastAsia="zh-CN"/>
              </w:rPr>
            </w:pPr>
          </w:p>
        </w:tc>
      </w:tr>
      <w:tr w:rsidR="007A7BA3" w:rsidRPr="00A11533" w14:paraId="6CBF1183"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3900AB38" w14:textId="77777777" w:rsidR="007A7BA3" w:rsidRPr="00A11533" w:rsidRDefault="007A7BA3" w:rsidP="00766C2C">
            <w:pPr>
              <w:spacing w:after="120" w:line="288" w:lineRule="auto"/>
              <w:jc w:val="both"/>
              <w:rPr>
                <w:rFonts w:ascii="Times New Roman" w:eastAsia="Times New Roman" w:hAnsi="Times New Roman" w:cs="Times New Roman"/>
                <w:bCs/>
                <w:smallCaps/>
                <w:color w:val="000000"/>
                <w:sz w:val="24"/>
                <w:szCs w:val="24"/>
                <w:lang w:eastAsia="zh-CN"/>
              </w:rPr>
            </w:pPr>
            <w:r w:rsidRPr="00A11533">
              <w:rPr>
                <w:rFonts w:ascii="Times New Roman" w:eastAsia="Times New Roman" w:hAnsi="Times New Roman" w:cs="Times New Roman"/>
                <w:bCs/>
                <w:color w:val="000000"/>
                <w:sz w:val="24"/>
                <w:szCs w:val="24"/>
                <w:lang w:eastAsia="zh-CN"/>
              </w:rPr>
              <w:t>Ajánlattevő székhelye:</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69B5565D" w14:textId="77777777" w:rsidR="007A7BA3" w:rsidRPr="00A11533" w:rsidRDefault="007A7BA3" w:rsidP="00766C2C">
            <w:pPr>
              <w:spacing w:after="120" w:line="288" w:lineRule="auto"/>
              <w:jc w:val="center"/>
              <w:rPr>
                <w:rFonts w:ascii="Times New Roman" w:eastAsia="Times New Roman" w:hAnsi="Times New Roman" w:cs="Times New Roman"/>
                <w:bCs/>
                <w:color w:val="000000"/>
                <w:sz w:val="24"/>
                <w:szCs w:val="24"/>
                <w:lang w:eastAsia="zh-CN"/>
              </w:rPr>
            </w:pPr>
          </w:p>
        </w:tc>
      </w:tr>
      <w:tr w:rsidR="007A7BA3" w:rsidRPr="00A11533" w14:paraId="301C7C4F"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790FC5B9" w14:textId="77777777" w:rsidR="007A7BA3" w:rsidRPr="00A11533" w:rsidRDefault="007A7BA3" w:rsidP="00766C2C">
            <w:pPr>
              <w:spacing w:after="120" w:line="288" w:lineRule="auto"/>
              <w:jc w:val="both"/>
              <w:rPr>
                <w:rFonts w:ascii="Times New Roman" w:eastAsia="Times New Roman" w:hAnsi="Times New Roman" w:cs="Times New Roman"/>
                <w:bCs/>
                <w:color w:val="000000"/>
                <w:sz w:val="24"/>
                <w:szCs w:val="24"/>
                <w:lang w:eastAsia="zh-CN"/>
              </w:rPr>
            </w:pPr>
            <w:r w:rsidRPr="00A11533">
              <w:rPr>
                <w:rFonts w:ascii="Times New Roman" w:eastAsia="Times New Roman" w:hAnsi="Times New Roman" w:cs="Times New Roman"/>
                <w:bCs/>
                <w:color w:val="000000"/>
                <w:sz w:val="24"/>
                <w:szCs w:val="24"/>
                <w:lang w:eastAsia="zh-CN"/>
              </w:rPr>
              <w:t>Adószáma:</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6D214337" w14:textId="77777777" w:rsidR="007A7BA3" w:rsidRPr="00A11533" w:rsidRDefault="007A7BA3" w:rsidP="00766C2C">
            <w:pPr>
              <w:spacing w:after="120" w:line="288" w:lineRule="auto"/>
              <w:jc w:val="center"/>
              <w:rPr>
                <w:rFonts w:ascii="Times New Roman" w:eastAsia="Times New Roman" w:hAnsi="Times New Roman" w:cs="Times New Roman"/>
                <w:bCs/>
                <w:color w:val="000000"/>
                <w:sz w:val="24"/>
                <w:szCs w:val="24"/>
                <w:lang w:eastAsia="zh-CN"/>
              </w:rPr>
            </w:pPr>
          </w:p>
        </w:tc>
      </w:tr>
      <w:tr w:rsidR="007A7BA3" w:rsidRPr="00A11533" w14:paraId="6C544417"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4FD9A8C2" w14:textId="7855C92E" w:rsidR="007A7BA3" w:rsidRPr="00A11533" w:rsidRDefault="007A7BA3" w:rsidP="00766C2C">
            <w:pPr>
              <w:spacing w:after="120" w:line="288" w:lineRule="auto"/>
              <w:jc w:val="both"/>
              <w:rPr>
                <w:rFonts w:ascii="Times New Roman" w:eastAsia="Times New Roman" w:hAnsi="Times New Roman" w:cs="Times New Roman"/>
                <w:bCs/>
                <w:color w:val="000000"/>
                <w:sz w:val="24"/>
                <w:szCs w:val="24"/>
                <w:lang w:eastAsia="zh-CN"/>
              </w:rPr>
            </w:pPr>
            <w:r w:rsidRPr="00A11533">
              <w:rPr>
                <w:rFonts w:ascii="Times New Roman" w:eastAsia="Times New Roman" w:hAnsi="Times New Roman" w:cs="Times New Roman"/>
                <w:bCs/>
                <w:color w:val="000000"/>
                <w:sz w:val="24"/>
                <w:szCs w:val="24"/>
                <w:lang w:eastAsia="zh-CN"/>
              </w:rPr>
              <w:t>Cégjegyzékszáma</w:t>
            </w:r>
            <w:r w:rsidR="004D2AE4" w:rsidRPr="00A11533">
              <w:rPr>
                <w:rFonts w:ascii="Times New Roman" w:eastAsia="Times New Roman" w:hAnsi="Times New Roman" w:cs="Times New Roman"/>
                <w:bCs/>
                <w:color w:val="000000"/>
                <w:sz w:val="24"/>
                <w:szCs w:val="24"/>
                <w:lang w:eastAsia="zh-CN"/>
              </w:rPr>
              <w:t>/Nyilvántartási száma</w:t>
            </w:r>
            <w:r w:rsidRPr="00A11533">
              <w:rPr>
                <w:rFonts w:ascii="Times New Roman" w:eastAsia="Times New Roman" w:hAnsi="Times New Roman" w:cs="Times New Roman"/>
                <w:bCs/>
                <w:color w:val="000000"/>
                <w:sz w:val="24"/>
                <w:szCs w:val="24"/>
                <w:lang w:eastAsia="zh-CN"/>
              </w:rPr>
              <w:t>:</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6C2BEDF2" w14:textId="77777777" w:rsidR="007A7BA3" w:rsidRPr="00A11533" w:rsidRDefault="007A7BA3" w:rsidP="00766C2C">
            <w:pPr>
              <w:spacing w:after="120" w:line="288" w:lineRule="auto"/>
              <w:jc w:val="center"/>
              <w:rPr>
                <w:rFonts w:ascii="Times New Roman" w:eastAsia="Times New Roman" w:hAnsi="Times New Roman" w:cs="Times New Roman"/>
                <w:bCs/>
                <w:color w:val="000000"/>
                <w:sz w:val="24"/>
                <w:szCs w:val="24"/>
                <w:lang w:eastAsia="zh-CN"/>
              </w:rPr>
            </w:pPr>
          </w:p>
        </w:tc>
      </w:tr>
      <w:tr w:rsidR="007A7BA3" w:rsidRPr="00A11533" w14:paraId="2505234D"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77C504D6" w14:textId="77777777" w:rsidR="007A7BA3" w:rsidRPr="00A11533" w:rsidRDefault="007A7BA3" w:rsidP="00766C2C">
            <w:pPr>
              <w:spacing w:after="120" w:line="288" w:lineRule="auto"/>
              <w:jc w:val="both"/>
              <w:rPr>
                <w:rFonts w:ascii="Times New Roman" w:eastAsia="Times New Roman" w:hAnsi="Times New Roman" w:cs="Times New Roman"/>
                <w:bCs/>
                <w:color w:val="000000"/>
                <w:sz w:val="24"/>
                <w:szCs w:val="24"/>
                <w:lang w:eastAsia="zh-CN"/>
              </w:rPr>
            </w:pPr>
            <w:r w:rsidRPr="00A11533">
              <w:rPr>
                <w:rFonts w:ascii="Times New Roman" w:eastAsia="Times New Roman" w:hAnsi="Times New Roman" w:cs="Times New Roman"/>
                <w:bCs/>
                <w:color w:val="000000"/>
                <w:sz w:val="24"/>
                <w:szCs w:val="24"/>
                <w:lang w:eastAsia="zh-CN"/>
              </w:rPr>
              <w:t>Bankszámlaszáma:</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5C5787E4" w14:textId="77777777" w:rsidR="007A7BA3" w:rsidRPr="00A11533" w:rsidRDefault="007A7BA3" w:rsidP="00766C2C">
            <w:pPr>
              <w:spacing w:after="120" w:line="288" w:lineRule="auto"/>
              <w:jc w:val="center"/>
              <w:rPr>
                <w:rFonts w:ascii="Times New Roman" w:eastAsia="Times New Roman" w:hAnsi="Times New Roman" w:cs="Times New Roman"/>
                <w:bCs/>
                <w:color w:val="000000"/>
                <w:sz w:val="24"/>
                <w:szCs w:val="24"/>
                <w:lang w:eastAsia="zh-CN"/>
              </w:rPr>
            </w:pPr>
          </w:p>
        </w:tc>
      </w:tr>
      <w:tr w:rsidR="007A7BA3" w:rsidRPr="00A11533" w14:paraId="518F3710"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512802E9" w14:textId="77777777" w:rsidR="007A7BA3" w:rsidRPr="00A11533" w:rsidRDefault="007A7BA3" w:rsidP="00766C2C">
            <w:pPr>
              <w:spacing w:after="120" w:line="288" w:lineRule="auto"/>
              <w:jc w:val="both"/>
              <w:rPr>
                <w:rFonts w:ascii="Times New Roman" w:eastAsia="Times New Roman" w:hAnsi="Times New Roman" w:cs="Times New Roman"/>
                <w:bCs/>
                <w:color w:val="000000"/>
                <w:sz w:val="24"/>
                <w:szCs w:val="24"/>
                <w:lang w:eastAsia="zh-CN"/>
              </w:rPr>
            </w:pPr>
            <w:r w:rsidRPr="00A11533">
              <w:rPr>
                <w:rFonts w:ascii="Times New Roman" w:eastAsia="Times New Roman" w:hAnsi="Times New Roman" w:cs="Times New Roman"/>
                <w:bCs/>
                <w:color w:val="000000"/>
                <w:sz w:val="24"/>
                <w:szCs w:val="24"/>
                <w:lang w:eastAsia="zh-CN"/>
              </w:rPr>
              <w:t>Kapcsolattartó személy neve:</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0704787E" w14:textId="77777777" w:rsidR="007A7BA3" w:rsidRPr="00A11533" w:rsidRDefault="007A7BA3" w:rsidP="00766C2C">
            <w:pPr>
              <w:spacing w:after="120" w:line="288" w:lineRule="auto"/>
              <w:jc w:val="center"/>
              <w:rPr>
                <w:rFonts w:ascii="Times New Roman" w:eastAsia="Times New Roman" w:hAnsi="Times New Roman" w:cs="Times New Roman"/>
                <w:bCs/>
                <w:color w:val="000000"/>
                <w:sz w:val="24"/>
                <w:szCs w:val="24"/>
                <w:lang w:eastAsia="zh-CN"/>
              </w:rPr>
            </w:pPr>
          </w:p>
        </w:tc>
      </w:tr>
      <w:tr w:rsidR="007A7BA3" w:rsidRPr="00A11533" w14:paraId="4520286A"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7E4050FA" w14:textId="77777777" w:rsidR="007A7BA3" w:rsidRPr="00A11533" w:rsidRDefault="007A7BA3" w:rsidP="00766C2C">
            <w:pPr>
              <w:spacing w:after="120" w:line="288" w:lineRule="auto"/>
              <w:jc w:val="both"/>
              <w:rPr>
                <w:rFonts w:ascii="Times New Roman" w:eastAsia="Times New Roman" w:hAnsi="Times New Roman" w:cs="Times New Roman"/>
                <w:bCs/>
                <w:color w:val="000000"/>
                <w:sz w:val="24"/>
                <w:szCs w:val="24"/>
                <w:lang w:eastAsia="zh-CN"/>
              </w:rPr>
            </w:pPr>
            <w:r w:rsidRPr="00A11533">
              <w:rPr>
                <w:rFonts w:ascii="Times New Roman" w:eastAsia="Times New Roman" w:hAnsi="Times New Roman" w:cs="Times New Roman"/>
                <w:bCs/>
                <w:color w:val="000000"/>
                <w:sz w:val="24"/>
                <w:szCs w:val="24"/>
                <w:lang w:eastAsia="zh-CN"/>
              </w:rPr>
              <w:t>Kapcsolattartó személy postacíme:</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046F83CE" w14:textId="77777777" w:rsidR="007A7BA3" w:rsidRPr="00A11533" w:rsidRDefault="007A7BA3" w:rsidP="00766C2C">
            <w:pPr>
              <w:spacing w:after="120" w:line="288" w:lineRule="auto"/>
              <w:jc w:val="center"/>
              <w:rPr>
                <w:rFonts w:ascii="Times New Roman" w:eastAsia="Times New Roman" w:hAnsi="Times New Roman" w:cs="Times New Roman"/>
                <w:bCs/>
                <w:color w:val="000000"/>
                <w:sz w:val="24"/>
                <w:szCs w:val="24"/>
                <w:lang w:eastAsia="zh-CN"/>
              </w:rPr>
            </w:pPr>
          </w:p>
        </w:tc>
      </w:tr>
      <w:tr w:rsidR="007A7BA3" w:rsidRPr="00A11533" w14:paraId="7570C7CD"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7DBB3548" w14:textId="77777777" w:rsidR="007A7BA3" w:rsidRPr="00A11533" w:rsidRDefault="007A7BA3" w:rsidP="00766C2C">
            <w:pPr>
              <w:spacing w:after="120" w:line="288" w:lineRule="auto"/>
              <w:jc w:val="both"/>
              <w:rPr>
                <w:rFonts w:ascii="Times New Roman" w:eastAsia="Times New Roman" w:hAnsi="Times New Roman" w:cs="Times New Roman"/>
                <w:bCs/>
                <w:color w:val="000000"/>
                <w:sz w:val="24"/>
                <w:szCs w:val="24"/>
                <w:lang w:eastAsia="zh-CN"/>
              </w:rPr>
            </w:pPr>
            <w:r w:rsidRPr="00A11533">
              <w:rPr>
                <w:rFonts w:ascii="Times New Roman" w:eastAsia="Times New Roman" w:hAnsi="Times New Roman" w:cs="Times New Roman"/>
                <w:bCs/>
                <w:color w:val="000000"/>
                <w:sz w:val="24"/>
                <w:szCs w:val="24"/>
                <w:lang w:eastAsia="zh-CN"/>
              </w:rPr>
              <w:t>Kapcsolattartó személy telefonszáma:</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11F81600" w14:textId="77777777" w:rsidR="007A7BA3" w:rsidRPr="00A11533" w:rsidRDefault="007A7BA3" w:rsidP="00766C2C">
            <w:pPr>
              <w:spacing w:after="120" w:line="288" w:lineRule="auto"/>
              <w:jc w:val="center"/>
              <w:rPr>
                <w:rFonts w:ascii="Times New Roman" w:eastAsia="Times New Roman" w:hAnsi="Times New Roman" w:cs="Times New Roman"/>
                <w:bCs/>
                <w:color w:val="000000"/>
                <w:sz w:val="24"/>
                <w:szCs w:val="24"/>
                <w:lang w:eastAsia="zh-CN"/>
              </w:rPr>
            </w:pPr>
          </w:p>
        </w:tc>
      </w:tr>
      <w:tr w:rsidR="007A7BA3" w:rsidRPr="00A11533" w14:paraId="026B5F6A" w14:textId="77777777" w:rsidTr="00766C2C">
        <w:trPr>
          <w:trHeight w:val="555"/>
        </w:trPr>
        <w:tc>
          <w:tcPr>
            <w:tcW w:w="2813" w:type="dxa"/>
            <w:tcBorders>
              <w:top w:val="single" w:sz="4" w:space="0" w:color="000000"/>
              <w:left w:val="single" w:sz="4" w:space="0" w:color="000000"/>
              <w:bottom w:val="doub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02AE0075" w14:textId="77777777" w:rsidR="007A7BA3" w:rsidRPr="00A11533" w:rsidRDefault="007A7BA3" w:rsidP="00766C2C">
            <w:pPr>
              <w:spacing w:after="120" w:line="288" w:lineRule="auto"/>
              <w:jc w:val="both"/>
              <w:rPr>
                <w:rFonts w:ascii="Times New Roman" w:eastAsia="Times New Roman" w:hAnsi="Times New Roman" w:cs="Times New Roman"/>
                <w:bCs/>
                <w:color w:val="000000"/>
                <w:sz w:val="24"/>
                <w:szCs w:val="24"/>
                <w:lang w:eastAsia="zh-CN"/>
              </w:rPr>
            </w:pPr>
            <w:r w:rsidRPr="00A11533">
              <w:rPr>
                <w:rFonts w:ascii="Times New Roman" w:eastAsia="Times New Roman" w:hAnsi="Times New Roman" w:cs="Times New Roman"/>
                <w:bCs/>
                <w:color w:val="000000"/>
                <w:sz w:val="24"/>
                <w:szCs w:val="24"/>
                <w:lang w:eastAsia="zh-CN"/>
              </w:rPr>
              <w:t>Kapcsolattartó személy e-mail címe:</w:t>
            </w:r>
          </w:p>
        </w:tc>
        <w:tc>
          <w:tcPr>
            <w:tcW w:w="6259" w:type="dxa"/>
            <w:tcBorders>
              <w:top w:val="single" w:sz="4" w:space="0" w:color="000000"/>
              <w:left w:val="single" w:sz="4" w:space="0" w:color="000000"/>
              <w:bottom w:val="double" w:sz="4" w:space="0" w:color="000000"/>
              <w:right w:val="double" w:sz="4" w:space="0" w:color="000000"/>
              <w:tl2br w:val="nil"/>
              <w:tr2bl w:val="nil"/>
            </w:tcBorders>
            <w:tcMar>
              <w:top w:w="0" w:type="dxa"/>
              <w:left w:w="108" w:type="dxa"/>
              <w:bottom w:w="0" w:type="dxa"/>
              <w:right w:w="108" w:type="dxa"/>
            </w:tcMar>
            <w:vAlign w:val="center"/>
          </w:tcPr>
          <w:p w14:paraId="68543B14" w14:textId="77777777" w:rsidR="007A7BA3" w:rsidRPr="00A11533" w:rsidRDefault="007A7BA3" w:rsidP="00766C2C">
            <w:pPr>
              <w:spacing w:after="120" w:line="288" w:lineRule="auto"/>
              <w:jc w:val="center"/>
              <w:rPr>
                <w:rFonts w:ascii="Times New Roman" w:eastAsia="Times New Roman" w:hAnsi="Times New Roman" w:cs="Times New Roman"/>
                <w:bCs/>
                <w:color w:val="000000"/>
                <w:sz w:val="24"/>
                <w:szCs w:val="24"/>
                <w:lang w:eastAsia="zh-CN"/>
              </w:rPr>
            </w:pPr>
          </w:p>
        </w:tc>
      </w:tr>
    </w:tbl>
    <w:p w14:paraId="6C381443" w14:textId="77777777" w:rsidR="007A7BA3" w:rsidRPr="00A11533" w:rsidRDefault="007A7BA3" w:rsidP="007A7BA3">
      <w:pPr>
        <w:spacing w:before="120" w:after="120" w:line="288" w:lineRule="auto"/>
        <w:jc w:val="both"/>
        <w:rPr>
          <w:rFonts w:ascii="Times New Roman" w:eastAsia="Times New Roman" w:hAnsi="Times New Roman" w:cs="Times New Roman"/>
          <w:color w:val="000000"/>
          <w:sz w:val="24"/>
          <w:szCs w:val="24"/>
          <w:lang w:eastAsia="zh-CN"/>
        </w:rPr>
      </w:pPr>
    </w:p>
    <w:tbl>
      <w:tblPr>
        <w:tblW w:w="9072" w:type="dxa"/>
        <w:tblInd w:w="-5" w:type="dxa"/>
        <w:tblCellMar>
          <w:left w:w="10" w:type="dxa"/>
          <w:right w:w="10" w:type="dxa"/>
        </w:tblCellMar>
        <w:tblLook w:val="04A0" w:firstRow="1" w:lastRow="0" w:firstColumn="1" w:lastColumn="0" w:noHBand="0" w:noVBand="1"/>
      </w:tblPr>
      <w:tblGrid>
        <w:gridCol w:w="4459"/>
        <w:gridCol w:w="4613"/>
      </w:tblGrid>
      <w:tr w:rsidR="007A7BA3" w:rsidRPr="004B56B8" w14:paraId="6229540B" w14:textId="77777777" w:rsidTr="004B56B8">
        <w:tc>
          <w:tcPr>
            <w:tcW w:w="4459"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3E6E355E" w14:textId="77777777" w:rsidR="007A7BA3" w:rsidRPr="004B56B8" w:rsidRDefault="007A7BA3" w:rsidP="00766C2C">
            <w:pPr>
              <w:spacing w:after="120" w:line="288" w:lineRule="auto"/>
              <w:jc w:val="center"/>
              <w:rPr>
                <w:rFonts w:ascii="Times New Roman" w:eastAsia="Times New Roman" w:hAnsi="Times New Roman" w:cs="Times New Roman"/>
                <w:bCs/>
                <w:color w:val="000000"/>
                <w:sz w:val="24"/>
                <w:szCs w:val="24"/>
                <w:lang w:eastAsia="zh-CN"/>
              </w:rPr>
            </w:pPr>
            <w:r w:rsidRPr="004B56B8">
              <w:rPr>
                <w:rFonts w:ascii="Times New Roman" w:eastAsia="Times New Roman" w:hAnsi="Times New Roman" w:cs="Times New Roman"/>
                <w:b/>
                <w:bCs/>
                <w:color w:val="000000"/>
                <w:sz w:val="24"/>
                <w:szCs w:val="24"/>
                <w:lang w:eastAsia="zh-CN"/>
              </w:rPr>
              <w:t>Értékelési szempont</w:t>
            </w:r>
          </w:p>
        </w:tc>
        <w:tc>
          <w:tcPr>
            <w:tcW w:w="46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25023EA0" w14:textId="77777777" w:rsidR="007A7BA3" w:rsidRPr="004B56B8" w:rsidRDefault="007A7BA3" w:rsidP="00766C2C">
            <w:pPr>
              <w:spacing w:after="120" w:line="288" w:lineRule="auto"/>
              <w:jc w:val="center"/>
              <w:rPr>
                <w:rFonts w:ascii="Times New Roman" w:eastAsia="Times New Roman" w:hAnsi="Times New Roman" w:cs="Times New Roman"/>
                <w:bCs/>
                <w:color w:val="000000"/>
                <w:sz w:val="24"/>
                <w:szCs w:val="24"/>
                <w:lang w:eastAsia="zh-CN"/>
              </w:rPr>
            </w:pPr>
            <w:r w:rsidRPr="004B56B8">
              <w:rPr>
                <w:rFonts w:ascii="Times New Roman" w:eastAsia="Times New Roman" w:hAnsi="Times New Roman" w:cs="Times New Roman"/>
                <w:b/>
                <w:bCs/>
                <w:color w:val="000000"/>
                <w:sz w:val="24"/>
                <w:szCs w:val="24"/>
                <w:lang w:eastAsia="zh-CN"/>
              </w:rPr>
              <w:t>Megajánlás</w:t>
            </w:r>
          </w:p>
        </w:tc>
      </w:tr>
      <w:tr w:rsidR="004770CD" w:rsidRPr="004B56B8" w14:paraId="454D3568" w14:textId="77777777" w:rsidTr="004B56B8">
        <w:tc>
          <w:tcPr>
            <w:tcW w:w="445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68A149E" w14:textId="4FFCED29" w:rsidR="004770CD" w:rsidRPr="004B56B8" w:rsidRDefault="0071511E" w:rsidP="004770CD">
            <w:pPr>
              <w:spacing w:after="120" w:line="288" w:lineRule="auto"/>
              <w:jc w:val="center"/>
              <w:rPr>
                <w:rFonts w:ascii="Times New Roman" w:eastAsia="Times New Roman" w:hAnsi="Times New Roman" w:cs="Times New Roman"/>
                <w:b/>
                <w:bCs/>
                <w:color w:val="000000"/>
                <w:sz w:val="24"/>
                <w:szCs w:val="24"/>
                <w:lang w:eastAsia="zh-CN"/>
              </w:rPr>
            </w:pPr>
            <w:bookmarkStart w:id="6" w:name="_Hlk123637799"/>
            <w:r w:rsidRPr="004B56B8">
              <w:rPr>
                <w:rFonts w:ascii="Times New Roman" w:eastAsia="Times New Roman" w:hAnsi="Times New Roman" w:cs="Times New Roman"/>
                <w:b/>
                <w:bCs/>
                <w:color w:val="000000"/>
                <w:sz w:val="24"/>
                <w:szCs w:val="24"/>
                <w:lang w:eastAsia="zh-CN"/>
              </w:rPr>
              <w:t xml:space="preserve">Nettó </w:t>
            </w:r>
            <w:r w:rsidR="00F92043" w:rsidRPr="004B56B8">
              <w:rPr>
                <w:rFonts w:ascii="Times New Roman" w:eastAsia="Times New Roman" w:hAnsi="Times New Roman" w:cs="Times New Roman"/>
                <w:b/>
                <w:bCs/>
                <w:color w:val="000000"/>
                <w:sz w:val="24"/>
                <w:szCs w:val="24"/>
                <w:lang w:eastAsia="zh-CN"/>
              </w:rPr>
              <w:t xml:space="preserve">havi </w:t>
            </w:r>
            <w:r w:rsidRPr="004B56B8">
              <w:rPr>
                <w:rFonts w:ascii="Times New Roman" w:eastAsia="Times New Roman" w:hAnsi="Times New Roman" w:cs="Times New Roman"/>
                <w:b/>
                <w:bCs/>
                <w:color w:val="000000"/>
                <w:sz w:val="24"/>
                <w:szCs w:val="24"/>
                <w:lang w:eastAsia="zh-CN"/>
              </w:rPr>
              <w:t>vállalkozói díj (nettó HUF</w:t>
            </w:r>
            <w:r w:rsidR="00F92043" w:rsidRPr="004B56B8">
              <w:rPr>
                <w:rFonts w:ascii="Times New Roman" w:eastAsia="Times New Roman" w:hAnsi="Times New Roman" w:cs="Times New Roman"/>
                <w:b/>
                <w:bCs/>
                <w:color w:val="000000"/>
                <w:sz w:val="24"/>
                <w:szCs w:val="24"/>
                <w:lang w:eastAsia="zh-CN"/>
              </w:rPr>
              <w:t>/hónap</w:t>
            </w:r>
            <w:r w:rsidRPr="004B56B8">
              <w:rPr>
                <w:rFonts w:ascii="Times New Roman" w:eastAsia="Times New Roman" w:hAnsi="Times New Roman" w:cs="Times New Roman"/>
                <w:b/>
                <w:bCs/>
                <w:color w:val="000000"/>
                <w:sz w:val="24"/>
                <w:szCs w:val="24"/>
                <w:lang w:eastAsia="zh-CN"/>
              </w:rPr>
              <w:t>)</w:t>
            </w:r>
          </w:p>
        </w:tc>
        <w:tc>
          <w:tcPr>
            <w:tcW w:w="461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A45DD72" w14:textId="40EF9E6E" w:rsidR="004770CD" w:rsidRPr="004B56B8" w:rsidRDefault="004770CD" w:rsidP="004770CD">
            <w:pPr>
              <w:spacing w:before="120" w:after="120" w:line="288" w:lineRule="auto"/>
              <w:jc w:val="center"/>
              <w:rPr>
                <w:rFonts w:ascii="Times New Roman" w:eastAsia="Times New Roman" w:hAnsi="Times New Roman" w:cs="Times New Roman"/>
                <w:color w:val="000000"/>
                <w:sz w:val="24"/>
                <w:szCs w:val="24"/>
                <w:lang w:eastAsia="zh-CN"/>
              </w:rPr>
            </w:pPr>
            <w:r w:rsidRPr="004B56B8">
              <w:rPr>
                <w:rFonts w:ascii="Times New Roman" w:eastAsia="Times New Roman" w:hAnsi="Times New Roman" w:cs="Times New Roman"/>
                <w:b/>
                <w:color w:val="000000"/>
                <w:sz w:val="24"/>
                <w:szCs w:val="24"/>
                <w:lang w:eastAsia="zh-CN"/>
              </w:rPr>
              <w:t>nettó …..,- Ft</w:t>
            </w:r>
            <w:r w:rsidR="00F92043" w:rsidRPr="004B56B8">
              <w:rPr>
                <w:rFonts w:ascii="Times New Roman" w:eastAsia="Times New Roman" w:hAnsi="Times New Roman" w:cs="Times New Roman"/>
                <w:b/>
                <w:color w:val="000000"/>
                <w:sz w:val="24"/>
                <w:szCs w:val="24"/>
                <w:lang w:eastAsia="zh-CN"/>
              </w:rPr>
              <w:t>/hónap</w:t>
            </w:r>
          </w:p>
        </w:tc>
      </w:tr>
      <w:bookmarkEnd w:id="6"/>
    </w:tbl>
    <w:p w14:paraId="585A8736" w14:textId="77777777" w:rsidR="007A7BA3" w:rsidRPr="00A11533" w:rsidRDefault="007A7BA3" w:rsidP="007A7BA3">
      <w:pPr>
        <w:spacing w:before="120" w:after="120" w:line="288" w:lineRule="auto"/>
        <w:jc w:val="both"/>
        <w:rPr>
          <w:rFonts w:ascii="Times New Roman" w:eastAsia="Times New Roman" w:hAnsi="Times New Roman" w:cs="Times New Roman"/>
          <w:color w:val="000000"/>
          <w:sz w:val="24"/>
          <w:szCs w:val="24"/>
          <w:lang w:eastAsia="zh-CN"/>
        </w:rPr>
      </w:pPr>
    </w:p>
    <w:p w14:paraId="7A3F11AF" w14:textId="77777777" w:rsidR="007A7BA3" w:rsidRPr="00A11533" w:rsidRDefault="007A7BA3" w:rsidP="007A7BA3">
      <w:pPr>
        <w:spacing w:after="120" w:line="288" w:lineRule="auto"/>
        <w:jc w:val="both"/>
        <w:rPr>
          <w:rFonts w:ascii="Times New Roman" w:eastAsia="Times New Roman" w:hAnsi="Times New Roman" w:cs="Times New Roman"/>
          <w:color w:val="000000"/>
          <w:sz w:val="24"/>
          <w:szCs w:val="24"/>
          <w:lang w:eastAsia="zh-CN"/>
        </w:rPr>
      </w:pPr>
      <w:r w:rsidRPr="00A11533">
        <w:rPr>
          <w:rFonts w:ascii="Times New Roman" w:eastAsia="Times New Roman" w:hAnsi="Times New Roman" w:cs="Times New Roman"/>
          <w:color w:val="000000"/>
          <w:sz w:val="24"/>
          <w:szCs w:val="24"/>
          <w:lang w:eastAsia="zh-CN"/>
        </w:rPr>
        <w:t>Keltezés (helység, év, hónap, nap)</w:t>
      </w:r>
    </w:p>
    <w:p w14:paraId="60965577" w14:textId="77777777" w:rsidR="007A7BA3" w:rsidRPr="00A11533" w:rsidRDefault="007A7BA3" w:rsidP="007A7BA3">
      <w:pPr>
        <w:spacing w:after="120" w:line="288" w:lineRule="auto"/>
        <w:jc w:val="both"/>
        <w:rPr>
          <w:rFonts w:ascii="Times New Roman" w:eastAsia="Times New Roman" w:hAnsi="Times New Roman" w:cs="Times New Roman"/>
          <w:color w:val="000000"/>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7A7BA3" w:rsidRPr="00A11533" w14:paraId="45BB9D60" w14:textId="77777777" w:rsidTr="00766C2C">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0259AFD8" w14:textId="77777777" w:rsidR="007A7BA3" w:rsidRPr="00A11533" w:rsidRDefault="007A7BA3" w:rsidP="00766C2C">
            <w:pPr>
              <w:spacing w:before="120" w:after="0" w:line="288" w:lineRule="auto"/>
              <w:jc w:val="center"/>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(képviselő aláírása)</w:t>
            </w:r>
          </w:p>
        </w:tc>
      </w:tr>
    </w:tbl>
    <w:p w14:paraId="499156A6" w14:textId="77777777" w:rsidR="007A7BA3" w:rsidRPr="00A11533" w:rsidRDefault="007A7BA3" w:rsidP="007A7BA3">
      <w:pPr>
        <w:spacing w:after="0" w:line="240" w:lineRule="auto"/>
        <w:rPr>
          <w:rFonts w:ascii="Cambria" w:eastAsia="Cambria" w:hAnsi="Cambria" w:cs="Times New Roman"/>
          <w:sz w:val="24"/>
          <w:szCs w:val="24"/>
          <w:lang w:val="en-US" w:eastAsia="zh-CN"/>
        </w:rPr>
      </w:pPr>
      <w:r w:rsidRPr="00A11533">
        <w:rPr>
          <w:rFonts w:ascii="Cambria" w:eastAsia="Cambria" w:hAnsi="Cambria" w:cs="Times New Roman"/>
          <w:sz w:val="24"/>
          <w:szCs w:val="24"/>
          <w:lang w:val="en-US" w:eastAsia="zh-CN"/>
        </w:rPr>
        <w:br w:type="page"/>
      </w:r>
    </w:p>
    <w:p w14:paraId="67B608ED" w14:textId="77777777" w:rsidR="007A7BA3" w:rsidRPr="00A11533" w:rsidRDefault="007A7BA3" w:rsidP="007A7BA3">
      <w:pPr>
        <w:spacing w:after="120" w:line="288" w:lineRule="auto"/>
        <w:jc w:val="right"/>
        <w:rPr>
          <w:rFonts w:ascii="Times New Roman" w:eastAsia="Times New Roman" w:hAnsi="Times New Roman" w:cs="Times New Roman"/>
          <w:b/>
          <w:bCs/>
          <w:sz w:val="24"/>
          <w:szCs w:val="24"/>
          <w:lang w:eastAsia="zh-CN"/>
        </w:rPr>
      </w:pPr>
      <w:r w:rsidRPr="00A11533">
        <w:rPr>
          <w:rFonts w:ascii="Times New Roman" w:eastAsia="Times New Roman" w:hAnsi="Times New Roman" w:cs="Times New Roman"/>
          <w:b/>
          <w:bCs/>
          <w:sz w:val="24"/>
          <w:szCs w:val="24"/>
          <w:lang w:eastAsia="zh-CN"/>
        </w:rPr>
        <w:lastRenderedPageBreak/>
        <w:t>3. számú melléklet</w:t>
      </w:r>
    </w:p>
    <w:p w14:paraId="4D815825" w14:textId="77777777" w:rsidR="007A7BA3" w:rsidRPr="00A11533" w:rsidRDefault="007A7BA3" w:rsidP="007A7BA3">
      <w:pPr>
        <w:spacing w:after="120" w:line="288" w:lineRule="auto"/>
        <w:jc w:val="both"/>
        <w:rPr>
          <w:rFonts w:ascii="Times New Roman" w:eastAsia="Times New Roman" w:hAnsi="Times New Roman" w:cs="Times New Roman"/>
          <w:b/>
          <w:bCs/>
          <w:sz w:val="24"/>
          <w:szCs w:val="24"/>
          <w:lang w:eastAsia="zh-CN"/>
        </w:rPr>
      </w:pPr>
    </w:p>
    <w:p w14:paraId="761F5A6E" w14:textId="77777777" w:rsidR="007A7BA3" w:rsidRPr="00A11533" w:rsidRDefault="007A7BA3" w:rsidP="007A7BA3">
      <w:pPr>
        <w:shd w:val="clear" w:color="auto" w:fill="92D050"/>
        <w:spacing w:after="120" w:line="288" w:lineRule="auto"/>
        <w:jc w:val="center"/>
        <w:rPr>
          <w:rFonts w:ascii="Times New Roman" w:hAnsi="Times New Roman" w:cs="Times New Roman"/>
          <w:b/>
          <w:bCs/>
          <w:sz w:val="24"/>
        </w:rPr>
      </w:pPr>
      <w:r w:rsidRPr="00A11533">
        <w:rPr>
          <w:rFonts w:ascii="Times New Roman" w:hAnsi="Times New Roman" w:cs="Times New Roman"/>
          <w:b/>
          <w:bCs/>
          <w:sz w:val="24"/>
        </w:rPr>
        <w:t>Ajánlati nyilatkozat</w:t>
      </w:r>
    </w:p>
    <w:p w14:paraId="2BDD29BE" w14:textId="77777777" w:rsidR="007A7BA3" w:rsidRPr="00A11533" w:rsidRDefault="007A7BA3" w:rsidP="007A7BA3">
      <w:pPr>
        <w:spacing w:after="120" w:line="288" w:lineRule="auto"/>
        <w:jc w:val="both"/>
        <w:rPr>
          <w:rFonts w:ascii="Times New Roman" w:hAnsi="Times New Roman" w:cs="Times New Roman"/>
          <w:b/>
          <w:bCs/>
          <w:sz w:val="24"/>
        </w:rPr>
      </w:pPr>
    </w:p>
    <w:p w14:paraId="5E973A8F" w14:textId="75584D86" w:rsidR="007A7BA3" w:rsidRPr="00A11533" w:rsidRDefault="007A7BA3" w:rsidP="007A7BA3">
      <w:pPr>
        <w:spacing w:after="120" w:line="288" w:lineRule="auto"/>
        <w:jc w:val="both"/>
        <w:rPr>
          <w:rFonts w:ascii="Times New Roman" w:hAnsi="Times New Roman" w:cs="Times New Roman"/>
          <w:sz w:val="24"/>
        </w:rPr>
      </w:pPr>
      <w:r w:rsidRPr="00A11533">
        <w:rPr>
          <w:rFonts w:ascii="Times New Roman" w:hAnsi="Times New Roman" w:cs="Times New Roman"/>
          <w:sz w:val="24"/>
        </w:rPr>
        <w:t>Alulírott …………………………………………………………………, mint a(z) ……………….………………….............................................................. (székhely: ………...................................…….......................................) ajánlattevő szervezet képviselője a</w:t>
      </w:r>
      <w:r w:rsidRPr="00A11533">
        <w:rPr>
          <w:rFonts w:ascii="Times New Roman" w:hAnsi="Times New Roman" w:cs="Times New Roman"/>
          <w:b/>
          <w:sz w:val="24"/>
        </w:rPr>
        <w:t xml:space="preserve"> Váci Városfejlesztő Kft.</w:t>
      </w:r>
      <w:r w:rsidRPr="00A11533">
        <w:rPr>
          <w:rFonts w:ascii="Times New Roman" w:hAnsi="Times New Roman" w:cs="Times New Roman"/>
          <w:sz w:val="24"/>
        </w:rPr>
        <w:t>, mint Ajánlatkérő által a „</w:t>
      </w:r>
      <w:r w:rsidR="00F92043" w:rsidRPr="00F92043">
        <w:rPr>
          <w:rFonts w:ascii="Times New Roman" w:hAnsi="Times New Roman" w:cs="Times New Roman"/>
          <w:b/>
          <w:bCs/>
          <w:sz w:val="24"/>
          <w:szCs w:val="24"/>
        </w:rPr>
        <w:t>Közvilágítás aktív elemeinek karbantartása – 2023.</w:t>
      </w:r>
      <w:r w:rsidRPr="00A11533">
        <w:rPr>
          <w:rFonts w:ascii="Times New Roman" w:hAnsi="Times New Roman" w:cs="Times New Roman"/>
          <w:sz w:val="24"/>
        </w:rPr>
        <w:t>” tárgyában kiírt beszerzési eljárás során az alábbi nyilatkozatot teszem:</w:t>
      </w:r>
    </w:p>
    <w:p w14:paraId="6AAE664D" w14:textId="77777777" w:rsidR="007A7BA3" w:rsidRPr="00A11533" w:rsidRDefault="007A7BA3" w:rsidP="007A7BA3">
      <w:pPr>
        <w:spacing w:after="120" w:line="288" w:lineRule="auto"/>
        <w:jc w:val="both"/>
        <w:rPr>
          <w:rFonts w:ascii="Times New Roman" w:hAnsi="Times New Roman" w:cs="Times New Roman"/>
          <w:sz w:val="24"/>
        </w:rPr>
      </w:pPr>
      <w:r w:rsidRPr="00A11533">
        <w:rPr>
          <w:rFonts w:ascii="Times New Roman" w:hAnsi="Times New Roman" w:cs="Times New Roman"/>
          <w:sz w:val="24"/>
        </w:rPr>
        <w:t>Nyilatkozom, hogy ajánlatunk az előzőekben meghatározott – általunk az eljárás során megismert – dokumentumokon, információkon alapszik. A dokumentumokat megvizsgáltuk és azt a szerződésteljesítéséhez megfelelőnek találtuk.</w:t>
      </w:r>
    </w:p>
    <w:p w14:paraId="3F977675" w14:textId="77777777" w:rsidR="007A7BA3" w:rsidRPr="00A11533" w:rsidRDefault="007A7BA3" w:rsidP="007A7BA3">
      <w:pPr>
        <w:spacing w:after="120" w:line="288" w:lineRule="auto"/>
        <w:jc w:val="both"/>
        <w:rPr>
          <w:rFonts w:ascii="Times New Roman" w:hAnsi="Times New Roman" w:cs="Times New Roman"/>
          <w:sz w:val="24"/>
        </w:rPr>
      </w:pPr>
      <w:r w:rsidRPr="00A11533">
        <w:rPr>
          <w:rFonts w:ascii="Times New Roman" w:hAnsi="Times New Roman" w:cs="Times New Roman"/>
          <w:sz w:val="24"/>
        </w:rPr>
        <w:t>A szerződéstervezetben rögzített, a tárgyi feladat ellátásához szükséges kötelezettségeinket maradéktalanul teljesítjük a Felolvasólapon megadott ár alkalmazásával. Nyilatkozunk, hogy ajánlatunkat az ajánlati kötöttség beálltát követően az ajánlattételi felhívásban megjelölt időpontig fenntartjuk.</w:t>
      </w:r>
    </w:p>
    <w:p w14:paraId="30A84238" w14:textId="77777777" w:rsidR="007A7BA3" w:rsidRPr="00A11533" w:rsidRDefault="007A7BA3" w:rsidP="007A7BA3">
      <w:pPr>
        <w:spacing w:after="120" w:line="288" w:lineRule="auto"/>
        <w:jc w:val="both"/>
        <w:rPr>
          <w:rFonts w:ascii="Times New Roman" w:hAnsi="Times New Roman" w:cs="Times New Roman"/>
          <w:sz w:val="24"/>
        </w:rPr>
      </w:pPr>
      <w:r w:rsidRPr="00A11533">
        <w:rPr>
          <w:rFonts w:ascii="Times New Roman" w:hAnsi="Times New Roman" w:cs="Times New Roman"/>
          <w:sz w:val="24"/>
        </w:rPr>
        <w:t>Nyilatkozom, hogy nyertességünk esetén a jelen dokumentáció mellékletét képező szerződéstervezet megkötését vállaljuk és azt a szerződésben foglalt a feltételekkel teljesítjük.</w:t>
      </w:r>
    </w:p>
    <w:p w14:paraId="42011E68" w14:textId="77777777" w:rsidR="007A7BA3" w:rsidRPr="00A11533" w:rsidRDefault="007A7BA3" w:rsidP="007A7BA3">
      <w:pPr>
        <w:spacing w:after="120" w:line="288" w:lineRule="auto"/>
        <w:jc w:val="both"/>
        <w:rPr>
          <w:rFonts w:ascii="Times New Roman" w:eastAsia="Times New Roman" w:hAnsi="Times New Roman" w:cs="Times New Roman"/>
          <w:color w:val="000000"/>
          <w:sz w:val="24"/>
          <w:szCs w:val="24"/>
          <w:lang w:eastAsia="zh-CN"/>
        </w:rPr>
      </w:pPr>
    </w:p>
    <w:p w14:paraId="3FF8613C" w14:textId="77777777" w:rsidR="007A7BA3" w:rsidRPr="00A11533" w:rsidRDefault="007A7BA3" w:rsidP="007A7BA3">
      <w:pPr>
        <w:spacing w:after="120" w:line="288" w:lineRule="auto"/>
        <w:jc w:val="both"/>
        <w:rPr>
          <w:rFonts w:ascii="Times New Roman" w:eastAsia="Times New Roman" w:hAnsi="Times New Roman" w:cs="Times New Roman"/>
          <w:color w:val="000000"/>
          <w:sz w:val="24"/>
          <w:szCs w:val="24"/>
          <w:lang w:eastAsia="zh-CN"/>
        </w:rPr>
      </w:pPr>
      <w:r w:rsidRPr="00A11533">
        <w:rPr>
          <w:rFonts w:ascii="Times New Roman" w:eastAsia="Times New Roman" w:hAnsi="Times New Roman" w:cs="Times New Roman"/>
          <w:color w:val="000000"/>
          <w:sz w:val="24"/>
          <w:szCs w:val="24"/>
          <w:lang w:eastAsia="zh-CN"/>
        </w:rPr>
        <w:t>Keltezés (helység, év, hónap, nap)</w:t>
      </w:r>
    </w:p>
    <w:p w14:paraId="36B71264" w14:textId="77777777" w:rsidR="007A7BA3" w:rsidRPr="00A11533" w:rsidRDefault="007A7BA3" w:rsidP="007A7BA3">
      <w:pPr>
        <w:spacing w:after="120" w:line="288" w:lineRule="auto"/>
        <w:jc w:val="both"/>
        <w:rPr>
          <w:rFonts w:ascii="Times New Roman" w:eastAsia="Times New Roman" w:hAnsi="Times New Roman" w:cs="Times New Roman"/>
          <w:color w:val="000000"/>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7A7BA3" w:rsidRPr="00A11533" w14:paraId="1E2CAF23" w14:textId="77777777" w:rsidTr="00766C2C">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284946C5" w14:textId="77777777" w:rsidR="007A7BA3" w:rsidRPr="00A11533" w:rsidRDefault="007A7BA3" w:rsidP="00766C2C">
            <w:pPr>
              <w:spacing w:before="120" w:after="0" w:line="288" w:lineRule="auto"/>
              <w:jc w:val="center"/>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(képviselő aláírása)</w:t>
            </w:r>
          </w:p>
        </w:tc>
      </w:tr>
    </w:tbl>
    <w:p w14:paraId="334794B4" w14:textId="77777777" w:rsidR="007A7BA3" w:rsidRPr="00A11533" w:rsidRDefault="007A7BA3" w:rsidP="007A7BA3">
      <w:pPr>
        <w:spacing w:after="0" w:line="240" w:lineRule="auto"/>
        <w:rPr>
          <w:rFonts w:ascii="Cambria" w:eastAsia="Cambria" w:hAnsi="Cambria" w:cs="Times New Roman"/>
          <w:sz w:val="24"/>
          <w:szCs w:val="24"/>
          <w:lang w:val="en-US" w:eastAsia="zh-CN"/>
        </w:rPr>
      </w:pPr>
      <w:r w:rsidRPr="00A11533">
        <w:rPr>
          <w:rFonts w:ascii="Cambria" w:eastAsia="Cambria" w:hAnsi="Cambria" w:cs="Times New Roman"/>
          <w:sz w:val="24"/>
          <w:szCs w:val="24"/>
          <w:lang w:val="en-US" w:eastAsia="zh-CN"/>
        </w:rPr>
        <w:br w:type="page"/>
      </w:r>
    </w:p>
    <w:p w14:paraId="5C207FB3" w14:textId="77777777" w:rsidR="007A7BA3" w:rsidRPr="00A11533" w:rsidRDefault="007A7BA3" w:rsidP="007A7BA3">
      <w:pPr>
        <w:spacing w:after="120" w:line="288" w:lineRule="auto"/>
        <w:jc w:val="right"/>
        <w:rPr>
          <w:rFonts w:ascii="Times New Roman" w:eastAsia="Times New Roman" w:hAnsi="Times New Roman" w:cs="Times New Roman"/>
          <w:b/>
          <w:bCs/>
          <w:sz w:val="24"/>
          <w:szCs w:val="24"/>
          <w:lang w:eastAsia="zh-CN"/>
        </w:rPr>
      </w:pPr>
      <w:r w:rsidRPr="00A11533">
        <w:rPr>
          <w:rFonts w:ascii="Times New Roman" w:eastAsia="Times New Roman" w:hAnsi="Times New Roman" w:cs="Times New Roman"/>
          <w:b/>
          <w:bCs/>
          <w:sz w:val="24"/>
          <w:szCs w:val="24"/>
          <w:lang w:eastAsia="zh-CN"/>
        </w:rPr>
        <w:lastRenderedPageBreak/>
        <w:t>4. számú melléklet</w:t>
      </w:r>
    </w:p>
    <w:p w14:paraId="65CFECB6" w14:textId="77777777" w:rsidR="007A7BA3" w:rsidRPr="00A11533" w:rsidRDefault="007A7BA3" w:rsidP="007A7BA3">
      <w:pPr>
        <w:shd w:val="clear" w:color="auto" w:fill="92D050"/>
        <w:spacing w:after="120" w:line="288" w:lineRule="auto"/>
        <w:jc w:val="center"/>
        <w:rPr>
          <w:rFonts w:ascii="Times New Roman" w:eastAsia="Times New Roman" w:hAnsi="Times New Roman" w:cs="Times New Roman"/>
          <w:b/>
          <w:bCs/>
          <w:sz w:val="24"/>
          <w:szCs w:val="24"/>
          <w:lang w:eastAsia="zh-CN"/>
        </w:rPr>
      </w:pPr>
      <w:r w:rsidRPr="00A11533">
        <w:rPr>
          <w:rFonts w:ascii="Times New Roman" w:eastAsia="Times New Roman" w:hAnsi="Times New Roman" w:cs="Times New Roman"/>
          <w:b/>
          <w:bCs/>
          <w:sz w:val="24"/>
          <w:szCs w:val="24"/>
          <w:lang w:eastAsia="zh-CN"/>
        </w:rPr>
        <w:t>Nyilatkozat közreműködő igénybevételéről</w:t>
      </w:r>
    </w:p>
    <w:p w14:paraId="74B8F787" w14:textId="77777777" w:rsidR="007A7BA3" w:rsidRPr="00A11533" w:rsidRDefault="007A7BA3" w:rsidP="007A7BA3">
      <w:pPr>
        <w:spacing w:after="120" w:line="288" w:lineRule="auto"/>
        <w:jc w:val="center"/>
        <w:rPr>
          <w:rFonts w:ascii="Times New Roman" w:eastAsia="Times New Roman" w:hAnsi="Times New Roman" w:cs="Times New Roman"/>
          <w:b/>
          <w:bCs/>
          <w:sz w:val="24"/>
          <w:szCs w:val="24"/>
          <w:lang w:eastAsia="zh-CN"/>
        </w:rPr>
      </w:pPr>
    </w:p>
    <w:p w14:paraId="76FCE815" w14:textId="155DC932" w:rsidR="007A7BA3" w:rsidRPr="00A11533" w:rsidRDefault="007A7BA3" w:rsidP="007A7BA3">
      <w:pPr>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Alulírott …………………………………………………………………, mint a(z) ……………….………………….............................................................. (székhely: ………...................................…….......................................) ajánlattevő képviselője a</w:t>
      </w:r>
      <w:r w:rsidRPr="00A11533">
        <w:rPr>
          <w:rFonts w:ascii="Times New Roman" w:eastAsia="Times New Roman" w:hAnsi="Times New Roman" w:cs="Times New Roman"/>
          <w:b/>
          <w:sz w:val="24"/>
          <w:szCs w:val="24"/>
          <w:lang w:eastAsia="zh-CN"/>
        </w:rPr>
        <w:t xml:space="preserve"> </w:t>
      </w:r>
      <w:r w:rsidRPr="00A11533">
        <w:rPr>
          <w:rFonts w:ascii="Times New Roman" w:hAnsi="Times New Roman" w:cs="Times New Roman"/>
          <w:b/>
          <w:sz w:val="24"/>
        </w:rPr>
        <w:t xml:space="preserve">Váci Városfejlesztő </w:t>
      </w:r>
      <w:r w:rsidRPr="00A11533">
        <w:rPr>
          <w:rFonts w:ascii="Times New Roman" w:eastAsia="Times New Roman" w:hAnsi="Times New Roman" w:cs="Times New Roman"/>
          <w:b/>
          <w:sz w:val="24"/>
          <w:szCs w:val="24"/>
          <w:lang w:eastAsia="zh-CN"/>
        </w:rPr>
        <w:t>Kft.</w:t>
      </w:r>
      <w:r w:rsidRPr="00A11533">
        <w:rPr>
          <w:rFonts w:ascii="Times New Roman" w:eastAsia="Times New Roman" w:hAnsi="Times New Roman" w:cs="Times New Roman"/>
          <w:sz w:val="24"/>
          <w:szCs w:val="24"/>
          <w:lang w:eastAsia="zh-CN"/>
        </w:rPr>
        <w:t>, mint Ajánlatkérő által a „</w:t>
      </w:r>
      <w:r w:rsidR="00F92043" w:rsidRPr="00F92043">
        <w:rPr>
          <w:rFonts w:ascii="Times New Roman" w:hAnsi="Times New Roman" w:cs="Times New Roman"/>
          <w:b/>
          <w:bCs/>
          <w:sz w:val="24"/>
          <w:szCs w:val="24"/>
        </w:rPr>
        <w:t>Közvilágítás aktív elemeinek karbantartása – 2023.</w:t>
      </w:r>
      <w:r w:rsidRPr="00A11533">
        <w:rPr>
          <w:rFonts w:ascii="Times New Roman" w:eastAsia="Times New Roman" w:hAnsi="Times New Roman" w:cs="Times New Roman"/>
          <w:sz w:val="24"/>
          <w:szCs w:val="24"/>
          <w:lang w:eastAsia="zh-CN"/>
        </w:rPr>
        <w:t>” tárgyában kiírt beszerzési eljárás során az alábbi nyilatkozatot teszem:</w:t>
      </w:r>
    </w:p>
    <w:p w14:paraId="5F605926" w14:textId="77777777" w:rsidR="007A7BA3" w:rsidRPr="00A11533" w:rsidRDefault="007A7BA3" w:rsidP="007A7BA3">
      <w:pPr>
        <w:spacing w:after="120" w:line="288" w:lineRule="auto"/>
        <w:jc w:val="both"/>
        <w:rPr>
          <w:rFonts w:ascii="Times New Roman" w:eastAsia="Times New Roman" w:hAnsi="Times New Roman" w:cs="Times New Roman"/>
          <w:sz w:val="24"/>
          <w:szCs w:val="24"/>
          <w:lang w:eastAsia="zh-CN"/>
        </w:rPr>
      </w:pPr>
    </w:p>
    <w:p w14:paraId="0E48F9D3" w14:textId="77777777" w:rsidR="007A7BA3" w:rsidRPr="00A11533" w:rsidRDefault="007A7BA3" w:rsidP="007A7BA3">
      <w:pPr>
        <w:spacing w:after="120" w:line="288" w:lineRule="auto"/>
        <w:jc w:val="center"/>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 szerződés teljesítése során az alábbi közreműködőket kívánom igénybe venni:</w:t>
      </w:r>
      <w:r w:rsidRPr="00A11533">
        <w:rPr>
          <w:rFonts w:ascii="Times New Roman" w:eastAsia="Times New Roman" w:hAnsi="Times New Roman" w:cs="Times New Roman"/>
          <w:sz w:val="24"/>
          <w:szCs w:val="24"/>
          <w:vertAlign w:val="superscript"/>
          <w:lang w:eastAsia="zh-CN"/>
        </w:rPr>
        <w:footnoteReference w:id="1"/>
      </w:r>
    </w:p>
    <w:p w14:paraId="20A4C029" w14:textId="77777777" w:rsidR="007A7BA3" w:rsidRPr="00A11533" w:rsidRDefault="007A7BA3" w:rsidP="007A7BA3">
      <w:pPr>
        <w:spacing w:after="120" w:line="288" w:lineRule="auto"/>
        <w:jc w:val="center"/>
        <w:rPr>
          <w:rFonts w:ascii="Times New Roman" w:eastAsia="Times New Roman" w:hAnsi="Times New Roman" w:cs="Times New Roman"/>
          <w:sz w:val="24"/>
          <w:szCs w:val="24"/>
          <w:lang w:eastAsia="zh-CN"/>
        </w:rPr>
      </w:pPr>
    </w:p>
    <w:tbl>
      <w:tblPr>
        <w:tblW w:w="9072" w:type="dxa"/>
        <w:tblInd w:w="-163" w:type="dxa"/>
        <w:tblCellMar>
          <w:left w:w="10" w:type="dxa"/>
          <w:right w:w="10" w:type="dxa"/>
        </w:tblCellMar>
        <w:tblLook w:val="04A0" w:firstRow="1" w:lastRow="0" w:firstColumn="1" w:lastColumn="0" w:noHBand="0" w:noVBand="1"/>
      </w:tblPr>
      <w:tblGrid>
        <w:gridCol w:w="4536"/>
        <w:gridCol w:w="4536"/>
      </w:tblGrid>
      <w:tr w:rsidR="007A7BA3" w:rsidRPr="00A11533" w14:paraId="372AEA53" w14:textId="77777777" w:rsidTr="00766C2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B6CBAAF" w14:textId="77777777" w:rsidR="007A7BA3" w:rsidRPr="00A11533" w:rsidRDefault="007A7BA3" w:rsidP="00766C2C">
            <w:pPr>
              <w:spacing w:after="120" w:line="288" w:lineRule="auto"/>
              <w:jc w:val="center"/>
              <w:rPr>
                <w:rFonts w:ascii="Times New Roman" w:eastAsia="Times New Roman" w:hAnsi="Times New Roman" w:cs="Times New Roman"/>
                <w:b/>
                <w:sz w:val="24"/>
                <w:szCs w:val="24"/>
                <w:lang w:eastAsia="zh-CN"/>
              </w:rPr>
            </w:pPr>
            <w:r w:rsidRPr="00A11533">
              <w:rPr>
                <w:rFonts w:ascii="Times New Roman" w:eastAsia="Times New Roman" w:hAnsi="Times New Roman" w:cs="Times New Roman"/>
                <w:b/>
                <w:sz w:val="24"/>
                <w:szCs w:val="24"/>
                <w:lang w:eastAsia="zh-CN"/>
              </w:rPr>
              <w:t>Közreműködő megnevezése</w:t>
            </w:r>
          </w:p>
          <w:p w14:paraId="4542CAF4" w14:textId="77777777" w:rsidR="007A7BA3" w:rsidRPr="00A11533" w:rsidRDefault="007A7BA3" w:rsidP="00766C2C">
            <w:pPr>
              <w:spacing w:after="120" w:line="288" w:lineRule="auto"/>
              <w:jc w:val="center"/>
              <w:rPr>
                <w:rFonts w:ascii="Times New Roman" w:eastAsia="Times New Roman" w:hAnsi="Times New Roman" w:cs="Times New Roman"/>
                <w:b/>
                <w:sz w:val="24"/>
                <w:szCs w:val="24"/>
                <w:lang w:eastAsia="zh-CN"/>
              </w:rPr>
            </w:pPr>
            <w:r w:rsidRPr="00A11533">
              <w:rPr>
                <w:rFonts w:ascii="Times New Roman" w:eastAsia="Times New Roman" w:hAnsi="Times New Roman" w:cs="Times New Roman"/>
                <w:b/>
                <w:sz w:val="24"/>
                <w:szCs w:val="24"/>
                <w:lang w:eastAsia="zh-CN"/>
              </w:rPr>
              <w:t>(székhely, adószám)</w:t>
            </w:r>
          </w:p>
        </w:t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E70C464" w14:textId="77777777" w:rsidR="007A7BA3" w:rsidRPr="00A11533" w:rsidRDefault="007A7BA3" w:rsidP="00766C2C">
            <w:pPr>
              <w:spacing w:after="120" w:line="288" w:lineRule="auto"/>
              <w:jc w:val="center"/>
              <w:rPr>
                <w:rFonts w:ascii="Times New Roman" w:eastAsia="Times New Roman" w:hAnsi="Times New Roman" w:cs="Times New Roman"/>
                <w:b/>
                <w:sz w:val="24"/>
                <w:szCs w:val="24"/>
                <w:lang w:eastAsia="zh-CN"/>
              </w:rPr>
            </w:pPr>
            <w:r w:rsidRPr="00A11533">
              <w:rPr>
                <w:rFonts w:ascii="Times New Roman" w:eastAsia="Times New Roman" w:hAnsi="Times New Roman" w:cs="Times New Roman"/>
                <w:b/>
                <w:sz w:val="24"/>
                <w:szCs w:val="24"/>
                <w:lang w:eastAsia="zh-CN"/>
              </w:rPr>
              <w:t>A teljesítés során betöltött szerepük</w:t>
            </w:r>
          </w:p>
        </w:tc>
      </w:tr>
      <w:tr w:rsidR="007A7BA3" w:rsidRPr="00A11533" w14:paraId="75B5E043" w14:textId="77777777" w:rsidTr="00766C2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46C3C43" w14:textId="77777777" w:rsidR="007A7BA3" w:rsidRPr="00A11533" w:rsidRDefault="007A7BA3" w:rsidP="00766C2C">
            <w:pPr>
              <w:spacing w:after="120" w:line="288" w:lineRule="auto"/>
              <w:jc w:val="center"/>
              <w:rPr>
                <w:rFonts w:ascii="Times New Roman" w:eastAsia="Times New Roman" w:hAnsi="Times New Roman" w:cs="Times New Roman"/>
                <w:sz w:val="24"/>
                <w:szCs w:val="24"/>
                <w:lang w:eastAsia="zh-CN"/>
              </w:rPr>
            </w:pPr>
          </w:p>
        </w:t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7507C1B" w14:textId="77777777" w:rsidR="007A7BA3" w:rsidRPr="00A11533" w:rsidRDefault="007A7BA3" w:rsidP="00766C2C">
            <w:pPr>
              <w:spacing w:after="120" w:line="288" w:lineRule="auto"/>
              <w:jc w:val="center"/>
              <w:rPr>
                <w:rFonts w:ascii="Times New Roman" w:eastAsia="Times New Roman" w:hAnsi="Times New Roman" w:cs="Times New Roman"/>
                <w:sz w:val="24"/>
                <w:szCs w:val="24"/>
                <w:lang w:eastAsia="zh-CN"/>
              </w:rPr>
            </w:pPr>
          </w:p>
        </w:tc>
      </w:tr>
      <w:tr w:rsidR="007A7BA3" w:rsidRPr="00A11533" w14:paraId="3E33B48B" w14:textId="77777777" w:rsidTr="00766C2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D695CFB" w14:textId="77777777" w:rsidR="007A7BA3" w:rsidRPr="00A11533" w:rsidRDefault="007A7BA3" w:rsidP="00766C2C">
            <w:pPr>
              <w:spacing w:after="120" w:line="288" w:lineRule="auto"/>
              <w:jc w:val="center"/>
              <w:rPr>
                <w:rFonts w:ascii="Times New Roman" w:eastAsia="Times New Roman" w:hAnsi="Times New Roman" w:cs="Times New Roman"/>
                <w:sz w:val="24"/>
                <w:szCs w:val="24"/>
                <w:lang w:eastAsia="zh-CN"/>
              </w:rPr>
            </w:pPr>
          </w:p>
        </w:t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E20DFBA" w14:textId="77777777" w:rsidR="007A7BA3" w:rsidRPr="00A11533" w:rsidRDefault="007A7BA3" w:rsidP="00766C2C">
            <w:pPr>
              <w:spacing w:after="120" w:line="288" w:lineRule="auto"/>
              <w:jc w:val="center"/>
              <w:rPr>
                <w:rFonts w:ascii="Times New Roman" w:eastAsia="Times New Roman" w:hAnsi="Times New Roman" w:cs="Times New Roman"/>
                <w:sz w:val="24"/>
                <w:szCs w:val="24"/>
                <w:lang w:eastAsia="zh-CN"/>
              </w:rPr>
            </w:pPr>
          </w:p>
        </w:tc>
      </w:tr>
    </w:tbl>
    <w:p w14:paraId="60A20765" w14:textId="77777777" w:rsidR="007A7BA3" w:rsidRPr="00A11533" w:rsidRDefault="007A7BA3" w:rsidP="007A7BA3">
      <w:pPr>
        <w:spacing w:before="120" w:after="120" w:line="288" w:lineRule="auto"/>
        <w:jc w:val="both"/>
        <w:rPr>
          <w:rFonts w:ascii="Times New Roman" w:eastAsia="Times New Roman" w:hAnsi="Times New Roman" w:cs="Times New Roman"/>
          <w:sz w:val="24"/>
          <w:szCs w:val="24"/>
          <w:lang w:eastAsia="zh-CN"/>
        </w:rPr>
      </w:pPr>
    </w:p>
    <w:p w14:paraId="430291CC" w14:textId="77777777" w:rsidR="007A7BA3" w:rsidRPr="00A11533" w:rsidRDefault="007A7BA3" w:rsidP="007A7BA3">
      <w:pPr>
        <w:spacing w:before="120"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vagy</w:t>
      </w:r>
    </w:p>
    <w:p w14:paraId="54A00C5C" w14:textId="77777777" w:rsidR="007A7BA3" w:rsidRPr="00A11533" w:rsidRDefault="007A7BA3" w:rsidP="007A7BA3">
      <w:pPr>
        <w:spacing w:before="120" w:after="120" w:line="288" w:lineRule="auto"/>
        <w:jc w:val="both"/>
        <w:rPr>
          <w:rFonts w:ascii="Times New Roman" w:eastAsia="Times New Roman" w:hAnsi="Times New Roman" w:cs="Times New Roman"/>
          <w:sz w:val="24"/>
          <w:szCs w:val="24"/>
          <w:lang w:eastAsia="zh-CN"/>
        </w:rPr>
      </w:pPr>
    </w:p>
    <w:p w14:paraId="1B0709AE" w14:textId="77777777" w:rsidR="007A7BA3" w:rsidRPr="00A11533" w:rsidRDefault="007A7BA3" w:rsidP="007A7BA3">
      <w:pPr>
        <w:spacing w:before="120" w:after="120" w:line="288" w:lineRule="auto"/>
        <w:jc w:val="center"/>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A szerződés teljesítése során nem kívánok közreműködőket igénybe venni.</w:t>
      </w:r>
      <w:r w:rsidRPr="00A11533">
        <w:rPr>
          <w:rFonts w:ascii="Times New Roman" w:eastAsia="Times New Roman" w:hAnsi="Times New Roman" w:cs="Times New Roman"/>
          <w:sz w:val="24"/>
          <w:szCs w:val="24"/>
          <w:vertAlign w:val="superscript"/>
          <w:lang w:eastAsia="zh-CN"/>
        </w:rPr>
        <w:t xml:space="preserve"> </w:t>
      </w:r>
      <w:r w:rsidRPr="00A11533">
        <w:rPr>
          <w:rFonts w:ascii="Times New Roman" w:eastAsia="Times New Roman" w:hAnsi="Times New Roman" w:cs="Times New Roman"/>
          <w:sz w:val="24"/>
          <w:szCs w:val="24"/>
          <w:vertAlign w:val="superscript"/>
          <w:lang w:eastAsia="zh-CN"/>
        </w:rPr>
        <w:footnoteReference w:id="2"/>
      </w:r>
    </w:p>
    <w:p w14:paraId="780B0D08" w14:textId="77777777" w:rsidR="007A7BA3" w:rsidRPr="00A11533" w:rsidRDefault="007A7BA3" w:rsidP="007A7BA3">
      <w:pPr>
        <w:spacing w:after="120" w:line="288" w:lineRule="auto"/>
        <w:jc w:val="both"/>
        <w:rPr>
          <w:rFonts w:ascii="Times New Roman" w:eastAsia="Times New Roman" w:hAnsi="Times New Roman" w:cs="Times New Roman"/>
          <w:color w:val="000000"/>
          <w:sz w:val="24"/>
          <w:szCs w:val="24"/>
          <w:lang w:eastAsia="zh-CN"/>
        </w:rPr>
      </w:pPr>
    </w:p>
    <w:p w14:paraId="5AFFEE48" w14:textId="77777777" w:rsidR="007A7BA3" w:rsidRPr="00A11533" w:rsidRDefault="007A7BA3" w:rsidP="007A7BA3">
      <w:pPr>
        <w:spacing w:after="120" w:line="288" w:lineRule="auto"/>
        <w:jc w:val="both"/>
        <w:rPr>
          <w:rFonts w:ascii="Times New Roman" w:eastAsia="Times New Roman" w:hAnsi="Times New Roman" w:cs="Times New Roman"/>
          <w:color w:val="000000"/>
          <w:sz w:val="24"/>
          <w:szCs w:val="24"/>
          <w:lang w:eastAsia="zh-CN"/>
        </w:rPr>
      </w:pPr>
      <w:r w:rsidRPr="00A11533">
        <w:rPr>
          <w:rFonts w:ascii="Times New Roman" w:eastAsia="Times New Roman" w:hAnsi="Times New Roman" w:cs="Times New Roman"/>
          <w:color w:val="000000"/>
          <w:sz w:val="24"/>
          <w:szCs w:val="24"/>
          <w:lang w:eastAsia="zh-CN"/>
        </w:rPr>
        <w:t>Keltezés (helység, év, hónap, nap)</w:t>
      </w:r>
    </w:p>
    <w:p w14:paraId="27651C18" w14:textId="77777777" w:rsidR="007A7BA3" w:rsidRPr="00A11533" w:rsidRDefault="007A7BA3" w:rsidP="007A7BA3">
      <w:pPr>
        <w:spacing w:after="120" w:line="288" w:lineRule="auto"/>
        <w:jc w:val="both"/>
        <w:rPr>
          <w:rFonts w:ascii="Times New Roman" w:eastAsia="Times New Roman" w:hAnsi="Times New Roman" w:cs="Times New Roman"/>
          <w:color w:val="000000"/>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7A7BA3" w:rsidRPr="00A11533" w14:paraId="585BCE07" w14:textId="77777777" w:rsidTr="00766C2C">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6CF399AF" w14:textId="77777777" w:rsidR="007A7BA3" w:rsidRPr="00A11533" w:rsidRDefault="007A7BA3" w:rsidP="00766C2C">
            <w:pPr>
              <w:spacing w:before="120" w:after="0" w:line="288" w:lineRule="auto"/>
              <w:ind w:left="-102" w:right="-108"/>
              <w:jc w:val="center"/>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(képviselő aláírása)</w:t>
            </w:r>
          </w:p>
        </w:tc>
      </w:tr>
    </w:tbl>
    <w:p w14:paraId="54FBBB55" w14:textId="77777777" w:rsidR="007A7BA3" w:rsidRPr="00A11533" w:rsidRDefault="007A7BA3" w:rsidP="007A7BA3">
      <w:pPr>
        <w:spacing w:after="0" w:line="240" w:lineRule="auto"/>
        <w:rPr>
          <w:rFonts w:ascii="Cambria" w:eastAsia="Cambria" w:hAnsi="Cambria" w:cs="Times New Roman"/>
          <w:sz w:val="24"/>
          <w:szCs w:val="24"/>
          <w:lang w:val="en-US" w:eastAsia="zh-CN"/>
        </w:rPr>
      </w:pPr>
      <w:r w:rsidRPr="00A11533">
        <w:rPr>
          <w:rFonts w:ascii="Cambria" w:eastAsia="Cambria" w:hAnsi="Cambria" w:cs="Times New Roman"/>
          <w:sz w:val="24"/>
          <w:szCs w:val="24"/>
          <w:lang w:val="en-US" w:eastAsia="zh-CN"/>
        </w:rPr>
        <w:br w:type="page"/>
      </w:r>
    </w:p>
    <w:p w14:paraId="584E8F15" w14:textId="77777777" w:rsidR="007A7BA3" w:rsidRPr="00A11533" w:rsidRDefault="007A7BA3" w:rsidP="007A7BA3">
      <w:pPr>
        <w:spacing w:after="120" w:line="288" w:lineRule="auto"/>
        <w:jc w:val="right"/>
        <w:rPr>
          <w:rFonts w:ascii="Times New Roman" w:eastAsia="Times New Roman" w:hAnsi="Times New Roman" w:cs="Times New Roman"/>
          <w:b/>
          <w:bCs/>
          <w:iCs/>
          <w:sz w:val="24"/>
          <w:szCs w:val="24"/>
          <w:lang w:eastAsia="zh-CN"/>
        </w:rPr>
      </w:pPr>
      <w:r w:rsidRPr="00A11533">
        <w:rPr>
          <w:rFonts w:ascii="Times New Roman" w:eastAsia="Times New Roman" w:hAnsi="Times New Roman" w:cs="Times New Roman"/>
          <w:b/>
          <w:bCs/>
          <w:iCs/>
          <w:sz w:val="24"/>
          <w:szCs w:val="24"/>
          <w:lang w:eastAsia="zh-CN"/>
        </w:rPr>
        <w:lastRenderedPageBreak/>
        <w:t>5. számú melléklet</w:t>
      </w:r>
    </w:p>
    <w:p w14:paraId="58D40559" w14:textId="77777777" w:rsidR="007A7BA3" w:rsidRPr="00A11533" w:rsidRDefault="007A7BA3" w:rsidP="007A7BA3">
      <w:pPr>
        <w:spacing w:after="120" w:line="288" w:lineRule="auto"/>
        <w:jc w:val="center"/>
        <w:rPr>
          <w:rFonts w:ascii="Times New Roman" w:eastAsia="Times New Roman" w:hAnsi="Times New Roman" w:cs="Times New Roman"/>
          <w:b/>
          <w:bCs/>
          <w:iCs/>
          <w:sz w:val="24"/>
          <w:szCs w:val="24"/>
          <w:lang w:eastAsia="zh-CN"/>
        </w:rPr>
      </w:pPr>
    </w:p>
    <w:p w14:paraId="58DE16AD" w14:textId="77777777" w:rsidR="007A7BA3" w:rsidRPr="00A11533" w:rsidRDefault="007A7BA3" w:rsidP="007A7BA3">
      <w:pPr>
        <w:shd w:val="clear" w:color="auto" w:fill="92D050"/>
        <w:spacing w:after="120" w:line="288" w:lineRule="auto"/>
        <w:jc w:val="center"/>
        <w:rPr>
          <w:rFonts w:ascii="Times New Roman" w:eastAsia="Times New Roman" w:hAnsi="Times New Roman" w:cs="Times New Roman"/>
          <w:b/>
          <w:bCs/>
          <w:iCs/>
          <w:sz w:val="24"/>
          <w:szCs w:val="24"/>
          <w:lang w:eastAsia="zh-CN"/>
        </w:rPr>
      </w:pPr>
      <w:r w:rsidRPr="00A11533">
        <w:rPr>
          <w:rFonts w:ascii="Times New Roman" w:eastAsia="Times New Roman" w:hAnsi="Times New Roman" w:cs="Times New Roman"/>
          <w:b/>
          <w:bCs/>
          <w:iCs/>
          <w:sz w:val="24"/>
          <w:szCs w:val="24"/>
          <w:lang w:eastAsia="zh-CN"/>
        </w:rPr>
        <w:t>Nyilatkozat átláthatóságról</w:t>
      </w:r>
    </w:p>
    <w:p w14:paraId="5B18C18A" w14:textId="77777777" w:rsidR="007A7BA3" w:rsidRPr="00A11533" w:rsidRDefault="007A7BA3" w:rsidP="007A7BA3">
      <w:pPr>
        <w:spacing w:after="120" w:line="288" w:lineRule="auto"/>
        <w:jc w:val="center"/>
        <w:rPr>
          <w:rFonts w:ascii="Times New Roman" w:eastAsia="Times New Roman" w:hAnsi="Times New Roman" w:cs="Times New Roman"/>
          <w:bCs/>
          <w:iCs/>
          <w:sz w:val="24"/>
          <w:szCs w:val="24"/>
          <w:lang w:eastAsia="zh-CN"/>
        </w:rPr>
      </w:pPr>
    </w:p>
    <w:p w14:paraId="5FC5AB0A" w14:textId="77777777" w:rsidR="007A7BA3" w:rsidRPr="00A11533" w:rsidRDefault="007A7BA3" w:rsidP="007A7BA3">
      <w:pPr>
        <w:spacing w:after="120" w:line="288" w:lineRule="auto"/>
        <w:jc w:val="both"/>
        <w:rPr>
          <w:rFonts w:ascii="Times New Roman" w:eastAsia="Times New Roman" w:hAnsi="Times New Roman" w:cs="Times New Roman"/>
          <w:b/>
          <w:sz w:val="24"/>
          <w:szCs w:val="24"/>
          <w:lang w:eastAsia="zh-CN"/>
        </w:rPr>
      </w:pPr>
      <w:r w:rsidRPr="00A11533">
        <w:rPr>
          <w:rFonts w:ascii="Times New Roman" w:eastAsia="Times New Roman" w:hAnsi="Times New Roman" w:cs="Times New Roman"/>
          <w:b/>
          <w:bCs/>
          <w:sz w:val="24"/>
          <w:szCs w:val="24"/>
          <w:lang w:eastAsia="zh-CN"/>
        </w:rPr>
        <w:t>Az Ajánlattevő törvényes képviselőjeként kinyilatkoztatom, hogy a nemzeti vagyonról szóló 2011. évi CXCVI. törvény 3. § 1. pontja alapján, az Ajánlattevő szervezet</w:t>
      </w:r>
      <w:r w:rsidRPr="00A11533">
        <w:rPr>
          <w:rFonts w:ascii="Times New Roman" w:eastAsia="Times New Roman" w:hAnsi="Times New Roman" w:cs="Times New Roman"/>
          <w:b/>
          <w:sz w:val="24"/>
          <w:szCs w:val="24"/>
          <w:lang w:eastAsia="zh-CN"/>
        </w:rPr>
        <w:t xml:space="preserve"> átlátható szervezetnek minősül.</w:t>
      </w:r>
    </w:p>
    <w:p w14:paraId="3D3F8BA7" w14:textId="77777777" w:rsidR="007A7BA3" w:rsidRPr="00A11533" w:rsidRDefault="007A7BA3" w:rsidP="007A7BA3">
      <w:pPr>
        <w:spacing w:after="120" w:line="288" w:lineRule="auto"/>
        <w:jc w:val="both"/>
        <w:rPr>
          <w:rFonts w:ascii="Times New Roman" w:eastAsia="Times New Roman" w:hAnsi="Times New Roman" w:cs="Times New Roman"/>
          <w:b/>
          <w:iCs/>
          <w:sz w:val="24"/>
          <w:szCs w:val="24"/>
          <w:u w:val="single"/>
          <w:lang w:eastAsia="zh-CN"/>
        </w:rPr>
      </w:pPr>
    </w:p>
    <w:p w14:paraId="49DD6A85" w14:textId="77777777" w:rsidR="007A7BA3" w:rsidRPr="00A11533" w:rsidRDefault="007A7BA3" w:rsidP="007A7BA3">
      <w:pPr>
        <w:spacing w:after="120" w:line="288" w:lineRule="auto"/>
        <w:jc w:val="both"/>
        <w:rPr>
          <w:rFonts w:ascii="Times New Roman" w:hAnsi="Times New Roman" w:cs="Times New Roman"/>
          <w:sz w:val="24"/>
          <w:szCs w:val="24"/>
        </w:rPr>
      </w:pPr>
      <w:r w:rsidRPr="00A11533">
        <w:rPr>
          <w:rFonts w:ascii="Times New Roman" w:hAnsi="Times New Roman" w:cs="Times New Roman"/>
          <w:sz w:val="24"/>
          <w:szCs w:val="24"/>
        </w:rPr>
        <w:t>Alulírott ………….. név, mint a ……………. cégnév (székhely: ……………….., adószám: ……………, pénzforgalmi számlaszám:  Bank …………….., cégjegyzékszám: ………………, képviseli: ………….. ügyvezető) képviselője nyilatkozom, hogy a …………cég neve olyan jogi személy, amely megfelel a következő feltételeknek:</w:t>
      </w:r>
    </w:p>
    <w:p w14:paraId="4E4C5CE3" w14:textId="77777777" w:rsidR="007A7BA3" w:rsidRPr="00A11533" w:rsidRDefault="007A7BA3" w:rsidP="007A7BA3">
      <w:pPr>
        <w:spacing w:after="120" w:line="288" w:lineRule="auto"/>
        <w:jc w:val="both"/>
        <w:rPr>
          <w:rFonts w:ascii="Times New Roman" w:hAnsi="Times New Roman" w:cs="Times New Roman"/>
          <w:sz w:val="24"/>
          <w:szCs w:val="24"/>
        </w:rPr>
      </w:pPr>
      <w:r w:rsidRPr="00A11533">
        <w:rPr>
          <w:rFonts w:ascii="Times New Roman" w:hAnsi="Times New Roman" w:cs="Times New Roman"/>
          <w:sz w:val="24"/>
          <w:szCs w:val="24"/>
        </w:rPr>
        <w:t>a)</w:t>
      </w:r>
      <w:r w:rsidRPr="00A11533">
        <w:rPr>
          <w:rFonts w:ascii="Times New Roman" w:hAnsi="Times New Roman" w:cs="Times New Roman"/>
          <w:sz w:val="24"/>
          <w:szCs w:val="24"/>
        </w:rPr>
        <w:tab/>
        <w:t>tulajdonosi szerkezete, a pénzmosás és a terrorizmus finanszírozása megelőzéséről és megakadályozásáról szóló törvény szerint meghatározott tényleges tulajdonosa megismerhető,</w:t>
      </w:r>
    </w:p>
    <w:p w14:paraId="629451DF" w14:textId="77777777" w:rsidR="007A7BA3" w:rsidRPr="00A11533" w:rsidRDefault="007A7BA3" w:rsidP="007A7BA3">
      <w:pPr>
        <w:spacing w:after="120" w:line="288" w:lineRule="auto"/>
        <w:jc w:val="both"/>
        <w:rPr>
          <w:rFonts w:ascii="Times New Roman" w:hAnsi="Times New Roman" w:cs="Times New Roman"/>
          <w:sz w:val="24"/>
          <w:szCs w:val="24"/>
        </w:rPr>
      </w:pPr>
      <w:r w:rsidRPr="00A11533">
        <w:rPr>
          <w:rFonts w:ascii="Times New Roman" w:hAnsi="Times New Roman" w:cs="Times New Roman"/>
          <w:sz w:val="24"/>
          <w:szCs w:val="24"/>
        </w:rPr>
        <w:t>b)</w:t>
      </w:r>
      <w:r w:rsidRPr="00A11533">
        <w:rPr>
          <w:rFonts w:ascii="Times New Roman" w:hAnsi="Times New Roman" w:cs="Times New Roman"/>
          <w:sz w:val="24"/>
          <w:szCs w:val="24"/>
        </w:rPr>
        <w:tab/>
        <w:t>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w:t>
      </w:r>
    </w:p>
    <w:p w14:paraId="6F15B6F1" w14:textId="77777777" w:rsidR="007A7BA3" w:rsidRPr="00A11533" w:rsidRDefault="007A7BA3" w:rsidP="007A7BA3">
      <w:pPr>
        <w:spacing w:after="120" w:line="288" w:lineRule="auto"/>
        <w:jc w:val="both"/>
        <w:rPr>
          <w:rFonts w:ascii="Times New Roman" w:hAnsi="Times New Roman" w:cs="Times New Roman"/>
          <w:sz w:val="24"/>
          <w:szCs w:val="24"/>
        </w:rPr>
      </w:pPr>
      <w:r w:rsidRPr="00A11533">
        <w:rPr>
          <w:rFonts w:ascii="Times New Roman" w:hAnsi="Times New Roman" w:cs="Times New Roman"/>
          <w:sz w:val="24"/>
          <w:szCs w:val="24"/>
        </w:rPr>
        <w:t>c)</w:t>
      </w:r>
      <w:r w:rsidRPr="00A11533">
        <w:rPr>
          <w:rFonts w:ascii="Times New Roman" w:hAnsi="Times New Roman" w:cs="Times New Roman"/>
          <w:sz w:val="24"/>
          <w:szCs w:val="24"/>
        </w:rPr>
        <w:tab/>
        <w:t>nem minősül a társasági adóról és az osztalékadóról szóló törvény szerint meghatározott ellenőrzött külföldi társaságnak,</w:t>
      </w:r>
    </w:p>
    <w:p w14:paraId="2F184113" w14:textId="77777777" w:rsidR="007A7BA3" w:rsidRPr="00A11533" w:rsidRDefault="007A7BA3" w:rsidP="007A7BA3">
      <w:pPr>
        <w:spacing w:after="120" w:line="288" w:lineRule="auto"/>
        <w:jc w:val="both"/>
        <w:rPr>
          <w:rFonts w:ascii="Times New Roman" w:hAnsi="Times New Roman" w:cs="Times New Roman"/>
          <w:sz w:val="24"/>
          <w:szCs w:val="24"/>
        </w:rPr>
      </w:pPr>
      <w:r w:rsidRPr="00A11533">
        <w:rPr>
          <w:rFonts w:ascii="Times New Roman" w:hAnsi="Times New Roman" w:cs="Times New Roman"/>
          <w:sz w:val="24"/>
          <w:szCs w:val="24"/>
        </w:rPr>
        <w:t>d)</w:t>
      </w:r>
      <w:r w:rsidRPr="00A11533">
        <w:rPr>
          <w:rFonts w:ascii="Times New Roman" w:hAnsi="Times New Roman" w:cs="Times New Roman"/>
          <w:sz w:val="24"/>
          <w:szCs w:val="24"/>
        </w:rPr>
        <w:tab/>
        <w:t>a gazdálkodó szervezetben közvetlenül vagy közvetetten több mint 25%-os tulajdonnal, befolyással vagy szavazati joggal bíró jogi személy, jogi személyiséggel nem rendelkező gazdálkodó szervezet tekintetében az a), b) és c) alpont szerinti feltételek fennállnak.</w:t>
      </w:r>
    </w:p>
    <w:p w14:paraId="508543C1" w14:textId="77777777" w:rsidR="007A7BA3" w:rsidRPr="00A11533" w:rsidRDefault="007A7BA3" w:rsidP="007A7BA3">
      <w:pPr>
        <w:spacing w:after="120" w:line="288" w:lineRule="auto"/>
        <w:jc w:val="both"/>
        <w:rPr>
          <w:rFonts w:ascii="Times New Roman" w:eastAsia="Cambria" w:hAnsi="Times New Roman" w:cs="Times New Roman"/>
          <w:sz w:val="24"/>
          <w:szCs w:val="24"/>
          <w:lang w:val="en-US" w:eastAsia="zh-CN"/>
        </w:rPr>
      </w:pPr>
    </w:p>
    <w:p w14:paraId="23851264" w14:textId="77777777" w:rsidR="007A7BA3" w:rsidRPr="00A11533" w:rsidRDefault="007A7BA3" w:rsidP="007A7BA3">
      <w:pPr>
        <w:spacing w:after="120" w:line="288" w:lineRule="auto"/>
        <w:jc w:val="both"/>
        <w:rPr>
          <w:rFonts w:ascii="Times New Roman" w:eastAsia="Cambria" w:hAnsi="Times New Roman" w:cs="Times New Roman"/>
          <w:sz w:val="24"/>
          <w:szCs w:val="24"/>
          <w:lang w:val="en-US" w:eastAsia="zh-CN"/>
        </w:rPr>
      </w:pPr>
    </w:p>
    <w:p w14:paraId="431F408C" w14:textId="77777777" w:rsidR="007A7BA3" w:rsidRPr="00A11533" w:rsidRDefault="007A7BA3" w:rsidP="007A7BA3">
      <w:pPr>
        <w:spacing w:after="120" w:line="288" w:lineRule="auto"/>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Keltezés (helység, év, hónap, nap)</w:t>
      </w:r>
    </w:p>
    <w:p w14:paraId="20FC19DF" w14:textId="77777777" w:rsidR="007A7BA3" w:rsidRPr="00A11533" w:rsidRDefault="007A7BA3" w:rsidP="007A7BA3">
      <w:pPr>
        <w:spacing w:after="120" w:line="288" w:lineRule="auto"/>
        <w:rPr>
          <w:rFonts w:ascii="Times New Roman" w:eastAsia="Times New Roman" w:hAnsi="Times New Roman" w:cs="Times New Roman"/>
          <w:sz w:val="24"/>
          <w:szCs w:val="24"/>
          <w:lang w:eastAsia="zh-CN"/>
        </w:rPr>
      </w:pPr>
    </w:p>
    <w:p w14:paraId="02793FC8" w14:textId="77777777" w:rsidR="007A7BA3" w:rsidRPr="00A11533" w:rsidRDefault="007A7BA3" w:rsidP="007A7BA3">
      <w:pPr>
        <w:spacing w:after="120" w:line="288" w:lineRule="auto"/>
        <w:rPr>
          <w:rFonts w:ascii="Times New Roman" w:eastAsia="Times New Roman" w:hAnsi="Times New Roman" w:cs="Times New Roman"/>
          <w:sz w:val="24"/>
          <w:szCs w:val="24"/>
          <w:lang w:eastAsia="zh-CN"/>
        </w:rPr>
      </w:pPr>
    </w:p>
    <w:tbl>
      <w:tblPr>
        <w:tblW w:w="0" w:type="dxa"/>
        <w:tblInd w:w="4799" w:type="dxa"/>
        <w:tblCellMar>
          <w:left w:w="10" w:type="dxa"/>
          <w:right w:w="10" w:type="dxa"/>
        </w:tblCellMar>
        <w:tblLook w:val="04A0" w:firstRow="1" w:lastRow="0" w:firstColumn="1" w:lastColumn="0" w:noHBand="0" w:noVBand="1"/>
      </w:tblPr>
      <w:tblGrid>
        <w:gridCol w:w="4115"/>
      </w:tblGrid>
      <w:tr w:rsidR="007A7BA3" w:rsidRPr="00A11533" w14:paraId="42601917" w14:textId="77777777" w:rsidTr="00766C2C">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00907EE0" w14:textId="77777777" w:rsidR="007A7BA3" w:rsidRPr="00A11533" w:rsidRDefault="007A7BA3" w:rsidP="00766C2C">
            <w:pPr>
              <w:spacing w:before="120" w:after="120" w:line="288" w:lineRule="auto"/>
              <w:jc w:val="center"/>
              <w:rPr>
                <w:rFonts w:ascii="Times New Roman" w:eastAsia="Cambria" w:hAnsi="Times New Roman" w:cs="Times New Roman"/>
                <w:sz w:val="24"/>
                <w:szCs w:val="24"/>
                <w:lang w:val="en-US" w:eastAsia="zh-CN"/>
              </w:rPr>
            </w:pPr>
            <w:r w:rsidRPr="00A11533">
              <w:rPr>
                <w:rFonts w:ascii="Times New Roman" w:eastAsia="Cambria" w:hAnsi="Times New Roman" w:cs="Times New Roman"/>
                <w:sz w:val="24"/>
                <w:szCs w:val="24"/>
                <w:lang w:eastAsia="zh-CN"/>
              </w:rPr>
              <w:t>(képviselő aláírása)</w:t>
            </w:r>
          </w:p>
        </w:tc>
      </w:tr>
    </w:tbl>
    <w:p w14:paraId="7BAF5D4A" w14:textId="77777777" w:rsidR="007A7BA3" w:rsidRPr="00A11533" w:rsidRDefault="007A7BA3" w:rsidP="007A7BA3">
      <w:pPr>
        <w:spacing w:after="120" w:line="288" w:lineRule="auto"/>
        <w:rPr>
          <w:rFonts w:ascii="Times New Roman" w:eastAsia="Cambria" w:hAnsi="Times New Roman" w:cs="Times New Roman"/>
          <w:sz w:val="24"/>
          <w:szCs w:val="24"/>
          <w:lang w:val="en-US" w:eastAsia="zh-CN"/>
        </w:rPr>
      </w:pPr>
      <w:r w:rsidRPr="00A11533">
        <w:rPr>
          <w:rFonts w:ascii="Times New Roman" w:eastAsia="Cambria" w:hAnsi="Times New Roman" w:cs="Times New Roman"/>
          <w:sz w:val="24"/>
          <w:szCs w:val="24"/>
          <w:lang w:val="en-US" w:eastAsia="zh-CN"/>
        </w:rPr>
        <w:br w:type="page"/>
      </w:r>
    </w:p>
    <w:p w14:paraId="119ADA18" w14:textId="77777777" w:rsidR="007A7BA3" w:rsidRPr="00A11533" w:rsidRDefault="007A7BA3" w:rsidP="007A7BA3">
      <w:pPr>
        <w:spacing w:after="120" w:line="288" w:lineRule="auto"/>
        <w:jc w:val="right"/>
        <w:rPr>
          <w:rFonts w:ascii="Times New Roman" w:eastAsia="Times New Roman" w:hAnsi="Times New Roman" w:cs="Times New Roman"/>
          <w:b/>
          <w:bCs/>
          <w:iCs/>
          <w:sz w:val="24"/>
          <w:szCs w:val="24"/>
          <w:lang w:eastAsia="zh-CN"/>
        </w:rPr>
      </w:pPr>
      <w:r w:rsidRPr="00A11533">
        <w:rPr>
          <w:rFonts w:ascii="Times New Roman" w:eastAsia="Times New Roman" w:hAnsi="Times New Roman" w:cs="Times New Roman"/>
          <w:b/>
          <w:bCs/>
          <w:iCs/>
          <w:sz w:val="24"/>
          <w:szCs w:val="24"/>
          <w:lang w:eastAsia="zh-CN"/>
        </w:rPr>
        <w:lastRenderedPageBreak/>
        <w:t>6. számú melléklet</w:t>
      </w:r>
    </w:p>
    <w:p w14:paraId="7CAD8815" w14:textId="77777777" w:rsidR="007A7BA3" w:rsidRPr="00A11533" w:rsidRDefault="007A7BA3" w:rsidP="007A7BA3">
      <w:pPr>
        <w:spacing w:after="120" w:line="288" w:lineRule="auto"/>
        <w:jc w:val="center"/>
        <w:rPr>
          <w:rFonts w:ascii="Times New Roman" w:eastAsia="Times New Roman" w:hAnsi="Times New Roman" w:cs="Times New Roman"/>
          <w:b/>
          <w:bCs/>
          <w:iCs/>
          <w:sz w:val="24"/>
          <w:szCs w:val="24"/>
          <w:lang w:eastAsia="zh-CN"/>
        </w:rPr>
      </w:pPr>
    </w:p>
    <w:p w14:paraId="284A84C4" w14:textId="77777777" w:rsidR="007A7BA3" w:rsidRPr="00A11533" w:rsidRDefault="007A7BA3" w:rsidP="007A7BA3">
      <w:pPr>
        <w:shd w:val="clear" w:color="auto" w:fill="92D050"/>
        <w:spacing w:after="120" w:line="288" w:lineRule="auto"/>
        <w:jc w:val="center"/>
        <w:rPr>
          <w:rFonts w:ascii="Times New Roman" w:eastAsia="Times New Roman" w:hAnsi="Times New Roman" w:cs="Times New Roman"/>
          <w:b/>
          <w:bCs/>
          <w:iCs/>
          <w:sz w:val="24"/>
          <w:szCs w:val="24"/>
          <w:lang w:eastAsia="zh-CN"/>
        </w:rPr>
      </w:pPr>
      <w:r w:rsidRPr="00A11533">
        <w:rPr>
          <w:rFonts w:ascii="Times New Roman" w:eastAsia="Times New Roman" w:hAnsi="Times New Roman" w:cs="Times New Roman"/>
          <w:b/>
          <w:bCs/>
          <w:iCs/>
          <w:sz w:val="24"/>
          <w:szCs w:val="24"/>
          <w:lang w:eastAsia="zh-CN"/>
        </w:rPr>
        <w:t>Nyilatkozat összeférhetetlenségről és titoktartásról</w:t>
      </w:r>
    </w:p>
    <w:p w14:paraId="4DD425D9" w14:textId="77777777" w:rsidR="007A7BA3" w:rsidRPr="00A11533" w:rsidRDefault="007A7BA3" w:rsidP="007A7BA3">
      <w:pPr>
        <w:spacing w:after="120" w:line="288" w:lineRule="auto"/>
        <w:jc w:val="center"/>
        <w:rPr>
          <w:rFonts w:ascii="Times New Roman" w:eastAsia="Times New Roman" w:hAnsi="Times New Roman" w:cs="Times New Roman"/>
          <w:bCs/>
          <w:iCs/>
          <w:sz w:val="24"/>
          <w:szCs w:val="24"/>
          <w:lang w:eastAsia="zh-CN"/>
        </w:rPr>
      </w:pPr>
    </w:p>
    <w:p w14:paraId="5EBCDD15" w14:textId="77777777" w:rsidR="007A7BA3" w:rsidRPr="00A11533" w:rsidRDefault="007A7BA3" w:rsidP="007A7BA3">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Alulírott </w:t>
      </w:r>
      <w:r w:rsidRPr="00A11533">
        <w:rPr>
          <w:rFonts w:ascii="Times New Roman" w:eastAsia="Times New Roman" w:hAnsi="Times New Roman" w:cs="Times New Roman"/>
          <w:i/>
          <w:sz w:val="24"/>
          <w:szCs w:val="24"/>
          <w:lang w:eastAsia="zh-CN"/>
        </w:rPr>
        <w:t>……………………</w:t>
      </w:r>
      <w:r w:rsidRPr="00A11533">
        <w:rPr>
          <w:rFonts w:ascii="Times New Roman" w:eastAsia="Times New Roman" w:hAnsi="Times New Roman" w:cs="Times New Roman"/>
          <w:sz w:val="24"/>
          <w:szCs w:val="24"/>
          <w:lang w:eastAsia="zh-CN"/>
        </w:rPr>
        <w:t xml:space="preserve"> (</w:t>
      </w:r>
      <w:r w:rsidRPr="00A11533">
        <w:rPr>
          <w:rFonts w:ascii="Times New Roman" w:eastAsia="Times New Roman" w:hAnsi="Times New Roman" w:cs="Times New Roman"/>
          <w:i/>
          <w:sz w:val="24"/>
          <w:szCs w:val="24"/>
          <w:lang w:eastAsia="zh-CN"/>
        </w:rPr>
        <w:t>név</w:t>
      </w:r>
      <w:r w:rsidRPr="00A11533">
        <w:rPr>
          <w:rFonts w:ascii="Times New Roman" w:eastAsia="Times New Roman" w:hAnsi="Times New Roman" w:cs="Times New Roman"/>
          <w:sz w:val="24"/>
          <w:szCs w:val="24"/>
          <w:lang w:eastAsia="zh-CN"/>
        </w:rPr>
        <w:t xml:space="preserve">) a </w:t>
      </w:r>
      <w:r w:rsidRPr="00A11533">
        <w:rPr>
          <w:rFonts w:ascii="Times New Roman" w:eastAsia="Times New Roman" w:hAnsi="Times New Roman" w:cs="Times New Roman"/>
          <w:i/>
          <w:sz w:val="24"/>
          <w:szCs w:val="24"/>
          <w:lang w:eastAsia="zh-CN"/>
        </w:rPr>
        <w:t xml:space="preserve">…………………… (cégnév) </w:t>
      </w:r>
      <w:r w:rsidRPr="00A11533">
        <w:rPr>
          <w:rFonts w:ascii="Times New Roman" w:eastAsia="Times New Roman" w:hAnsi="Times New Roman" w:cs="Times New Roman"/>
          <w:sz w:val="24"/>
          <w:szCs w:val="24"/>
          <w:lang w:eastAsia="zh-CN"/>
        </w:rPr>
        <w:t>(székhely:</w:t>
      </w:r>
      <w:r w:rsidRPr="00A11533">
        <w:rPr>
          <w:rFonts w:ascii="Times New Roman" w:eastAsia="Times New Roman" w:hAnsi="Times New Roman" w:cs="Times New Roman"/>
          <w:i/>
          <w:sz w:val="24"/>
          <w:szCs w:val="24"/>
          <w:lang w:eastAsia="zh-CN"/>
        </w:rPr>
        <w:t xml:space="preserve"> </w:t>
      </w:r>
      <w:r w:rsidRPr="00A11533">
        <w:rPr>
          <w:rFonts w:ascii="Times New Roman" w:eastAsia="Times New Roman" w:hAnsi="Times New Roman" w:cs="Times New Roman"/>
          <w:sz w:val="24"/>
          <w:szCs w:val="24"/>
          <w:lang w:eastAsia="zh-CN"/>
        </w:rPr>
        <w:t>…)</w:t>
      </w:r>
      <w:r w:rsidRPr="00A11533">
        <w:rPr>
          <w:rFonts w:ascii="Times New Roman" w:eastAsia="Times New Roman" w:hAnsi="Times New Roman" w:cs="Times New Roman"/>
          <w:i/>
          <w:sz w:val="24"/>
          <w:szCs w:val="24"/>
          <w:lang w:eastAsia="zh-CN"/>
        </w:rPr>
        <w:t xml:space="preserve"> </w:t>
      </w:r>
      <w:r w:rsidRPr="00A11533">
        <w:rPr>
          <w:rFonts w:ascii="Times New Roman" w:eastAsia="Times New Roman" w:hAnsi="Times New Roman" w:cs="Times New Roman"/>
          <w:sz w:val="24"/>
          <w:szCs w:val="24"/>
          <w:lang w:eastAsia="zh-CN"/>
        </w:rPr>
        <w:t>ajánlattevő képviselője nyilatkozom, hogy az általam képviselt társasággal szemben felsorolt összeférhetetlenségi okok nem állnak fenn.</w:t>
      </w:r>
    </w:p>
    <w:p w14:paraId="0E7A5403" w14:textId="77777777" w:rsidR="007A7BA3" w:rsidRPr="00A11533" w:rsidRDefault="007A7BA3" w:rsidP="007A7BA3">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i/>
          <w:sz w:val="24"/>
          <w:szCs w:val="24"/>
          <w:lang w:eastAsia="zh-CN"/>
        </w:rPr>
      </w:pPr>
      <w:r w:rsidRPr="00A11533">
        <w:rPr>
          <w:rFonts w:ascii="Times New Roman" w:eastAsia="Times New Roman" w:hAnsi="Times New Roman" w:cs="Times New Roman"/>
          <w:i/>
          <w:sz w:val="24"/>
          <w:szCs w:val="24"/>
          <w:lang w:eastAsia="zh-CN"/>
        </w:rPr>
        <w:t>Összeférhetetlen és nem vehet részt az eljárásban ajánlattevőként:</w:t>
      </w:r>
    </w:p>
    <w:p w14:paraId="05F5A15A" w14:textId="77777777" w:rsidR="007A7BA3" w:rsidRPr="00A11533" w:rsidRDefault="007A7BA3" w:rsidP="007A7BA3">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r w:rsidRPr="00A11533">
        <w:rPr>
          <w:rFonts w:ascii="Times New Roman" w:eastAsia="Times New Roman" w:hAnsi="Times New Roman" w:cs="Times New Roman"/>
          <w:i/>
          <w:sz w:val="24"/>
          <w:szCs w:val="24"/>
          <w:lang w:eastAsia="zh-CN"/>
        </w:rPr>
        <w:t>a) az ajánlatkérő által az eljárással vagy annak előkészítésével kapcsolatos tevékenységbe bevont személy vagy szervezet,</w:t>
      </w:r>
    </w:p>
    <w:p w14:paraId="3B3BBE41" w14:textId="77777777" w:rsidR="007A7BA3" w:rsidRPr="00A11533" w:rsidRDefault="007A7BA3" w:rsidP="007A7BA3">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r w:rsidRPr="00A11533">
        <w:rPr>
          <w:rFonts w:ascii="Times New Roman" w:eastAsia="Times New Roman" w:hAnsi="Times New Roman" w:cs="Times New Roman"/>
          <w:i/>
          <w:sz w:val="24"/>
          <w:szCs w:val="24"/>
          <w:lang w:eastAsia="zh-CN"/>
        </w:rPr>
        <w:t>b) az a szervezet, amelynek</w:t>
      </w:r>
    </w:p>
    <w:p w14:paraId="7DFEA52B" w14:textId="77777777" w:rsidR="007A7BA3" w:rsidRPr="00A11533" w:rsidRDefault="007A7BA3" w:rsidP="007A7BA3">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r w:rsidRPr="00A11533">
        <w:rPr>
          <w:rFonts w:ascii="Times New Roman" w:eastAsia="Times New Roman" w:hAnsi="Times New Roman" w:cs="Times New Roman"/>
          <w:i/>
          <w:sz w:val="24"/>
          <w:szCs w:val="24"/>
          <w:lang w:eastAsia="zh-CN"/>
        </w:rPr>
        <w:t>ba) vezető tisztségviselőjét vagy felügyelőbizottságának tagját,</w:t>
      </w:r>
    </w:p>
    <w:p w14:paraId="2D134F7E" w14:textId="77777777" w:rsidR="007A7BA3" w:rsidRPr="00A11533" w:rsidRDefault="007A7BA3" w:rsidP="007A7BA3">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r w:rsidRPr="00A11533">
        <w:rPr>
          <w:rFonts w:ascii="Times New Roman" w:eastAsia="Times New Roman" w:hAnsi="Times New Roman" w:cs="Times New Roman"/>
          <w:i/>
          <w:sz w:val="24"/>
          <w:szCs w:val="24"/>
          <w:lang w:eastAsia="zh-CN"/>
        </w:rPr>
        <w:t>bb) tulajdonosát,</w:t>
      </w:r>
    </w:p>
    <w:p w14:paraId="58DD6BC4" w14:textId="77777777" w:rsidR="007A7BA3" w:rsidRPr="00A11533" w:rsidRDefault="007A7BA3" w:rsidP="007A7BA3">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r w:rsidRPr="00A11533">
        <w:rPr>
          <w:rFonts w:ascii="Times New Roman" w:eastAsia="Times New Roman" w:hAnsi="Times New Roman" w:cs="Times New Roman"/>
          <w:i/>
          <w:sz w:val="24"/>
          <w:szCs w:val="24"/>
          <w:lang w:eastAsia="zh-CN"/>
        </w:rPr>
        <w:t xml:space="preserve">bc) a ba)-bb) pont szerinti személy közös háztartásban élő hozzátartozóját az Ajánlatkérő az eljárással vagy annak előkészítésével kapcsolatos tevékenységbe bevonta, </w:t>
      </w:r>
    </w:p>
    <w:p w14:paraId="417C139F" w14:textId="77777777" w:rsidR="007A7BA3" w:rsidRPr="00A11533" w:rsidRDefault="007A7BA3" w:rsidP="007A7BA3">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i/>
          <w:sz w:val="24"/>
          <w:szCs w:val="24"/>
          <w:lang w:eastAsia="zh-CN"/>
        </w:rPr>
      </w:pPr>
      <w:r w:rsidRPr="00A11533">
        <w:rPr>
          <w:rFonts w:ascii="Times New Roman" w:eastAsia="Times New Roman" w:hAnsi="Times New Roman" w:cs="Times New Roman"/>
          <w:i/>
          <w:sz w:val="24"/>
          <w:szCs w:val="24"/>
          <w:lang w:eastAsia="zh-CN"/>
        </w:rPr>
        <w:t>ha közreműködése az eljárásban a verseny tisztaságának sérelmét eredményezheti.</w:t>
      </w:r>
    </w:p>
    <w:p w14:paraId="5009974C" w14:textId="735AA155" w:rsidR="007A7BA3" w:rsidRPr="00A11533" w:rsidRDefault="007A7BA3" w:rsidP="007A7BA3">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 xml:space="preserve">Egyúttal kijelentem, hogy a </w:t>
      </w:r>
      <w:r w:rsidRPr="00A11533">
        <w:rPr>
          <w:rFonts w:ascii="Times New Roman" w:eastAsia="Times New Roman" w:hAnsi="Times New Roman" w:cs="Times New Roman"/>
          <w:b/>
          <w:bCs/>
          <w:sz w:val="24"/>
          <w:szCs w:val="24"/>
          <w:lang w:eastAsia="zh-CN"/>
        </w:rPr>
        <w:t>„</w:t>
      </w:r>
      <w:r w:rsidR="00F92043" w:rsidRPr="00F92043">
        <w:rPr>
          <w:rFonts w:ascii="Times New Roman" w:hAnsi="Times New Roman" w:cs="Times New Roman"/>
          <w:b/>
          <w:bCs/>
          <w:sz w:val="24"/>
          <w:szCs w:val="24"/>
        </w:rPr>
        <w:t>Közvilágítás aktív elemeinek karbantartása – 2023.</w:t>
      </w:r>
      <w:r w:rsidRPr="00A11533">
        <w:rPr>
          <w:rFonts w:ascii="Times New Roman" w:eastAsia="Times New Roman" w:hAnsi="Times New Roman" w:cs="Times New Roman"/>
          <w:b/>
          <w:i/>
          <w:sz w:val="24"/>
          <w:szCs w:val="24"/>
          <w:lang w:eastAsia="zh-CN"/>
        </w:rPr>
        <w:t>”</w:t>
      </w:r>
      <w:r w:rsidRPr="00A11533">
        <w:rPr>
          <w:rFonts w:ascii="Times New Roman" w:eastAsia="Times New Roman" w:hAnsi="Times New Roman" w:cs="Times New Roman"/>
          <w:b/>
          <w:sz w:val="24"/>
          <w:szCs w:val="24"/>
          <w:lang w:eastAsia="zh-CN"/>
        </w:rPr>
        <w:t xml:space="preserve"> </w:t>
      </w:r>
      <w:r w:rsidRPr="00A11533">
        <w:rPr>
          <w:rFonts w:ascii="Times New Roman" w:eastAsia="Times New Roman" w:hAnsi="Times New Roman" w:cs="Times New Roman"/>
          <w:sz w:val="24"/>
          <w:szCs w:val="24"/>
          <w:lang w:eastAsia="zh-CN"/>
        </w:rPr>
        <w:t>tárgyú versenyeztetési eljárás során tudomásomra jutott információkat kizárólag az eljárásban használom fel, és ezeket, valamint a tudomásomra jutott üzleti titkot a vonatkozó jogszabályok alapján megőrzöm.</w:t>
      </w:r>
    </w:p>
    <w:p w14:paraId="1AFE24F7" w14:textId="77777777" w:rsidR="007A7BA3" w:rsidRPr="00A11533" w:rsidRDefault="007A7BA3" w:rsidP="007A7BA3">
      <w:pPr>
        <w:spacing w:after="120" w:line="288" w:lineRule="auto"/>
        <w:rPr>
          <w:rFonts w:ascii="Times New Roman" w:eastAsia="Times New Roman" w:hAnsi="Times New Roman" w:cs="Times New Roman"/>
          <w:sz w:val="24"/>
          <w:szCs w:val="24"/>
          <w:lang w:eastAsia="zh-CN"/>
        </w:rPr>
      </w:pPr>
    </w:p>
    <w:p w14:paraId="22DCCFDB" w14:textId="77777777" w:rsidR="007A7BA3" w:rsidRPr="00A11533" w:rsidRDefault="007A7BA3" w:rsidP="007A7BA3">
      <w:pPr>
        <w:spacing w:after="120" w:line="288" w:lineRule="auto"/>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Keltezés (helység, év, hónap, nap)</w:t>
      </w:r>
    </w:p>
    <w:p w14:paraId="0C1EB9E9" w14:textId="77777777" w:rsidR="007A7BA3" w:rsidRPr="00A11533" w:rsidRDefault="007A7BA3" w:rsidP="007A7BA3">
      <w:pPr>
        <w:spacing w:after="120" w:line="288" w:lineRule="auto"/>
        <w:rPr>
          <w:rFonts w:ascii="Times New Roman" w:eastAsia="Times New Roman" w:hAnsi="Times New Roman" w:cs="Times New Roman"/>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7A7BA3" w:rsidRPr="00A11533" w14:paraId="48690835" w14:textId="77777777" w:rsidTr="00766C2C">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11CEDFB6" w14:textId="77777777" w:rsidR="007A7BA3" w:rsidRPr="00A11533" w:rsidRDefault="007A7BA3" w:rsidP="00766C2C">
            <w:pPr>
              <w:spacing w:before="120" w:after="120" w:line="288" w:lineRule="auto"/>
              <w:jc w:val="center"/>
              <w:rPr>
                <w:rFonts w:ascii="Times New Roman" w:eastAsia="Times New Roman" w:hAnsi="Times New Roman" w:cs="Times New Roman"/>
                <w:sz w:val="24"/>
                <w:szCs w:val="24"/>
                <w:lang w:eastAsia="zh-CN"/>
              </w:rPr>
            </w:pPr>
            <w:r w:rsidRPr="00A11533">
              <w:rPr>
                <w:rFonts w:ascii="Times New Roman" w:eastAsia="Times New Roman" w:hAnsi="Times New Roman" w:cs="Times New Roman"/>
                <w:sz w:val="24"/>
                <w:szCs w:val="24"/>
                <w:lang w:eastAsia="zh-CN"/>
              </w:rPr>
              <w:t>(képviselő aláírása)</w:t>
            </w:r>
          </w:p>
        </w:tc>
      </w:tr>
    </w:tbl>
    <w:p w14:paraId="006CB0D9" w14:textId="77777777" w:rsidR="007A7BA3" w:rsidRPr="00A11533" w:rsidRDefault="007A7BA3" w:rsidP="007A7BA3">
      <w:pPr>
        <w:spacing w:after="120" w:line="288" w:lineRule="auto"/>
        <w:jc w:val="both"/>
        <w:rPr>
          <w:rFonts w:ascii="Times New Roman" w:hAnsi="Times New Roman" w:cs="Times New Roman"/>
          <w:sz w:val="24"/>
          <w:szCs w:val="24"/>
          <w:lang w:val="x-none" w:eastAsia="x-none"/>
        </w:rPr>
      </w:pPr>
    </w:p>
    <w:p w14:paraId="64C93545" w14:textId="77777777" w:rsidR="007A7BA3" w:rsidRPr="00A11533" w:rsidRDefault="007A7BA3" w:rsidP="007A7BA3">
      <w:pPr>
        <w:spacing w:after="120" w:line="288" w:lineRule="auto"/>
        <w:jc w:val="both"/>
        <w:rPr>
          <w:rFonts w:ascii="Times New Roman" w:hAnsi="Times New Roman" w:cs="Times New Roman"/>
          <w:sz w:val="24"/>
          <w:szCs w:val="24"/>
          <w:lang w:val="x-none" w:eastAsia="x-none"/>
        </w:rPr>
      </w:pPr>
    </w:p>
    <w:p w14:paraId="160D7A00" w14:textId="4F851594" w:rsidR="00B141EF" w:rsidRDefault="00B141EF">
      <w:pPr>
        <w:spacing w:after="160" w:line="259" w:lineRule="auto"/>
        <w:rPr>
          <w:rFonts w:ascii="Times New Roman" w:hAnsi="Times New Roman" w:cs="Times New Roman"/>
          <w:sz w:val="24"/>
          <w:szCs w:val="24"/>
          <w:lang w:val="x-none" w:eastAsia="x-none"/>
        </w:rPr>
      </w:pPr>
      <w:r>
        <w:rPr>
          <w:rFonts w:ascii="Times New Roman" w:hAnsi="Times New Roman" w:cs="Times New Roman"/>
          <w:sz w:val="24"/>
          <w:szCs w:val="24"/>
          <w:lang w:val="x-none" w:eastAsia="x-none"/>
        </w:rPr>
        <w:br w:type="page"/>
      </w:r>
    </w:p>
    <w:p w14:paraId="038D2381" w14:textId="77777777" w:rsidR="00B141EF" w:rsidRPr="004D34F9" w:rsidRDefault="00B141EF" w:rsidP="00B141EF">
      <w:pPr>
        <w:tabs>
          <w:tab w:val="num" w:pos="720"/>
        </w:tabs>
        <w:spacing w:after="120" w:line="288" w:lineRule="auto"/>
        <w:jc w:val="right"/>
        <w:rPr>
          <w:rFonts w:ascii="Times New Roman" w:hAnsi="Times New Roman" w:cs="Times New Roman"/>
          <w:b/>
          <w:bCs/>
          <w:sz w:val="24"/>
          <w:szCs w:val="24"/>
        </w:rPr>
      </w:pPr>
      <w:r>
        <w:rPr>
          <w:rFonts w:ascii="Times New Roman" w:hAnsi="Times New Roman" w:cs="Times New Roman"/>
          <w:b/>
          <w:bCs/>
          <w:sz w:val="24"/>
          <w:szCs w:val="24"/>
        </w:rPr>
        <w:lastRenderedPageBreak/>
        <w:t>7</w:t>
      </w:r>
      <w:r w:rsidRPr="004D34F9">
        <w:rPr>
          <w:rFonts w:ascii="Times New Roman" w:hAnsi="Times New Roman" w:cs="Times New Roman"/>
          <w:b/>
          <w:bCs/>
          <w:sz w:val="24"/>
          <w:szCs w:val="24"/>
        </w:rPr>
        <w:t>.</w:t>
      </w:r>
      <w:r>
        <w:rPr>
          <w:rFonts w:ascii="Times New Roman" w:hAnsi="Times New Roman" w:cs="Times New Roman"/>
          <w:b/>
          <w:bCs/>
          <w:sz w:val="24"/>
          <w:szCs w:val="24"/>
        </w:rPr>
        <w:t xml:space="preserve"> </w:t>
      </w:r>
      <w:r w:rsidRPr="004D34F9">
        <w:rPr>
          <w:rFonts w:ascii="Times New Roman" w:hAnsi="Times New Roman" w:cs="Times New Roman"/>
          <w:b/>
          <w:bCs/>
          <w:sz w:val="24"/>
          <w:szCs w:val="24"/>
        </w:rPr>
        <w:t>számú melléklet</w:t>
      </w:r>
    </w:p>
    <w:p w14:paraId="5897BAB1" w14:textId="77777777" w:rsidR="00B141EF" w:rsidRPr="004D34F9" w:rsidRDefault="00B141EF" w:rsidP="00B141EF">
      <w:pPr>
        <w:spacing w:after="120" w:line="288" w:lineRule="auto"/>
        <w:jc w:val="center"/>
        <w:rPr>
          <w:rFonts w:ascii="Times New Roman" w:hAnsi="Times New Roman" w:cs="Times New Roman"/>
          <w:b/>
          <w:sz w:val="24"/>
          <w:szCs w:val="24"/>
        </w:rPr>
      </w:pPr>
    </w:p>
    <w:p w14:paraId="4FE2064B" w14:textId="77777777" w:rsidR="00B141EF" w:rsidRPr="004D34F9" w:rsidRDefault="00B141EF" w:rsidP="00B141EF">
      <w:pPr>
        <w:shd w:val="clear" w:color="auto" w:fill="92D050"/>
        <w:spacing w:after="120" w:line="288" w:lineRule="auto"/>
        <w:jc w:val="center"/>
        <w:rPr>
          <w:rFonts w:ascii="Times New Roman" w:hAnsi="Times New Roman" w:cs="Times New Roman"/>
          <w:b/>
          <w:sz w:val="24"/>
          <w:szCs w:val="24"/>
        </w:rPr>
      </w:pPr>
      <w:r w:rsidRPr="004D34F9">
        <w:rPr>
          <w:rFonts w:ascii="Times New Roman" w:hAnsi="Times New Roman" w:cs="Times New Roman"/>
          <w:b/>
          <w:sz w:val="24"/>
          <w:szCs w:val="24"/>
        </w:rPr>
        <w:t>Nyilatkozat a referenciáról</w:t>
      </w:r>
    </w:p>
    <w:p w14:paraId="2D185DF6" w14:textId="77777777" w:rsidR="00B141EF" w:rsidRPr="004D34F9" w:rsidRDefault="00B141EF" w:rsidP="00B141EF">
      <w:pPr>
        <w:spacing w:after="120" w:line="288" w:lineRule="auto"/>
        <w:jc w:val="center"/>
        <w:rPr>
          <w:rFonts w:ascii="Times New Roman" w:hAnsi="Times New Roman" w:cs="Times New Roman"/>
          <w:sz w:val="24"/>
          <w:szCs w:val="24"/>
        </w:rPr>
      </w:pPr>
      <w:r w:rsidRPr="004D34F9">
        <w:rPr>
          <w:rFonts w:ascii="Times New Roman" w:hAnsi="Times New Roman" w:cs="Times New Roman"/>
          <w:sz w:val="24"/>
          <w:szCs w:val="24"/>
        </w:rPr>
        <w:t>(minta)</w:t>
      </w:r>
    </w:p>
    <w:p w14:paraId="1AD983BB" w14:textId="77777777" w:rsidR="00B141EF" w:rsidRPr="004D34F9" w:rsidRDefault="00B141EF" w:rsidP="00B141EF">
      <w:pPr>
        <w:spacing w:after="120" w:line="288" w:lineRule="auto"/>
        <w:jc w:val="both"/>
        <w:rPr>
          <w:rFonts w:ascii="Times New Roman" w:hAnsi="Times New Roman" w:cs="Times New Roman"/>
          <w:sz w:val="24"/>
          <w:szCs w:val="24"/>
        </w:rPr>
      </w:pPr>
    </w:p>
    <w:p w14:paraId="259F5CD9" w14:textId="77777777" w:rsidR="00B141EF" w:rsidRPr="004D34F9" w:rsidRDefault="00B141EF" w:rsidP="00B141EF">
      <w:pPr>
        <w:spacing w:after="120" w:line="288" w:lineRule="auto"/>
        <w:jc w:val="both"/>
        <w:rPr>
          <w:rFonts w:ascii="Times New Roman" w:hAnsi="Times New Roman" w:cs="Times New Roman"/>
          <w:sz w:val="24"/>
          <w:szCs w:val="24"/>
        </w:rPr>
      </w:pPr>
      <w:r w:rsidRPr="004D34F9">
        <w:rPr>
          <w:rFonts w:ascii="Times New Roman" w:hAnsi="Times New Roman" w:cs="Times New Roman"/>
          <w:sz w:val="24"/>
          <w:szCs w:val="24"/>
        </w:rPr>
        <w:t>A ………….. …………….. (Kft, Rt, Bt) az alábbi beszerzés tárgyának megfelelő feladatokat végezte:</w:t>
      </w:r>
    </w:p>
    <w:p w14:paraId="6DB9C859" w14:textId="77777777" w:rsidR="00B141EF" w:rsidRPr="004D34F9" w:rsidRDefault="00B141EF" w:rsidP="00B141EF">
      <w:pPr>
        <w:spacing w:after="120" w:line="288" w:lineRule="auto"/>
        <w:jc w:val="both"/>
        <w:rPr>
          <w:rFonts w:ascii="Times New Roman" w:hAnsi="Times New Roman" w:cs="Times New Roman"/>
          <w:sz w:val="24"/>
          <w:szCs w:val="24"/>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820"/>
        <w:gridCol w:w="1799"/>
        <w:gridCol w:w="1812"/>
        <w:gridCol w:w="1828"/>
      </w:tblGrid>
      <w:tr w:rsidR="00B141EF" w:rsidRPr="004D34F9" w14:paraId="521D259F" w14:textId="77777777" w:rsidTr="00CD1F1B">
        <w:tc>
          <w:tcPr>
            <w:tcW w:w="1842" w:type="dxa"/>
            <w:shd w:val="clear" w:color="auto" w:fill="auto"/>
          </w:tcPr>
          <w:p w14:paraId="0B47DE2B" w14:textId="77777777" w:rsidR="00B141EF" w:rsidRPr="004D34F9" w:rsidRDefault="00B141EF" w:rsidP="00CD1F1B">
            <w:pPr>
              <w:spacing w:after="120" w:line="288" w:lineRule="auto"/>
              <w:jc w:val="center"/>
              <w:rPr>
                <w:rFonts w:ascii="Times New Roman" w:eastAsia="Times New Roman" w:hAnsi="Times New Roman" w:cs="Times New Roman"/>
                <w:sz w:val="24"/>
                <w:szCs w:val="24"/>
              </w:rPr>
            </w:pPr>
            <w:r w:rsidRPr="004D34F9">
              <w:rPr>
                <w:rFonts w:ascii="Times New Roman" w:eastAsia="Times New Roman" w:hAnsi="Times New Roman" w:cs="Times New Roman"/>
                <w:sz w:val="24"/>
                <w:szCs w:val="24"/>
              </w:rPr>
              <w:t>Szerződés tárgya</w:t>
            </w:r>
          </w:p>
        </w:tc>
        <w:tc>
          <w:tcPr>
            <w:tcW w:w="1842" w:type="dxa"/>
            <w:shd w:val="clear" w:color="auto" w:fill="auto"/>
          </w:tcPr>
          <w:p w14:paraId="5F22D762" w14:textId="77777777" w:rsidR="00B141EF" w:rsidRPr="004D34F9" w:rsidRDefault="00B141EF" w:rsidP="00CD1F1B">
            <w:pPr>
              <w:spacing w:after="120" w:line="288" w:lineRule="auto"/>
              <w:jc w:val="center"/>
              <w:rPr>
                <w:rFonts w:ascii="Times New Roman" w:eastAsia="Times New Roman" w:hAnsi="Times New Roman" w:cs="Times New Roman"/>
                <w:sz w:val="24"/>
                <w:szCs w:val="24"/>
              </w:rPr>
            </w:pPr>
            <w:r w:rsidRPr="004D34F9">
              <w:rPr>
                <w:rFonts w:ascii="Times New Roman" w:eastAsia="Times New Roman" w:hAnsi="Times New Roman" w:cs="Times New Roman"/>
                <w:sz w:val="24"/>
                <w:szCs w:val="24"/>
              </w:rPr>
              <w:t>Teljesítés időtartama</w:t>
            </w:r>
            <w:r>
              <w:rPr>
                <w:rFonts w:ascii="Times New Roman" w:eastAsia="Times New Roman" w:hAnsi="Times New Roman" w:cs="Times New Roman"/>
                <w:sz w:val="24"/>
                <w:szCs w:val="24"/>
              </w:rPr>
              <w:t xml:space="preserve"> (-tól-ig év-hónap pontossággal</w:t>
            </w:r>
          </w:p>
        </w:tc>
        <w:tc>
          <w:tcPr>
            <w:tcW w:w="1842" w:type="dxa"/>
            <w:shd w:val="clear" w:color="auto" w:fill="auto"/>
          </w:tcPr>
          <w:p w14:paraId="56ADBA8B" w14:textId="77777777" w:rsidR="00B141EF" w:rsidRPr="004D34F9" w:rsidRDefault="00B141EF" w:rsidP="00CD1F1B">
            <w:pPr>
              <w:spacing w:after="120" w:line="288" w:lineRule="auto"/>
              <w:jc w:val="center"/>
              <w:rPr>
                <w:rFonts w:ascii="Times New Roman" w:eastAsia="Times New Roman" w:hAnsi="Times New Roman" w:cs="Times New Roman"/>
                <w:sz w:val="24"/>
                <w:szCs w:val="24"/>
              </w:rPr>
            </w:pPr>
            <w:r w:rsidRPr="004D34F9">
              <w:rPr>
                <w:rFonts w:ascii="Times New Roman" w:eastAsia="Times New Roman" w:hAnsi="Times New Roman" w:cs="Times New Roman"/>
                <w:sz w:val="24"/>
                <w:szCs w:val="24"/>
              </w:rPr>
              <w:t>Teljesítés összege</w:t>
            </w:r>
          </w:p>
        </w:tc>
        <w:tc>
          <w:tcPr>
            <w:tcW w:w="1842" w:type="dxa"/>
            <w:shd w:val="clear" w:color="auto" w:fill="auto"/>
          </w:tcPr>
          <w:p w14:paraId="61DA4E92" w14:textId="77777777" w:rsidR="00B141EF" w:rsidRPr="004D34F9" w:rsidRDefault="00B141EF" w:rsidP="00CD1F1B">
            <w:pPr>
              <w:spacing w:after="120"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Ajánlatkérő</w:t>
            </w:r>
            <w:r w:rsidRPr="004D34F9">
              <w:rPr>
                <w:rFonts w:ascii="Times New Roman" w:eastAsia="Times New Roman" w:hAnsi="Times New Roman" w:cs="Times New Roman"/>
                <w:sz w:val="24"/>
                <w:szCs w:val="24"/>
              </w:rPr>
              <w:t xml:space="preserve"> neve, címe</w:t>
            </w:r>
          </w:p>
        </w:tc>
        <w:tc>
          <w:tcPr>
            <w:tcW w:w="1842" w:type="dxa"/>
            <w:shd w:val="clear" w:color="auto" w:fill="auto"/>
          </w:tcPr>
          <w:p w14:paraId="0F051C58" w14:textId="77777777" w:rsidR="00B141EF" w:rsidRPr="004D34F9" w:rsidRDefault="00B141EF" w:rsidP="00CD1F1B">
            <w:pPr>
              <w:spacing w:after="120" w:line="288" w:lineRule="auto"/>
              <w:jc w:val="center"/>
              <w:rPr>
                <w:rFonts w:ascii="Times New Roman" w:eastAsia="Times New Roman" w:hAnsi="Times New Roman" w:cs="Times New Roman"/>
                <w:sz w:val="24"/>
                <w:szCs w:val="24"/>
              </w:rPr>
            </w:pPr>
            <w:r w:rsidRPr="004D34F9">
              <w:rPr>
                <w:rFonts w:ascii="Times New Roman" w:eastAsia="Times New Roman" w:hAnsi="Times New Roman" w:cs="Times New Roman"/>
                <w:sz w:val="24"/>
                <w:szCs w:val="24"/>
              </w:rPr>
              <w:t>Kapcsolattartó elérhetősége</w:t>
            </w:r>
          </w:p>
        </w:tc>
      </w:tr>
      <w:tr w:rsidR="00B141EF" w:rsidRPr="004D34F9" w14:paraId="7B6E5818" w14:textId="77777777" w:rsidTr="00CD1F1B">
        <w:trPr>
          <w:trHeight w:val="534"/>
        </w:trPr>
        <w:tc>
          <w:tcPr>
            <w:tcW w:w="1842" w:type="dxa"/>
            <w:shd w:val="clear" w:color="auto" w:fill="auto"/>
          </w:tcPr>
          <w:p w14:paraId="433933CE" w14:textId="77777777" w:rsidR="00B141EF" w:rsidRPr="004D34F9" w:rsidRDefault="00B141EF" w:rsidP="00CD1F1B">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04854706" w14:textId="77777777" w:rsidR="00B141EF" w:rsidRPr="004D34F9" w:rsidRDefault="00B141EF" w:rsidP="00CD1F1B">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080254D9" w14:textId="77777777" w:rsidR="00B141EF" w:rsidRPr="004D34F9" w:rsidRDefault="00B141EF" w:rsidP="00CD1F1B">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5C7DCDFD" w14:textId="77777777" w:rsidR="00B141EF" w:rsidRPr="004D34F9" w:rsidRDefault="00B141EF" w:rsidP="00CD1F1B">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615455D9" w14:textId="77777777" w:rsidR="00B141EF" w:rsidRPr="004D34F9" w:rsidRDefault="00B141EF" w:rsidP="00CD1F1B">
            <w:pPr>
              <w:spacing w:after="120" w:line="288" w:lineRule="auto"/>
              <w:jc w:val="center"/>
              <w:rPr>
                <w:rFonts w:ascii="Times New Roman" w:eastAsia="Times New Roman" w:hAnsi="Times New Roman" w:cs="Times New Roman"/>
                <w:sz w:val="24"/>
                <w:szCs w:val="24"/>
              </w:rPr>
            </w:pPr>
          </w:p>
        </w:tc>
      </w:tr>
      <w:tr w:rsidR="00B141EF" w:rsidRPr="004D34F9" w14:paraId="0AA8862E" w14:textId="77777777" w:rsidTr="00CD1F1B">
        <w:trPr>
          <w:trHeight w:val="570"/>
        </w:trPr>
        <w:tc>
          <w:tcPr>
            <w:tcW w:w="1842" w:type="dxa"/>
            <w:shd w:val="clear" w:color="auto" w:fill="auto"/>
          </w:tcPr>
          <w:p w14:paraId="533690FF" w14:textId="77777777" w:rsidR="00B141EF" w:rsidRPr="004D34F9" w:rsidRDefault="00B141EF" w:rsidP="00CD1F1B">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6F655F46" w14:textId="77777777" w:rsidR="00B141EF" w:rsidRPr="004D34F9" w:rsidRDefault="00B141EF" w:rsidP="00CD1F1B">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1F04FC10" w14:textId="77777777" w:rsidR="00B141EF" w:rsidRPr="004D34F9" w:rsidRDefault="00B141EF" w:rsidP="00CD1F1B">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1D46C091" w14:textId="77777777" w:rsidR="00B141EF" w:rsidRPr="004D34F9" w:rsidRDefault="00B141EF" w:rsidP="00CD1F1B">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3E562A7B" w14:textId="77777777" w:rsidR="00B141EF" w:rsidRPr="004D34F9" w:rsidRDefault="00B141EF" w:rsidP="00CD1F1B">
            <w:pPr>
              <w:spacing w:after="120" w:line="288" w:lineRule="auto"/>
              <w:jc w:val="center"/>
              <w:rPr>
                <w:rFonts w:ascii="Times New Roman" w:eastAsia="Times New Roman" w:hAnsi="Times New Roman" w:cs="Times New Roman"/>
                <w:sz w:val="24"/>
                <w:szCs w:val="24"/>
              </w:rPr>
            </w:pPr>
          </w:p>
        </w:tc>
      </w:tr>
      <w:tr w:rsidR="00B141EF" w:rsidRPr="004D34F9" w14:paraId="0711F652" w14:textId="77777777" w:rsidTr="00CD1F1B">
        <w:trPr>
          <w:trHeight w:val="550"/>
        </w:trPr>
        <w:tc>
          <w:tcPr>
            <w:tcW w:w="1842" w:type="dxa"/>
            <w:shd w:val="clear" w:color="auto" w:fill="auto"/>
          </w:tcPr>
          <w:p w14:paraId="7E304FD9" w14:textId="77777777" w:rsidR="00B141EF" w:rsidRPr="004D34F9" w:rsidRDefault="00B141EF" w:rsidP="00CD1F1B">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1E74406E" w14:textId="77777777" w:rsidR="00B141EF" w:rsidRPr="004D34F9" w:rsidRDefault="00B141EF" w:rsidP="00CD1F1B">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6CD87488" w14:textId="77777777" w:rsidR="00B141EF" w:rsidRPr="004D34F9" w:rsidRDefault="00B141EF" w:rsidP="00CD1F1B">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46FB6491" w14:textId="77777777" w:rsidR="00B141EF" w:rsidRPr="004D34F9" w:rsidRDefault="00B141EF" w:rsidP="00CD1F1B">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354DDC87" w14:textId="77777777" w:rsidR="00B141EF" w:rsidRPr="004D34F9" w:rsidRDefault="00B141EF" w:rsidP="00CD1F1B">
            <w:pPr>
              <w:spacing w:after="120" w:line="288" w:lineRule="auto"/>
              <w:jc w:val="center"/>
              <w:rPr>
                <w:rFonts w:ascii="Times New Roman" w:eastAsia="Times New Roman" w:hAnsi="Times New Roman" w:cs="Times New Roman"/>
                <w:sz w:val="24"/>
                <w:szCs w:val="24"/>
              </w:rPr>
            </w:pPr>
          </w:p>
        </w:tc>
      </w:tr>
    </w:tbl>
    <w:p w14:paraId="57236202" w14:textId="77777777" w:rsidR="00B141EF" w:rsidRPr="004D34F9" w:rsidRDefault="00B141EF" w:rsidP="00B141EF">
      <w:pPr>
        <w:spacing w:after="120" w:line="288" w:lineRule="auto"/>
        <w:jc w:val="both"/>
        <w:rPr>
          <w:rFonts w:ascii="Times New Roman" w:hAnsi="Times New Roman" w:cs="Times New Roman"/>
          <w:sz w:val="24"/>
          <w:szCs w:val="24"/>
        </w:rPr>
      </w:pPr>
    </w:p>
    <w:p w14:paraId="0373C5BD" w14:textId="77777777" w:rsidR="00B141EF" w:rsidRPr="004D34F9" w:rsidRDefault="00B141EF" w:rsidP="00B141EF">
      <w:pPr>
        <w:spacing w:after="120" w:line="288" w:lineRule="auto"/>
        <w:jc w:val="both"/>
        <w:rPr>
          <w:rFonts w:ascii="Times New Roman" w:hAnsi="Times New Roman" w:cs="Times New Roman"/>
          <w:sz w:val="24"/>
          <w:szCs w:val="24"/>
        </w:rPr>
      </w:pPr>
    </w:p>
    <w:p w14:paraId="0B75A36D" w14:textId="77777777" w:rsidR="00B141EF" w:rsidRPr="00325FA9" w:rsidRDefault="00B141EF" w:rsidP="00B141EF">
      <w:pPr>
        <w:spacing w:after="120" w:line="288" w:lineRule="auto"/>
        <w:jc w:val="both"/>
        <w:rPr>
          <w:rFonts w:ascii="Times New Roman" w:eastAsia="Times New Roman" w:hAnsi="Times New Roman" w:cs="Times New Roman"/>
          <w:color w:val="000000"/>
          <w:sz w:val="24"/>
          <w:szCs w:val="24"/>
          <w:lang w:eastAsia="x-none"/>
        </w:rPr>
      </w:pPr>
      <w:r w:rsidRPr="00325FA9">
        <w:rPr>
          <w:rFonts w:ascii="Times New Roman" w:eastAsia="Times New Roman" w:hAnsi="Times New Roman" w:cs="Times New Roman"/>
          <w:color w:val="000000"/>
          <w:sz w:val="24"/>
          <w:szCs w:val="24"/>
          <w:lang w:val="x-none" w:eastAsia="x-none"/>
        </w:rPr>
        <w:t>Keltezés (helység, év, hónap, nap)</w:t>
      </w:r>
    </w:p>
    <w:p w14:paraId="3B0B562E" w14:textId="77777777" w:rsidR="00B141EF" w:rsidRDefault="00B141EF" w:rsidP="00B141EF">
      <w:pPr>
        <w:spacing w:after="120" w:line="288" w:lineRule="auto"/>
        <w:jc w:val="both"/>
        <w:rPr>
          <w:rFonts w:ascii="Times New Roman" w:eastAsia="Times New Roman" w:hAnsi="Times New Roman" w:cs="Times New Roman"/>
          <w:color w:val="000000"/>
          <w:sz w:val="24"/>
          <w:szCs w:val="24"/>
          <w:lang w:eastAsia="x-none"/>
        </w:rPr>
      </w:pPr>
    </w:p>
    <w:p w14:paraId="3CF5E46C" w14:textId="77777777" w:rsidR="00B141EF" w:rsidRPr="00325FA9" w:rsidRDefault="00B141EF" w:rsidP="00B141EF">
      <w:pPr>
        <w:spacing w:after="120" w:line="288" w:lineRule="auto"/>
        <w:jc w:val="both"/>
        <w:rPr>
          <w:rFonts w:ascii="Times New Roman" w:eastAsia="Times New Roman" w:hAnsi="Times New Roman" w:cs="Times New Roman"/>
          <w:color w:val="000000"/>
          <w:sz w:val="24"/>
          <w:szCs w:val="24"/>
          <w:lang w:eastAsia="x-none"/>
        </w:rPr>
      </w:pPr>
    </w:p>
    <w:tbl>
      <w:tblPr>
        <w:tblStyle w:val="Rcsostblzat1"/>
        <w:tblW w:w="4115" w:type="dxa"/>
        <w:tblInd w:w="495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5"/>
      </w:tblGrid>
      <w:tr w:rsidR="00B141EF" w:rsidRPr="00325FA9" w14:paraId="52837110" w14:textId="77777777" w:rsidTr="00CD1F1B">
        <w:tc>
          <w:tcPr>
            <w:tcW w:w="4115" w:type="dxa"/>
          </w:tcPr>
          <w:p w14:paraId="4048E88A" w14:textId="77777777" w:rsidR="00B141EF" w:rsidRDefault="00B141EF" w:rsidP="00CD1F1B">
            <w:pPr>
              <w:spacing w:before="120" w:after="0" w:line="288" w:lineRule="auto"/>
              <w:jc w:val="center"/>
              <w:rPr>
                <w:rFonts w:ascii="Times New Roman" w:hAnsi="Times New Roman" w:cs="Times New Roman"/>
                <w:sz w:val="24"/>
              </w:rPr>
            </w:pPr>
            <w:r w:rsidRPr="00325FA9">
              <w:rPr>
                <w:rFonts w:ascii="Times New Roman" w:hAnsi="Times New Roman" w:cs="Times New Roman"/>
                <w:sz w:val="24"/>
              </w:rPr>
              <w:t>(képviselő aláírása)</w:t>
            </w:r>
          </w:p>
          <w:p w14:paraId="480DBFCA" w14:textId="77777777" w:rsidR="00B141EF" w:rsidRPr="00325FA9" w:rsidRDefault="00B141EF" w:rsidP="00CD1F1B">
            <w:pPr>
              <w:spacing w:before="120" w:after="0" w:line="288" w:lineRule="auto"/>
              <w:jc w:val="center"/>
              <w:rPr>
                <w:rFonts w:ascii="Times New Roman" w:hAnsi="Times New Roman" w:cs="Times New Roman"/>
                <w:sz w:val="24"/>
              </w:rPr>
            </w:pPr>
          </w:p>
        </w:tc>
      </w:tr>
    </w:tbl>
    <w:p w14:paraId="3F999F9D" w14:textId="77777777" w:rsidR="007A7BA3" w:rsidRPr="00A11533" w:rsidRDefault="007A7BA3" w:rsidP="007A7BA3">
      <w:pPr>
        <w:spacing w:after="120" w:line="288" w:lineRule="auto"/>
        <w:jc w:val="both"/>
        <w:rPr>
          <w:rFonts w:ascii="Times New Roman" w:hAnsi="Times New Roman" w:cs="Times New Roman"/>
          <w:sz w:val="24"/>
          <w:szCs w:val="24"/>
          <w:lang w:val="x-none" w:eastAsia="x-none"/>
        </w:rPr>
      </w:pPr>
    </w:p>
    <w:p w14:paraId="3CA5F408" w14:textId="1C640AD3" w:rsidR="00AB66A2" w:rsidRPr="0071511E" w:rsidRDefault="00AB66A2">
      <w:pPr>
        <w:spacing w:after="160" w:line="259" w:lineRule="auto"/>
        <w:rPr>
          <w:rFonts w:ascii="Times New Roman" w:hAnsi="Times New Roman" w:cs="Times New Roman"/>
          <w:sz w:val="24"/>
          <w:szCs w:val="24"/>
          <w:lang w:eastAsia="x-none"/>
        </w:rPr>
      </w:pPr>
    </w:p>
    <w:sectPr w:rsidR="00AB66A2" w:rsidRPr="0071511E">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6F87B" w14:textId="77777777" w:rsidR="00124971" w:rsidRDefault="00124971" w:rsidP="00C566BF">
      <w:pPr>
        <w:spacing w:after="0" w:line="240" w:lineRule="auto"/>
      </w:pPr>
      <w:r>
        <w:separator/>
      </w:r>
    </w:p>
  </w:endnote>
  <w:endnote w:type="continuationSeparator" w:id="0">
    <w:p w14:paraId="5E365866" w14:textId="77777777" w:rsidR="00124971" w:rsidRDefault="00124971" w:rsidP="00C5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892259249"/>
      <w:docPartObj>
        <w:docPartGallery w:val="Page Numbers (Bottom of Page)"/>
        <w:docPartUnique/>
      </w:docPartObj>
    </w:sdtPr>
    <w:sdtEndPr/>
    <w:sdtContent>
      <w:p w14:paraId="66BCF968" w14:textId="622E18CE" w:rsidR="00C566BF" w:rsidRPr="00C566BF" w:rsidRDefault="00C566BF" w:rsidP="00C566BF">
        <w:pPr>
          <w:pStyle w:val="llb"/>
          <w:spacing w:before="120" w:after="120" w:line="288" w:lineRule="auto"/>
          <w:jc w:val="right"/>
          <w:rPr>
            <w:rFonts w:ascii="Times New Roman" w:hAnsi="Times New Roman" w:cs="Times New Roman"/>
            <w:sz w:val="20"/>
            <w:szCs w:val="20"/>
          </w:rPr>
        </w:pPr>
        <w:r w:rsidRPr="00583A5E">
          <w:rPr>
            <w:rFonts w:ascii="Times New Roman" w:hAnsi="Times New Roman" w:cs="Times New Roman"/>
            <w:sz w:val="20"/>
            <w:szCs w:val="20"/>
          </w:rPr>
          <w:t xml:space="preserve">|. oldal </w:t>
        </w:r>
        <w:r w:rsidRPr="00583A5E">
          <w:rPr>
            <w:rFonts w:ascii="Times New Roman" w:hAnsi="Times New Roman" w:cs="Times New Roman"/>
            <w:sz w:val="20"/>
            <w:szCs w:val="20"/>
          </w:rPr>
          <w:fldChar w:fldCharType="begin"/>
        </w:r>
        <w:r w:rsidRPr="00583A5E">
          <w:rPr>
            <w:rFonts w:ascii="Times New Roman" w:hAnsi="Times New Roman" w:cs="Times New Roman"/>
            <w:sz w:val="20"/>
            <w:szCs w:val="20"/>
          </w:rPr>
          <w:instrText>PAGE   \* MERGEFORMAT</w:instrText>
        </w:r>
        <w:r w:rsidRPr="00583A5E">
          <w:rPr>
            <w:rFonts w:ascii="Times New Roman" w:hAnsi="Times New Roman" w:cs="Times New Roman"/>
            <w:sz w:val="20"/>
            <w:szCs w:val="20"/>
          </w:rPr>
          <w:fldChar w:fldCharType="separate"/>
        </w:r>
        <w:r>
          <w:rPr>
            <w:rFonts w:ascii="Times New Roman" w:hAnsi="Times New Roman" w:cs="Times New Roman"/>
            <w:sz w:val="20"/>
            <w:szCs w:val="20"/>
          </w:rPr>
          <w:t>2</w:t>
        </w:r>
        <w:r w:rsidRPr="00583A5E">
          <w:rPr>
            <w:rFonts w:ascii="Times New Roman" w:hAnsi="Times New Roman" w:cs="Times New Roman"/>
            <w:sz w:val="20"/>
            <w:szCs w:val="20"/>
          </w:rPr>
          <w:fldChar w:fldCharType="end"/>
        </w:r>
        <w:r w:rsidRPr="00583A5E">
          <w:rPr>
            <w:rFonts w:ascii="Times New Roman" w:hAnsi="Times New Roman" w:cs="Times New Roman"/>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C7840" w14:textId="77777777" w:rsidR="00124971" w:rsidRDefault="00124971" w:rsidP="00C566BF">
      <w:pPr>
        <w:spacing w:after="0" w:line="240" w:lineRule="auto"/>
      </w:pPr>
      <w:r>
        <w:separator/>
      </w:r>
    </w:p>
  </w:footnote>
  <w:footnote w:type="continuationSeparator" w:id="0">
    <w:p w14:paraId="3A5D8D1C" w14:textId="77777777" w:rsidR="00124971" w:rsidRDefault="00124971" w:rsidP="00C566BF">
      <w:pPr>
        <w:spacing w:after="0" w:line="240" w:lineRule="auto"/>
      </w:pPr>
      <w:r>
        <w:continuationSeparator/>
      </w:r>
    </w:p>
  </w:footnote>
  <w:footnote w:id="1">
    <w:p w14:paraId="7C69BA22" w14:textId="77777777" w:rsidR="007A7BA3" w:rsidRDefault="007A7BA3" w:rsidP="007A7BA3">
      <w:pPr>
        <w:pStyle w:val="Lbjegyzetszveg1"/>
        <w:rPr>
          <w:rFonts w:ascii="Times New Roman" w:hAnsi="Times New Roman"/>
          <w:sz w:val="18"/>
          <w:szCs w:val="18"/>
        </w:rPr>
      </w:pPr>
      <w:r>
        <w:rPr>
          <w:rStyle w:val="Lbjegyzet-hivatkozs"/>
        </w:rPr>
        <w:footnoteRef/>
      </w:r>
      <w:r>
        <w:t xml:space="preserve"> </w:t>
      </w:r>
      <w:r>
        <w:rPr>
          <w:rFonts w:ascii="Times New Roman" w:hAnsi="Times New Roman"/>
          <w:sz w:val="18"/>
          <w:szCs w:val="18"/>
        </w:rPr>
        <w:t>Kérjük a megfelelőt aláhúzni</w:t>
      </w:r>
    </w:p>
  </w:footnote>
  <w:footnote w:id="2">
    <w:p w14:paraId="7F16B544" w14:textId="77777777" w:rsidR="007A7BA3" w:rsidRDefault="007A7BA3" w:rsidP="007A7BA3">
      <w:pPr>
        <w:pStyle w:val="Lbjegyzetszveg1"/>
        <w:rPr>
          <w:rFonts w:ascii="Times New Roman" w:hAnsi="Times New Roman"/>
          <w:sz w:val="18"/>
          <w:szCs w:val="18"/>
        </w:rPr>
      </w:pPr>
      <w:r>
        <w:rPr>
          <w:rStyle w:val="Lbjegyzet-hivatkozs"/>
        </w:rPr>
        <w:footnoteRef/>
      </w:r>
      <w:r>
        <w:t xml:space="preserve"> </w:t>
      </w:r>
      <w:r>
        <w:rPr>
          <w:rFonts w:ascii="Times New Roman" w:hAnsi="Times New Roman"/>
          <w:sz w:val="18"/>
          <w:szCs w:val="18"/>
        </w:rPr>
        <w:t>Kérjük a megfelelőt aláhúzni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B5665" w14:textId="5CC9FEE5" w:rsidR="00C566BF" w:rsidRDefault="00C566BF">
    <w:pPr>
      <w:pStyle w:val="lfej"/>
    </w:pPr>
    <w:r w:rsidRPr="00910E73">
      <w:rPr>
        <w:rFonts w:ascii="Times New Roman" w:hAnsi="Times New Roman"/>
        <w:noProof/>
      </w:rPr>
      <w:drawing>
        <wp:anchor distT="0" distB="0" distL="114300" distR="114300" simplePos="0" relativeHeight="251659264" behindDoc="0" locked="0" layoutInCell="1" allowOverlap="1" wp14:anchorId="4C4489FB" wp14:editId="269FA0B2">
          <wp:simplePos x="0" y="0"/>
          <wp:positionH relativeFrom="margin">
            <wp:align>center</wp:align>
          </wp:positionH>
          <wp:positionV relativeFrom="paragraph">
            <wp:posOffset>-221615</wp:posOffset>
          </wp:positionV>
          <wp:extent cx="6550967" cy="502920"/>
          <wp:effectExtent l="0" t="0" r="2540" b="0"/>
          <wp:wrapNone/>
          <wp:docPr id="1" name="Kép 1" descr="Fejlé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Fejlé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0967" cy="502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637E"/>
    <w:multiLevelType w:val="hybridMultilevel"/>
    <w:tmpl w:val="6DB09624"/>
    <w:name w:val="Számozott lista 10"/>
    <w:lvl w:ilvl="0" w:tplc="7A5CC206">
      <w:start w:val="1"/>
      <w:numFmt w:val="decimal"/>
      <w:lvlText w:val="%1."/>
      <w:lvlJc w:val="left"/>
      <w:pPr>
        <w:ind w:left="727" w:firstLine="0"/>
      </w:pPr>
      <w:rPr>
        <w:rFonts w:ascii="Times New Roman" w:eastAsia="Times New Roman" w:hAnsi="Times New Roman" w:cs="Times New Roman"/>
        <w:b w:val="0"/>
        <w:color w:val="000000"/>
        <w:sz w:val="24"/>
        <w:szCs w:val="24"/>
        <w:shd w:val="clear" w:color="auto" w:fill="auto"/>
        <w:vertAlign w:val="baseline"/>
      </w:rPr>
    </w:lvl>
    <w:lvl w:ilvl="1" w:tplc="E6EECBD8">
      <w:start w:val="1"/>
      <w:numFmt w:val="lowerLetter"/>
      <w:lvlText w:val="%2"/>
      <w:lvlJc w:val="left"/>
      <w:pPr>
        <w:ind w:left="1507" w:firstLine="0"/>
      </w:pPr>
      <w:rPr>
        <w:rFonts w:ascii="Times New Roman" w:eastAsia="Times New Roman" w:hAnsi="Times New Roman" w:cs="Times New Roman"/>
        <w:b w:val="0"/>
        <w:color w:val="000000"/>
        <w:sz w:val="24"/>
        <w:szCs w:val="24"/>
        <w:shd w:val="clear" w:color="auto" w:fill="auto"/>
        <w:vertAlign w:val="baseline"/>
      </w:rPr>
    </w:lvl>
    <w:lvl w:ilvl="2" w:tplc="C204A906">
      <w:start w:val="1"/>
      <w:numFmt w:val="lowerRoman"/>
      <w:lvlText w:val="%3"/>
      <w:lvlJc w:val="left"/>
      <w:pPr>
        <w:ind w:left="2227" w:firstLine="0"/>
      </w:pPr>
      <w:rPr>
        <w:rFonts w:ascii="Times New Roman" w:eastAsia="Times New Roman" w:hAnsi="Times New Roman" w:cs="Times New Roman"/>
        <w:b w:val="0"/>
        <w:color w:val="000000"/>
        <w:sz w:val="24"/>
        <w:szCs w:val="24"/>
        <w:shd w:val="clear" w:color="auto" w:fill="auto"/>
        <w:vertAlign w:val="baseline"/>
      </w:rPr>
    </w:lvl>
    <w:lvl w:ilvl="3" w:tplc="D3505EDC">
      <w:start w:val="1"/>
      <w:numFmt w:val="decimal"/>
      <w:lvlText w:val="%4"/>
      <w:lvlJc w:val="left"/>
      <w:pPr>
        <w:ind w:left="2947" w:firstLine="0"/>
      </w:pPr>
      <w:rPr>
        <w:rFonts w:ascii="Times New Roman" w:eastAsia="Times New Roman" w:hAnsi="Times New Roman" w:cs="Times New Roman"/>
        <w:b w:val="0"/>
        <w:color w:val="000000"/>
        <w:sz w:val="24"/>
        <w:szCs w:val="24"/>
        <w:shd w:val="clear" w:color="auto" w:fill="auto"/>
        <w:vertAlign w:val="baseline"/>
      </w:rPr>
    </w:lvl>
    <w:lvl w:ilvl="4" w:tplc="74C663AC">
      <w:start w:val="1"/>
      <w:numFmt w:val="lowerLetter"/>
      <w:lvlText w:val="%5"/>
      <w:lvlJc w:val="left"/>
      <w:pPr>
        <w:ind w:left="3667" w:firstLine="0"/>
      </w:pPr>
      <w:rPr>
        <w:rFonts w:ascii="Times New Roman" w:eastAsia="Times New Roman" w:hAnsi="Times New Roman" w:cs="Times New Roman"/>
        <w:b w:val="0"/>
        <w:color w:val="000000"/>
        <w:sz w:val="24"/>
        <w:szCs w:val="24"/>
        <w:shd w:val="clear" w:color="auto" w:fill="auto"/>
        <w:vertAlign w:val="baseline"/>
      </w:rPr>
    </w:lvl>
    <w:lvl w:ilvl="5" w:tplc="2438F0B8">
      <w:start w:val="1"/>
      <w:numFmt w:val="lowerRoman"/>
      <w:lvlText w:val="%6"/>
      <w:lvlJc w:val="left"/>
      <w:pPr>
        <w:ind w:left="4387" w:firstLine="0"/>
      </w:pPr>
      <w:rPr>
        <w:rFonts w:ascii="Times New Roman" w:eastAsia="Times New Roman" w:hAnsi="Times New Roman" w:cs="Times New Roman"/>
        <w:b w:val="0"/>
        <w:color w:val="000000"/>
        <w:sz w:val="24"/>
        <w:szCs w:val="24"/>
        <w:shd w:val="clear" w:color="auto" w:fill="auto"/>
        <w:vertAlign w:val="baseline"/>
      </w:rPr>
    </w:lvl>
    <w:lvl w:ilvl="6" w:tplc="499439DA">
      <w:start w:val="1"/>
      <w:numFmt w:val="decimal"/>
      <w:lvlText w:val="%7"/>
      <w:lvlJc w:val="left"/>
      <w:pPr>
        <w:ind w:left="5107" w:firstLine="0"/>
      </w:pPr>
      <w:rPr>
        <w:rFonts w:ascii="Times New Roman" w:eastAsia="Times New Roman" w:hAnsi="Times New Roman" w:cs="Times New Roman"/>
        <w:b w:val="0"/>
        <w:color w:val="000000"/>
        <w:sz w:val="24"/>
        <w:szCs w:val="24"/>
        <w:shd w:val="clear" w:color="auto" w:fill="auto"/>
        <w:vertAlign w:val="baseline"/>
      </w:rPr>
    </w:lvl>
    <w:lvl w:ilvl="7" w:tplc="D32E1458">
      <w:start w:val="1"/>
      <w:numFmt w:val="lowerLetter"/>
      <w:lvlText w:val="%8"/>
      <w:lvlJc w:val="left"/>
      <w:pPr>
        <w:ind w:left="5827" w:firstLine="0"/>
      </w:pPr>
      <w:rPr>
        <w:rFonts w:ascii="Times New Roman" w:eastAsia="Times New Roman" w:hAnsi="Times New Roman" w:cs="Times New Roman"/>
        <w:b w:val="0"/>
        <w:color w:val="000000"/>
        <w:sz w:val="24"/>
        <w:szCs w:val="24"/>
        <w:shd w:val="clear" w:color="auto" w:fill="auto"/>
        <w:vertAlign w:val="baseline"/>
      </w:rPr>
    </w:lvl>
    <w:lvl w:ilvl="8" w:tplc="B964BC18">
      <w:start w:val="1"/>
      <w:numFmt w:val="lowerRoman"/>
      <w:lvlText w:val="%9"/>
      <w:lvlJc w:val="left"/>
      <w:pPr>
        <w:ind w:left="6547" w:firstLine="0"/>
      </w:pPr>
      <w:rPr>
        <w:rFonts w:ascii="Times New Roman" w:eastAsia="Times New Roman" w:hAnsi="Times New Roman" w:cs="Times New Roman"/>
        <w:b w:val="0"/>
        <w:color w:val="000000"/>
        <w:sz w:val="24"/>
        <w:szCs w:val="24"/>
        <w:shd w:val="clear" w:color="auto" w:fill="auto"/>
        <w:vertAlign w:val="baseline"/>
      </w:rPr>
    </w:lvl>
  </w:abstractNum>
  <w:abstractNum w:abstractNumId="1" w15:restartNumberingAfterBreak="0">
    <w:nsid w:val="124A42B3"/>
    <w:multiLevelType w:val="hybridMultilevel"/>
    <w:tmpl w:val="2B025C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51F0893"/>
    <w:multiLevelType w:val="hybridMultilevel"/>
    <w:tmpl w:val="2A903E06"/>
    <w:lvl w:ilvl="0" w:tplc="040E0001">
      <w:start w:val="1"/>
      <w:numFmt w:val="bullet"/>
      <w:lvlText w:val=""/>
      <w:lvlJc w:val="left"/>
      <w:pPr>
        <w:ind w:left="153" w:hanging="360"/>
      </w:pPr>
      <w:rPr>
        <w:rFonts w:ascii="Symbol" w:hAnsi="Symbol" w:hint="default"/>
      </w:rPr>
    </w:lvl>
    <w:lvl w:ilvl="1" w:tplc="040E0003" w:tentative="1">
      <w:start w:val="1"/>
      <w:numFmt w:val="bullet"/>
      <w:lvlText w:val="o"/>
      <w:lvlJc w:val="left"/>
      <w:pPr>
        <w:ind w:left="873" w:hanging="360"/>
      </w:pPr>
      <w:rPr>
        <w:rFonts w:ascii="Courier New" w:hAnsi="Courier New" w:cs="Courier New" w:hint="default"/>
      </w:rPr>
    </w:lvl>
    <w:lvl w:ilvl="2" w:tplc="040E0005" w:tentative="1">
      <w:start w:val="1"/>
      <w:numFmt w:val="bullet"/>
      <w:lvlText w:val=""/>
      <w:lvlJc w:val="left"/>
      <w:pPr>
        <w:ind w:left="1593" w:hanging="360"/>
      </w:pPr>
      <w:rPr>
        <w:rFonts w:ascii="Wingdings" w:hAnsi="Wingdings" w:hint="default"/>
      </w:rPr>
    </w:lvl>
    <w:lvl w:ilvl="3" w:tplc="040E0001" w:tentative="1">
      <w:start w:val="1"/>
      <w:numFmt w:val="bullet"/>
      <w:lvlText w:val=""/>
      <w:lvlJc w:val="left"/>
      <w:pPr>
        <w:ind w:left="2313" w:hanging="360"/>
      </w:pPr>
      <w:rPr>
        <w:rFonts w:ascii="Symbol" w:hAnsi="Symbol" w:hint="default"/>
      </w:rPr>
    </w:lvl>
    <w:lvl w:ilvl="4" w:tplc="040E0003" w:tentative="1">
      <w:start w:val="1"/>
      <w:numFmt w:val="bullet"/>
      <w:lvlText w:val="o"/>
      <w:lvlJc w:val="left"/>
      <w:pPr>
        <w:ind w:left="3033" w:hanging="360"/>
      </w:pPr>
      <w:rPr>
        <w:rFonts w:ascii="Courier New" w:hAnsi="Courier New" w:cs="Courier New" w:hint="default"/>
      </w:rPr>
    </w:lvl>
    <w:lvl w:ilvl="5" w:tplc="040E0005" w:tentative="1">
      <w:start w:val="1"/>
      <w:numFmt w:val="bullet"/>
      <w:lvlText w:val=""/>
      <w:lvlJc w:val="left"/>
      <w:pPr>
        <w:ind w:left="3753" w:hanging="360"/>
      </w:pPr>
      <w:rPr>
        <w:rFonts w:ascii="Wingdings" w:hAnsi="Wingdings" w:hint="default"/>
      </w:rPr>
    </w:lvl>
    <w:lvl w:ilvl="6" w:tplc="040E0001" w:tentative="1">
      <w:start w:val="1"/>
      <w:numFmt w:val="bullet"/>
      <w:lvlText w:val=""/>
      <w:lvlJc w:val="left"/>
      <w:pPr>
        <w:ind w:left="4473" w:hanging="360"/>
      </w:pPr>
      <w:rPr>
        <w:rFonts w:ascii="Symbol" w:hAnsi="Symbol" w:hint="default"/>
      </w:rPr>
    </w:lvl>
    <w:lvl w:ilvl="7" w:tplc="040E0003" w:tentative="1">
      <w:start w:val="1"/>
      <w:numFmt w:val="bullet"/>
      <w:lvlText w:val="o"/>
      <w:lvlJc w:val="left"/>
      <w:pPr>
        <w:ind w:left="5193" w:hanging="360"/>
      </w:pPr>
      <w:rPr>
        <w:rFonts w:ascii="Courier New" w:hAnsi="Courier New" w:cs="Courier New" w:hint="default"/>
      </w:rPr>
    </w:lvl>
    <w:lvl w:ilvl="8" w:tplc="040E0005" w:tentative="1">
      <w:start w:val="1"/>
      <w:numFmt w:val="bullet"/>
      <w:lvlText w:val=""/>
      <w:lvlJc w:val="left"/>
      <w:pPr>
        <w:ind w:left="5913" w:hanging="360"/>
      </w:pPr>
      <w:rPr>
        <w:rFonts w:ascii="Wingdings" w:hAnsi="Wingdings" w:hint="default"/>
      </w:rPr>
    </w:lvl>
  </w:abstractNum>
  <w:abstractNum w:abstractNumId="3" w15:restartNumberingAfterBreak="0">
    <w:nsid w:val="202A26D9"/>
    <w:multiLevelType w:val="hybridMultilevel"/>
    <w:tmpl w:val="FE0E21B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5D52120"/>
    <w:multiLevelType w:val="hybridMultilevel"/>
    <w:tmpl w:val="53B4A7BA"/>
    <w:lvl w:ilvl="0" w:tplc="FFFFFFFF">
      <w:start w:val="1"/>
      <w:numFmt w:val="bullet"/>
      <w:lvlText w:val=""/>
      <w:lvlJc w:val="left"/>
      <w:pPr>
        <w:ind w:left="720" w:hanging="360"/>
      </w:pPr>
      <w:rPr>
        <w:rFonts w:ascii="Symbol" w:hAnsi="Symbol" w:hint="default"/>
      </w:rPr>
    </w:lvl>
    <w:lvl w:ilvl="1" w:tplc="040E0001">
      <w:start w:val="1"/>
      <w:numFmt w:val="bullet"/>
      <w:lvlText w:val=""/>
      <w:lvlJc w:val="left"/>
      <w:pPr>
        <w:ind w:left="153"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97F7ACB"/>
    <w:multiLevelType w:val="hybridMultilevel"/>
    <w:tmpl w:val="4232CC5E"/>
    <w:name w:val="Számozott lista 3"/>
    <w:lvl w:ilvl="0" w:tplc="C744223A">
      <w:numFmt w:val="bullet"/>
      <w:lvlText w:val="-"/>
      <w:lvlJc w:val="left"/>
      <w:pPr>
        <w:ind w:left="-207" w:firstLine="0"/>
      </w:pPr>
      <w:rPr>
        <w:rFonts w:ascii="Times New Roman" w:eastAsia="Cambria" w:hAnsi="Times New Roman" w:cs="Times New Roman"/>
      </w:rPr>
    </w:lvl>
    <w:lvl w:ilvl="1" w:tplc="6026089C">
      <w:numFmt w:val="bullet"/>
      <w:lvlText w:val="o"/>
      <w:lvlJc w:val="left"/>
      <w:pPr>
        <w:ind w:left="513" w:firstLine="0"/>
      </w:pPr>
      <w:rPr>
        <w:rFonts w:ascii="Courier New" w:hAnsi="Courier New" w:cs="Courier New"/>
      </w:rPr>
    </w:lvl>
    <w:lvl w:ilvl="2" w:tplc="8EF27430">
      <w:numFmt w:val="bullet"/>
      <w:lvlText w:val=""/>
      <w:lvlJc w:val="left"/>
      <w:pPr>
        <w:ind w:left="1233" w:firstLine="0"/>
      </w:pPr>
      <w:rPr>
        <w:rFonts w:ascii="Wingdings" w:eastAsia="Wingdings" w:hAnsi="Wingdings" w:cs="Wingdings"/>
      </w:rPr>
    </w:lvl>
    <w:lvl w:ilvl="3" w:tplc="D26C39E8">
      <w:numFmt w:val="bullet"/>
      <w:lvlText w:val=""/>
      <w:lvlJc w:val="left"/>
      <w:pPr>
        <w:ind w:left="1953" w:firstLine="0"/>
      </w:pPr>
      <w:rPr>
        <w:rFonts w:ascii="Symbol" w:hAnsi="Symbol"/>
      </w:rPr>
    </w:lvl>
    <w:lvl w:ilvl="4" w:tplc="E2661E5A">
      <w:numFmt w:val="bullet"/>
      <w:lvlText w:val="o"/>
      <w:lvlJc w:val="left"/>
      <w:pPr>
        <w:ind w:left="2673" w:firstLine="0"/>
      </w:pPr>
      <w:rPr>
        <w:rFonts w:ascii="Courier New" w:hAnsi="Courier New" w:cs="Courier New"/>
      </w:rPr>
    </w:lvl>
    <w:lvl w:ilvl="5" w:tplc="D1BA42FC">
      <w:numFmt w:val="bullet"/>
      <w:lvlText w:val=""/>
      <w:lvlJc w:val="left"/>
      <w:pPr>
        <w:ind w:left="3393" w:firstLine="0"/>
      </w:pPr>
      <w:rPr>
        <w:rFonts w:ascii="Wingdings" w:eastAsia="Wingdings" w:hAnsi="Wingdings" w:cs="Wingdings"/>
      </w:rPr>
    </w:lvl>
    <w:lvl w:ilvl="6" w:tplc="0D98F0AC">
      <w:numFmt w:val="bullet"/>
      <w:lvlText w:val=""/>
      <w:lvlJc w:val="left"/>
      <w:pPr>
        <w:ind w:left="4113" w:firstLine="0"/>
      </w:pPr>
      <w:rPr>
        <w:rFonts w:ascii="Symbol" w:hAnsi="Symbol"/>
      </w:rPr>
    </w:lvl>
    <w:lvl w:ilvl="7" w:tplc="A12A6A3E">
      <w:numFmt w:val="bullet"/>
      <w:lvlText w:val="o"/>
      <w:lvlJc w:val="left"/>
      <w:pPr>
        <w:ind w:left="4833" w:firstLine="0"/>
      </w:pPr>
      <w:rPr>
        <w:rFonts w:ascii="Courier New" w:hAnsi="Courier New" w:cs="Courier New"/>
      </w:rPr>
    </w:lvl>
    <w:lvl w:ilvl="8" w:tplc="46741E9C">
      <w:numFmt w:val="bullet"/>
      <w:lvlText w:val=""/>
      <w:lvlJc w:val="left"/>
      <w:pPr>
        <w:ind w:left="5553" w:firstLine="0"/>
      </w:pPr>
      <w:rPr>
        <w:rFonts w:ascii="Wingdings" w:eastAsia="Wingdings" w:hAnsi="Wingdings" w:cs="Wingdings"/>
      </w:rPr>
    </w:lvl>
  </w:abstractNum>
  <w:abstractNum w:abstractNumId="6" w15:restartNumberingAfterBreak="0">
    <w:nsid w:val="3F1136BB"/>
    <w:multiLevelType w:val="hybridMultilevel"/>
    <w:tmpl w:val="C8282D84"/>
    <w:name w:val="Számozott lista 7"/>
    <w:lvl w:ilvl="0" w:tplc="699AC2BE">
      <w:start w:val="1"/>
      <w:numFmt w:val="decimal"/>
      <w:lvlText w:val="%1."/>
      <w:lvlJc w:val="left"/>
      <w:pPr>
        <w:ind w:left="6095" w:firstLine="0"/>
      </w:pPr>
    </w:lvl>
    <w:lvl w:ilvl="1" w:tplc="99ACFA8A">
      <w:start w:val="1"/>
      <w:numFmt w:val="lowerLetter"/>
      <w:lvlText w:val="%2."/>
      <w:lvlJc w:val="left"/>
      <w:pPr>
        <w:ind w:left="513" w:firstLine="0"/>
      </w:pPr>
    </w:lvl>
    <w:lvl w:ilvl="2" w:tplc="2E2A5F2A">
      <w:start w:val="1"/>
      <w:numFmt w:val="lowerRoman"/>
      <w:lvlText w:val="%3."/>
      <w:lvlJc w:val="left"/>
      <w:pPr>
        <w:ind w:left="1413" w:firstLine="0"/>
      </w:pPr>
    </w:lvl>
    <w:lvl w:ilvl="3" w:tplc="3B1ABF1C">
      <w:start w:val="1"/>
      <w:numFmt w:val="decimal"/>
      <w:lvlText w:val="%4."/>
      <w:lvlJc w:val="left"/>
      <w:pPr>
        <w:ind w:left="1953" w:firstLine="0"/>
      </w:pPr>
    </w:lvl>
    <w:lvl w:ilvl="4" w:tplc="2BA4B170">
      <w:start w:val="1"/>
      <w:numFmt w:val="lowerLetter"/>
      <w:lvlText w:val="%5."/>
      <w:lvlJc w:val="left"/>
      <w:pPr>
        <w:ind w:left="2673" w:firstLine="0"/>
      </w:pPr>
    </w:lvl>
    <w:lvl w:ilvl="5" w:tplc="BAEEF28A">
      <w:start w:val="1"/>
      <w:numFmt w:val="lowerRoman"/>
      <w:lvlText w:val="%6."/>
      <w:lvlJc w:val="left"/>
      <w:pPr>
        <w:ind w:left="3573" w:firstLine="0"/>
      </w:pPr>
    </w:lvl>
    <w:lvl w:ilvl="6" w:tplc="22963F38">
      <w:start w:val="1"/>
      <w:numFmt w:val="decimal"/>
      <w:lvlText w:val="%7."/>
      <w:lvlJc w:val="left"/>
      <w:pPr>
        <w:ind w:left="4113" w:firstLine="0"/>
      </w:pPr>
    </w:lvl>
    <w:lvl w:ilvl="7" w:tplc="C8DC51AE">
      <w:start w:val="1"/>
      <w:numFmt w:val="lowerLetter"/>
      <w:lvlText w:val="%8."/>
      <w:lvlJc w:val="left"/>
      <w:pPr>
        <w:ind w:left="4833" w:firstLine="0"/>
      </w:pPr>
    </w:lvl>
    <w:lvl w:ilvl="8" w:tplc="D6C865DA">
      <w:start w:val="1"/>
      <w:numFmt w:val="lowerRoman"/>
      <w:lvlText w:val="%9."/>
      <w:lvlJc w:val="left"/>
      <w:pPr>
        <w:ind w:left="5733" w:firstLine="0"/>
      </w:pPr>
    </w:lvl>
  </w:abstractNum>
  <w:abstractNum w:abstractNumId="7" w15:restartNumberingAfterBreak="0">
    <w:nsid w:val="46EC1D42"/>
    <w:multiLevelType w:val="hybridMultilevel"/>
    <w:tmpl w:val="A7586058"/>
    <w:name w:val="Számozott lista 8"/>
    <w:lvl w:ilvl="0" w:tplc="715C4CEE">
      <w:start w:val="1"/>
      <w:numFmt w:val="decimal"/>
      <w:lvlText w:val="%1."/>
      <w:lvlJc w:val="left"/>
      <w:pPr>
        <w:ind w:left="-207" w:firstLine="0"/>
      </w:pPr>
      <w:rPr>
        <w:b w:val="0"/>
        <w:bCs w:val="0"/>
      </w:rPr>
    </w:lvl>
    <w:lvl w:ilvl="1" w:tplc="E9ECC7AA">
      <w:start w:val="1"/>
      <w:numFmt w:val="lowerLetter"/>
      <w:lvlText w:val="%2."/>
      <w:lvlJc w:val="left"/>
      <w:pPr>
        <w:ind w:left="513" w:firstLine="0"/>
      </w:pPr>
    </w:lvl>
    <w:lvl w:ilvl="2" w:tplc="643A5F50">
      <w:start w:val="1"/>
      <w:numFmt w:val="lowerRoman"/>
      <w:lvlText w:val="%3."/>
      <w:lvlJc w:val="left"/>
      <w:pPr>
        <w:ind w:left="1413" w:firstLine="0"/>
      </w:pPr>
    </w:lvl>
    <w:lvl w:ilvl="3" w:tplc="19F89E7E">
      <w:start w:val="1"/>
      <w:numFmt w:val="decimal"/>
      <w:lvlText w:val="%4."/>
      <w:lvlJc w:val="left"/>
      <w:pPr>
        <w:ind w:left="1953" w:firstLine="0"/>
      </w:pPr>
    </w:lvl>
    <w:lvl w:ilvl="4" w:tplc="BE9849F4">
      <w:start w:val="1"/>
      <w:numFmt w:val="lowerLetter"/>
      <w:lvlText w:val="%5."/>
      <w:lvlJc w:val="left"/>
      <w:pPr>
        <w:ind w:left="2673" w:firstLine="0"/>
      </w:pPr>
    </w:lvl>
    <w:lvl w:ilvl="5" w:tplc="68CAABDE">
      <w:start w:val="1"/>
      <w:numFmt w:val="lowerRoman"/>
      <w:lvlText w:val="%6."/>
      <w:lvlJc w:val="left"/>
      <w:pPr>
        <w:ind w:left="3573" w:firstLine="0"/>
      </w:pPr>
    </w:lvl>
    <w:lvl w:ilvl="6" w:tplc="FAB8FD5E">
      <w:start w:val="1"/>
      <w:numFmt w:val="decimal"/>
      <w:lvlText w:val="%7."/>
      <w:lvlJc w:val="left"/>
      <w:pPr>
        <w:ind w:left="4113" w:firstLine="0"/>
      </w:pPr>
    </w:lvl>
    <w:lvl w:ilvl="7" w:tplc="9C6C50E4">
      <w:start w:val="1"/>
      <w:numFmt w:val="lowerLetter"/>
      <w:lvlText w:val="%8."/>
      <w:lvlJc w:val="left"/>
      <w:pPr>
        <w:ind w:left="4833" w:firstLine="0"/>
      </w:pPr>
    </w:lvl>
    <w:lvl w:ilvl="8" w:tplc="CC28CA82">
      <w:start w:val="1"/>
      <w:numFmt w:val="lowerRoman"/>
      <w:lvlText w:val="%9."/>
      <w:lvlJc w:val="left"/>
      <w:pPr>
        <w:ind w:left="5733" w:firstLine="0"/>
      </w:pPr>
    </w:lvl>
  </w:abstractNum>
  <w:abstractNum w:abstractNumId="8" w15:restartNumberingAfterBreak="0">
    <w:nsid w:val="64793157"/>
    <w:multiLevelType w:val="hybridMultilevel"/>
    <w:tmpl w:val="C25CF4BA"/>
    <w:lvl w:ilvl="0" w:tplc="1CAEC910">
      <w:start w:val="1"/>
      <w:numFmt w:val="decimal"/>
      <w:lvlText w:val="%1."/>
      <w:lvlJc w:val="left"/>
      <w:pPr>
        <w:ind w:left="720" w:hanging="360"/>
      </w:pPr>
      <w:rPr>
        <w:b/>
        <w:bCs w:val="0"/>
      </w:rPr>
    </w:lvl>
    <w:lvl w:ilvl="1" w:tplc="072C798E">
      <w:numFmt w:val="bullet"/>
      <w:lvlText w:val="•"/>
      <w:lvlJc w:val="left"/>
      <w:pPr>
        <w:ind w:left="1788" w:hanging="708"/>
      </w:pPr>
      <w:rPr>
        <w:rFonts w:ascii="Times New Roman" w:eastAsia="Times New Roman"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A005466"/>
    <w:multiLevelType w:val="multilevel"/>
    <w:tmpl w:val="D548C148"/>
    <w:lvl w:ilvl="0">
      <w:start w:val="1"/>
      <w:numFmt w:val="decimal"/>
      <w:lvlText w:val="%1"/>
      <w:lvlJc w:val="left"/>
      <w:pPr>
        <w:tabs>
          <w:tab w:val="num" w:pos="705"/>
        </w:tabs>
        <w:ind w:left="705" w:hanging="705"/>
      </w:pPr>
      <w:rPr>
        <w:rFonts w:hint="default"/>
      </w:rPr>
    </w:lvl>
    <w:lvl w:ilvl="1">
      <w:start w:val="1"/>
      <w:numFmt w:val="decimal"/>
      <w:pStyle w:val="Doksihoz"/>
      <w:lvlText w:val="%2)"/>
      <w:lvlJc w:val="left"/>
      <w:pPr>
        <w:tabs>
          <w:tab w:val="num" w:pos="705"/>
        </w:tabs>
        <w:ind w:left="705" w:hanging="705"/>
      </w:pPr>
      <w:rPr>
        <w:rFonts w:hint="default"/>
        <w:b w:val="0"/>
        <w:bCs/>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31D02B9"/>
    <w:multiLevelType w:val="hybridMultilevel"/>
    <w:tmpl w:val="39C0EA6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EBC36AD"/>
    <w:multiLevelType w:val="hybridMultilevel"/>
    <w:tmpl w:val="7162231A"/>
    <w:lvl w:ilvl="0" w:tplc="FFFFFFFF">
      <w:start w:val="1"/>
      <w:numFmt w:val="bullet"/>
      <w:lvlText w:val=""/>
      <w:lvlJc w:val="left"/>
      <w:pPr>
        <w:ind w:left="720" w:hanging="360"/>
      </w:pPr>
      <w:rPr>
        <w:rFonts w:ascii="Symbol" w:hAnsi="Symbol" w:hint="default"/>
      </w:rPr>
    </w:lvl>
    <w:lvl w:ilvl="1" w:tplc="040E0001">
      <w:start w:val="1"/>
      <w:numFmt w:val="bullet"/>
      <w:lvlText w:val=""/>
      <w:lvlJc w:val="left"/>
      <w:pPr>
        <w:ind w:left="153"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65321067">
    <w:abstractNumId w:val="8"/>
  </w:num>
  <w:num w:numId="2" w16cid:durableId="837429273">
    <w:abstractNumId w:val="2"/>
  </w:num>
  <w:num w:numId="3" w16cid:durableId="1520778116">
    <w:abstractNumId w:val="0"/>
  </w:num>
  <w:num w:numId="4" w16cid:durableId="206601847">
    <w:abstractNumId w:val="6"/>
  </w:num>
  <w:num w:numId="5" w16cid:durableId="1326783407">
    <w:abstractNumId w:val="5"/>
  </w:num>
  <w:num w:numId="6" w16cid:durableId="1258369588">
    <w:abstractNumId w:val="7"/>
  </w:num>
  <w:num w:numId="7" w16cid:durableId="1841119376">
    <w:abstractNumId w:val="1"/>
  </w:num>
  <w:num w:numId="8" w16cid:durableId="1723555943">
    <w:abstractNumId w:val="9"/>
  </w:num>
  <w:num w:numId="9" w16cid:durableId="1112096281">
    <w:abstractNumId w:val="10"/>
  </w:num>
  <w:num w:numId="10" w16cid:durableId="1360279513">
    <w:abstractNumId w:val="11"/>
  </w:num>
  <w:num w:numId="11" w16cid:durableId="6297328">
    <w:abstractNumId w:val="3"/>
  </w:num>
  <w:num w:numId="12" w16cid:durableId="21298580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E0E"/>
    <w:rsid w:val="00057EB4"/>
    <w:rsid w:val="00065646"/>
    <w:rsid w:val="00075546"/>
    <w:rsid w:val="00094706"/>
    <w:rsid w:val="000E0916"/>
    <w:rsid w:val="000E5C51"/>
    <w:rsid w:val="00101B63"/>
    <w:rsid w:val="00103742"/>
    <w:rsid w:val="00111117"/>
    <w:rsid w:val="00124971"/>
    <w:rsid w:val="00182D13"/>
    <w:rsid w:val="001876BE"/>
    <w:rsid w:val="00211089"/>
    <w:rsid w:val="00222CC8"/>
    <w:rsid w:val="002462C5"/>
    <w:rsid w:val="00247FFD"/>
    <w:rsid w:val="00251F32"/>
    <w:rsid w:val="00274669"/>
    <w:rsid w:val="00356203"/>
    <w:rsid w:val="003661E9"/>
    <w:rsid w:val="00372A8A"/>
    <w:rsid w:val="003A7A0A"/>
    <w:rsid w:val="003B285E"/>
    <w:rsid w:val="003D1FCF"/>
    <w:rsid w:val="003F37B8"/>
    <w:rsid w:val="0043663C"/>
    <w:rsid w:val="00450B8E"/>
    <w:rsid w:val="0047365B"/>
    <w:rsid w:val="004746D8"/>
    <w:rsid w:val="004770CD"/>
    <w:rsid w:val="00481AA7"/>
    <w:rsid w:val="00483E0E"/>
    <w:rsid w:val="004B0CC3"/>
    <w:rsid w:val="004B56B8"/>
    <w:rsid w:val="004D1253"/>
    <w:rsid w:val="004D2AE4"/>
    <w:rsid w:val="005968E4"/>
    <w:rsid w:val="005A24C2"/>
    <w:rsid w:val="005D6141"/>
    <w:rsid w:val="005F6186"/>
    <w:rsid w:val="006112A8"/>
    <w:rsid w:val="006214E6"/>
    <w:rsid w:val="00645C6A"/>
    <w:rsid w:val="006504C5"/>
    <w:rsid w:val="006A6B01"/>
    <w:rsid w:val="006C4025"/>
    <w:rsid w:val="006C5200"/>
    <w:rsid w:val="006E18FE"/>
    <w:rsid w:val="00710623"/>
    <w:rsid w:val="00710A5B"/>
    <w:rsid w:val="0071511E"/>
    <w:rsid w:val="007156F0"/>
    <w:rsid w:val="00724CF2"/>
    <w:rsid w:val="007365E0"/>
    <w:rsid w:val="007A1156"/>
    <w:rsid w:val="007A711D"/>
    <w:rsid w:val="007A7BA3"/>
    <w:rsid w:val="007C5173"/>
    <w:rsid w:val="007E481F"/>
    <w:rsid w:val="00817945"/>
    <w:rsid w:val="0082095D"/>
    <w:rsid w:val="00822653"/>
    <w:rsid w:val="00850F0E"/>
    <w:rsid w:val="008A6342"/>
    <w:rsid w:val="008E7AF7"/>
    <w:rsid w:val="0091744A"/>
    <w:rsid w:val="00927582"/>
    <w:rsid w:val="009D2921"/>
    <w:rsid w:val="00A11533"/>
    <w:rsid w:val="00A30271"/>
    <w:rsid w:val="00A343C5"/>
    <w:rsid w:val="00A50336"/>
    <w:rsid w:val="00A93847"/>
    <w:rsid w:val="00AB1BF1"/>
    <w:rsid w:val="00AB66A2"/>
    <w:rsid w:val="00AE303C"/>
    <w:rsid w:val="00B141EF"/>
    <w:rsid w:val="00B83AAD"/>
    <w:rsid w:val="00B83EED"/>
    <w:rsid w:val="00BA2829"/>
    <w:rsid w:val="00BA3B38"/>
    <w:rsid w:val="00BA6768"/>
    <w:rsid w:val="00BB50B4"/>
    <w:rsid w:val="00BB5FFA"/>
    <w:rsid w:val="00BC1EEB"/>
    <w:rsid w:val="00C566BF"/>
    <w:rsid w:val="00C875DD"/>
    <w:rsid w:val="00CB0A7A"/>
    <w:rsid w:val="00CB59D9"/>
    <w:rsid w:val="00D14181"/>
    <w:rsid w:val="00D24682"/>
    <w:rsid w:val="00D97A32"/>
    <w:rsid w:val="00DB7F12"/>
    <w:rsid w:val="00DF46A2"/>
    <w:rsid w:val="00DF5480"/>
    <w:rsid w:val="00E143CA"/>
    <w:rsid w:val="00E429F5"/>
    <w:rsid w:val="00E536A8"/>
    <w:rsid w:val="00E82134"/>
    <w:rsid w:val="00E90405"/>
    <w:rsid w:val="00E91235"/>
    <w:rsid w:val="00EA2E28"/>
    <w:rsid w:val="00F165B6"/>
    <w:rsid w:val="00F22A58"/>
    <w:rsid w:val="00F4642F"/>
    <w:rsid w:val="00F92043"/>
    <w:rsid w:val="00F97E3E"/>
    <w:rsid w:val="00FA0A94"/>
    <w:rsid w:val="00FB3B5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4E9FF"/>
  <w15:chartTrackingRefBased/>
  <w15:docId w15:val="{A955FC41-8C7A-4188-BD2B-DD268F93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83E0E"/>
    <w:pPr>
      <w:spacing w:after="200" w:line="276" w:lineRule="auto"/>
    </w:pPr>
    <w:rPr>
      <w:rFonts w:ascii="Calibri" w:eastAsia="Calibri" w:hAnsi="Calibri" w:cs="Calibr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Alcm">
    <w:name w:val="Subtitle"/>
    <w:basedOn w:val="Norml"/>
    <w:next w:val="Norml"/>
    <w:link w:val="AlcmChar"/>
    <w:uiPriority w:val="99"/>
    <w:qFormat/>
    <w:rsid w:val="00483E0E"/>
    <w:pPr>
      <w:spacing w:after="60"/>
      <w:jc w:val="center"/>
      <w:outlineLvl w:val="1"/>
    </w:pPr>
    <w:rPr>
      <w:rFonts w:ascii="Cambria" w:eastAsia="Times New Roman" w:hAnsi="Cambria" w:cs="Times New Roman"/>
      <w:sz w:val="24"/>
      <w:szCs w:val="24"/>
      <w:lang w:val="x-none" w:eastAsia="x-none"/>
    </w:rPr>
  </w:style>
  <w:style w:type="character" w:customStyle="1" w:styleId="AlcmChar">
    <w:name w:val="Alcím Char"/>
    <w:basedOn w:val="Bekezdsalapbettpusa"/>
    <w:link w:val="Alcm"/>
    <w:uiPriority w:val="99"/>
    <w:rsid w:val="00483E0E"/>
    <w:rPr>
      <w:rFonts w:ascii="Cambria" w:eastAsia="Times New Roman" w:hAnsi="Cambria" w:cs="Times New Roman"/>
      <w:sz w:val="24"/>
      <w:szCs w:val="24"/>
      <w:lang w:val="x-none" w:eastAsia="x-none"/>
    </w:rPr>
  </w:style>
  <w:style w:type="character" w:styleId="Hiperhivatkozs">
    <w:name w:val="Hyperlink"/>
    <w:uiPriority w:val="99"/>
    <w:rsid w:val="00483E0E"/>
    <w:rPr>
      <w:rFonts w:ascii="Calibri" w:eastAsia="Calibri" w:hAnsi="Calibri" w:cs="Times New Roman"/>
      <w:color w:val="0000FF"/>
      <w:u w:val="single"/>
    </w:rPr>
  </w:style>
  <w:style w:type="paragraph" w:styleId="NormlWeb">
    <w:name w:val="Normal (Web)"/>
    <w:aliases w:val="Char Char Char"/>
    <w:basedOn w:val="Norml"/>
    <w:uiPriority w:val="99"/>
    <w:rsid w:val="00483E0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zvegtrzs32">
    <w:name w:val="Szövegtörzs 32"/>
    <w:basedOn w:val="Norml"/>
    <w:uiPriority w:val="99"/>
    <w:rsid w:val="00483E0E"/>
    <w:pPr>
      <w:suppressAutoHyphens/>
      <w:spacing w:after="120"/>
      <w:textAlignment w:val="baseline"/>
    </w:pPr>
    <w:rPr>
      <w:rFonts w:ascii="Arial" w:hAnsi="Arial" w:cs="Arial"/>
      <w:color w:val="000000"/>
      <w:kern w:val="1"/>
      <w:sz w:val="16"/>
      <w:szCs w:val="16"/>
      <w:lang w:eastAsia="zh-CN"/>
    </w:rPr>
  </w:style>
  <w:style w:type="paragraph" w:styleId="lfej">
    <w:name w:val="header"/>
    <w:basedOn w:val="Norml"/>
    <w:link w:val="lfejChar"/>
    <w:uiPriority w:val="99"/>
    <w:unhideWhenUsed/>
    <w:rsid w:val="00C566BF"/>
    <w:pPr>
      <w:tabs>
        <w:tab w:val="center" w:pos="4536"/>
        <w:tab w:val="right" w:pos="9072"/>
      </w:tabs>
      <w:spacing w:after="0" w:line="240" w:lineRule="auto"/>
    </w:pPr>
  </w:style>
  <w:style w:type="character" w:customStyle="1" w:styleId="lfejChar">
    <w:name w:val="Élőfej Char"/>
    <w:basedOn w:val="Bekezdsalapbettpusa"/>
    <w:link w:val="lfej"/>
    <w:uiPriority w:val="99"/>
    <w:rsid w:val="00C566BF"/>
    <w:rPr>
      <w:rFonts w:ascii="Calibri" w:eastAsia="Calibri" w:hAnsi="Calibri" w:cs="Calibri"/>
    </w:rPr>
  </w:style>
  <w:style w:type="paragraph" w:styleId="llb">
    <w:name w:val="footer"/>
    <w:basedOn w:val="Norml"/>
    <w:link w:val="llbChar"/>
    <w:uiPriority w:val="99"/>
    <w:unhideWhenUsed/>
    <w:rsid w:val="00C566BF"/>
    <w:pPr>
      <w:tabs>
        <w:tab w:val="center" w:pos="4536"/>
        <w:tab w:val="right" w:pos="9072"/>
      </w:tabs>
      <w:spacing w:after="0" w:line="240" w:lineRule="auto"/>
    </w:pPr>
  </w:style>
  <w:style w:type="character" w:customStyle="1" w:styleId="llbChar">
    <w:name w:val="Élőláb Char"/>
    <w:basedOn w:val="Bekezdsalapbettpusa"/>
    <w:link w:val="llb"/>
    <w:uiPriority w:val="99"/>
    <w:rsid w:val="00C566BF"/>
    <w:rPr>
      <w:rFonts w:ascii="Calibri" w:eastAsia="Calibri" w:hAnsi="Calibri" w:cs="Calibri"/>
    </w:rPr>
  </w:style>
  <w:style w:type="table" w:styleId="Rcsostblzat">
    <w:name w:val="Table Grid"/>
    <w:basedOn w:val="Normltblzat"/>
    <w:uiPriority w:val="39"/>
    <w:rsid w:val="00F97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6C4025"/>
    <w:rPr>
      <w:sz w:val="16"/>
      <w:szCs w:val="16"/>
    </w:rPr>
  </w:style>
  <w:style w:type="paragraph" w:styleId="Jegyzetszveg">
    <w:name w:val="annotation text"/>
    <w:basedOn w:val="Norml"/>
    <w:link w:val="JegyzetszvegChar"/>
    <w:uiPriority w:val="99"/>
    <w:unhideWhenUsed/>
    <w:rsid w:val="006C4025"/>
    <w:pPr>
      <w:spacing w:line="240" w:lineRule="auto"/>
    </w:pPr>
    <w:rPr>
      <w:sz w:val="20"/>
      <w:szCs w:val="20"/>
    </w:rPr>
  </w:style>
  <w:style w:type="character" w:customStyle="1" w:styleId="JegyzetszvegChar">
    <w:name w:val="Jegyzetszöveg Char"/>
    <w:basedOn w:val="Bekezdsalapbettpusa"/>
    <w:link w:val="Jegyzetszveg"/>
    <w:uiPriority w:val="99"/>
    <w:rsid w:val="006C4025"/>
    <w:rPr>
      <w:rFonts w:ascii="Calibri" w:eastAsia="Calibri" w:hAnsi="Calibri" w:cs="Calibri"/>
      <w:sz w:val="20"/>
      <w:szCs w:val="20"/>
    </w:rPr>
  </w:style>
  <w:style w:type="paragraph" w:styleId="Megjegyzstrgya">
    <w:name w:val="annotation subject"/>
    <w:basedOn w:val="Jegyzetszveg"/>
    <w:next w:val="Jegyzetszveg"/>
    <w:link w:val="MegjegyzstrgyaChar"/>
    <w:uiPriority w:val="99"/>
    <w:semiHidden/>
    <w:unhideWhenUsed/>
    <w:rsid w:val="006C4025"/>
    <w:rPr>
      <w:b/>
      <w:bCs/>
    </w:rPr>
  </w:style>
  <w:style w:type="character" w:customStyle="1" w:styleId="MegjegyzstrgyaChar">
    <w:name w:val="Megjegyzés tárgya Char"/>
    <w:basedOn w:val="JegyzetszvegChar"/>
    <w:link w:val="Megjegyzstrgya"/>
    <w:uiPriority w:val="99"/>
    <w:semiHidden/>
    <w:rsid w:val="006C4025"/>
    <w:rPr>
      <w:rFonts w:ascii="Calibri" w:eastAsia="Calibri" w:hAnsi="Calibri" w:cs="Calibri"/>
      <w:b/>
      <w:bCs/>
      <w:sz w:val="20"/>
      <w:szCs w:val="20"/>
    </w:rPr>
  </w:style>
  <w:style w:type="character" w:styleId="Feloldatlanmegemlts">
    <w:name w:val="Unresolved Mention"/>
    <w:basedOn w:val="Bekezdsalapbettpusa"/>
    <w:uiPriority w:val="99"/>
    <w:semiHidden/>
    <w:unhideWhenUsed/>
    <w:rsid w:val="007A7BA3"/>
    <w:rPr>
      <w:color w:val="605E5C"/>
      <w:shd w:val="clear" w:color="auto" w:fill="E1DFDD"/>
    </w:rPr>
  </w:style>
  <w:style w:type="paragraph" w:customStyle="1" w:styleId="Lbjegyzetszveg1">
    <w:name w:val="Lábjegyzetszöveg1"/>
    <w:basedOn w:val="Norml"/>
    <w:next w:val="Lbjegyzetszveg"/>
    <w:qFormat/>
    <w:rsid w:val="007A7BA3"/>
    <w:pPr>
      <w:spacing w:after="0" w:line="240" w:lineRule="auto"/>
    </w:pPr>
    <w:rPr>
      <w:rFonts w:ascii="Cambria" w:eastAsia="Cambria" w:hAnsi="Cambria" w:cs="Times New Roman"/>
      <w:sz w:val="20"/>
      <w:szCs w:val="20"/>
      <w:lang w:eastAsia="zh-CN"/>
    </w:rPr>
  </w:style>
  <w:style w:type="character" w:styleId="Lbjegyzet-hivatkozs">
    <w:name w:val="footnote reference"/>
    <w:basedOn w:val="Bekezdsalapbettpusa"/>
    <w:rsid w:val="007A7BA3"/>
    <w:rPr>
      <w:vertAlign w:val="superscript"/>
    </w:rPr>
  </w:style>
  <w:style w:type="paragraph" w:styleId="Lbjegyzetszveg">
    <w:name w:val="footnote text"/>
    <w:basedOn w:val="Norml"/>
    <w:link w:val="LbjegyzetszvegChar"/>
    <w:uiPriority w:val="99"/>
    <w:semiHidden/>
    <w:unhideWhenUsed/>
    <w:rsid w:val="007A7B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7A7BA3"/>
    <w:rPr>
      <w:rFonts w:ascii="Calibri" w:eastAsia="Calibri" w:hAnsi="Calibri" w:cs="Calibri"/>
      <w:sz w:val="20"/>
      <w:szCs w:val="20"/>
    </w:rPr>
  </w:style>
  <w:style w:type="paragraph" w:styleId="Listaszerbekezds">
    <w:name w:val="List Paragraph"/>
    <w:basedOn w:val="Norml"/>
    <w:uiPriority w:val="34"/>
    <w:qFormat/>
    <w:rsid w:val="00BA2829"/>
    <w:pPr>
      <w:ind w:left="720"/>
      <w:contextualSpacing/>
    </w:pPr>
  </w:style>
  <w:style w:type="paragraph" w:customStyle="1" w:styleId="Doksihoz">
    <w:name w:val="Doksihoz"/>
    <w:basedOn w:val="Norml"/>
    <w:qFormat/>
    <w:rsid w:val="00A93847"/>
    <w:pPr>
      <w:keepLines/>
      <w:numPr>
        <w:ilvl w:val="1"/>
        <w:numId w:val="8"/>
      </w:numPr>
      <w:spacing w:before="120" w:after="120"/>
      <w:jc w:val="both"/>
    </w:pPr>
    <w:rPr>
      <w:rFonts w:ascii="Times New Roman" w:eastAsia="Times New Roman" w:hAnsi="Times New Roman" w:cs="Times New Roman"/>
      <w:sz w:val="24"/>
      <w:szCs w:val="24"/>
      <w:lang w:eastAsia="hu-HU"/>
    </w:rPr>
  </w:style>
  <w:style w:type="table" w:customStyle="1" w:styleId="Rcsostblzat1">
    <w:name w:val="Rácsos táblázat1"/>
    <w:basedOn w:val="Normltblzat"/>
    <w:next w:val="Rcsostblzat"/>
    <w:uiPriority w:val="39"/>
    <w:rsid w:val="00817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7211">
      <w:bodyDiv w:val="1"/>
      <w:marLeft w:val="0"/>
      <w:marRight w:val="0"/>
      <w:marTop w:val="0"/>
      <w:marBottom w:val="0"/>
      <w:divBdr>
        <w:top w:val="none" w:sz="0" w:space="0" w:color="auto"/>
        <w:left w:val="none" w:sz="0" w:space="0" w:color="auto"/>
        <w:bottom w:val="none" w:sz="0" w:space="0" w:color="auto"/>
        <w:right w:val="none" w:sz="0" w:space="0" w:color="auto"/>
      </w:divBdr>
    </w:div>
    <w:div w:id="627321601">
      <w:bodyDiv w:val="1"/>
      <w:marLeft w:val="0"/>
      <w:marRight w:val="0"/>
      <w:marTop w:val="0"/>
      <w:marBottom w:val="0"/>
      <w:divBdr>
        <w:top w:val="none" w:sz="0" w:space="0" w:color="auto"/>
        <w:left w:val="none" w:sz="0" w:space="0" w:color="auto"/>
        <w:bottom w:val="none" w:sz="0" w:space="0" w:color="auto"/>
        <w:right w:val="none" w:sz="0" w:space="0" w:color="auto"/>
      </w:divBdr>
    </w:div>
    <w:div w:id="1210606500">
      <w:bodyDiv w:val="1"/>
      <w:marLeft w:val="0"/>
      <w:marRight w:val="0"/>
      <w:marTop w:val="0"/>
      <w:marBottom w:val="0"/>
      <w:divBdr>
        <w:top w:val="none" w:sz="0" w:space="0" w:color="auto"/>
        <w:left w:val="none" w:sz="0" w:space="0" w:color="auto"/>
        <w:bottom w:val="none" w:sz="0" w:space="0" w:color="auto"/>
        <w:right w:val="none" w:sz="0" w:space="0" w:color="auto"/>
      </w:divBdr>
      <w:divsChild>
        <w:div w:id="1346709371">
          <w:marLeft w:val="0"/>
          <w:marRight w:val="0"/>
          <w:marTop w:val="0"/>
          <w:marBottom w:val="0"/>
          <w:divBdr>
            <w:top w:val="none" w:sz="0" w:space="0" w:color="auto"/>
            <w:left w:val="none" w:sz="0" w:space="0" w:color="auto"/>
            <w:bottom w:val="none" w:sz="0" w:space="0" w:color="auto"/>
            <w:right w:val="none" w:sz="0" w:space="0" w:color="auto"/>
          </w:divBdr>
        </w:div>
        <w:div w:id="929776692">
          <w:marLeft w:val="0"/>
          <w:marRight w:val="0"/>
          <w:marTop w:val="0"/>
          <w:marBottom w:val="0"/>
          <w:divBdr>
            <w:top w:val="none" w:sz="0" w:space="0" w:color="auto"/>
            <w:left w:val="none" w:sz="0" w:space="0" w:color="auto"/>
            <w:bottom w:val="none" w:sz="0" w:space="0" w:color="auto"/>
            <w:right w:val="none" w:sz="0" w:space="0" w:color="auto"/>
          </w:divBdr>
        </w:div>
        <w:div w:id="388109990">
          <w:marLeft w:val="0"/>
          <w:marRight w:val="0"/>
          <w:marTop w:val="0"/>
          <w:marBottom w:val="0"/>
          <w:divBdr>
            <w:top w:val="none" w:sz="0" w:space="0" w:color="auto"/>
            <w:left w:val="none" w:sz="0" w:space="0" w:color="auto"/>
            <w:bottom w:val="none" w:sz="0" w:space="0" w:color="auto"/>
            <w:right w:val="none" w:sz="0" w:space="0" w:color="auto"/>
          </w:divBdr>
        </w:div>
        <w:div w:id="1863786159">
          <w:marLeft w:val="0"/>
          <w:marRight w:val="0"/>
          <w:marTop w:val="0"/>
          <w:marBottom w:val="0"/>
          <w:divBdr>
            <w:top w:val="none" w:sz="0" w:space="0" w:color="auto"/>
            <w:left w:val="none" w:sz="0" w:space="0" w:color="auto"/>
            <w:bottom w:val="none" w:sz="0" w:space="0" w:color="auto"/>
            <w:right w:val="none" w:sz="0" w:space="0" w:color="auto"/>
          </w:divBdr>
        </w:div>
        <w:div w:id="968512871">
          <w:marLeft w:val="0"/>
          <w:marRight w:val="0"/>
          <w:marTop w:val="0"/>
          <w:marBottom w:val="0"/>
          <w:divBdr>
            <w:top w:val="none" w:sz="0" w:space="0" w:color="auto"/>
            <w:left w:val="none" w:sz="0" w:space="0" w:color="auto"/>
            <w:bottom w:val="none" w:sz="0" w:space="0" w:color="auto"/>
            <w:right w:val="none" w:sz="0" w:space="0" w:color="auto"/>
          </w:divBdr>
        </w:div>
        <w:div w:id="1733430561">
          <w:marLeft w:val="0"/>
          <w:marRight w:val="0"/>
          <w:marTop w:val="0"/>
          <w:marBottom w:val="0"/>
          <w:divBdr>
            <w:top w:val="none" w:sz="0" w:space="0" w:color="auto"/>
            <w:left w:val="none" w:sz="0" w:space="0" w:color="auto"/>
            <w:bottom w:val="none" w:sz="0" w:space="0" w:color="auto"/>
            <w:right w:val="none" w:sz="0" w:space="0" w:color="auto"/>
          </w:divBdr>
        </w:div>
        <w:div w:id="925650009">
          <w:marLeft w:val="0"/>
          <w:marRight w:val="0"/>
          <w:marTop w:val="0"/>
          <w:marBottom w:val="0"/>
          <w:divBdr>
            <w:top w:val="none" w:sz="0" w:space="0" w:color="auto"/>
            <w:left w:val="none" w:sz="0" w:space="0" w:color="auto"/>
            <w:bottom w:val="none" w:sz="0" w:space="0" w:color="auto"/>
            <w:right w:val="none" w:sz="0" w:space="0" w:color="auto"/>
          </w:divBdr>
        </w:div>
        <w:div w:id="151988098">
          <w:marLeft w:val="0"/>
          <w:marRight w:val="0"/>
          <w:marTop w:val="0"/>
          <w:marBottom w:val="0"/>
          <w:divBdr>
            <w:top w:val="none" w:sz="0" w:space="0" w:color="auto"/>
            <w:left w:val="none" w:sz="0" w:space="0" w:color="auto"/>
            <w:bottom w:val="none" w:sz="0" w:space="0" w:color="auto"/>
            <w:right w:val="none" w:sz="0" w:space="0" w:color="auto"/>
          </w:divBdr>
        </w:div>
      </w:divsChild>
    </w:div>
    <w:div w:id="2001686832">
      <w:bodyDiv w:val="1"/>
      <w:marLeft w:val="0"/>
      <w:marRight w:val="0"/>
      <w:marTop w:val="0"/>
      <w:marBottom w:val="0"/>
      <w:divBdr>
        <w:top w:val="none" w:sz="0" w:space="0" w:color="auto"/>
        <w:left w:val="none" w:sz="0" w:space="0" w:color="auto"/>
        <w:bottom w:val="none" w:sz="0" w:space="0" w:color="auto"/>
        <w:right w:val="none" w:sz="0" w:space="0" w:color="auto"/>
      </w:divBdr>
      <w:divsChild>
        <w:div w:id="960958657">
          <w:marLeft w:val="0"/>
          <w:marRight w:val="0"/>
          <w:marTop w:val="0"/>
          <w:marBottom w:val="0"/>
          <w:divBdr>
            <w:top w:val="none" w:sz="0" w:space="0" w:color="auto"/>
            <w:left w:val="none" w:sz="0" w:space="0" w:color="auto"/>
            <w:bottom w:val="none" w:sz="0" w:space="0" w:color="auto"/>
            <w:right w:val="none" w:sz="0" w:space="0" w:color="auto"/>
          </w:divBdr>
        </w:div>
        <w:div w:id="1419444266">
          <w:marLeft w:val="0"/>
          <w:marRight w:val="0"/>
          <w:marTop w:val="0"/>
          <w:marBottom w:val="0"/>
          <w:divBdr>
            <w:top w:val="none" w:sz="0" w:space="0" w:color="auto"/>
            <w:left w:val="none" w:sz="0" w:space="0" w:color="auto"/>
            <w:bottom w:val="none" w:sz="0" w:space="0" w:color="auto"/>
            <w:right w:val="none" w:sz="0" w:space="0" w:color="auto"/>
          </w:divBdr>
        </w:div>
        <w:div w:id="1648196377">
          <w:marLeft w:val="0"/>
          <w:marRight w:val="0"/>
          <w:marTop w:val="0"/>
          <w:marBottom w:val="0"/>
          <w:divBdr>
            <w:top w:val="none" w:sz="0" w:space="0" w:color="auto"/>
            <w:left w:val="none" w:sz="0" w:space="0" w:color="auto"/>
            <w:bottom w:val="none" w:sz="0" w:space="0" w:color="auto"/>
            <w:right w:val="none" w:sz="0" w:space="0" w:color="auto"/>
          </w:divBdr>
        </w:div>
        <w:div w:id="684331784">
          <w:marLeft w:val="0"/>
          <w:marRight w:val="0"/>
          <w:marTop w:val="0"/>
          <w:marBottom w:val="0"/>
          <w:divBdr>
            <w:top w:val="none" w:sz="0" w:space="0" w:color="auto"/>
            <w:left w:val="none" w:sz="0" w:space="0" w:color="auto"/>
            <w:bottom w:val="none" w:sz="0" w:space="0" w:color="auto"/>
            <w:right w:val="none" w:sz="0" w:space="0" w:color="auto"/>
          </w:divBdr>
        </w:div>
        <w:div w:id="393354541">
          <w:marLeft w:val="0"/>
          <w:marRight w:val="0"/>
          <w:marTop w:val="0"/>
          <w:marBottom w:val="0"/>
          <w:divBdr>
            <w:top w:val="none" w:sz="0" w:space="0" w:color="auto"/>
            <w:left w:val="none" w:sz="0" w:space="0" w:color="auto"/>
            <w:bottom w:val="none" w:sz="0" w:space="0" w:color="auto"/>
            <w:right w:val="none" w:sz="0" w:space="0" w:color="auto"/>
          </w:divBdr>
        </w:div>
        <w:div w:id="1545024084">
          <w:marLeft w:val="0"/>
          <w:marRight w:val="0"/>
          <w:marTop w:val="0"/>
          <w:marBottom w:val="0"/>
          <w:divBdr>
            <w:top w:val="none" w:sz="0" w:space="0" w:color="auto"/>
            <w:left w:val="none" w:sz="0" w:space="0" w:color="auto"/>
            <w:bottom w:val="none" w:sz="0" w:space="0" w:color="auto"/>
            <w:right w:val="none" w:sz="0" w:space="0" w:color="auto"/>
          </w:divBdr>
        </w:div>
        <w:div w:id="1156074017">
          <w:marLeft w:val="0"/>
          <w:marRight w:val="0"/>
          <w:marTop w:val="0"/>
          <w:marBottom w:val="0"/>
          <w:divBdr>
            <w:top w:val="none" w:sz="0" w:space="0" w:color="auto"/>
            <w:left w:val="none" w:sz="0" w:space="0" w:color="auto"/>
            <w:bottom w:val="none" w:sz="0" w:space="0" w:color="auto"/>
            <w:right w:val="none" w:sz="0" w:space="0" w:color="auto"/>
          </w:divBdr>
        </w:div>
        <w:div w:id="2037464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holding.hu" TargetMode="External"/><Relationship Id="rId13" Type="http://schemas.openxmlformats.org/officeDocument/2006/relationships/hyperlink" Target="mailto:info@vacholding.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es.csaba@vacholding.h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vacholding.h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acholding.hu" TargetMode="External"/><Relationship Id="rId4" Type="http://schemas.openxmlformats.org/officeDocument/2006/relationships/settings" Target="settings.xml"/><Relationship Id="rId9" Type="http://schemas.openxmlformats.org/officeDocument/2006/relationships/hyperlink" Target="http://www.vac.h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13DE3-A39C-43E1-8D06-91E2E4FF1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20</Pages>
  <Words>4456</Words>
  <Characters>30754</Characters>
  <Application>Microsoft Office Word</Application>
  <DocSecurity>0</DocSecurity>
  <Lines>256</Lines>
  <Paragraphs>70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Csaba dr. Seres</dc:creator>
  <cp:keywords/>
  <dc:description/>
  <cp:lastModifiedBy>Csaba dr. Seres</cp:lastModifiedBy>
  <cp:revision>3</cp:revision>
  <cp:lastPrinted>2023-10-03T17:25:00Z</cp:lastPrinted>
  <dcterms:created xsi:type="dcterms:W3CDTF">2023-10-13T10:48:00Z</dcterms:created>
  <dcterms:modified xsi:type="dcterms:W3CDTF">2023-10-13T10:48:00Z</dcterms:modified>
</cp:coreProperties>
</file>