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45EC" w14:textId="56BB4667" w:rsidR="009C7742" w:rsidRPr="00DF5109" w:rsidRDefault="007A42CB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MEGBÍZÁSI SZERZŐDÉS</w:t>
      </w:r>
      <w:r w:rsidR="00D93121">
        <w:rPr>
          <w:rFonts w:ascii="Times New Roman" w:eastAsia="Calibri" w:hAnsi="Times New Roman"/>
          <w:b/>
          <w:bCs/>
          <w:sz w:val="30"/>
          <w:szCs w:val="30"/>
        </w:rPr>
        <w:t xml:space="preserve">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5849BC6D" w14:textId="77777777" w:rsidR="00343EA4" w:rsidRPr="004D5704" w:rsidRDefault="00343EA4" w:rsidP="00343EA4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1FCE75A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4E84F351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774E3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501052D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53305DB9" w14:textId="6CE1B358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="00670594">
        <w:rPr>
          <w:rFonts w:ascii="Times New Roman" w:eastAsia="Calibri" w:hAnsi="Times New Roman"/>
          <w:lang w:eastAsia="hu-HU"/>
        </w:rPr>
        <w:t>Horváth István Attila</w:t>
      </w:r>
      <w:r w:rsidRPr="004D5704">
        <w:rPr>
          <w:rFonts w:ascii="Times New Roman" w:eastAsia="Calibri" w:hAnsi="Times New Roman"/>
          <w:lang w:eastAsia="hu-HU"/>
        </w:rPr>
        <w:t xml:space="preserve"> ügyvezető</w:t>
      </w:r>
    </w:p>
    <w:p w14:paraId="01885BE6" w14:textId="44207177" w:rsidR="00343EA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7A42CB">
        <w:rPr>
          <w:rFonts w:ascii="Times New Roman" w:eastAsia="Calibri" w:hAnsi="Times New Roman"/>
          <w:b/>
          <w:bCs/>
          <w:lang w:eastAsia="hu-HU"/>
        </w:rPr>
        <w:t>Megbízó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7A42CB">
        <w:rPr>
          <w:rFonts w:ascii="Times New Roman" w:eastAsia="Calibri" w:hAnsi="Times New Roman"/>
          <w:lang w:eastAsia="hu-HU"/>
        </w:rPr>
        <w:t>Megbízó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673A4A4A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40DA84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4D0BD2E4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59A665F8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5FA2BF92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019C3423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6088CC00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B06F90F" w14:textId="622BAD3D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7A42CB">
        <w:rPr>
          <w:rFonts w:ascii="Times New Roman" w:eastAsia="Calibri" w:hAnsi="Times New Roman"/>
          <w:b/>
          <w:bCs/>
          <w:lang w:eastAsia="hu-HU"/>
        </w:rPr>
        <w:t>Megbízott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7A42CB">
        <w:rPr>
          <w:rFonts w:ascii="Times New Roman" w:eastAsia="Calibri" w:hAnsi="Times New Roman"/>
          <w:lang w:eastAsia="hu-HU"/>
        </w:rPr>
        <w:t>Megbízott</w:t>
      </w:r>
    </w:p>
    <w:p w14:paraId="558DB0AE" w14:textId="1C20C868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 w:rsidR="007A42CB">
        <w:rPr>
          <w:rFonts w:ascii="Times New Roman" w:eastAsia="Calibri" w:hAnsi="Times New Roman"/>
          <w:lang w:eastAsia="hu-HU"/>
        </w:rPr>
        <w:t>Megbízó</w:t>
      </w:r>
      <w:r w:rsidRPr="004D5704">
        <w:rPr>
          <w:rFonts w:ascii="Times New Roman" w:eastAsia="Calibri" w:hAnsi="Times New Roman"/>
          <w:lang w:eastAsia="hu-HU"/>
        </w:rPr>
        <w:t xml:space="preserve"> és </w:t>
      </w:r>
      <w:r w:rsidR="007A42CB">
        <w:rPr>
          <w:rFonts w:ascii="Times New Roman" w:eastAsia="Calibri" w:hAnsi="Times New Roman"/>
          <w:lang w:eastAsia="hu-HU"/>
        </w:rPr>
        <w:t>Megbízott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46CA7531" w:rsidR="009C7742" w:rsidRDefault="007A42CB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Megbízó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</w:t>
      </w:r>
      <w:r w:rsidR="00670594">
        <w:rPr>
          <w:rFonts w:eastAsia="Calibri"/>
          <w:bCs/>
          <w:color w:val="auto"/>
        </w:rPr>
        <w:t xml:space="preserve">2025. február </w:t>
      </w:r>
      <w:r w:rsidR="00C07B14">
        <w:rPr>
          <w:rFonts w:eastAsia="Calibri"/>
          <w:bCs/>
          <w:color w:val="auto"/>
        </w:rPr>
        <w:t>26</w:t>
      </w:r>
      <w:r w:rsidR="00D93121" w:rsidRPr="00A337A1">
        <w:rPr>
          <w:rFonts w:eastAsia="Calibri"/>
          <w:bCs/>
          <w:color w:val="auto"/>
        </w:rPr>
        <w:t xml:space="preserve">. </w:t>
      </w:r>
      <w:r w:rsidR="009C7742" w:rsidRPr="00A337A1">
        <w:rPr>
          <w:rFonts w:eastAsia="Calibri"/>
          <w:bCs/>
          <w:color w:val="auto"/>
        </w:rPr>
        <w:t>napján „</w:t>
      </w:r>
      <w:r w:rsidR="00274A16" w:rsidRPr="00274A16">
        <w:rPr>
          <w:b/>
          <w:bCs/>
        </w:rPr>
        <w:t>Értékbecslő feladatok ellátása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667E34C6" w14:textId="77777777" w:rsidR="007A42CB" w:rsidRPr="00D73445" w:rsidRDefault="007A42CB" w:rsidP="007A42CB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D73445">
        <w:t>Az eljárásban nem lehetett részajánlatot benyújtani.</w:t>
      </w:r>
    </w:p>
    <w:p w14:paraId="754CFA0A" w14:textId="2B24C54B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7A42CB">
        <w:t>Megbízó</w:t>
      </w:r>
      <w:r w:rsidR="00CC1C3A">
        <w:t xml:space="preserve"> </w:t>
      </w:r>
      <w:r w:rsidR="00343EA4">
        <w:t xml:space="preserve">a </w:t>
      </w:r>
      <w:r w:rsidR="007A42CB">
        <w:t>Megbízott</w:t>
      </w:r>
      <w:r w:rsidR="00CC1C3A">
        <w:t xml:space="preserve">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68CA1F13" w14:textId="358E1FA8" w:rsidR="00C84443" w:rsidRDefault="007A42CB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>
        <w:t>Megbízó</w:t>
      </w:r>
      <w:r w:rsidR="00C84443">
        <w:t xml:space="preserve"> rögzíti, hogy a Polgári Törvénykönyvről szóló 2013. évi V. törvény (a továbbiakban: Ptk.) 8:1.§ (1) bekezdés 7) pont alapján szerződő hatóságnak minősül.</w:t>
      </w:r>
    </w:p>
    <w:p w14:paraId="026CC833" w14:textId="77777777" w:rsidR="00C84443" w:rsidRDefault="00C84443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04429FEC" w:rsidR="009C7742" w:rsidRPr="001C172F" w:rsidRDefault="007A42CB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Megbízott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77777777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1F89BF12" w14:textId="20625D73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Megbízó a Szerződés aláírásával megbízza, Megbízott pedig a Szerződés aláírásával elvállalja </w:t>
      </w:r>
      <w:r w:rsidR="00274A16">
        <w:rPr>
          <w:color w:val="auto"/>
        </w:rPr>
        <w:t>az Ajánlatkérő Dokumentumokban</w:t>
      </w:r>
      <w:r w:rsidRPr="00426BE6">
        <w:rPr>
          <w:color w:val="auto"/>
        </w:rPr>
        <w:t xml:space="preserve"> és nyertes ajánlattevő ajánlatában (1. és 2. számú melléklet) meghatározott feladatok ellátását (továbbiakban: Feladat). </w:t>
      </w:r>
    </w:p>
    <w:p w14:paraId="0273E172" w14:textId="220BE079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Felek rögzítik, hogy a Megbízottat a Feladat teljesítése esetén, a teljesítéssel érintett hónapban az </w:t>
      </w:r>
      <w:r w:rsidR="005D4179">
        <w:rPr>
          <w:color w:val="auto"/>
        </w:rPr>
        <w:t>egyedi megrendelésben</w:t>
      </w:r>
      <w:r w:rsidRPr="00426BE6">
        <w:rPr>
          <w:color w:val="auto"/>
        </w:rPr>
        <w:t xml:space="preserve"> foglalt árak és a teljesítés szerinti megbízási díj illeti meg (a továbbiakban: Megbízási díj díj).</w:t>
      </w:r>
    </w:p>
    <w:p w14:paraId="329C85F7" w14:textId="77777777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>Felek rögzítik, hogy a Megbízotti díj magában foglalja a Feladat ellátásával kapcsolatosan felmerülő összes költséget, díjat.</w:t>
      </w:r>
    </w:p>
    <w:p w14:paraId="39CC2D60" w14:textId="77777777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Felek rögzítik, hogy a Szerződés teljesítése helyének felek a Megbízó székhelyét tekintik. </w:t>
      </w:r>
    </w:p>
    <w:p w14:paraId="2B16501C" w14:textId="5E72ECC7" w:rsidR="00C7237A" w:rsidRPr="000A565D" w:rsidRDefault="007A42CB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Megbízott</w:t>
      </w:r>
      <w:r w:rsidR="00C7237A" w:rsidRPr="000A565D">
        <w:rPr>
          <w:color w:val="auto"/>
        </w:rPr>
        <w:t xml:space="preserve"> a Szerződés teljesítését </w:t>
      </w:r>
      <w:r>
        <w:rPr>
          <w:color w:val="auto"/>
        </w:rPr>
        <w:t>Megbízó</w:t>
      </w:r>
      <w:r w:rsidR="00C7237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Megbízott</w:t>
      </w:r>
      <w:r w:rsidR="00C7237A" w:rsidRPr="000A565D">
        <w:rPr>
          <w:color w:val="auto"/>
        </w:rPr>
        <w:t xml:space="preserve"> nyertes ajánlata szerint a hatályos jogszabályoknak, hatósági előírásoknak, és szakmai szokásoknak megfelelően köteles végezni.</w:t>
      </w:r>
    </w:p>
    <w:p w14:paraId="120C0982" w14:textId="77777777" w:rsidR="00C7237A" w:rsidRPr="000A565D" w:rsidRDefault="00C7237A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tekintik, függetlenül az esetleges teljesítési szakaszoktól</w:t>
      </w:r>
      <w:r>
        <w:rPr>
          <w:color w:val="auto"/>
        </w:rPr>
        <w:t>.</w:t>
      </w:r>
    </w:p>
    <w:p w14:paraId="72D570B4" w14:textId="7094FFCA" w:rsidR="005B618A" w:rsidRDefault="00C7237A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</w:pPr>
      <w:r w:rsidRPr="00397A7C">
        <w:t>Felek rögzítik, hogy jelen szerződés opciós tételt nem tartalmaz.</w:t>
      </w:r>
    </w:p>
    <w:p w14:paraId="1F25CDD7" w14:textId="77777777" w:rsidR="005B618A" w:rsidRDefault="005B618A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76D90B3A" w14:textId="17B014D5" w:rsidR="00087449" w:rsidRPr="00765AB8" w:rsidRDefault="007A42CB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MEGBÍZÓ</w:t>
      </w:r>
      <w:r w:rsidR="00087449" w:rsidRPr="00765AB8">
        <w:rPr>
          <w:rFonts w:eastAsia="Calibri"/>
          <w:b/>
          <w:color w:val="auto"/>
        </w:rPr>
        <w:t xml:space="preserve"> JOGAI ÉS KÖTELEZETTSÉGEI</w:t>
      </w:r>
    </w:p>
    <w:p w14:paraId="36718429" w14:textId="33CFCAE4" w:rsidR="00C7237A" w:rsidRDefault="00C7237A" w:rsidP="006460E9">
      <w:pPr>
        <w:pStyle w:val="ADpontok"/>
        <w:numPr>
          <w:ilvl w:val="0"/>
          <w:numId w:val="33"/>
        </w:numPr>
      </w:pPr>
      <w:r w:rsidRPr="00765AB8">
        <w:t xml:space="preserve">A </w:t>
      </w:r>
      <w:r w:rsidR="007A42CB">
        <w:t>Megbízó</w:t>
      </w:r>
      <w:r w:rsidRPr="00765AB8">
        <w:t xml:space="preserve"> jogosult: </w:t>
      </w:r>
    </w:p>
    <w:p w14:paraId="3BE7F13C" w14:textId="356A8674" w:rsidR="00C7237A" w:rsidRPr="00765AB8" w:rsidRDefault="00C7237A" w:rsidP="00CA759E">
      <w:pPr>
        <w:pStyle w:val="ADalpontok"/>
        <w:numPr>
          <w:ilvl w:val="1"/>
          <w:numId w:val="41"/>
        </w:numPr>
        <w:ind w:left="426" w:hanging="426"/>
      </w:pPr>
      <w:r w:rsidRPr="00765AB8">
        <w:t xml:space="preserve">más </w:t>
      </w:r>
      <w:r w:rsidR="007A42CB">
        <w:t>Megbízott</w:t>
      </w:r>
      <w:r w:rsidRPr="00765AB8">
        <w:t xml:space="preserve">al elvégeztetni </w:t>
      </w:r>
      <w:r w:rsidR="007A42CB">
        <w:t>Megbízott</w:t>
      </w:r>
      <w:r w:rsidR="00883221">
        <w:t xml:space="preserve"> által el nem végzett</w:t>
      </w:r>
      <w:r w:rsidRPr="00765AB8">
        <w:t xml:space="preserve"> munkákat, a </w:t>
      </w:r>
      <w:r w:rsidR="007A42CB">
        <w:rPr>
          <w:bCs/>
        </w:rPr>
        <w:t>Megbízott</w:t>
      </w:r>
      <w:r w:rsidRPr="00765AB8">
        <w:t xml:space="preserve"> költségére, akár a </w:t>
      </w:r>
      <w:r w:rsidR="007A42CB">
        <w:t>Megbízott</w:t>
      </w:r>
      <w:r w:rsidRPr="00765AB8">
        <w:t xml:space="preserve"> ajánlati áránál magasabb áron is, ha felszólítására a </w:t>
      </w:r>
      <w:r w:rsidR="007A42CB">
        <w:rPr>
          <w:bCs/>
        </w:rPr>
        <w:t>Megbízott</w:t>
      </w:r>
      <w:r w:rsidRPr="00765AB8">
        <w:t xml:space="preserve"> a hiányolt munkákat nem javítja, illetve nem pótolja.</w:t>
      </w:r>
    </w:p>
    <w:p w14:paraId="4C1E6A8E" w14:textId="2D360D22" w:rsidR="00C7237A" w:rsidRPr="00765AB8" w:rsidRDefault="007A42CB" w:rsidP="00CA759E">
      <w:pPr>
        <w:pStyle w:val="ADalpontok"/>
        <w:numPr>
          <w:ilvl w:val="1"/>
          <w:numId w:val="41"/>
        </w:numPr>
        <w:ind w:left="426" w:hanging="426"/>
      </w:pPr>
      <w:r>
        <w:t>Megbízott</w:t>
      </w:r>
      <w:r w:rsidR="00C7237A" w:rsidRPr="00765AB8">
        <w:t xml:space="preserve">nak a jelen Szerződésben vállalt feladatai ellátásával kapcsolatos tevékenységét ellenőrizni olyan módon, hogy </w:t>
      </w:r>
      <w:r>
        <w:t>Megbízott</w:t>
      </w:r>
      <w:r w:rsidR="00C7237A" w:rsidRPr="00765AB8">
        <w:t xml:space="preserve"> teljesítését </w:t>
      </w:r>
      <w:r>
        <w:t>Megbízó</w:t>
      </w:r>
      <w:r w:rsidR="00C7237A" w:rsidRPr="00765AB8">
        <w:t xml:space="preserve"> ez irányú tevékenysége ne akadályozza.</w:t>
      </w:r>
    </w:p>
    <w:p w14:paraId="65234397" w14:textId="77777777" w:rsidR="005B618A" w:rsidRDefault="005B618A" w:rsidP="005B618A">
      <w:pPr>
        <w:pStyle w:val="ADpontok"/>
      </w:pPr>
      <w:r>
        <w:t>Felek rögzítik, hogy a Megbízó köteles a Szerződés teljesítéséhez szükséges minden felvilágosítást, információt, adatot és dokumentumot (a továbbiakban: Információ), a megfelelő időben Megbízott rendelkezésére bocsátani. Jelen szerződés aláírásával Megbízó kijelenti, hogy Megbízottnak mindenkor, valós információkat ad át</w:t>
      </w:r>
    </w:p>
    <w:p w14:paraId="14E4F583" w14:textId="77777777" w:rsidR="005B618A" w:rsidRDefault="005B618A" w:rsidP="005B618A">
      <w:pPr>
        <w:pStyle w:val="ADpontok"/>
      </w:pPr>
      <w:r>
        <w:t>Felek rögzítik, hogy a Megbízó köteles a Szerződés hatálya alatt biztosítani Megbízott részére a Megbízó székhelyére/Feladat ellátás helyére történő bejutást, továbbá köteles minden más módon biztosítani Megbízott szerződésszerű teljesítéséhez a feltéteket.</w:t>
      </w:r>
    </w:p>
    <w:p w14:paraId="2EAB6D85" w14:textId="77777777" w:rsidR="005B618A" w:rsidRDefault="005B618A" w:rsidP="005B618A">
      <w:pPr>
        <w:pStyle w:val="ADpontok"/>
      </w:pPr>
      <w:r>
        <w:t xml:space="preserve">Felek rögzítik, hogy a Megbízó a Szerződés eredményes teljesítése érdekében a jóhiszeműség és tisztesség követelményének megfelelően köteles együttműködni Megbízottal. </w:t>
      </w:r>
    </w:p>
    <w:p w14:paraId="0195535F" w14:textId="77777777" w:rsidR="005B618A" w:rsidRDefault="005B618A" w:rsidP="005B618A">
      <w:pPr>
        <w:pStyle w:val="ADpontok"/>
      </w:pPr>
      <w:r>
        <w:t>Felek rögzítik, hogy a Megbízó köteles a Megbízási díjat Megbízott részére, határidőben megfizetni.</w:t>
      </w:r>
    </w:p>
    <w:p w14:paraId="58AC24FF" w14:textId="77777777" w:rsidR="005B618A" w:rsidRDefault="005B618A" w:rsidP="005B618A">
      <w:pPr>
        <w:pStyle w:val="ADpontok"/>
      </w:pPr>
      <w:r>
        <w:t>Felek rögzítik, hogy a Szerződés megszűnésekor a Megbízott köteles a Megbízónak mindazt kiadni, amihez a megbízás teljesítése céljából vagy eljárása eredményeképpen jutott kivéve, amit abból a megbízás folytán jogosan felhasznált.</w:t>
      </w:r>
    </w:p>
    <w:p w14:paraId="52586A11" w14:textId="66C0F4CC" w:rsidR="00087449" w:rsidRPr="006C3606" w:rsidRDefault="007A42CB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MEGBÍZOTT</w:t>
      </w:r>
      <w:r w:rsidR="00087449" w:rsidRPr="006C3606">
        <w:rPr>
          <w:rFonts w:eastAsia="Calibri"/>
          <w:b/>
          <w:color w:val="auto"/>
        </w:rPr>
        <w:t xml:space="preserve"> JOGAI ÉS KÖTELEZETTSÉGEI</w:t>
      </w:r>
    </w:p>
    <w:p w14:paraId="143C8DF0" w14:textId="2F3BAF36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köteles a Megbízó által rábízott Feladat ellátására.</w:t>
      </w:r>
    </w:p>
    <w:p w14:paraId="03349A16" w14:textId="7777777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Szerződés teljesítése módját és rendjét, Megbízott önállóan határozza meg.</w:t>
      </w:r>
    </w:p>
    <w:p w14:paraId="1407DD64" w14:textId="1FBD738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tevékenységét, elsősorban Megbízó székhelyén végzi, a saját tulajdonát képező eszközökkel, de Megbízott maga által meghatározott időbeosztásban.</w:t>
      </w:r>
    </w:p>
    <w:p w14:paraId="0CC4FCEE" w14:textId="77777777" w:rsidR="005B618A" w:rsidRDefault="005B618A" w:rsidP="005B618A">
      <w:pPr>
        <w:pStyle w:val="ADpontok"/>
        <w:numPr>
          <w:ilvl w:val="0"/>
          <w:numId w:val="34"/>
        </w:numPr>
      </w:pPr>
      <w:r>
        <w:t>A Megbízott a tevékenység végzéséhez harmadik személyt igénybe vehet, de köteles arról Megbízót tájékoztatni.</w:t>
      </w:r>
    </w:p>
    <w:p w14:paraId="7C27F865" w14:textId="77777777" w:rsidR="005B618A" w:rsidRDefault="005B618A" w:rsidP="005B618A">
      <w:pPr>
        <w:pStyle w:val="ADpontok"/>
        <w:numPr>
          <w:ilvl w:val="0"/>
          <w:numId w:val="34"/>
        </w:numPr>
      </w:pPr>
      <w:r>
        <w:t>A Megbízott köteles a Megbízó érdekeivel összhangban eljárni, de Megbízó nem adhat Megbízottnak konkrét utasítást a tevékenység végzésének módjára vonatkozóan.</w:t>
      </w:r>
    </w:p>
    <w:p w14:paraId="247134E7" w14:textId="77777777" w:rsidR="005B618A" w:rsidRDefault="005B618A" w:rsidP="005B618A">
      <w:pPr>
        <w:pStyle w:val="ADpontok"/>
        <w:numPr>
          <w:ilvl w:val="0"/>
          <w:numId w:val="34"/>
        </w:numPr>
      </w:pPr>
      <w:r>
        <w:lastRenderedPageBreak/>
        <w:t>Felek rögzítik, hogy a Megbízott köteles a Megbízót tevékenységéről és a feladat állásáról kívánságára, szükség esetén e nélkül is tájékoztatni továbbá a Megbízott köteles a Megbízót tájékoztatni, ha közreműködő igénybevétele vált szükségessé, vagy ha a felmerült új körülmények az utasítások módosítását teszik indokolttá.</w:t>
      </w:r>
    </w:p>
    <w:p w14:paraId="26073F49" w14:textId="7777777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köteles a Megbízót a megbízás teljesítéséről késedelem nélkül értesíteni.</w:t>
      </w:r>
    </w:p>
    <w:p w14:paraId="4F92ED42" w14:textId="0F5C0CA6" w:rsidR="002C3A8F" w:rsidRPr="00AD43CD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 w:rsidRPr="00AD43CD">
        <w:t xml:space="preserve"> köteles </w:t>
      </w:r>
      <w:r>
        <w:t>Megbízó</w:t>
      </w:r>
      <w:r w:rsidR="002C3A8F" w:rsidRPr="00AD43CD">
        <w:t xml:space="preserve"> által adott valamennyi utasítást teljesíteni, eltekintve attól, ha ez jogszabály, hatósági rendelkezés megsértésére, avagy a vagyonbiztonság (ideértve az adatvagyont is) veszélyeztetésére vezetne, mivel ilyen esetben jogszerűen megtagadhatja a </w:t>
      </w:r>
      <w:r>
        <w:t>Megbízott</w:t>
      </w:r>
      <w:r w:rsidR="002C3A8F" w:rsidRPr="00AD43CD">
        <w:t xml:space="preserve"> az utasítás teljesítését. </w:t>
      </w:r>
      <w:r>
        <w:t>Megbízó</w:t>
      </w:r>
      <w:r w:rsidR="002C3A8F" w:rsidRPr="00AD43CD">
        <w:t xml:space="preserve"> célszerűtlen és/vagy szakszerűtlen utasítására </w:t>
      </w:r>
      <w:r>
        <w:t>Megbízott</w:t>
      </w:r>
      <w:r w:rsidR="002C3A8F" w:rsidRPr="00AD43CD">
        <w:t xml:space="preserve"> köteles </w:t>
      </w:r>
      <w:r>
        <w:t>Megbízó</w:t>
      </w:r>
      <w:r w:rsidR="002C3A8F" w:rsidRPr="00AD43CD">
        <w:t xml:space="preserve"> figyelmét </w:t>
      </w:r>
      <w:r w:rsidR="008F38E7">
        <w:t xml:space="preserve">erre </w:t>
      </w:r>
      <w:r w:rsidR="002C3A8F" w:rsidRPr="00AD43CD">
        <w:t xml:space="preserve">haladéktalanul írásban felhívni. Amennyiben felhívás ellenére is fenntartja </w:t>
      </w:r>
      <w:r>
        <w:t>Megbízó</w:t>
      </w:r>
      <w:r w:rsidR="002C3A8F" w:rsidRPr="00AD43CD">
        <w:t xml:space="preserve"> az utasítást, úgy köteles azt végrehajtani, kivéve, ha az utasítás teljesítését jogszerűen megtagadhatja </w:t>
      </w:r>
      <w:r>
        <w:t>Megbízott</w:t>
      </w:r>
      <w:r w:rsidR="002C3A8F" w:rsidRPr="00AD43CD">
        <w:t>.</w:t>
      </w:r>
    </w:p>
    <w:p w14:paraId="52A4D936" w14:textId="6FAD4315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 w:rsidRPr="003D0808">
        <w:t xml:space="preserve"> köteles a </w:t>
      </w:r>
      <w:r>
        <w:t>Megbízó</w:t>
      </w:r>
      <w:r w:rsidR="007C7A76">
        <w:t xml:space="preserve">t </w:t>
      </w:r>
      <w:r w:rsidR="002C3A8F" w:rsidRPr="003D0808">
        <w:t xml:space="preserve">az ok feltüntetésével és a várható késedelem megjelölésével minden olyan körülményről haladéktalanul értesíteni, amely a </w:t>
      </w:r>
      <w:r w:rsidR="002D09FD">
        <w:t>megbízás</w:t>
      </w:r>
      <w:r w:rsidR="002C3A8F" w:rsidRPr="003D0808">
        <w:t xml:space="preserve"> eredményességét, vagy kellő időre való elvégzését veszélyezteti. A haladéktalan értesítés elmulasztásából eredő kárért </w:t>
      </w:r>
      <w:r>
        <w:t>Megbízott</w:t>
      </w:r>
      <w:r w:rsidR="002C3A8F" w:rsidRPr="003D0808">
        <w:t xml:space="preserve"> felelős, utólagosan nem hivatkozhat ebbéli tájékoztatási kötelezettsége megsértésére előnyök szerzése céljából, kötelezettsége, felelőssége kimentése érdekében.</w:t>
      </w:r>
    </w:p>
    <w:p w14:paraId="192DDD76" w14:textId="7B35AC49" w:rsidR="002C3A8F" w:rsidRDefault="002C3A8F" w:rsidP="006460E9">
      <w:pPr>
        <w:pStyle w:val="ADpontok"/>
        <w:numPr>
          <w:ilvl w:val="0"/>
          <w:numId w:val="34"/>
        </w:numPr>
        <w:ind w:left="425" w:hanging="431"/>
      </w:pPr>
      <w:r w:rsidRPr="00473034">
        <w:t xml:space="preserve">Amennyiben </w:t>
      </w:r>
      <w:r w:rsidR="007A42CB">
        <w:t>Megbízott</w:t>
      </w:r>
      <w:r w:rsidRPr="00473034">
        <w:t xml:space="preserve">nak a Szerződésben nem szereplő, de a teljesítéshez szükséges egyéb információra van szüksége, köteles az információ igényéről </w:t>
      </w:r>
      <w:r w:rsidR="007A42CB">
        <w:t>Megbízó</w:t>
      </w:r>
      <w:r w:rsidRPr="00473034">
        <w:t xml:space="preserve">t haladéktalanul értesíteni. </w:t>
      </w:r>
      <w:r w:rsidR="007A42CB">
        <w:t>Megbízó</w:t>
      </w:r>
      <w:r w:rsidRPr="00473034">
        <w:t xml:space="preserve"> vállalja, hogy </w:t>
      </w:r>
      <w:r w:rsidR="007A42CB">
        <w:t>Megbízott</w:t>
      </w:r>
      <w:r w:rsidRPr="00473034">
        <w:t xml:space="preserve"> által észszerűen kért, a szerződésszerű teljesítéshez szükséges minden információt késedelem nélkül </w:t>
      </w:r>
      <w:r w:rsidR="007A42CB">
        <w:t>Megbízott</w:t>
      </w:r>
      <w:r w:rsidRPr="00473034">
        <w:t xml:space="preserve"> rendelkezésére bocsátja.</w:t>
      </w:r>
    </w:p>
    <w:p w14:paraId="0F95C07A" w14:textId="3668B430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>
        <w:t xml:space="preserve"> jogosult teljesítési segédeket és </w:t>
      </w:r>
      <w:r w:rsidR="00033B1A">
        <w:t>alvállalkozókat</w:t>
      </w:r>
      <w:r w:rsidR="002C3A8F">
        <w:t xml:space="preserve"> alkalmazni. </w:t>
      </w:r>
      <w:r>
        <w:t>Megbízott</w:t>
      </w:r>
      <w:r w:rsidR="002C3A8F">
        <w:t xml:space="preserve"> az igénybe vett teljesítési segédek és az </w:t>
      </w:r>
      <w:r w:rsidR="00033B1A">
        <w:t>alvállalkozók</w:t>
      </w:r>
      <w:r w:rsidR="002C3A8F">
        <w:t xml:space="preserve"> munkájáért úgy felel, mintha azt maga végezte volna.</w:t>
      </w:r>
    </w:p>
    <w:p w14:paraId="7F05BC2B" w14:textId="5F6C1E80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>
        <w:t xml:space="preserve">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6467625E" w14:textId="77777777" w:rsidR="003A0C9E" w:rsidRDefault="003A0C9E" w:rsidP="003A0C9E">
      <w:pPr>
        <w:pStyle w:val="ADpontok"/>
        <w:numPr>
          <w:ilvl w:val="0"/>
          <w:numId w:val="35"/>
        </w:numPr>
        <w:ind w:left="426" w:hanging="426"/>
      </w:pPr>
      <w:r>
        <w:t>A szerződést a felek a teljesítésig kötik.</w:t>
      </w:r>
    </w:p>
    <w:p w14:paraId="6D359DC4" w14:textId="506F561F" w:rsidR="003A0C9E" w:rsidRDefault="003A0C9E" w:rsidP="003A0C9E">
      <w:pPr>
        <w:pStyle w:val="ADpontok"/>
        <w:numPr>
          <w:ilvl w:val="0"/>
          <w:numId w:val="35"/>
        </w:numPr>
        <w:ind w:left="426" w:hanging="426"/>
      </w:pPr>
      <w:r>
        <w:t>Jelen megbízási szerződés az aláírás napján jön létre.</w:t>
      </w:r>
      <w:r w:rsidR="001F0F86">
        <w:t xml:space="preserve"> A Szerződés a létrejöttét követő munkanapon</w:t>
      </w:r>
      <w:r w:rsidR="00DD4345">
        <w:t xml:space="preserve"> </w:t>
      </w:r>
      <w:r w:rsidR="001F0F86">
        <w:t>lép hatályba.</w:t>
      </w:r>
    </w:p>
    <w:p w14:paraId="72D07C31" w14:textId="77777777" w:rsidR="00850259" w:rsidRPr="007C237B" w:rsidRDefault="00850259" w:rsidP="00850259">
      <w:pPr>
        <w:pStyle w:val="ADpontok"/>
        <w:numPr>
          <w:ilvl w:val="0"/>
          <w:numId w:val="35"/>
        </w:numPr>
        <w:ind w:left="426" w:hanging="426"/>
      </w:pPr>
      <w:r w:rsidRPr="007C237B">
        <w:t xml:space="preserve">Felek jelen szerződést a hatálybalépéstől számított 24 hónap határozott időtartamra kötik. Jelen szerződés megszűnik a határozott időtartam lejártával. Megbízó nem vállal </w:t>
      </w:r>
      <w:r w:rsidRPr="007C237B">
        <w:lastRenderedPageBreak/>
        <w:t>kötelezettséget a folyamatos megrendelésre. Ezen okból Megbízott semminemű igényt nem érvényesíthet Megbízóval szemben.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6CB988FE" w14:textId="406974A9" w:rsidR="00115883" w:rsidRPr="009A2B44" w:rsidRDefault="001F0F86" w:rsidP="009A2B44">
      <w:pPr>
        <w:pStyle w:val="Listaszerbekezds"/>
        <w:numPr>
          <w:ilvl w:val="0"/>
          <w:numId w:val="36"/>
        </w:numPr>
        <w:spacing w:before="120" w:after="120" w:line="288" w:lineRule="auto"/>
        <w:ind w:left="425" w:hanging="425"/>
        <w:jc w:val="both"/>
        <w:rPr>
          <w:rFonts w:eastAsia="Calibri"/>
          <w:lang w:eastAsia="hu-HU"/>
        </w:rPr>
      </w:pPr>
      <w:r w:rsidRPr="001F0F86">
        <w:rPr>
          <w:rFonts w:eastAsia="Calibri"/>
          <w:lang w:eastAsia="hu-HU"/>
        </w:rPr>
        <w:t>Felek rögzítik, hogy Megbízottat a Szerződés szerződésszerű teljesítéséért</w:t>
      </w:r>
      <w:r w:rsidR="00DD4345">
        <w:rPr>
          <w:rFonts w:eastAsia="Calibri"/>
          <w:lang w:eastAsia="hu-HU"/>
        </w:rPr>
        <w:t xml:space="preserve"> </w:t>
      </w:r>
      <w:r w:rsidR="00115883">
        <w:rPr>
          <w:rFonts w:eastAsia="Calibri"/>
          <w:b/>
          <w:bCs/>
          <w:lang w:eastAsia="hu-HU"/>
        </w:rPr>
        <w:t>az</w:t>
      </w:r>
      <w:r w:rsidR="001B0772" w:rsidRPr="00DD4345">
        <w:rPr>
          <w:b/>
          <w:bCs/>
          <w:lang w:eastAsia="hu-HU"/>
        </w:rPr>
        <w:t xml:space="preserve"> Megbízási díj</w:t>
      </w:r>
      <w:r w:rsidR="00115883">
        <w:rPr>
          <w:lang w:eastAsia="hu-HU"/>
        </w:rPr>
        <w:t xml:space="preserve"> illeti meg:</w:t>
      </w:r>
    </w:p>
    <w:tbl>
      <w:tblPr>
        <w:tblW w:w="850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3"/>
        <w:gridCol w:w="4472"/>
      </w:tblGrid>
      <w:tr w:rsidR="009A2B44" w:rsidRPr="00C416C0" w14:paraId="0B950A9A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AD2A" w14:textId="7CE90C48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Lakás célú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0524" w14:textId="7DDA875A" w:rsidR="009A2B44" w:rsidRPr="00C416C0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9A2B44" w:rsidRPr="00377F5A" w14:paraId="3D0CE4F2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6539" w14:textId="114C1541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Nem lakás célú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2D26" w14:textId="200DE3A7" w:rsidR="009A2B44" w:rsidRPr="00377F5A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9A2B44" w:rsidRPr="00C416C0" w14:paraId="573EDBA2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DF19" w14:textId="2E2D1F24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Belterületi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8AFD" w14:textId="29AA3233" w:rsidR="009A2B44" w:rsidRPr="00C416C0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9A2B44" w:rsidRPr="00C416C0" w14:paraId="25918F83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2663" w14:textId="141061ED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Mezőgazdasági földre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4BFB" w14:textId="5EAB7A17" w:rsidR="009A2B44" w:rsidRPr="00872D25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</w:tbl>
    <w:p w14:paraId="0086F026" w14:textId="6BDCD1A5" w:rsidR="00DA0328" w:rsidRPr="009F4B4B" w:rsidRDefault="00FB3353" w:rsidP="009A2B44">
      <w:pPr>
        <w:pStyle w:val="Listaszerbekezds"/>
        <w:numPr>
          <w:ilvl w:val="0"/>
          <w:numId w:val="36"/>
        </w:numPr>
        <w:spacing w:before="120" w:after="120" w:line="288" w:lineRule="auto"/>
        <w:ind w:left="425" w:hanging="425"/>
        <w:jc w:val="both"/>
        <w:rPr>
          <w:rFonts w:eastAsia="Calibri"/>
          <w:lang w:eastAsia="hu-HU"/>
        </w:rPr>
      </w:pPr>
      <w:r w:rsidRPr="009F4B4B">
        <w:rPr>
          <w:rFonts w:eastAsia="Calibri"/>
          <w:lang w:eastAsia="hu-HU"/>
        </w:rPr>
        <w:t xml:space="preserve">A </w:t>
      </w:r>
      <w:r w:rsidR="00770F0A">
        <w:rPr>
          <w:rFonts w:eastAsia="Calibri"/>
          <w:lang w:eastAsia="hu-HU"/>
        </w:rPr>
        <w:t>Megbízási</w:t>
      </w:r>
      <w:r w:rsidRPr="009F4B4B">
        <w:rPr>
          <w:rFonts w:eastAsia="Calibri"/>
          <w:lang w:eastAsia="hu-HU"/>
        </w:rPr>
        <w:t xml:space="preserve"> </w:t>
      </w:r>
      <w:r w:rsidR="00770F0A">
        <w:rPr>
          <w:rFonts w:eastAsia="Calibri"/>
          <w:lang w:eastAsia="hu-HU"/>
        </w:rPr>
        <w:t>D</w:t>
      </w:r>
      <w:r w:rsidRPr="009F4B4B">
        <w:rPr>
          <w:rFonts w:eastAsia="Calibri"/>
          <w:lang w:eastAsia="hu-HU"/>
        </w:rPr>
        <w:t>íj</w:t>
      </w:r>
      <w:r w:rsidR="00DA0328" w:rsidRPr="009F4B4B">
        <w:rPr>
          <w:rFonts w:eastAsia="Calibri"/>
          <w:lang w:eastAsia="hu-HU"/>
        </w:rPr>
        <w:t xml:space="preserve">, mint átalánydíj magában foglalja mindazon kockázatot, költséget és díjat, ezért </w:t>
      </w:r>
      <w:r w:rsidR="007A42CB">
        <w:rPr>
          <w:rFonts w:eastAsia="Calibri"/>
          <w:lang w:eastAsia="hu-HU"/>
        </w:rPr>
        <w:t>Megbízott</w:t>
      </w:r>
      <w:r w:rsidR="00DA0328" w:rsidRPr="009F4B4B">
        <w:rPr>
          <w:rFonts w:eastAsia="Calibri"/>
          <w:lang w:eastAsia="hu-HU"/>
        </w:rPr>
        <w:t xml:space="preserve"> </w:t>
      </w:r>
      <w:r w:rsidR="007A42CB">
        <w:rPr>
          <w:rFonts w:eastAsia="Calibri"/>
          <w:lang w:eastAsia="hu-HU"/>
        </w:rPr>
        <w:t>Megbízó</w:t>
      </w:r>
      <w:r w:rsidR="00CD5A74" w:rsidRPr="009F4B4B">
        <w:rPr>
          <w:rFonts w:eastAsia="Calibri"/>
          <w:lang w:eastAsia="hu-HU"/>
        </w:rPr>
        <w:t>v</w:t>
      </w:r>
      <w:r w:rsidR="00770F0A">
        <w:rPr>
          <w:rFonts w:eastAsia="Calibri"/>
          <w:lang w:eastAsia="hu-HU"/>
        </w:rPr>
        <w:t>a</w:t>
      </w:r>
      <w:r w:rsidR="00CD5A74" w:rsidRPr="009F4B4B">
        <w:rPr>
          <w:rFonts w:eastAsia="Calibri"/>
          <w:lang w:eastAsia="hu-HU"/>
        </w:rPr>
        <w:t>l</w:t>
      </w:r>
      <w:r w:rsidR="00DA0328" w:rsidRPr="009F4B4B">
        <w:rPr>
          <w:rFonts w:eastAsia="Calibri"/>
          <w:lang w:eastAsia="hu-HU"/>
        </w:rPr>
        <w:t xml:space="preserve"> szemben további költségigénnyel nem élhet. </w:t>
      </w:r>
    </w:p>
    <w:p w14:paraId="53B78EB0" w14:textId="25C0658A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Megbízott</w:t>
      </w:r>
      <w:r w:rsidR="00CD5A74">
        <w:t xml:space="preserve"> </w:t>
      </w:r>
      <w:r w:rsidR="00DA0328" w:rsidRPr="003D0808">
        <w:t xml:space="preserve">kijelenti, hogy az átalánydíjat </w:t>
      </w:r>
      <w:r w:rsidR="00FB3353">
        <w:t>a Beszerzési Eljárás dokumentumainak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2FF1E118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Megbízott</w:t>
      </w:r>
      <w:r w:rsidR="00DA0328" w:rsidRPr="003D0808">
        <w:t xml:space="preserve"> kijelenti, hogy a </w:t>
      </w:r>
      <w:r>
        <w:t>Megbízó</w:t>
      </w:r>
      <w:r w:rsidR="00DA0328" w:rsidRPr="003D0808">
        <w:t xml:space="preserve"> által rendelkezésére bocsátott információk alapján a </w:t>
      </w:r>
      <w:r w:rsidR="00770F0A">
        <w:rPr>
          <w:rFonts w:eastAsia="Calibri"/>
        </w:rPr>
        <w:t>Megbízási</w:t>
      </w:r>
      <w:r w:rsidR="00770F0A" w:rsidRPr="009F4B4B">
        <w:rPr>
          <w:rFonts w:eastAsia="Calibri"/>
        </w:rPr>
        <w:t xml:space="preserve"> </w:t>
      </w:r>
      <w:r w:rsidR="00770F0A">
        <w:rPr>
          <w:rFonts w:eastAsia="Calibri"/>
        </w:rPr>
        <w:t>D</w:t>
      </w:r>
      <w:r w:rsidR="00770F0A" w:rsidRPr="009F4B4B">
        <w:rPr>
          <w:rFonts w:eastAsia="Calibri"/>
        </w:rPr>
        <w:t>íj</w:t>
      </w:r>
      <w:r w:rsidR="00770F0A" w:rsidRPr="003D0808">
        <w:t xml:space="preserve"> </w:t>
      </w:r>
      <w:r w:rsidR="00DA0328" w:rsidRPr="003D0808">
        <w:t xml:space="preserve">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6C448D4C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Megbízó</w:t>
      </w:r>
      <w:r w:rsidR="00DA0328" w:rsidRPr="003D0808">
        <w:t xml:space="preserve"> kijelenti, hogy </w:t>
      </w:r>
      <w:r w:rsidR="00770F0A">
        <w:t>a Szerződés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0EFBF6AD" w:rsidR="00DA0328" w:rsidRPr="00846E33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397A7C">
        <w:t xml:space="preserve">Felek rögzítik, hogy </w:t>
      </w:r>
      <w:r w:rsidR="007A42CB">
        <w:t>Megbízó</w:t>
      </w:r>
      <w:r w:rsidRPr="00397A7C">
        <w:t xml:space="preserve"> előleget nem biztosít.</w:t>
      </w:r>
    </w:p>
    <w:p w14:paraId="0459D7CB" w14:textId="77777777" w:rsidR="00DA0328" w:rsidRPr="00846E33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746E3C4B" w:rsidR="00DA0328" w:rsidRPr="006C6BF1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910E73">
        <w:t xml:space="preserve">Felek rögzítik, hogy </w:t>
      </w:r>
      <w:r w:rsidR="00343EA4">
        <w:t xml:space="preserve">a </w:t>
      </w:r>
      <w:r w:rsidR="007A42CB">
        <w:t>Megbízott</w:t>
      </w:r>
      <w:r w:rsidRPr="00910E73">
        <w:t xml:space="preserve"> </w:t>
      </w:r>
      <w:r w:rsidR="00B47AE6">
        <w:t>havonta</w:t>
      </w:r>
      <w:r>
        <w:t xml:space="preserve">, </w:t>
      </w:r>
      <w:r w:rsidR="0076675F">
        <w:t xml:space="preserve">az általa </w:t>
      </w:r>
      <w:r w:rsidR="00DE6877">
        <w:t>elkészített értékbecslé</w:t>
      </w:r>
      <w:r w:rsidR="00A253F9">
        <w:t>si dokumentum</w:t>
      </w:r>
      <w:r w:rsidR="0076675F" w:rsidRPr="00910E73">
        <w:t xml:space="preserve"> (a továbbiakban: </w:t>
      </w:r>
      <w:r w:rsidR="0076675F" w:rsidRPr="00264969">
        <w:rPr>
          <w:b/>
          <w:bCs/>
        </w:rPr>
        <w:t>Teljesítésigazolás</w:t>
      </w:r>
      <w:r w:rsidR="0076675F" w:rsidRPr="00910E73">
        <w:t>) alapján jogosult a számla benyújtására.</w:t>
      </w:r>
    </w:p>
    <w:p w14:paraId="05D9F6D9" w14:textId="7FBC72EE" w:rsidR="006C6BF1" w:rsidRPr="006C6BF1" w:rsidRDefault="006C6BF1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296C44">
        <w:t xml:space="preserve">Felek rögzítik, hogy a </w:t>
      </w:r>
      <w:r w:rsidR="007A42CB">
        <w:t>Megbízott</w:t>
      </w:r>
      <w:r w:rsidRPr="00296C44">
        <w:t xml:space="preserve"> </w:t>
      </w:r>
      <w:r w:rsidR="00B47AE6">
        <w:t>a teljesítéssel érintett tárgyh</w:t>
      </w:r>
      <w:r w:rsidR="0015413B">
        <w:t>ó</w:t>
      </w:r>
      <w:r w:rsidR="00B47AE6">
        <w:t>napot</w:t>
      </w:r>
      <w:r w:rsidR="00240DA6">
        <w:t xml:space="preserve"> követően</w:t>
      </w:r>
      <w:r w:rsidR="00C16849">
        <w:t xml:space="preserve"> utólag</w:t>
      </w:r>
      <w:r w:rsidRPr="00296C44">
        <w:rPr>
          <w:b/>
          <w:bCs/>
        </w:rPr>
        <w:t xml:space="preserve"> haladéktalanul, de legkésőbb </w:t>
      </w:r>
      <w:r w:rsidR="00240DA6">
        <w:rPr>
          <w:b/>
          <w:bCs/>
        </w:rPr>
        <w:t>a teljesítést</w:t>
      </w:r>
      <w:r w:rsidR="00C16849">
        <w:rPr>
          <w:b/>
          <w:bCs/>
        </w:rPr>
        <w:t xml:space="preserve"> követő </w:t>
      </w:r>
      <w:r w:rsidRPr="00296C44">
        <w:rPr>
          <w:b/>
          <w:bCs/>
        </w:rPr>
        <w:t>5 napon belül</w:t>
      </w:r>
      <w:r w:rsidR="0015413B">
        <w:rPr>
          <w:b/>
          <w:bCs/>
        </w:rPr>
        <w:t xml:space="preserve"> </w:t>
      </w:r>
      <w:r w:rsidRPr="00296C44">
        <w:rPr>
          <w:b/>
          <w:bCs/>
        </w:rPr>
        <w:t>köteles</w:t>
      </w:r>
      <w:r w:rsidRPr="00296C44">
        <w:t xml:space="preserve"> </w:t>
      </w:r>
      <w:r w:rsidR="007A42CB">
        <w:t>Megbízó</w:t>
      </w:r>
      <w:r w:rsidRPr="00296C44">
        <w:t xml:space="preserve"> részére kiállítani és megküldeni a teljesítésigazolást</w:t>
      </w:r>
      <w:r w:rsidRPr="00910E73">
        <w:t xml:space="preserve">. Felek rögzítik, hogy a szerződésszerű teljesítést igazoló dokumentumként a </w:t>
      </w:r>
      <w:r w:rsidR="007A42CB">
        <w:t>Megbízó</w:t>
      </w:r>
      <w:r w:rsidRPr="00910E73">
        <w:t xml:space="preserve"> feljogosított képviselője által aláírt teljesítésigazolás fogadható el.</w:t>
      </w:r>
    </w:p>
    <w:p w14:paraId="4028D5DA" w14:textId="17CDE3E2" w:rsidR="006C6BF1" w:rsidRPr="001D19E3" w:rsidRDefault="006C6BF1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7574D2">
        <w:lastRenderedPageBreak/>
        <w:t xml:space="preserve">Amennyiben a </w:t>
      </w:r>
      <w:r w:rsidR="007A42CB">
        <w:t>Megbízó</w:t>
      </w:r>
      <w:r w:rsidRPr="007574D2">
        <w:t xml:space="preserve"> a teljesítésigazolás aláírásával késedelembe esik </w:t>
      </w:r>
      <w:r w:rsidR="007A42CB">
        <w:t>Megbízott</w:t>
      </w:r>
      <w:r w:rsidRPr="007574D2">
        <w:t xml:space="preserve"> akkor is jogosult a számlát kiállítani, ha a </w:t>
      </w:r>
      <w:r w:rsidR="00BF34C5">
        <w:t>Megrendelés</w:t>
      </w:r>
      <w:r w:rsidRPr="007574D2">
        <w:t xml:space="preserve"> teljesítését követő 8 napon belül </w:t>
      </w:r>
      <w:r w:rsidR="007A42CB">
        <w:t>Megbízó</w:t>
      </w:r>
      <w:r w:rsidRPr="007574D2">
        <w:t xml:space="preserve">, a teljesítéssel szemben kifogással nem él tekintettel arra, hogy ebben az esetben a Felek a </w:t>
      </w:r>
      <w:r w:rsidR="00BF34C5">
        <w:t>Megrendelést</w:t>
      </w:r>
      <w:r w:rsidRPr="007574D2">
        <w:t xml:space="preserve"> telkesítettnek tekintik.</w:t>
      </w:r>
    </w:p>
    <w:p w14:paraId="48B34B23" w14:textId="1E54112A" w:rsidR="00DA0328" w:rsidRPr="00493969" w:rsidRDefault="00DA0328" w:rsidP="00770F0A">
      <w:pPr>
        <w:pStyle w:val="ADpontok"/>
        <w:numPr>
          <w:ilvl w:val="0"/>
          <w:numId w:val="36"/>
        </w:numPr>
        <w:ind w:left="426" w:hanging="426"/>
        <w:rPr>
          <w:lang w:eastAsia="ar-SA"/>
        </w:rPr>
      </w:pPr>
      <w:r w:rsidRPr="00493969">
        <w:t xml:space="preserve">Felek rögzítik, hogy a teljesítésigazolására </w:t>
      </w:r>
      <w:r w:rsidRPr="00493969">
        <w:rPr>
          <w:b/>
          <w:bCs/>
        </w:rPr>
        <w:t>a</w:t>
      </w:r>
      <w:r w:rsidR="00240DA6">
        <w:rPr>
          <w:b/>
          <w:bCs/>
        </w:rPr>
        <w:t xml:space="preserve"> vagyonhasznosítási részleg</w:t>
      </w:r>
      <w:r w:rsidR="00C16849">
        <w:rPr>
          <w:b/>
          <w:bCs/>
        </w:rPr>
        <w:t xml:space="preserve"> mindenkori</w:t>
      </w:r>
      <w:r w:rsidR="00240DA6">
        <w:rPr>
          <w:b/>
          <w:bCs/>
        </w:rPr>
        <w:t xml:space="preserve"> </w:t>
      </w:r>
      <w:r w:rsidR="00C16849">
        <w:rPr>
          <w:b/>
          <w:bCs/>
        </w:rPr>
        <w:t>vezető</w:t>
      </w:r>
      <w:r w:rsidR="00240DA6">
        <w:rPr>
          <w:b/>
          <w:bCs/>
        </w:rPr>
        <w:t>je</w:t>
      </w:r>
      <w:r w:rsidR="00C16849">
        <w:rPr>
          <w:b/>
          <w:bCs/>
        </w:rPr>
        <w:t>, akadályoztatása esetén a helyettese</w:t>
      </w:r>
      <w:r w:rsidRPr="00493969">
        <w:rPr>
          <w:b/>
          <w:bCs/>
        </w:rPr>
        <w:t xml:space="preserve"> </w:t>
      </w:r>
      <w:r w:rsidRPr="00493969">
        <w:t>jogosult.</w:t>
      </w:r>
    </w:p>
    <w:p w14:paraId="21565C0D" w14:textId="4C2FCC29" w:rsidR="00DA0328" w:rsidRPr="00A97317" w:rsidRDefault="00DA0328" w:rsidP="00770F0A">
      <w:pPr>
        <w:pStyle w:val="ADpontok"/>
        <w:numPr>
          <w:ilvl w:val="0"/>
          <w:numId w:val="36"/>
        </w:numPr>
        <w:ind w:left="426" w:hanging="426"/>
      </w:pPr>
      <w:r w:rsidRPr="00A97317">
        <w:t xml:space="preserve">Felek rögzítik, hogy a </w:t>
      </w:r>
      <w:r w:rsidR="00C16849">
        <w:rPr>
          <w:rFonts w:eastAsia="Calibri"/>
        </w:rPr>
        <w:t>Megbízási</w:t>
      </w:r>
      <w:r w:rsidR="00C16849" w:rsidRPr="009F4B4B">
        <w:rPr>
          <w:rFonts w:eastAsia="Calibri"/>
        </w:rPr>
        <w:t xml:space="preserve"> </w:t>
      </w:r>
      <w:r w:rsidR="00C16849">
        <w:rPr>
          <w:rFonts w:eastAsia="Calibri"/>
        </w:rPr>
        <w:t>D</w:t>
      </w:r>
      <w:r w:rsidR="00C16849" w:rsidRPr="009F4B4B">
        <w:rPr>
          <w:rFonts w:eastAsia="Calibri"/>
        </w:rPr>
        <w:t>íj</w:t>
      </w:r>
      <w:r w:rsidR="00C16849">
        <w:t xml:space="preserve">at </w:t>
      </w:r>
      <w:r w:rsidRPr="00A97317">
        <w:t xml:space="preserve">a </w:t>
      </w:r>
      <w:r w:rsidR="007A42CB">
        <w:t>Megbízó</w:t>
      </w:r>
      <w:r w:rsidRPr="00A97317">
        <w:t xml:space="preserve"> </w:t>
      </w:r>
      <w:r w:rsidR="00343EA4">
        <w:t xml:space="preserve">a </w:t>
      </w:r>
      <w:r w:rsidR="007A42CB">
        <w:t>Megbízott</w:t>
      </w:r>
      <w:r w:rsidR="00CD5A74">
        <w:t xml:space="preserve">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16849" w:rsidRPr="00C16849">
        <w:t xml:space="preserve">Megbízási Díj </w:t>
      </w:r>
      <w:r w:rsidRPr="00A97317">
        <w:t xml:space="preserve">összegét egyösszegben, magyar forintban átutalja </w:t>
      </w:r>
      <w:r w:rsidR="00343EA4">
        <w:t xml:space="preserve">a </w:t>
      </w:r>
      <w:r w:rsidR="007A42CB">
        <w:t>Megbízott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3EE5163D" w:rsidR="00DA0328" w:rsidRPr="00792262" w:rsidRDefault="00DA0328" w:rsidP="00770F0A">
      <w:pPr>
        <w:pStyle w:val="ADpontok"/>
        <w:numPr>
          <w:ilvl w:val="0"/>
          <w:numId w:val="36"/>
        </w:numPr>
        <w:ind w:left="426" w:hanging="426"/>
      </w:pPr>
      <w:r w:rsidRPr="00A97317">
        <w:t xml:space="preserve">Felek rögzítik, hogy </w:t>
      </w:r>
      <w:r w:rsidR="00343EA4">
        <w:t xml:space="preserve">a </w:t>
      </w:r>
      <w:r w:rsidR="007A42CB">
        <w:t>Megbízott</w:t>
      </w:r>
      <w:r w:rsidR="00CD5A74">
        <w:t xml:space="preserve"> </w:t>
      </w:r>
      <w:r w:rsidRPr="00A97317">
        <w:t xml:space="preserve">a számlán </w:t>
      </w:r>
      <w:r w:rsidR="007A42CB">
        <w:t>Megbízó</w:t>
      </w:r>
      <w:r w:rsidRPr="00A97317">
        <w:t xml:space="preserve">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0" w:name="_Hlk57188506"/>
      <w:r w:rsidRPr="00A97317">
        <w:t xml:space="preserve">A számla postai úton és/vagy elektronikusan is elküldhető a </w:t>
      </w:r>
      <w:r w:rsidR="007A42CB">
        <w:t>Megbízó</w:t>
      </w:r>
      <w:r w:rsidRPr="00A97317">
        <w:t xml:space="preserve"> címére: 2600 Vác, Köztársaság út 34. vagy </w:t>
      </w:r>
      <w:hyperlink r:id="rId7" w:history="1">
        <w:r w:rsidRPr="00792262">
          <w:t>info@vacholding.hu</w:t>
        </w:r>
      </w:hyperlink>
      <w:bookmarkEnd w:id="0"/>
      <w:r w:rsidRPr="00A97317">
        <w:t>.</w:t>
      </w:r>
    </w:p>
    <w:p w14:paraId="4E20D1FF" w14:textId="2020F03C" w:rsidR="006C6BF1" w:rsidRDefault="006C6BF1" w:rsidP="00792262">
      <w:pPr>
        <w:pStyle w:val="ADpontok"/>
        <w:numPr>
          <w:ilvl w:val="0"/>
          <w:numId w:val="36"/>
        </w:numPr>
        <w:ind w:left="426" w:hanging="426"/>
      </w:pPr>
      <w:r w:rsidRPr="00A97317">
        <w:t>Felek rögzítik, hogy a kiállításra kerülő számla mellékletét képezi</w:t>
      </w:r>
      <w:r w:rsidR="00792262">
        <w:t xml:space="preserve"> a</w:t>
      </w:r>
      <w:r w:rsidR="00D24A12">
        <w:t xml:space="preserve"> </w:t>
      </w:r>
      <w:r w:rsidRPr="00A97317">
        <w:t>mindkét fél részéről aláírt, részletes teljesítés igazolás</w:t>
      </w:r>
      <w:r w:rsidR="009B1E1D">
        <w:t>.</w:t>
      </w:r>
    </w:p>
    <w:p w14:paraId="2B12F9DB" w14:textId="50264B18" w:rsidR="00DA0328" w:rsidRPr="00A97317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BB3554">
        <w:rPr>
          <w:b/>
          <w:bCs/>
        </w:rPr>
        <w:t>A számla kötelező tartalmi eleme a Szerződés iktatószáma</w:t>
      </w:r>
      <w:r w:rsidR="009B1E1D">
        <w:rPr>
          <w:b/>
          <w:bCs/>
        </w:rPr>
        <w:t xml:space="preserve">, </w:t>
      </w:r>
      <w:r w:rsidR="00AE66A7" w:rsidRPr="00AE66A7">
        <w:rPr>
          <w:b/>
          <w:bCs/>
        </w:rPr>
        <w:t>tételesen felsorolva</w:t>
      </w:r>
      <w:r w:rsidR="00AE66A7">
        <w:rPr>
          <w:b/>
          <w:bCs/>
        </w:rPr>
        <w:t xml:space="preserve"> </w:t>
      </w:r>
      <w:r w:rsidR="009B1E1D" w:rsidRPr="009B1E1D">
        <w:rPr>
          <w:b/>
          <w:bCs/>
        </w:rPr>
        <w:t>az értékbecsléssel érintett ingatlanok címét hrsz-szel együtt</w:t>
      </w:r>
      <w:r w:rsidR="00AE66A7">
        <w:rPr>
          <w:b/>
          <w:bCs/>
        </w:rPr>
        <w:t>, valamint</w:t>
      </w:r>
      <w:r w:rsidR="00B41070">
        <w:rPr>
          <w:b/>
          <w:bCs/>
        </w:rPr>
        <w:t xml:space="preserve"> </w:t>
      </w:r>
      <w:r w:rsidR="00F1187A">
        <w:rPr>
          <w:b/>
          <w:bCs/>
        </w:rPr>
        <w:t>az értékbecsléssel érintett ingatlanok darabszámát</w:t>
      </w:r>
      <w:r w:rsidRPr="00BB3554">
        <w:rPr>
          <w:b/>
          <w:bCs/>
        </w:rPr>
        <w:t>.</w:t>
      </w:r>
      <w:r w:rsidRPr="00A97317">
        <w:t xml:space="preserve"> </w:t>
      </w:r>
      <w:r w:rsidR="007A42CB">
        <w:t>Megbízott</w:t>
      </w:r>
      <w:r w:rsidRPr="00A97317">
        <w:t xml:space="preserve"> tudomásul veszi, hogy amennyiben a számla nem tartalmazza a szerződés iktatószámát, abban az esetben </w:t>
      </w:r>
      <w:r w:rsidR="007A42CB">
        <w:t>Megbízó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798692B7" w:rsidR="00F50680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 xml:space="preserve">Késedelmes fizetés esetén </w:t>
      </w:r>
      <w:r w:rsidR="007A42CB">
        <w:t>Megbízó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7A42CB">
        <w:t>Megbízott</w:t>
      </w:r>
      <w:r w:rsidR="00CD5A74">
        <w:t>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5B531A91" w:rsidR="00F46B17" w:rsidRPr="00A50BE7" w:rsidRDefault="00F46B17" w:rsidP="00A535D2">
      <w:pPr>
        <w:numPr>
          <w:ilvl w:val="0"/>
          <w:numId w:val="9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0F86ABB2" w:rsidR="00F46B17" w:rsidRPr="00A50BE7" w:rsidRDefault="00F46B17" w:rsidP="00A535D2">
      <w:pPr>
        <w:numPr>
          <w:ilvl w:val="0"/>
          <w:numId w:val="9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92F46C0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</w:t>
      </w:r>
      <w:r w:rsidR="00374411">
        <w:rPr>
          <w:rFonts w:ascii="Times New Roman" w:eastAsia="Calibri" w:hAnsi="Times New Roman"/>
          <w:color w:val="000000"/>
          <w:kern w:val="1"/>
          <w:lang w:eastAsia="zh-CN"/>
        </w:rPr>
        <w:t>0,5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2D8118A6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A késedelemi kötbér alapja: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havi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 xml:space="preserve">nettó </w:t>
      </w:r>
      <w:r w:rsidR="00F50680" w:rsidRPr="00F50680">
        <w:rPr>
          <w:rFonts w:ascii="Times New Roman" w:eastAsia="Calibri" w:hAnsi="Times New Roman"/>
          <w:color w:val="000000"/>
          <w:kern w:val="1"/>
          <w:lang w:eastAsia="zh-CN"/>
        </w:rPr>
        <w:t>Megbízási Díj</w:t>
      </w:r>
      <w:r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5016E871" w14:textId="4CB26A2E" w:rsidR="00F46B1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havi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nettó </w:t>
      </w:r>
      <w:r w:rsidR="00F50680" w:rsidRPr="00F50680">
        <w:rPr>
          <w:rFonts w:ascii="Times New Roman" w:eastAsia="Calibri" w:hAnsi="Times New Roman"/>
          <w:color w:val="000000"/>
          <w:kern w:val="1"/>
          <w:lang w:eastAsia="zh-CN"/>
        </w:rPr>
        <w:t xml:space="preserve">Megbízási Díj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Szerződéstől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elállni (a döntése szerint a még 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el nem végzett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munkák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9E0146A" w14:textId="6C03B1CB" w:rsidR="00F46B17" w:rsidRPr="00686F8A" w:rsidRDefault="00F50680" w:rsidP="00A535D2">
      <w:pPr>
        <w:numPr>
          <w:ilvl w:val="0"/>
          <w:numId w:val="10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M</w:t>
      </w:r>
      <w:r w:rsidR="00F46B17"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eghiúsulási kötbér:</w:t>
      </w:r>
      <w:r w:rsidR="00F46B17"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5162F818" w:rsidR="00F46B1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</w:t>
      </w:r>
      <w:r w:rsidR="00374411">
        <w:rPr>
          <w:rFonts w:ascii="Times New Roman" w:eastAsia="Calibri" w:hAnsi="Times New Roman"/>
          <w:color w:val="000000"/>
          <w:kern w:val="1"/>
          <w:lang w:eastAsia="zh-CN"/>
        </w:rPr>
        <w:t xml:space="preserve">25 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%. </w:t>
      </w:r>
    </w:p>
    <w:p w14:paraId="604394C0" w14:textId="75F90930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A Szerződés hátralévő idejére fizetendő nettó Megbízási díj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1BAE6996" w14:textId="77777777" w:rsidR="00F46B17" w:rsidRPr="00746CB2" w:rsidRDefault="00F46B17" w:rsidP="00F50680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01F255C4" w:rsidR="00F46B17" w:rsidRPr="007E41E8" w:rsidRDefault="007A42CB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>
        <w:t>Megbízó</w:t>
      </w:r>
      <w:r w:rsidR="000008E6">
        <w:t xml:space="preserve"> </w:t>
      </w:r>
      <w:r w:rsidR="00F46B17" w:rsidRPr="007E41E8">
        <w:t xml:space="preserve">a kötbérkövetelését írásbeli felszólítás útján érvényesítheti, melynek </w:t>
      </w:r>
      <w:r w:rsidR="00343EA4">
        <w:t xml:space="preserve">a </w:t>
      </w:r>
      <w:r>
        <w:t>Megbízott</w:t>
      </w:r>
      <w:r w:rsidR="00F46B17" w:rsidRPr="007E41E8">
        <w:t xml:space="preserve"> köteles 8 naptári napon belül maradéktalanul eleget tenni. Amennyiben </w:t>
      </w:r>
      <w:r w:rsidR="00343EA4">
        <w:t xml:space="preserve">a </w:t>
      </w:r>
      <w:r>
        <w:t>Megbízott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</w:t>
      </w:r>
      <w:r w:rsidR="00343EA4">
        <w:t xml:space="preserve">a </w:t>
      </w:r>
      <w:r>
        <w:t>Megbízott</w:t>
      </w:r>
      <w:r w:rsidR="00F46B17" w:rsidRPr="007E41E8">
        <w:t xml:space="preserve"> részéről elismertnek tekinthető és ezzel beszámíthatóvá válik, </w:t>
      </w:r>
    </w:p>
    <w:p w14:paraId="07F150B0" w14:textId="486BC337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 xml:space="preserve">Felek megállapodnak abban, hogy </w:t>
      </w:r>
      <w:r w:rsidR="007A42CB">
        <w:t>Megbízó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7A42CB">
        <w:t>Megbízó</w:t>
      </w:r>
      <w:r w:rsidR="008E03F7">
        <w:t>n</w:t>
      </w:r>
      <w:r w:rsidR="00F50680">
        <w:t>a</w:t>
      </w:r>
      <w:r w:rsidR="008E03F7">
        <w:t>k</w:t>
      </w:r>
      <w:r w:rsidRPr="007E41E8">
        <w:t xml:space="preserve"> a kötbér mértékét meghaladó kára keletkezik, azt jogosult </w:t>
      </w:r>
      <w:r w:rsidR="007A42CB">
        <w:t>Megbízott</w:t>
      </w:r>
      <w:r w:rsidRPr="007E41E8">
        <w:t xml:space="preserve"> felé </w:t>
      </w:r>
      <w:r w:rsidR="00F50680" w:rsidRPr="007E41E8">
        <w:t>tovább hárítani</w:t>
      </w:r>
      <w:r w:rsidRPr="007E41E8">
        <w:t xml:space="preserve">. </w:t>
      </w:r>
      <w:r w:rsidR="007A42CB">
        <w:t>Megbízott</w:t>
      </w:r>
      <w:r w:rsidRPr="007E41E8">
        <w:t xml:space="preserve"> köteles megtéríteni az általa szerződésszegéssel vagy szerződésen kívül okozott és </w:t>
      </w:r>
      <w:r w:rsidR="007A42CB">
        <w:t>Megbízó</w:t>
      </w:r>
      <w:r w:rsidRPr="007E41E8">
        <w:t xml:space="preserve"> partnerei és ügyfelei által jogosultan </w:t>
      </w:r>
      <w:r w:rsidR="007A42CB">
        <w:t>Megbízó</w:t>
      </w:r>
      <w:r w:rsidR="008E03F7">
        <w:t>re</w:t>
      </w:r>
      <w:r w:rsidRPr="007E41E8">
        <w:t xml:space="preserve"> hárított kártérítést. </w:t>
      </w:r>
    </w:p>
    <w:p w14:paraId="4FB135C5" w14:textId="3E43A0A8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 xml:space="preserve">A kötbérigény nem érvényesítése, vagy nem határidőben történő érvényesítése nem jelent joglemondást </w:t>
      </w:r>
      <w:r w:rsidR="007A42CB">
        <w:t>Megbízó</w:t>
      </w:r>
      <w:r w:rsidRPr="007E41E8">
        <w:t xml:space="preserve"> részéről.</w:t>
      </w:r>
    </w:p>
    <w:p w14:paraId="5C68AB7E" w14:textId="77777777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7E53C31E" w:rsidR="00F46B17" w:rsidRPr="00397A7C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n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á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04665315" w:rsidR="00F46B17" w:rsidRPr="00397A7C" w:rsidRDefault="00F46B17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346F3C79" w:rsidR="00F46B17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</w:t>
      </w:r>
      <w:r w:rsidR="0072265D"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22B54B2B" w:rsidR="00C84443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7FB7288D" w14:textId="7F02F0E3" w:rsidR="00FF1C39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</w:t>
      </w:r>
      <w:r w:rsidR="00940658">
        <w:rPr>
          <w:rFonts w:ascii="Times New Roman" w:eastAsia="Times New Roman" w:hAnsi="Times New Roman"/>
          <w:lang w:eastAsia="ar-SA"/>
        </w:rPr>
        <w:t xml:space="preserve"> </w:t>
      </w:r>
      <w:r w:rsidR="00940658" w:rsidRPr="00940658">
        <w:rPr>
          <w:rFonts w:ascii="Times New Roman" w:eastAsia="Times New Roman" w:hAnsi="Times New Roman"/>
          <w:lang w:eastAsia="ar-SA"/>
        </w:rPr>
        <w:t>év végére, legkésőbb a tárgyév november 30. napjáig megszüntetni</w:t>
      </w:r>
      <w:r w:rsidRPr="00397A7C">
        <w:rPr>
          <w:rFonts w:ascii="Times New Roman" w:eastAsia="Times New Roman" w:hAnsi="Times New Roman"/>
          <w:lang w:eastAsia="ar-SA"/>
        </w:rPr>
        <w:t>.</w:t>
      </w:r>
    </w:p>
    <w:p w14:paraId="7C5C0045" w14:textId="12D42CD0" w:rsidR="00A158DF" w:rsidRPr="00397A7C" w:rsidRDefault="00A158DF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Bármelyik Fél</w:t>
      </w:r>
      <w:r w:rsidRPr="00A158DF">
        <w:rPr>
          <w:rFonts w:ascii="Times New Roman" w:eastAsia="Times New Roman" w:hAnsi="Times New Roman"/>
          <w:lang w:eastAsia="ar-SA"/>
        </w:rPr>
        <w:t xml:space="preserve"> általi felmondás időpontjában teljesítés alatt lévő </w:t>
      </w:r>
      <w:r>
        <w:rPr>
          <w:rFonts w:ascii="Times New Roman" w:eastAsia="Times New Roman" w:hAnsi="Times New Roman"/>
          <w:lang w:eastAsia="ar-SA"/>
        </w:rPr>
        <w:t>Munkákat</w:t>
      </w:r>
      <w:r w:rsidRPr="00A158DF">
        <w:rPr>
          <w:rFonts w:ascii="Times New Roman" w:eastAsia="Times New Roman" w:hAnsi="Times New Roman"/>
          <w:lang w:eastAsia="ar-SA"/>
        </w:rPr>
        <w:t xml:space="preserve">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158DF">
        <w:rPr>
          <w:rFonts w:ascii="Times New Roman" w:eastAsia="Times New Roman" w:hAnsi="Times New Roman"/>
          <w:lang w:eastAsia="ar-SA"/>
        </w:rPr>
        <w:t xml:space="preserve"> köteles elvégezni, melyek ellenértékét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A158DF">
        <w:rPr>
          <w:rFonts w:ascii="Times New Roman" w:eastAsia="Times New Roman" w:hAnsi="Times New Roman"/>
          <w:lang w:eastAsia="ar-SA"/>
        </w:rPr>
        <w:t xml:space="preserve">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158DF">
        <w:rPr>
          <w:rFonts w:ascii="Times New Roman" w:eastAsia="Times New Roman" w:hAnsi="Times New Roman"/>
          <w:lang w:eastAsia="ar-SA"/>
        </w:rPr>
        <w:t xml:space="preserve"> számlája alapján köteles </w:t>
      </w:r>
      <w:r>
        <w:rPr>
          <w:rFonts w:ascii="Times New Roman" w:eastAsia="Times New Roman" w:hAnsi="Times New Roman"/>
          <w:lang w:eastAsia="ar-SA"/>
        </w:rPr>
        <w:t>megfizetni</w:t>
      </w:r>
      <w:r w:rsidRPr="00A158DF">
        <w:rPr>
          <w:rFonts w:ascii="Times New Roman" w:eastAsia="Times New Roman" w:hAnsi="Times New Roman"/>
          <w:lang w:eastAsia="ar-SA"/>
        </w:rPr>
        <w:t>.</w:t>
      </w:r>
    </w:p>
    <w:p w14:paraId="309B9CEA" w14:textId="22B27A35" w:rsidR="00FF1C39" w:rsidRPr="00A568E5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A568E5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A568E5">
        <w:rPr>
          <w:rFonts w:ascii="Times New Roman" w:eastAsia="Times New Roman" w:hAnsi="Times New Roman"/>
          <w:lang w:eastAsia="ar-SA"/>
        </w:rPr>
        <w:t xml:space="preserve"> köteles </w:t>
      </w:r>
      <w:r w:rsidR="00343EA4" w:rsidRPr="00A568E5">
        <w:rPr>
          <w:rFonts w:ascii="Times New Roman" w:eastAsia="Times New Roman" w:hAnsi="Times New Roman"/>
          <w:lang w:eastAsia="ar-SA"/>
        </w:rPr>
        <w:t xml:space="preserve">a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568E5">
        <w:rPr>
          <w:rFonts w:ascii="Times New Roman" w:eastAsia="Times New Roman" w:hAnsi="Times New Roman"/>
          <w:lang w:eastAsia="ar-SA"/>
        </w:rPr>
        <w:t xml:space="preserve"> felé a felmondás napjáig </w:t>
      </w:r>
      <w:r w:rsidR="00CD487E" w:rsidRPr="00A568E5">
        <w:rPr>
          <w:rFonts w:ascii="Times New Roman" w:eastAsia="Times New Roman" w:hAnsi="Times New Roman"/>
          <w:lang w:eastAsia="ar-SA"/>
        </w:rPr>
        <w:t xml:space="preserve">elvégzett munkák </w:t>
      </w:r>
      <w:r w:rsidRPr="00A568E5">
        <w:rPr>
          <w:rFonts w:ascii="Times New Roman" w:eastAsia="Times New Roman" w:hAnsi="Times New Roman"/>
          <w:lang w:eastAsia="ar-SA"/>
        </w:rPr>
        <w:t xml:space="preserve">számla ellenében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568E5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4760B244" w:rsidR="00FF1C39" w:rsidRPr="00397A7C" w:rsidRDefault="007A42CB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felmondása esetén köteles megtéríteni </w:t>
      </w:r>
      <w:r w:rsidR="00343EA4">
        <w:rPr>
          <w:rFonts w:ascii="Times New Roman" w:eastAsia="Times New Roman" w:hAnsi="Times New Roman"/>
          <w:lang w:eastAsia="ar-SA"/>
        </w:rPr>
        <w:t xml:space="preserve">a </w:t>
      </w:r>
      <w:r>
        <w:rPr>
          <w:rFonts w:ascii="Times New Roman" w:eastAsia="Times New Roman" w:hAnsi="Times New Roman"/>
          <w:lang w:eastAsia="ar-SA"/>
        </w:rPr>
        <w:t>Megbízott</w:t>
      </w:r>
      <w:r w:rsidR="00FF1C39">
        <w:rPr>
          <w:rFonts w:ascii="Times New Roman" w:eastAsia="Times New Roman" w:hAnsi="Times New Roman"/>
          <w:lang w:eastAsia="ar-SA"/>
        </w:rPr>
        <w:t xml:space="preserve">nak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a felmondással okozott kárt, kivéve, ha a felmondásra </w:t>
      </w:r>
      <w:r w:rsidR="00343EA4">
        <w:rPr>
          <w:rFonts w:ascii="Times New Roman" w:eastAsia="Times New Roman" w:hAnsi="Times New Roman"/>
          <w:lang w:eastAsia="ar-SA"/>
        </w:rPr>
        <w:t xml:space="preserve">a </w:t>
      </w:r>
      <w:r>
        <w:rPr>
          <w:rFonts w:ascii="Times New Roman" w:eastAsia="Times New Roman" w:hAnsi="Times New Roman"/>
          <w:lang w:eastAsia="ar-SA"/>
        </w:rPr>
        <w:t>Megbízott</w:t>
      </w:r>
      <w:r w:rsidR="00FF1C39">
        <w:rPr>
          <w:rFonts w:ascii="Times New Roman" w:eastAsia="Times New Roman" w:hAnsi="Times New Roman"/>
          <w:lang w:eastAsia="ar-SA"/>
        </w:rPr>
        <w:t xml:space="preserve">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31600AA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 w:rsidR="007A42CB">
        <w:rPr>
          <w:rFonts w:ascii="Times New Roman" w:eastAsia="Times New Roman" w:hAnsi="Times New Roman"/>
          <w:lang w:eastAsia="ar-SA"/>
        </w:rPr>
        <w:t>Megbízó</w:t>
      </w:r>
      <w:r>
        <w:rPr>
          <w:rFonts w:ascii="Times New Roman" w:eastAsia="Times New Roman" w:hAnsi="Times New Roman"/>
          <w:lang w:eastAsia="ar-SA"/>
        </w:rPr>
        <w:t>n</w:t>
      </w:r>
      <w:r w:rsidR="002903B4">
        <w:rPr>
          <w:rFonts w:ascii="Times New Roman" w:eastAsia="Times New Roman" w:hAnsi="Times New Roman"/>
          <w:lang w:eastAsia="ar-SA"/>
        </w:rPr>
        <w:t>a</w:t>
      </w:r>
      <w:r>
        <w:rPr>
          <w:rFonts w:ascii="Times New Roman" w:eastAsia="Times New Roman" w:hAnsi="Times New Roman"/>
          <w:lang w:eastAsia="ar-SA"/>
        </w:rPr>
        <w:t>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lastRenderedPageBreak/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2CBE14AD" w:rsidR="00FF1C39" w:rsidRPr="00397A7C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19E82787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</w:t>
      </w:r>
      <w:r w:rsidR="00CB43CB">
        <w:rPr>
          <w:rFonts w:ascii="Times New Roman" w:eastAsia="Calibri" w:hAnsi="Times New Roman"/>
          <w:kern w:val="1"/>
          <w:lang w:eastAsia="zh-CN"/>
        </w:rPr>
        <w:t xml:space="preserve">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="00CB43CB">
        <w:rPr>
          <w:rFonts w:ascii="Times New Roman" w:eastAsia="Calibri" w:hAnsi="Times New Roman"/>
          <w:kern w:val="1"/>
          <w:lang w:eastAsia="zh-CN"/>
        </w:rPr>
        <w:t xml:space="preserve"> </w:t>
      </w:r>
      <w:r w:rsidRPr="00397A7C">
        <w:rPr>
          <w:rFonts w:ascii="Times New Roman" w:eastAsia="Calibri" w:hAnsi="Times New Roman"/>
          <w:kern w:val="1"/>
          <w:lang w:eastAsia="zh-CN"/>
        </w:rPr>
        <w:t>ismételten szerződésszegést követ el,</w:t>
      </w:r>
    </w:p>
    <w:p w14:paraId="03831B54" w14:textId="6B03F817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</w:t>
      </w:r>
      <w:r w:rsidR="00343EA4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</w:t>
      </w:r>
      <w:r w:rsidR="0012118F">
        <w:rPr>
          <w:rFonts w:ascii="Times New Roman" w:eastAsia="Calibri" w:hAnsi="Times New Roman"/>
          <w:kern w:val="1"/>
          <w:lang w:eastAsia="zh-CN"/>
        </w:rPr>
        <w:t>,</w:t>
      </w:r>
    </w:p>
    <w:p w14:paraId="57BC1266" w14:textId="591B9149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7E74C7AA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46CE931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Megbízó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476ED897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1C6A5E62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7FAC9E44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4CFFE6CF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C195B8B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76CFDE18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="007A5385">
        <w:rPr>
          <w:rFonts w:ascii="Times New Roman" w:eastAsia="Calibri" w:hAnsi="Times New Roman"/>
          <w:kern w:val="1"/>
          <w:lang w:eastAsia="zh-CN"/>
        </w:rPr>
        <w:t>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A535D2">
      <w:pPr>
        <w:numPr>
          <w:ilvl w:val="0"/>
          <w:numId w:val="12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0577A471" w:rsidR="00FF1C39" w:rsidRPr="00397A7C" w:rsidRDefault="007A42CB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Megbízott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Megbízó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7C5F010D" w:rsidR="00FF1C39" w:rsidRPr="00397A7C" w:rsidRDefault="00FF1C39" w:rsidP="00A535D2">
      <w:pPr>
        <w:numPr>
          <w:ilvl w:val="0"/>
          <w:numId w:val="13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54F7B618" w:rsidR="00FF1C39" w:rsidRPr="00397A7C" w:rsidRDefault="00FF1C39" w:rsidP="00A535D2">
      <w:pPr>
        <w:numPr>
          <w:ilvl w:val="0"/>
          <w:numId w:val="13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</w:t>
      </w:r>
      <w:r w:rsidR="00343EA4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</w:t>
      </w:r>
      <w:r w:rsidR="003A21DD">
        <w:rPr>
          <w:rFonts w:ascii="Times New Roman" w:eastAsia="Calibri" w:hAnsi="Times New Roman"/>
          <w:kern w:val="1"/>
          <w:lang w:eastAsia="zh-CN"/>
        </w:rPr>
        <w:t>,</w:t>
      </w:r>
      <w:r w:rsidR="003A21DD" w:rsidRPr="00397A7C">
        <w:rPr>
          <w:rFonts w:ascii="Times New Roman" w:eastAsia="Calibri" w:hAnsi="Times New Roman"/>
          <w:kern w:val="1"/>
          <w:lang w:eastAsia="zh-CN"/>
        </w:rPr>
        <w:t xml:space="preserve"> </w:t>
      </w:r>
    </w:p>
    <w:p w14:paraId="46047522" w14:textId="77777777" w:rsidR="00FF1C39" w:rsidRPr="00397A7C" w:rsidRDefault="00FF1C39" w:rsidP="002903B4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</w:t>
      </w:r>
      <w:r w:rsidRPr="00397A7C">
        <w:rPr>
          <w:rFonts w:ascii="Times New Roman" w:eastAsia="Times New Roman" w:hAnsi="Times New Roman"/>
          <w:lang w:eastAsia="ar-SA"/>
        </w:rPr>
        <w:lastRenderedPageBreak/>
        <w:t>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660FE6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0B309BEB" w14:textId="2F9F4BA5" w:rsidR="00660FE6" w:rsidRPr="00397A7C" w:rsidRDefault="00660FE6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660FE6">
        <w:rPr>
          <w:rFonts w:ascii="Times New Roman" w:eastAsia="Times New Roman" w:hAnsi="Times New Roman"/>
          <w:lang w:eastAsia="ar-SA"/>
        </w:rPr>
        <w:t xml:space="preserve">Felek a jelen </w:t>
      </w:r>
      <w:r>
        <w:rPr>
          <w:rFonts w:ascii="Times New Roman" w:eastAsia="Times New Roman" w:hAnsi="Times New Roman"/>
          <w:lang w:eastAsia="ar-SA"/>
        </w:rPr>
        <w:t>Szerződés</w:t>
      </w:r>
      <w:r w:rsidRPr="00660FE6">
        <w:rPr>
          <w:rFonts w:ascii="Times New Roman" w:eastAsia="Times New Roman" w:hAnsi="Times New Roman"/>
          <w:lang w:eastAsia="ar-SA"/>
        </w:rPr>
        <w:t xml:space="preserve"> bármely okból történő megszűnése esetén kötelesek egymással, a megszűnést követő 8 (nyolc) napon belül elszámolni.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A535D2">
      <w:pPr>
        <w:numPr>
          <w:ilvl w:val="0"/>
          <w:numId w:val="15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56EA8C17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>
        <w:rPr>
          <w:rFonts w:ascii="Times New Roman" w:eastAsia="Times New Roman" w:hAnsi="Times New Roman"/>
          <w:lang w:eastAsia="hu-HU"/>
        </w:rPr>
        <w:t>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4F53D2C2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5068FD2E" w:rsidR="00C10442" w:rsidRPr="00397A7C" w:rsidRDefault="00C10442" w:rsidP="00A535D2">
      <w:pPr>
        <w:numPr>
          <w:ilvl w:val="2"/>
          <w:numId w:val="17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4780207B" w:rsidR="00C10442" w:rsidRPr="00397A7C" w:rsidRDefault="00C10442" w:rsidP="00A535D2">
      <w:pPr>
        <w:numPr>
          <w:ilvl w:val="2"/>
          <w:numId w:val="17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2FA53EB2" w:rsidR="00C10442" w:rsidRPr="00397A7C" w:rsidRDefault="00C10442" w:rsidP="00A535D2">
      <w:pPr>
        <w:numPr>
          <w:ilvl w:val="2"/>
          <w:numId w:val="17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>
        <w:rPr>
          <w:rFonts w:ascii="Times New Roman" w:eastAsia="Times New Roman" w:hAnsi="Times New Roman"/>
          <w:lang w:eastAsia="hu-HU"/>
        </w:rPr>
        <w:t>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>
        <w:rPr>
          <w:rFonts w:ascii="Times New Roman" w:eastAsia="Times New Roman" w:hAnsi="Times New Roman"/>
          <w:lang w:eastAsia="hu-HU"/>
        </w:rPr>
        <w:t>v</w:t>
      </w:r>
      <w:r w:rsidR="00D02838">
        <w:rPr>
          <w:rFonts w:ascii="Times New Roman" w:eastAsia="Times New Roman" w:hAnsi="Times New Roman"/>
          <w:lang w:eastAsia="hu-HU"/>
        </w:rPr>
        <w:t>a</w:t>
      </w:r>
      <w:r>
        <w:rPr>
          <w:rFonts w:ascii="Times New Roman" w:eastAsia="Times New Roman" w:hAnsi="Times New Roman"/>
          <w:lang w:eastAsia="hu-HU"/>
        </w:rPr>
        <w:t>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37CAFA0D" w:rsidR="00C10442" w:rsidRPr="00397A7C" w:rsidRDefault="007A42CB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Megbízott</w:t>
      </w:r>
      <w:r w:rsidR="00C10442">
        <w:rPr>
          <w:rFonts w:ascii="Times New Roman" w:eastAsia="Times New Roman" w:hAnsi="Times New Roman"/>
          <w:lang w:eastAsia="hu-HU"/>
        </w:rPr>
        <w:t>nak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Megbízó</w:t>
      </w:r>
      <w:r w:rsidR="00C10442">
        <w:rPr>
          <w:rFonts w:ascii="Times New Roman" w:eastAsia="Times New Roman" w:hAnsi="Times New Roman"/>
          <w:lang w:eastAsia="hu-HU"/>
        </w:rPr>
        <w:t>t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2889DD33" w:rsidR="00C10442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 w:rsidR="007A42CB">
        <w:rPr>
          <w:rFonts w:ascii="Times New Roman" w:eastAsia="Times New Roman" w:hAnsi="Times New Roman"/>
          <w:lang w:eastAsia="hu-HU"/>
        </w:rPr>
        <w:t>Megbízó</w:t>
      </w:r>
      <w:r>
        <w:rPr>
          <w:rFonts w:ascii="Times New Roman" w:eastAsia="Times New Roman" w:hAnsi="Times New Roman"/>
          <w:lang w:eastAsia="hu-HU"/>
        </w:rPr>
        <w:t>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A535D2">
      <w:pPr>
        <w:numPr>
          <w:ilvl w:val="0"/>
          <w:numId w:val="15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515BC4BE" w:rsidR="00C10442" w:rsidRPr="00C10442" w:rsidRDefault="007A42CB" w:rsidP="00A535D2">
      <w:pPr>
        <w:pStyle w:val="Listaszerbekezds"/>
        <w:numPr>
          <w:ilvl w:val="1"/>
          <w:numId w:val="19"/>
        </w:numPr>
        <w:spacing w:after="120" w:line="288" w:lineRule="auto"/>
        <w:ind w:left="426"/>
        <w:jc w:val="both"/>
      </w:pPr>
      <w:r>
        <w:t>Megbízott</w:t>
      </w:r>
      <w:r w:rsidR="00C10442" w:rsidRPr="00C10442">
        <w:t xml:space="preserve"> köteles </w:t>
      </w:r>
      <w:r>
        <w:t>Megbízó</w:t>
      </w:r>
      <w:r w:rsidR="00C10442">
        <w:t>t</w:t>
      </w:r>
      <w:r w:rsidR="00C10442"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="00C10442" w:rsidRPr="00C10442">
        <w:rPr>
          <w:b/>
          <w:bCs/>
        </w:rPr>
        <w:t>akadályközlő levél</w:t>
      </w:r>
      <w:r w:rsidR="00C10442" w:rsidRPr="00C10442">
        <w:t xml:space="preserve">). </w:t>
      </w:r>
    </w:p>
    <w:p w14:paraId="6CEA6631" w14:textId="77F56B3A" w:rsidR="00C10442" w:rsidRPr="00C10442" w:rsidRDefault="00C10442" w:rsidP="00A535D2">
      <w:pPr>
        <w:pStyle w:val="Listaszerbekezds"/>
        <w:numPr>
          <w:ilvl w:val="1"/>
          <w:numId w:val="19"/>
        </w:numPr>
        <w:spacing w:after="120" w:line="288" w:lineRule="auto"/>
        <w:ind w:left="426"/>
        <w:jc w:val="both"/>
      </w:pPr>
      <w:r w:rsidRPr="00C10442">
        <w:lastRenderedPageBreak/>
        <w:t xml:space="preserve">A haladéktalan értesítés elmulasztásából eredő kárért </w:t>
      </w:r>
      <w:r w:rsidR="007A42CB">
        <w:t>Megbízott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608F6C59" w:rsidR="003A7B4B" w:rsidRDefault="007A42CB" w:rsidP="00A535D2">
      <w:pPr>
        <w:numPr>
          <w:ilvl w:val="0"/>
          <w:numId w:val="1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Megbízott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 w:rsidR="00C10442">
        <w:rPr>
          <w:rFonts w:ascii="Times New Roman" w:eastAsia="Times New Roman" w:hAnsi="Times New Roman"/>
          <w:lang w:eastAsia="ar-SA"/>
        </w:rPr>
        <w:t>XI</w:t>
      </w:r>
      <w:r w:rsidR="003A7B4B">
        <w:rPr>
          <w:rFonts w:ascii="Times New Roman" w:eastAsia="Times New Roman" w:hAnsi="Times New Roman"/>
          <w:lang w:eastAsia="ar-SA"/>
        </w:rPr>
        <w:t>I</w:t>
      </w:r>
      <w:r w:rsidR="00C10442">
        <w:rPr>
          <w:rFonts w:ascii="Times New Roman" w:eastAsia="Times New Roman" w:hAnsi="Times New Roman"/>
          <w:lang w:eastAsia="ar-SA"/>
        </w:rPr>
        <w:t>.6.)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 w:rsidR="00C10442">
        <w:rPr>
          <w:rFonts w:ascii="Times New Roman" w:eastAsia="Times New Roman" w:hAnsi="Times New Roman"/>
          <w:lang w:eastAsia="ar-SA"/>
        </w:rPr>
        <w:t xml:space="preserve">, </w:t>
      </w:r>
      <w:r>
        <w:rPr>
          <w:rFonts w:ascii="Times New Roman" w:eastAsia="Times New Roman" w:hAnsi="Times New Roman"/>
          <w:lang w:eastAsia="ar-SA"/>
        </w:rPr>
        <w:t>Megbízó</w:t>
      </w:r>
      <w:r w:rsidR="00C10442">
        <w:rPr>
          <w:rFonts w:ascii="Times New Roman" w:eastAsia="Times New Roman" w:hAnsi="Times New Roman"/>
          <w:lang w:eastAsia="ar-SA"/>
        </w:rPr>
        <w:t xml:space="preserve"> más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7162EE14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 w:rsidR="007A42CB">
        <w:rPr>
          <w:rFonts w:ascii="Times New Roman" w:hAnsi="Times New Roman"/>
        </w:rPr>
        <w:t>Megbízott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 w:rsidR="007A42CB">
        <w:rPr>
          <w:rFonts w:ascii="Times New Roman" w:hAnsi="Times New Roman"/>
        </w:rPr>
        <w:t>Megbízó</w:t>
      </w:r>
      <w:r w:rsidRPr="00397A7C">
        <w:rPr>
          <w:rFonts w:ascii="Times New Roman" w:hAnsi="Times New Roman"/>
        </w:rPr>
        <w:t xml:space="preserve"> tudott vagy tudhatott (pl.: </w:t>
      </w:r>
      <w:r w:rsidR="007A42CB">
        <w:rPr>
          <w:rFonts w:ascii="Times New Roman" w:hAnsi="Times New Roman"/>
        </w:rPr>
        <w:t>Megbízott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 w:rsidR="007A42CB">
        <w:rPr>
          <w:rFonts w:ascii="Times New Roman" w:hAnsi="Times New Roman"/>
        </w:rPr>
        <w:t>Megbízó</w:t>
      </w:r>
      <w:r>
        <w:rPr>
          <w:rFonts w:ascii="Times New Roman" w:hAnsi="Times New Roman"/>
        </w:rPr>
        <w:t>h</w:t>
      </w:r>
      <w:r w:rsidR="00D02838">
        <w:rPr>
          <w:rFonts w:ascii="Times New Roman" w:hAnsi="Times New Roman"/>
        </w:rPr>
        <w:t>o</w:t>
      </w:r>
      <w:r>
        <w:rPr>
          <w:rFonts w:ascii="Times New Roman" w:hAnsi="Times New Roman"/>
        </w:rPr>
        <w:t>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2F3CFEDE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A535D2">
      <w:pPr>
        <w:numPr>
          <w:ilvl w:val="0"/>
          <w:numId w:val="21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A535D2">
      <w:pPr>
        <w:numPr>
          <w:ilvl w:val="0"/>
          <w:numId w:val="21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lastRenderedPageBreak/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6C62D09D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25EA05B5" w14:textId="74D31744" w:rsidR="00C10442" w:rsidRPr="00BB3554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751617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4693190" w:rsidR="00C10442" w:rsidRPr="00751617" w:rsidRDefault="007A42CB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b/>
                <w:lang w:eastAsia="zh-CN"/>
              </w:rPr>
              <w:t>Megbízó</w:t>
            </w:r>
            <w:r w:rsidR="00C10442" w:rsidRPr="00751617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751617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7A1E736E" w:rsidR="00C10442" w:rsidRPr="00751617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751617" w:rsidRPr="00751617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dr. Lőrinc Nikolett</w:t>
            </w:r>
          </w:p>
          <w:p w14:paraId="4ACB1585" w14:textId="6010B88F" w:rsidR="00A65324" w:rsidRPr="00751617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>E-mail</w:t>
            </w:r>
            <w:r w:rsidR="0072265D" w:rsidRPr="00751617">
              <w:rPr>
                <w:rFonts w:ascii="Times New Roman" w:eastAsia="Times New Roman" w:hAnsi="Times New Roman"/>
                <w:lang w:eastAsia="zh-CN"/>
              </w:rPr>
              <w:t>:</w:t>
            </w:r>
            <w:r w:rsidR="002903B4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hyperlink r:id="rId8" w:history="1">
              <w:r w:rsidR="00751617" w:rsidRPr="00751617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lorinc.nikolett@vacholding.hu</w:t>
              </w:r>
            </w:hyperlink>
            <w:r w:rsidR="00200150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7632465A" w14:textId="328CA228" w:rsidR="00C10442" w:rsidRPr="00751617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>Tel.:</w:t>
            </w:r>
            <w:r w:rsidR="00A65324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2903B4" w:rsidRPr="00751617">
              <w:rPr>
                <w:rFonts w:ascii="Times New Roman" w:eastAsia="Times New Roman" w:hAnsi="Times New Roman"/>
                <w:lang w:eastAsia="zh-CN"/>
              </w:rPr>
              <w:t>+</w:t>
            </w:r>
            <w:r w:rsidR="00200150" w:rsidRPr="00751617">
              <w:rPr>
                <w:rFonts w:ascii="Times New Roman" w:hAnsi="Times New Roman"/>
                <w:lang w:eastAsia="zh-CN"/>
              </w:rPr>
              <w:t>3</w:t>
            </w:r>
            <w:r w:rsidR="00200150" w:rsidRPr="00751617">
              <w:rPr>
                <w:rFonts w:ascii="Times New Roman" w:hAnsi="Times New Roman"/>
                <w:color w:val="000000"/>
                <w:lang w:eastAsia="hu-HU"/>
              </w:rPr>
              <w:t>6-30/</w:t>
            </w:r>
            <w:r w:rsidR="008A21A4">
              <w:rPr>
                <w:rFonts w:ascii="Times New Roman" w:hAnsi="Times New Roman"/>
                <w:color w:val="000000"/>
                <w:lang w:eastAsia="hu-HU"/>
              </w:rPr>
              <w:t>346-4648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5B39DF33" w:rsidR="00C10442" w:rsidRPr="00751617" w:rsidRDefault="007A42CB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b/>
                <w:lang w:eastAsia="zh-CN"/>
              </w:rPr>
              <w:t>Megbízott</w:t>
            </w:r>
            <w:r w:rsidR="00C10442" w:rsidRPr="00751617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751617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6E2C11B6" w14:textId="39018685" w:rsidR="00EE520A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2BB0786B" w14:textId="0A927975" w:rsidR="00EE520A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357FFAE7" w14:textId="304A2884" w:rsidR="00A65324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</w:p>
        </w:tc>
      </w:tr>
    </w:tbl>
    <w:p w14:paraId="0B27DD41" w14:textId="39986AB2" w:rsidR="000A7C6C" w:rsidRDefault="00C10442" w:rsidP="00A535D2">
      <w:pPr>
        <w:numPr>
          <w:ilvl w:val="0"/>
          <w:numId w:val="23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 w:rsidR="007A42CB">
        <w:rPr>
          <w:rFonts w:ascii="Times New Roman" w:hAnsi="Times New Roman"/>
        </w:rPr>
        <w:t>Megbízó</w:t>
      </w:r>
      <w:r w:rsidRPr="00BB3554">
        <w:rPr>
          <w:rFonts w:ascii="Times New Roman" w:hAnsi="Times New Roman"/>
        </w:rPr>
        <w:t xml:space="preserve"> érdekében eljáró személy, illetve </w:t>
      </w:r>
      <w:r w:rsidR="00343EA4">
        <w:rPr>
          <w:rFonts w:ascii="Times New Roman" w:hAnsi="Times New Roman"/>
        </w:rPr>
        <w:t xml:space="preserve">a </w:t>
      </w:r>
      <w:r w:rsidR="007A42CB">
        <w:rPr>
          <w:rFonts w:ascii="Times New Roman" w:hAnsi="Times New Roman"/>
        </w:rPr>
        <w:t>Megbízott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2CF67B65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 w:rsidR="007A42CB">
        <w:rPr>
          <w:rFonts w:ascii="Times New Roman" w:eastAsia="Times New Roman" w:hAnsi="Times New Roman"/>
          <w:lang w:eastAsia="zh-CN"/>
        </w:rPr>
        <w:t>Megbízott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7D52F8C9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Megbízó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>Megbízott</w:t>
      </w:r>
      <w:r w:rsidR="00AA3578">
        <w:rPr>
          <w:rFonts w:ascii="Times New Roman" w:eastAsia="Times New Roman" w:hAnsi="Times New Roman"/>
          <w:lang w:eastAsia="zh-CN"/>
        </w:rPr>
        <w:t>a</w:t>
      </w:r>
      <w:r w:rsidR="00C10442">
        <w:rPr>
          <w:rFonts w:ascii="Times New Roman" w:eastAsia="Times New Roman" w:hAnsi="Times New Roman"/>
          <w:lang w:eastAsia="zh-CN"/>
        </w:rPr>
        <w:t xml:space="preserve">t </w:t>
      </w:r>
      <w:r w:rsidR="00C10442"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A535D2">
      <w:pPr>
        <w:numPr>
          <w:ilvl w:val="0"/>
          <w:numId w:val="26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4586D457" w14:textId="5344B76A" w:rsidR="00F244BA" w:rsidRPr="00F244BA" w:rsidRDefault="00C10442" w:rsidP="00A535D2">
      <w:pPr>
        <w:numPr>
          <w:ilvl w:val="0"/>
          <w:numId w:val="26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hAnsi="Times New Roman"/>
          <w:lang w:eastAsia="hu-HU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5EB79509" w14:textId="42FBB54E" w:rsidR="00F244BA" w:rsidRPr="00397A7C" w:rsidRDefault="00F244BA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megállapodnak, hogy a VII.1.) pont</w:t>
      </w:r>
      <w:r w:rsidRPr="00F244BA">
        <w:rPr>
          <w:rFonts w:ascii="Times New Roman" w:eastAsia="Times New Roman" w:hAnsi="Times New Roman"/>
          <w:lang w:eastAsia="zh-CN"/>
        </w:rPr>
        <w:t xml:space="preserve"> szerinti egységárakat a szerződés teljesítésének első 12 hónapjában fix áraknak tekintik. </w:t>
      </w:r>
      <w:r w:rsidRPr="00F244BA">
        <w:rPr>
          <w:rFonts w:ascii="Times New Roman" w:eastAsia="Times New Roman" w:hAnsi="Times New Roman"/>
          <w:bCs/>
          <w:lang w:eastAsia="zh-CN"/>
        </w:rPr>
        <w:t xml:space="preserve">Felek megállapodnak, hogy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Pr="00F244BA">
        <w:rPr>
          <w:rFonts w:ascii="Times New Roman" w:eastAsia="Times New Roman" w:hAnsi="Times New Roman"/>
          <w:bCs/>
          <w:lang w:eastAsia="zh-CN"/>
        </w:rPr>
        <w:t xml:space="preserve"> jogosult minden évben felülvizsgálni és </w:t>
      </w:r>
      <w:r>
        <w:rPr>
          <w:rFonts w:ascii="Times New Roman" w:eastAsia="Times New Roman" w:hAnsi="Times New Roman"/>
          <w:bCs/>
          <w:lang w:eastAsia="zh-CN"/>
        </w:rPr>
        <w:t xml:space="preserve">a </w:t>
      </w:r>
      <w:r w:rsidRPr="00F244BA">
        <w:rPr>
          <w:rFonts w:ascii="Times New Roman" w:eastAsia="Times New Roman" w:hAnsi="Times New Roman"/>
          <w:lang w:eastAsia="zh-CN"/>
        </w:rPr>
        <w:t xml:space="preserve">díjtételek aktualizálására vonatkozó módosítási javaslatát írásban megküldeni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F244BA">
        <w:rPr>
          <w:rFonts w:ascii="Times New Roman" w:eastAsia="Times New Roman" w:hAnsi="Times New Roman"/>
          <w:lang w:eastAsia="zh-CN"/>
        </w:rPr>
        <w:t>n</w:t>
      </w:r>
      <w:r w:rsidR="00AA3578">
        <w:rPr>
          <w:rFonts w:ascii="Times New Roman" w:eastAsia="Times New Roman" w:hAnsi="Times New Roman"/>
          <w:lang w:eastAsia="zh-CN"/>
        </w:rPr>
        <w:t>a</w:t>
      </w:r>
      <w:r w:rsidRPr="00F244BA">
        <w:rPr>
          <w:rFonts w:ascii="Times New Roman" w:eastAsia="Times New Roman" w:hAnsi="Times New Roman"/>
          <w:lang w:eastAsia="zh-CN"/>
        </w:rPr>
        <w:t xml:space="preserve">k. </w:t>
      </w:r>
      <w:r w:rsidR="007A42CB">
        <w:rPr>
          <w:rFonts w:ascii="Times New Roman" w:eastAsia="Times New Roman" w:hAnsi="Times New Roman"/>
          <w:bCs/>
          <w:lang w:eastAsia="zh-CN"/>
        </w:rPr>
        <w:t>Megbízó</w:t>
      </w:r>
      <w:r w:rsidR="00A32F59">
        <w:rPr>
          <w:rFonts w:ascii="Times New Roman" w:eastAsia="Times New Roman" w:hAnsi="Times New Roman"/>
          <w:bCs/>
          <w:lang w:eastAsia="zh-CN"/>
        </w:rPr>
        <w:t xml:space="preserve"> köteles a módosítási javaslat elfogadásáról vagy el nem fogadásáról 5 munkanapon belül írásban tájékoztatni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="00AA3578">
        <w:rPr>
          <w:rFonts w:ascii="Times New Roman" w:eastAsia="Times New Roman" w:hAnsi="Times New Roman"/>
          <w:bCs/>
          <w:lang w:eastAsia="zh-CN"/>
        </w:rPr>
        <w:t>a</w:t>
      </w:r>
      <w:r w:rsidR="00A32F59">
        <w:rPr>
          <w:rFonts w:ascii="Times New Roman" w:eastAsia="Times New Roman" w:hAnsi="Times New Roman"/>
          <w:bCs/>
          <w:lang w:eastAsia="zh-CN"/>
        </w:rPr>
        <w:t>t</w:t>
      </w:r>
      <w:r w:rsidRPr="00F244BA">
        <w:rPr>
          <w:rFonts w:ascii="Times New Roman" w:eastAsia="Times New Roman" w:hAnsi="Times New Roman"/>
          <w:bCs/>
          <w:lang w:eastAsia="zh-CN"/>
        </w:rPr>
        <w:t>.</w:t>
      </w:r>
      <w:r w:rsidR="006C582C">
        <w:rPr>
          <w:rFonts w:ascii="Times New Roman" w:eastAsia="Times New Roman" w:hAnsi="Times New Roman"/>
          <w:bCs/>
          <w:lang w:eastAsia="zh-CN"/>
        </w:rPr>
        <w:t xml:space="preserve"> Amennyiben </w:t>
      </w:r>
      <w:r w:rsidR="007A42CB">
        <w:rPr>
          <w:rFonts w:ascii="Times New Roman" w:eastAsia="Times New Roman" w:hAnsi="Times New Roman"/>
          <w:bCs/>
          <w:lang w:eastAsia="zh-CN"/>
        </w:rPr>
        <w:t>Megbízó</w:t>
      </w:r>
      <w:r w:rsidR="006C582C">
        <w:rPr>
          <w:rFonts w:ascii="Times New Roman" w:eastAsia="Times New Roman" w:hAnsi="Times New Roman"/>
          <w:bCs/>
          <w:lang w:eastAsia="zh-CN"/>
        </w:rPr>
        <w:t xml:space="preserve"> a válaszadásra nyitva álló időtartamon belül </w:t>
      </w:r>
      <w:r w:rsidR="00E37E1E">
        <w:rPr>
          <w:rFonts w:ascii="Times New Roman" w:eastAsia="Times New Roman" w:hAnsi="Times New Roman"/>
          <w:bCs/>
          <w:lang w:eastAsia="zh-CN"/>
        </w:rPr>
        <w:t xml:space="preserve">elmulasztja a tájékoztatást megküldeni, úgy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="00E37E1E">
        <w:rPr>
          <w:rFonts w:ascii="Times New Roman" w:eastAsia="Times New Roman" w:hAnsi="Times New Roman"/>
          <w:bCs/>
          <w:lang w:eastAsia="zh-CN"/>
        </w:rPr>
        <w:t xml:space="preserve"> javaslata elfogadottnak minősül, és az elfogadást </w:t>
      </w:r>
      <w:r w:rsidR="00E37E1E" w:rsidRPr="00E37E1E">
        <w:rPr>
          <w:rFonts w:ascii="Times New Roman" w:eastAsia="Times New Roman" w:hAnsi="Times New Roman"/>
          <w:bCs/>
          <w:lang w:eastAsia="zh-CN"/>
        </w:rPr>
        <w:lastRenderedPageBreak/>
        <w:t>követő naptári hónap első napjától alkalmazhatók</w:t>
      </w:r>
      <w:r w:rsidR="00E37E1E">
        <w:rPr>
          <w:rFonts w:ascii="Times New Roman" w:eastAsia="Times New Roman" w:hAnsi="Times New Roman"/>
          <w:bCs/>
          <w:lang w:eastAsia="zh-CN"/>
        </w:rPr>
        <w:t>.</w:t>
      </w:r>
      <w:r w:rsidR="00C7295D">
        <w:rPr>
          <w:rFonts w:ascii="Times New Roman" w:eastAsia="Times New Roman" w:hAnsi="Times New Roman"/>
          <w:bCs/>
          <w:lang w:eastAsia="zh-CN"/>
        </w:rPr>
        <w:t xml:space="preserve"> Felek kijelenti, hogy jelen pontban szabályozottakat nem tekintik formális szerződés módosításnak.</w:t>
      </w:r>
    </w:p>
    <w:p w14:paraId="741359FB" w14:textId="5732B378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</w:t>
      </w:r>
      <w:r w:rsidR="00B545FB">
        <w:rPr>
          <w:rFonts w:ascii="Times New Roman" w:eastAsia="Times New Roman" w:hAnsi="Times New Roman"/>
          <w:lang w:eastAsia="zh-CN"/>
        </w:rPr>
        <w:t xml:space="preserve">, </w:t>
      </w:r>
      <w:r w:rsidRPr="00397A7C">
        <w:rPr>
          <w:rFonts w:ascii="Times New Roman" w:eastAsia="Times New Roman" w:hAnsi="Times New Roman"/>
          <w:lang w:eastAsia="zh-CN"/>
        </w:rPr>
        <w:t>a vonatkozó magyar jogszabályok</w:t>
      </w:r>
      <w:r w:rsidR="001D028A">
        <w:rPr>
          <w:rFonts w:ascii="Times New Roman" w:eastAsia="Times New Roman" w:hAnsi="Times New Roman"/>
          <w:lang w:eastAsia="zh-CN"/>
        </w:rPr>
        <w:t xml:space="preserve"> </w:t>
      </w:r>
      <w:r w:rsidRPr="00397A7C">
        <w:rPr>
          <w:rFonts w:ascii="Times New Roman" w:eastAsia="Times New Roman" w:hAnsi="Times New Roman"/>
          <w:lang w:eastAsia="zh-CN"/>
        </w:rPr>
        <w:t>az irányadóak.</w:t>
      </w:r>
    </w:p>
    <w:p w14:paraId="256FEE1E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7D327894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DEB6712" w14:textId="68009282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4CE82E90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</w:t>
      </w:r>
      <w:r w:rsidR="003A7B4B">
        <w:rPr>
          <w:rFonts w:ascii="Times New Roman" w:eastAsia="Times New Roman" w:hAnsi="Times New Roman"/>
          <w:lang w:eastAsia="zh-CN"/>
        </w:rPr>
        <w:t xml:space="preserve"> </w:t>
      </w:r>
      <w:r w:rsidR="00C10442" w:rsidRPr="00397A7C">
        <w:rPr>
          <w:rFonts w:ascii="Times New Roman" w:eastAsia="Times New Roman" w:hAnsi="Times New Roman"/>
          <w:lang w:eastAsia="zh-CN"/>
        </w:rPr>
        <w:t>nyilatkozatot</w:t>
      </w:r>
      <w:r w:rsidR="003A7B4B">
        <w:rPr>
          <w:rFonts w:ascii="Times New Roman" w:eastAsia="Times New Roman" w:hAnsi="Times New Roman"/>
          <w:lang w:eastAsia="zh-CN"/>
        </w:rPr>
        <w:t xml:space="preserve"> tett</w:t>
      </w:r>
      <w:r w:rsidR="00C10442" w:rsidRPr="00397A7C">
        <w:rPr>
          <w:rFonts w:ascii="Times New Roman" w:eastAsia="Times New Roman" w:hAnsi="Times New Roman"/>
          <w:lang w:eastAsia="zh-CN"/>
        </w:rPr>
        <w:t>.</w:t>
      </w:r>
    </w:p>
    <w:p w14:paraId="0CC6D7BB" w14:textId="1DDFF342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Megbízó</w:t>
      </w:r>
      <w:r w:rsidR="00C10442">
        <w:rPr>
          <w:rFonts w:ascii="Times New Roman" w:eastAsia="Times New Roman" w:hAnsi="Times New Roman"/>
          <w:lang w:eastAsia="zh-CN"/>
        </w:rPr>
        <w:t>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tájékoztatni. A valótlan </w:t>
      </w:r>
      <w:r w:rsidR="00C10442" w:rsidRPr="00397A7C">
        <w:rPr>
          <w:rFonts w:ascii="Times New Roman" w:eastAsia="Times New Roman" w:hAnsi="Times New Roman"/>
          <w:lang w:eastAsia="zh-CN"/>
        </w:rPr>
        <w:lastRenderedPageBreak/>
        <w:t xml:space="preserve">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Megbízó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0E001955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t, 1 (azaz „egy”) példány </w:t>
      </w:r>
      <w:r w:rsidR="00343EA4">
        <w:rPr>
          <w:rFonts w:ascii="Times New Roman" w:eastAsia="Times New Roman" w:hAnsi="Times New Roman"/>
          <w:lang w:eastAsia="zh-CN"/>
        </w:rPr>
        <w:t xml:space="preserve">a </w:t>
      </w:r>
      <w:r w:rsidR="007A42CB">
        <w:rPr>
          <w:rFonts w:ascii="Times New Roman" w:eastAsia="Times New Roman" w:hAnsi="Times New Roman"/>
          <w:lang w:eastAsia="zh-CN"/>
        </w:rPr>
        <w:t>Megbízott</w:t>
      </w:r>
      <w:r w:rsidR="001D028A">
        <w:rPr>
          <w:rFonts w:ascii="Times New Roman" w:eastAsia="Times New Roman" w:hAnsi="Times New Roman"/>
          <w:lang w:eastAsia="zh-CN"/>
        </w:rPr>
        <w:t>a</w:t>
      </w:r>
      <w:r w:rsidR="00A62C26">
        <w:rPr>
          <w:rFonts w:ascii="Times New Roman" w:eastAsia="Times New Roman" w:hAnsi="Times New Roman"/>
          <w:lang w:eastAsia="zh-CN"/>
        </w:rPr>
        <w:t>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37B2760B" w14:textId="77777777" w:rsidR="00C10442" w:rsidRDefault="00C10442" w:rsidP="00A535D2">
      <w:pPr>
        <w:pStyle w:val="Listaszerbekezds"/>
        <w:numPr>
          <w:ilvl w:val="2"/>
          <w:numId w:val="24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A535D2">
      <w:pPr>
        <w:pStyle w:val="Listaszerbekezds"/>
        <w:numPr>
          <w:ilvl w:val="2"/>
          <w:numId w:val="24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62391F99" w14:textId="77777777" w:rsidR="001D028A" w:rsidRPr="001D028A" w:rsidRDefault="001D028A" w:rsidP="001D028A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B26B08B" w:rsidR="00C10442" w:rsidRPr="003A7B4B" w:rsidRDefault="003A7B4B" w:rsidP="003A7B4B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 xml:space="preserve">* </w:t>
            </w:r>
            <w:r w:rsidRPr="003A7B4B">
              <w:rPr>
                <w:rFonts w:ascii="Times New Roman" w:eastAsia="Times New Roman" w:hAnsi="Times New Roman"/>
                <w:b/>
                <w:lang w:eastAsia="hu-HU"/>
              </w:rPr>
              <w:t>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076F7F51" w:rsidR="00C10442" w:rsidRPr="001B6D03" w:rsidRDefault="00D62744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Horváth István Attila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7D362A09" w14:textId="3B41C34D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(név)</w:t>
            </w:r>
          </w:p>
          <w:p w14:paraId="663228CC" w14:textId="279CA635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képviselő</w:t>
            </w:r>
          </w:p>
          <w:p w14:paraId="4255B5B8" w14:textId="4403F09A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4A2F2BFC" w:rsidR="00C10442" w:rsidRPr="001B6D03" w:rsidRDefault="007A42C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Megbízó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21CF0347" w:rsidR="00C10442" w:rsidRPr="001B6D03" w:rsidRDefault="007A42C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Megbízott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4C94FF1E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3A7B4B">
              <w:rPr>
                <w:rFonts w:ascii="Times New Roman" w:eastAsia="Times New Roman" w:hAnsi="Times New Roman"/>
                <w:lang w:eastAsia="hu-HU"/>
              </w:rPr>
              <w:t>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60C83CE1" w:rsidR="00C10442" w:rsidRPr="001B6D03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_______</w:t>
            </w:r>
            <w:r w:rsidR="00F953A2"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__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</w:tr>
    </w:tbl>
    <w:p w14:paraId="6115B380" w14:textId="2E46F1BF" w:rsidR="00B84E24" w:rsidRDefault="00B84E24" w:rsidP="00C10442">
      <w:pPr>
        <w:spacing w:after="120" w:line="288" w:lineRule="auto"/>
        <w:jc w:val="both"/>
        <w:rPr>
          <w:rFonts w:ascii="Times New Roman" w:hAnsi="Times New Roman"/>
        </w:rPr>
      </w:pPr>
    </w:p>
    <w:p w14:paraId="72B4EA46" w14:textId="77777777" w:rsidR="00B84E24" w:rsidRDefault="00B84E2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E3B297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4C278122" w:rsidR="00C10442" w:rsidRPr="00291BD8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__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</w:tr>
    </w:tbl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DA57" w14:textId="77777777" w:rsidR="002B133E" w:rsidRDefault="002B133E" w:rsidP="009C7742">
      <w:r>
        <w:separator/>
      </w:r>
    </w:p>
  </w:endnote>
  <w:endnote w:type="continuationSeparator" w:id="0">
    <w:p w14:paraId="1921DC10" w14:textId="77777777" w:rsidR="002B133E" w:rsidRDefault="002B133E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6B79" w14:textId="77777777" w:rsidR="002B133E" w:rsidRDefault="002B133E" w:rsidP="009C7742">
      <w:r>
        <w:separator/>
      </w:r>
    </w:p>
  </w:footnote>
  <w:footnote w:type="continuationSeparator" w:id="0">
    <w:p w14:paraId="29835BCA" w14:textId="77777777" w:rsidR="002B133E" w:rsidRDefault="002B133E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F02F13"/>
    <w:multiLevelType w:val="multilevel"/>
    <w:tmpl w:val="CDCCB404"/>
    <w:styleLink w:val="Stlus5"/>
    <w:lvl w:ilvl="0">
      <w:start w:val="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C60F6"/>
    <w:multiLevelType w:val="hybridMultilevel"/>
    <w:tmpl w:val="A3346B2E"/>
    <w:lvl w:ilvl="0" w:tplc="5EFA28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5521"/>
    <w:multiLevelType w:val="hybridMultilevel"/>
    <w:tmpl w:val="3236A12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C960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744B66"/>
    <w:multiLevelType w:val="multilevel"/>
    <w:tmpl w:val="1F3A369C"/>
    <w:styleLink w:val="Stlus3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84721C"/>
    <w:multiLevelType w:val="multilevel"/>
    <w:tmpl w:val="040E001F"/>
    <w:numStyleLink w:val="Stlus13"/>
  </w:abstractNum>
  <w:abstractNum w:abstractNumId="10" w15:restartNumberingAfterBreak="0">
    <w:nsid w:val="1AE57252"/>
    <w:multiLevelType w:val="multilevel"/>
    <w:tmpl w:val="040E001D"/>
    <w:styleLink w:val="Stlus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870B19"/>
    <w:multiLevelType w:val="hybridMultilevel"/>
    <w:tmpl w:val="C5525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208F"/>
    <w:multiLevelType w:val="hybridMultilevel"/>
    <w:tmpl w:val="561272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724D"/>
    <w:multiLevelType w:val="hybridMultilevel"/>
    <w:tmpl w:val="6D967EA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0F8"/>
    <w:multiLevelType w:val="multilevel"/>
    <w:tmpl w:val="040E001F"/>
    <w:styleLink w:val="Stlus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9B4BEC"/>
    <w:multiLevelType w:val="multilevel"/>
    <w:tmpl w:val="266C7720"/>
    <w:numStyleLink w:val="Stlus9"/>
  </w:abstractNum>
  <w:abstractNum w:abstractNumId="16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7A00EB"/>
    <w:multiLevelType w:val="multilevel"/>
    <w:tmpl w:val="695EC792"/>
    <w:styleLink w:val="Stlus2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362CB7"/>
    <w:multiLevelType w:val="multilevel"/>
    <w:tmpl w:val="B146648C"/>
    <w:numStyleLink w:val="Stlus8"/>
  </w:abstractNum>
  <w:abstractNum w:abstractNumId="19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016C81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3" w15:restartNumberingAfterBreak="0">
    <w:nsid w:val="389162A7"/>
    <w:multiLevelType w:val="multilevel"/>
    <w:tmpl w:val="CDCCB404"/>
    <w:styleLink w:val="Stlus4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24821"/>
    <w:multiLevelType w:val="multilevel"/>
    <w:tmpl w:val="040E001F"/>
    <w:numStyleLink w:val="Stlus12"/>
  </w:abstractNum>
  <w:abstractNum w:abstractNumId="25" w15:restartNumberingAfterBreak="0">
    <w:nsid w:val="3BEB6345"/>
    <w:multiLevelType w:val="multilevel"/>
    <w:tmpl w:val="040E001F"/>
    <w:styleLink w:val="Stlus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F13D27"/>
    <w:multiLevelType w:val="hybridMultilevel"/>
    <w:tmpl w:val="5602E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0E9712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29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307A0"/>
    <w:multiLevelType w:val="multilevel"/>
    <w:tmpl w:val="B146648C"/>
    <w:styleLink w:val="Stlus8"/>
    <w:lvl w:ilvl="0">
      <w:start w:val="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4" w15:restartNumberingAfterBreak="0">
    <w:nsid w:val="4CA77755"/>
    <w:multiLevelType w:val="multilevel"/>
    <w:tmpl w:val="040E001F"/>
    <w:styleLink w:val="Stlus1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4C0827"/>
    <w:multiLevelType w:val="hybridMultilevel"/>
    <w:tmpl w:val="A6F6D7A8"/>
    <w:lvl w:ilvl="0" w:tplc="E4B80C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B3E7D"/>
    <w:multiLevelType w:val="multilevel"/>
    <w:tmpl w:val="1F625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2AF3E51"/>
    <w:multiLevelType w:val="multilevel"/>
    <w:tmpl w:val="040E001F"/>
    <w:styleLink w:val="Stlus1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E072DE"/>
    <w:multiLevelType w:val="multilevel"/>
    <w:tmpl w:val="040E001F"/>
    <w:styleLink w:val="Stlus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795D46"/>
    <w:multiLevelType w:val="multilevel"/>
    <w:tmpl w:val="040E001F"/>
    <w:styleLink w:val="Stlus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10C88"/>
    <w:multiLevelType w:val="multilevel"/>
    <w:tmpl w:val="040E001F"/>
    <w:numStyleLink w:val="Stlus1"/>
  </w:abstractNum>
  <w:abstractNum w:abstractNumId="42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A3DD9"/>
    <w:multiLevelType w:val="multilevel"/>
    <w:tmpl w:val="040E001F"/>
    <w:numStyleLink w:val="Stlus11"/>
  </w:abstractNum>
  <w:abstractNum w:abstractNumId="46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48" w15:restartNumberingAfterBreak="0">
    <w:nsid w:val="795A379E"/>
    <w:multiLevelType w:val="multilevel"/>
    <w:tmpl w:val="68D2DCBC"/>
    <w:lvl w:ilvl="0">
      <w:start w:val="3"/>
      <w:numFmt w:val="decimal"/>
      <w:pStyle w:val="ADpontok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F92A53"/>
    <w:multiLevelType w:val="multilevel"/>
    <w:tmpl w:val="040E001F"/>
    <w:styleLink w:val="Stlus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30"/>
  </w:num>
  <w:num w:numId="2" w16cid:durableId="562570277">
    <w:abstractNumId w:val="32"/>
  </w:num>
  <w:num w:numId="3" w16cid:durableId="1179659671">
    <w:abstractNumId w:val="40"/>
  </w:num>
  <w:num w:numId="4" w16cid:durableId="817262831">
    <w:abstractNumId w:val="42"/>
  </w:num>
  <w:num w:numId="5" w16cid:durableId="1142697141">
    <w:abstractNumId w:val="44"/>
  </w:num>
  <w:num w:numId="6" w16cid:durableId="1088190143">
    <w:abstractNumId w:val="43"/>
  </w:num>
  <w:num w:numId="7" w16cid:durableId="754479276">
    <w:abstractNumId w:val="18"/>
  </w:num>
  <w:num w:numId="8" w16cid:durableId="176042660">
    <w:abstractNumId w:val="0"/>
  </w:num>
  <w:num w:numId="9" w16cid:durableId="1053307016">
    <w:abstractNumId w:val="46"/>
  </w:num>
  <w:num w:numId="10" w16cid:durableId="409933735">
    <w:abstractNumId w:val="3"/>
  </w:num>
  <w:num w:numId="11" w16cid:durableId="389233086">
    <w:abstractNumId w:val="36"/>
  </w:num>
  <w:num w:numId="12" w16cid:durableId="2108647697">
    <w:abstractNumId w:val="6"/>
  </w:num>
  <w:num w:numId="13" w16cid:durableId="1815751131">
    <w:abstractNumId w:val="29"/>
  </w:num>
  <w:num w:numId="14" w16cid:durableId="1846283743">
    <w:abstractNumId w:val="21"/>
  </w:num>
  <w:num w:numId="15" w16cid:durableId="1069228427">
    <w:abstractNumId w:val="47"/>
  </w:num>
  <w:num w:numId="16" w16cid:durableId="156964034">
    <w:abstractNumId w:val="7"/>
  </w:num>
  <w:num w:numId="17" w16cid:durableId="386801055">
    <w:abstractNumId w:val="15"/>
  </w:num>
  <w:num w:numId="18" w16cid:durableId="151718340">
    <w:abstractNumId w:val="28"/>
  </w:num>
  <w:num w:numId="19" w16cid:durableId="922880546">
    <w:abstractNumId w:val="41"/>
  </w:num>
  <w:num w:numId="20" w16cid:durableId="905065666">
    <w:abstractNumId w:val="26"/>
  </w:num>
  <w:num w:numId="21" w16cid:durableId="1933004532">
    <w:abstractNumId w:val="19"/>
  </w:num>
  <w:num w:numId="22" w16cid:durableId="798111272">
    <w:abstractNumId w:val="50"/>
  </w:num>
  <w:num w:numId="23" w16cid:durableId="1601907206">
    <w:abstractNumId w:val="22"/>
  </w:num>
  <w:num w:numId="24" w16cid:durableId="803154583">
    <w:abstractNumId w:val="27"/>
  </w:num>
  <w:num w:numId="25" w16cid:durableId="757555744">
    <w:abstractNumId w:val="33"/>
  </w:num>
  <w:num w:numId="26" w16cid:durableId="953367328">
    <w:abstractNumId w:val="16"/>
  </w:num>
  <w:num w:numId="27" w16cid:durableId="1122000356">
    <w:abstractNumId w:val="49"/>
  </w:num>
  <w:num w:numId="28" w16cid:durableId="470636778">
    <w:abstractNumId w:val="38"/>
  </w:num>
  <w:num w:numId="29" w16cid:durableId="2031636804">
    <w:abstractNumId w:val="25"/>
  </w:num>
  <w:num w:numId="30" w16cid:durableId="180705852">
    <w:abstractNumId w:val="48"/>
  </w:num>
  <w:num w:numId="31" w16cid:durableId="1915778065">
    <w:abstractNumId w:val="20"/>
  </w:num>
  <w:num w:numId="32" w16cid:durableId="1828939222">
    <w:abstractNumId w:val="23"/>
  </w:num>
  <w:num w:numId="33" w16cid:durableId="17240202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7396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1929">
    <w:abstractNumId w:val="11"/>
  </w:num>
  <w:num w:numId="36" w16cid:durableId="237789572">
    <w:abstractNumId w:val="35"/>
  </w:num>
  <w:num w:numId="37" w16cid:durableId="809440165">
    <w:abstractNumId w:val="1"/>
  </w:num>
  <w:num w:numId="38" w16cid:durableId="467746720">
    <w:abstractNumId w:val="10"/>
  </w:num>
  <w:num w:numId="39" w16cid:durableId="786588391">
    <w:abstractNumId w:val="31"/>
  </w:num>
  <w:num w:numId="40" w16cid:durableId="1894195734">
    <w:abstractNumId w:val="37"/>
  </w:num>
  <w:num w:numId="41" w16cid:durableId="971137410">
    <w:abstractNumId w:val="5"/>
  </w:num>
  <w:num w:numId="42" w16cid:durableId="2122992546">
    <w:abstractNumId w:val="12"/>
  </w:num>
  <w:num w:numId="43" w16cid:durableId="1845509193">
    <w:abstractNumId w:val="17"/>
  </w:num>
  <w:num w:numId="44" w16cid:durableId="370232922">
    <w:abstractNumId w:val="8"/>
  </w:num>
  <w:num w:numId="45" w16cid:durableId="1112826061">
    <w:abstractNumId w:val="45"/>
  </w:num>
  <w:num w:numId="46" w16cid:durableId="1496728096">
    <w:abstractNumId w:val="14"/>
  </w:num>
  <w:num w:numId="47" w16cid:durableId="656883607">
    <w:abstractNumId w:val="24"/>
  </w:num>
  <w:num w:numId="48" w16cid:durableId="434911532">
    <w:abstractNumId w:val="39"/>
  </w:num>
  <w:num w:numId="49" w16cid:durableId="587419829">
    <w:abstractNumId w:val="48"/>
  </w:num>
  <w:num w:numId="50" w16cid:durableId="524825985">
    <w:abstractNumId w:val="48"/>
  </w:num>
  <w:num w:numId="51" w16cid:durableId="1866794487">
    <w:abstractNumId w:val="13"/>
  </w:num>
  <w:num w:numId="52" w16cid:durableId="1912496271">
    <w:abstractNumId w:val="9"/>
  </w:num>
  <w:num w:numId="53" w16cid:durableId="1085960985">
    <w:abstractNumId w:val="34"/>
  </w:num>
  <w:num w:numId="54" w16cid:durableId="2032293040">
    <w:abstractNumId w:val="48"/>
  </w:num>
  <w:num w:numId="55" w16cid:durableId="1814565100">
    <w:abstractNumId w:val="2"/>
  </w:num>
  <w:num w:numId="56" w16cid:durableId="1582445371">
    <w:abstractNumId w:val="4"/>
  </w:num>
  <w:num w:numId="57" w16cid:durableId="1593009300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13F5A"/>
    <w:rsid w:val="00033B1A"/>
    <w:rsid w:val="00036BF0"/>
    <w:rsid w:val="0007241E"/>
    <w:rsid w:val="000732B3"/>
    <w:rsid w:val="000736BE"/>
    <w:rsid w:val="00077AB5"/>
    <w:rsid w:val="00087449"/>
    <w:rsid w:val="0009398C"/>
    <w:rsid w:val="000A7C6C"/>
    <w:rsid w:val="000C2EBC"/>
    <w:rsid w:val="000D6630"/>
    <w:rsid w:val="000E2735"/>
    <w:rsid w:val="0011423F"/>
    <w:rsid w:val="00115883"/>
    <w:rsid w:val="00115AA7"/>
    <w:rsid w:val="00120E64"/>
    <w:rsid w:val="0012118F"/>
    <w:rsid w:val="00131B5C"/>
    <w:rsid w:val="001525C3"/>
    <w:rsid w:val="0015413B"/>
    <w:rsid w:val="001658D6"/>
    <w:rsid w:val="001943E3"/>
    <w:rsid w:val="001A652F"/>
    <w:rsid w:val="001B0772"/>
    <w:rsid w:val="001B09EF"/>
    <w:rsid w:val="001C43C8"/>
    <w:rsid w:val="001D028A"/>
    <w:rsid w:val="001F0F86"/>
    <w:rsid w:val="00200150"/>
    <w:rsid w:val="00206491"/>
    <w:rsid w:val="00207B2B"/>
    <w:rsid w:val="002276EE"/>
    <w:rsid w:val="00240DA6"/>
    <w:rsid w:val="0027007B"/>
    <w:rsid w:val="00273A49"/>
    <w:rsid w:val="00274A16"/>
    <w:rsid w:val="002903B4"/>
    <w:rsid w:val="00291CFD"/>
    <w:rsid w:val="0029536A"/>
    <w:rsid w:val="002970C9"/>
    <w:rsid w:val="002B133E"/>
    <w:rsid w:val="002C02C1"/>
    <w:rsid w:val="002C3A8F"/>
    <w:rsid w:val="002C42CC"/>
    <w:rsid w:val="002D09FD"/>
    <w:rsid w:val="002D7F68"/>
    <w:rsid w:val="002E61CA"/>
    <w:rsid w:val="0032149B"/>
    <w:rsid w:val="00326C01"/>
    <w:rsid w:val="00343EA4"/>
    <w:rsid w:val="00374411"/>
    <w:rsid w:val="00376CB4"/>
    <w:rsid w:val="00395163"/>
    <w:rsid w:val="003A0C9E"/>
    <w:rsid w:val="003A21DD"/>
    <w:rsid w:val="003A7B4B"/>
    <w:rsid w:val="003B4516"/>
    <w:rsid w:val="003C1F8D"/>
    <w:rsid w:val="003C3BC8"/>
    <w:rsid w:val="003D0E2E"/>
    <w:rsid w:val="003D773D"/>
    <w:rsid w:val="00401C2E"/>
    <w:rsid w:val="0040205C"/>
    <w:rsid w:val="00426268"/>
    <w:rsid w:val="00426BE6"/>
    <w:rsid w:val="00444392"/>
    <w:rsid w:val="00445114"/>
    <w:rsid w:val="00452485"/>
    <w:rsid w:val="004548EE"/>
    <w:rsid w:val="00454C97"/>
    <w:rsid w:val="0047693F"/>
    <w:rsid w:val="00493969"/>
    <w:rsid w:val="004A3489"/>
    <w:rsid w:val="004A6023"/>
    <w:rsid w:val="004A7807"/>
    <w:rsid w:val="004B3233"/>
    <w:rsid w:val="00533C06"/>
    <w:rsid w:val="00561773"/>
    <w:rsid w:val="00570C61"/>
    <w:rsid w:val="00592A92"/>
    <w:rsid w:val="0059687E"/>
    <w:rsid w:val="00597AAC"/>
    <w:rsid w:val="005A5F32"/>
    <w:rsid w:val="005A7083"/>
    <w:rsid w:val="005B618A"/>
    <w:rsid w:val="005C2C36"/>
    <w:rsid w:val="005C43CD"/>
    <w:rsid w:val="005D4179"/>
    <w:rsid w:val="005E45FC"/>
    <w:rsid w:val="005F606E"/>
    <w:rsid w:val="006460E9"/>
    <w:rsid w:val="00660FE6"/>
    <w:rsid w:val="00670594"/>
    <w:rsid w:val="00675D1F"/>
    <w:rsid w:val="0068054C"/>
    <w:rsid w:val="00691C2F"/>
    <w:rsid w:val="00694FB1"/>
    <w:rsid w:val="00696A8E"/>
    <w:rsid w:val="006C16D0"/>
    <w:rsid w:val="006C582C"/>
    <w:rsid w:val="006C6BF1"/>
    <w:rsid w:val="006D08C4"/>
    <w:rsid w:val="006E7D6F"/>
    <w:rsid w:val="006F40A1"/>
    <w:rsid w:val="00702EB8"/>
    <w:rsid w:val="0072265D"/>
    <w:rsid w:val="0072388F"/>
    <w:rsid w:val="00751617"/>
    <w:rsid w:val="00760016"/>
    <w:rsid w:val="00763383"/>
    <w:rsid w:val="0076675F"/>
    <w:rsid w:val="00770F0A"/>
    <w:rsid w:val="00792262"/>
    <w:rsid w:val="007A42CB"/>
    <w:rsid w:val="007A5385"/>
    <w:rsid w:val="007A7790"/>
    <w:rsid w:val="007B32E9"/>
    <w:rsid w:val="007B7FBD"/>
    <w:rsid w:val="007C237B"/>
    <w:rsid w:val="007C7A76"/>
    <w:rsid w:val="007F0C3F"/>
    <w:rsid w:val="007F2B68"/>
    <w:rsid w:val="007F7545"/>
    <w:rsid w:val="00802A53"/>
    <w:rsid w:val="008151FE"/>
    <w:rsid w:val="00850259"/>
    <w:rsid w:val="00850DF4"/>
    <w:rsid w:val="00881563"/>
    <w:rsid w:val="00883221"/>
    <w:rsid w:val="00883FC5"/>
    <w:rsid w:val="00886BD4"/>
    <w:rsid w:val="0089477E"/>
    <w:rsid w:val="00895824"/>
    <w:rsid w:val="008A1514"/>
    <w:rsid w:val="008A21A4"/>
    <w:rsid w:val="008A5CF2"/>
    <w:rsid w:val="008E03F7"/>
    <w:rsid w:val="008F01BE"/>
    <w:rsid w:val="008F38E7"/>
    <w:rsid w:val="009065BF"/>
    <w:rsid w:val="00906CE6"/>
    <w:rsid w:val="00940658"/>
    <w:rsid w:val="00940AA3"/>
    <w:rsid w:val="009604EF"/>
    <w:rsid w:val="009A01FF"/>
    <w:rsid w:val="009A2B44"/>
    <w:rsid w:val="009B1448"/>
    <w:rsid w:val="009B1E1D"/>
    <w:rsid w:val="009B4363"/>
    <w:rsid w:val="009C7742"/>
    <w:rsid w:val="009D634B"/>
    <w:rsid w:val="009E13FF"/>
    <w:rsid w:val="009F1F48"/>
    <w:rsid w:val="009F4B4B"/>
    <w:rsid w:val="00A158DF"/>
    <w:rsid w:val="00A253F9"/>
    <w:rsid w:val="00A262FC"/>
    <w:rsid w:val="00A32F59"/>
    <w:rsid w:val="00A535D2"/>
    <w:rsid w:val="00A5630D"/>
    <w:rsid w:val="00A568E5"/>
    <w:rsid w:val="00A62C26"/>
    <w:rsid w:val="00A65324"/>
    <w:rsid w:val="00AA3578"/>
    <w:rsid w:val="00AA6ADF"/>
    <w:rsid w:val="00AE1662"/>
    <w:rsid w:val="00AE66A7"/>
    <w:rsid w:val="00AE7253"/>
    <w:rsid w:val="00B12F36"/>
    <w:rsid w:val="00B13FFE"/>
    <w:rsid w:val="00B41070"/>
    <w:rsid w:val="00B443D5"/>
    <w:rsid w:val="00B47AE6"/>
    <w:rsid w:val="00B545FB"/>
    <w:rsid w:val="00B64FD5"/>
    <w:rsid w:val="00B75342"/>
    <w:rsid w:val="00B84E24"/>
    <w:rsid w:val="00BB231D"/>
    <w:rsid w:val="00BD7F40"/>
    <w:rsid w:val="00BE41E5"/>
    <w:rsid w:val="00BF34C5"/>
    <w:rsid w:val="00C07B14"/>
    <w:rsid w:val="00C10442"/>
    <w:rsid w:val="00C1152C"/>
    <w:rsid w:val="00C16849"/>
    <w:rsid w:val="00C21147"/>
    <w:rsid w:val="00C406E8"/>
    <w:rsid w:val="00C47529"/>
    <w:rsid w:val="00C7237A"/>
    <w:rsid w:val="00C7295D"/>
    <w:rsid w:val="00C84443"/>
    <w:rsid w:val="00C9516E"/>
    <w:rsid w:val="00CA0342"/>
    <w:rsid w:val="00CA56BE"/>
    <w:rsid w:val="00CA7576"/>
    <w:rsid w:val="00CA759E"/>
    <w:rsid w:val="00CB03F2"/>
    <w:rsid w:val="00CB43CB"/>
    <w:rsid w:val="00CC1C3A"/>
    <w:rsid w:val="00CD487E"/>
    <w:rsid w:val="00CD5A74"/>
    <w:rsid w:val="00CE1E7E"/>
    <w:rsid w:val="00CE3631"/>
    <w:rsid w:val="00CF4AC8"/>
    <w:rsid w:val="00D02838"/>
    <w:rsid w:val="00D10269"/>
    <w:rsid w:val="00D164C5"/>
    <w:rsid w:val="00D24A12"/>
    <w:rsid w:val="00D53C90"/>
    <w:rsid w:val="00D62744"/>
    <w:rsid w:val="00D81D5A"/>
    <w:rsid w:val="00D93121"/>
    <w:rsid w:val="00D97EDC"/>
    <w:rsid w:val="00DA0328"/>
    <w:rsid w:val="00DA1B10"/>
    <w:rsid w:val="00DC42D0"/>
    <w:rsid w:val="00DD4345"/>
    <w:rsid w:val="00DE6877"/>
    <w:rsid w:val="00E149F2"/>
    <w:rsid w:val="00E16826"/>
    <w:rsid w:val="00E16B1D"/>
    <w:rsid w:val="00E37E1E"/>
    <w:rsid w:val="00E456C5"/>
    <w:rsid w:val="00E73B50"/>
    <w:rsid w:val="00EE520A"/>
    <w:rsid w:val="00EF432B"/>
    <w:rsid w:val="00F049D5"/>
    <w:rsid w:val="00F1187A"/>
    <w:rsid w:val="00F1588B"/>
    <w:rsid w:val="00F244BA"/>
    <w:rsid w:val="00F46B17"/>
    <w:rsid w:val="00F50680"/>
    <w:rsid w:val="00F67EF2"/>
    <w:rsid w:val="00F94A95"/>
    <w:rsid w:val="00F953A2"/>
    <w:rsid w:val="00FB2916"/>
    <w:rsid w:val="00FB3353"/>
    <w:rsid w:val="00FC1D87"/>
    <w:rsid w:val="00FD60E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6460E9"/>
    <w:pPr>
      <w:numPr>
        <w:numId w:val="30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291CFD"/>
    <w:pPr>
      <w:numPr>
        <w:ilvl w:val="1"/>
        <w:numId w:val="7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18"/>
      </w:numPr>
    </w:pPr>
  </w:style>
  <w:style w:type="numbering" w:customStyle="1" w:styleId="Stlus1">
    <w:name w:val="Stílus1"/>
    <w:uiPriority w:val="99"/>
    <w:rsid w:val="00C10442"/>
    <w:pPr>
      <w:numPr>
        <w:numId w:val="20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  <w:style w:type="numbering" w:customStyle="1" w:styleId="Stlus3">
    <w:name w:val="Stílus3"/>
    <w:uiPriority w:val="99"/>
    <w:rsid w:val="002C3A8F"/>
    <w:pPr>
      <w:numPr>
        <w:numId w:val="27"/>
      </w:numPr>
    </w:pPr>
  </w:style>
  <w:style w:type="numbering" w:customStyle="1" w:styleId="Stlus15">
    <w:name w:val="Stílus15"/>
    <w:uiPriority w:val="99"/>
    <w:rsid w:val="002C3A8F"/>
    <w:pPr>
      <w:numPr>
        <w:numId w:val="28"/>
      </w:numPr>
    </w:pPr>
  </w:style>
  <w:style w:type="numbering" w:customStyle="1" w:styleId="Stlus6">
    <w:name w:val="Stílus6"/>
    <w:uiPriority w:val="99"/>
    <w:rsid w:val="00DA1B10"/>
    <w:pPr>
      <w:numPr>
        <w:numId w:val="29"/>
      </w:numPr>
    </w:pPr>
  </w:style>
  <w:style w:type="paragraph" w:styleId="Vltozat">
    <w:name w:val="Revision"/>
    <w:hidden/>
    <w:uiPriority w:val="99"/>
    <w:semiHidden/>
    <w:rsid w:val="002276EE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numbering" w:customStyle="1" w:styleId="Stlus2">
    <w:name w:val="Stílus2"/>
    <w:uiPriority w:val="99"/>
    <w:rsid w:val="00883221"/>
    <w:pPr>
      <w:numPr>
        <w:numId w:val="31"/>
      </w:numPr>
    </w:pPr>
  </w:style>
  <w:style w:type="numbering" w:customStyle="1" w:styleId="Stlus4">
    <w:name w:val="Stílus4"/>
    <w:uiPriority w:val="99"/>
    <w:rsid w:val="00C406E8"/>
    <w:pPr>
      <w:numPr>
        <w:numId w:val="32"/>
      </w:numPr>
    </w:pPr>
  </w:style>
  <w:style w:type="paragraph" w:styleId="NormlWeb">
    <w:name w:val="Normal (Web)"/>
    <w:aliases w:val="Char Char Char"/>
    <w:basedOn w:val="Norml"/>
    <w:uiPriority w:val="99"/>
    <w:rsid w:val="00395163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table" w:styleId="Rcsostblzat">
    <w:name w:val="Table Grid"/>
    <w:basedOn w:val="Normltblzat"/>
    <w:uiPriority w:val="39"/>
    <w:rsid w:val="0039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5">
    <w:name w:val="Stílus5"/>
    <w:uiPriority w:val="99"/>
    <w:rsid w:val="004A3489"/>
    <w:pPr>
      <w:numPr>
        <w:numId w:val="37"/>
      </w:numPr>
    </w:pPr>
  </w:style>
  <w:style w:type="numbering" w:customStyle="1" w:styleId="Stlus7">
    <w:name w:val="Stílus7"/>
    <w:uiPriority w:val="99"/>
    <w:rsid w:val="00291CFD"/>
    <w:pPr>
      <w:numPr>
        <w:numId w:val="38"/>
      </w:numPr>
    </w:pPr>
  </w:style>
  <w:style w:type="numbering" w:customStyle="1" w:styleId="Stlus8">
    <w:name w:val="Stílus8"/>
    <w:uiPriority w:val="99"/>
    <w:rsid w:val="00291CFD"/>
    <w:pPr>
      <w:numPr>
        <w:numId w:val="39"/>
      </w:numPr>
    </w:pPr>
  </w:style>
  <w:style w:type="numbering" w:customStyle="1" w:styleId="Stlus10">
    <w:name w:val="Stílus10"/>
    <w:uiPriority w:val="99"/>
    <w:rsid w:val="00291CFD"/>
    <w:pPr>
      <w:numPr>
        <w:numId w:val="40"/>
      </w:numPr>
    </w:pPr>
  </w:style>
  <w:style w:type="paragraph" w:customStyle="1" w:styleId="Alaprtelmezett">
    <w:name w:val="Alapértelmezett"/>
    <w:uiPriority w:val="99"/>
    <w:rsid w:val="006D08C4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numbering" w:customStyle="1" w:styleId="Stlus21">
    <w:name w:val="Stílus21"/>
    <w:uiPriority w:val="99"/>
    <w:rsid w:val="00E456C5"/>
    <w:pPr>
      <w:numPr>
        <w:numId w:val="43"/>
      </w:numPr>
    </w:pPr>
  </w:style>
  <w:style w:type="numbering" w:customStyle="1" w:styleId="Stlus31">
    <w:name w:val="Stílus31"/>
    <w:uiPriority w:val="99"/>
    <w:rsid w:val="00E456C5"/>
    <w:pPr>
      <w:numPr>
        <w:numId w:val="44"/>
      </w:numPr>
    </w:pPr>
  </w:style>
  <w:style w:type="numbering" w:customStyle="1" w:styleId="Stlus11">
    <w:name w:val="Stílus11"/>
    <w:uiPriority w:val="99"/>
    <w:rsid w:val="00E456C5"/>
    <w:pPr>
      <w:numPr>
        <w:numId w:val="46"/>
      </w:numPr>
    </w:pPr>
  </w:style>
  <w:style w:type="numbering" w:customStyle="1" w:styleId="Stlus12">
    <w:name w:val="Stílus12"/>
    <w:uiPriority w:val="99"/>
    <w:rsid w:val="00E456C5"/>
    <w:pPr>
      <w:numPr>
        <w:numId w:val="48"/>
      </w:numPr>
    </w:pPr>
  </w:style>
  <w:style w:type="numbering" w:customStyle="1" w:styleId="Stlus13">
    <w:name w:val="Stílus13"/>
    <w:uiPriority w:val="99"/>
    <w:rsid w:val="00CA759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nc.nikolett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4084</Words>
  <Characters>28182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2025-02-26T11:04:00Z</dcterms:created>
  <dcterms:modified xsi:type="dcterms:W3CDTF">2025-02-26T11:04:00Z</dcterms:modified>
</cp:coreProperties>
</file>