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D1A7" w14:textId="77777777" w:rsidR="00FF0727" w:rsidRDefault="00FF0727">
      <w:pPr>
        <w:pStyle w:val="Standard"/>
        <w:jc w:val="center"/>
        <w:rPr>
          <w:rFonts w:cs="Times New Roman"/>
        </w:rPr>
      </w:pPr>
    </w:p>
    <w:p w14:paraId="1886DAFF" w14:textId="77777777" w:rsidR="00FF0727" w:rsidRDefault="00731684">
      <w:pPr>
        <w:pStyle w:val="lfej"/>
      </w:pPr>
      <w:r>
        <w:rPr>
          <w:rFonts w:ascii="Times New Roman" w:hAnsi="Times New Roman"/>
          <w:b/>
          <w:noProof/>
          <w:color w:val="auto"/>
          <w:lang w:eastAsia="hu-HU" w:bidi="ar-SA"/>
        </w:rPr>
        <w:drawing>
          <wp:anchor distT="0" distB="0" distL="114300" distR="114300" simplePos="0" relativeHeight="251660288" behindDoc="0" locked="0" layoutInCell="1" allowOverlap="1" wp14:anchorId="1C8B8C03" wp14:editId="30871633">
            <wp:simplePos x="0" y="0"/>
            <wp:positionH relativeFrom="column">
              <wp:posOffset>5307963</wp:posOffset>
            </wp:positionH>
            <wp:positionV relativeFrom="paragraph">
              <wp:posOffset>165735</wp:posOffset>
            </wp:positionV>
            <wp:extent cx="1457325" cy="761996"/>
            <wp:effectExtent l="0" t="0" r="0" b="0"/>
            <wp:wrapNone/>
            <wp:docPr id="1" name="Kép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57325" cy="761996"/>
                    </a:xfrm>
                    <a:prstGeom prst="rect">
                      <a:avLst/>
                    </a:prstGeom>
                    <a:solidFill>
                      <a:srgbClr val="FFFFFF">
                        <a:alpha val="0"/>
                      </a:srgbClr>
                    </a:solidFill>
                    <a:ln>
                      <a:noFill/>
                      <a:prstDash/>
                    </a:ln>
                  </pic:spPr>
                </pic:pic>
              </a:graphicData>
            </a:graphic>
          </wp:anchor>
        </w:drawing>
      </w:r>
      <w:r>
        <w:rPr>
          <w:rFonts w:ascii="Times New Roman" w:hAnsi="Times New Roman"/>
          <w:b/>
          <w:color w:val="auto"/>
        </w:rPr>
        <w:t>Váci Család - és Gyermekjóléti Központ</w:t>
      </w:r>
    </w:p>
    <w:p w14:paraId="088C2EB3" w14:textId="77777777" w:rsidR="00FF0727" w:rsidRDefault="00731684">
      <w:pPr>
        <w:pStyle w:val="lfej"/>
      </w:pPr>
      <w:r>
        <w:rPr>
          <w:rFonts w:ascii="Times New Roman" w:hAnsi="Times New Roman"/>
          <w:color w:val="auto"/>
        </w:rPr>
        <w:t>2600 Vác, Deákvári fasor 2.</w:t>
      </w:r>
    </w:p>
    <w:p w14:paraId="04E83623" w14:textId="77777777" w:rsidR="00FF0727" w:rsidRDefault="00731684">
      <w:pPr>
        <w:pStyle w:val="lfej"/>
        <w:rPr>
          <w:rFonts w:ascii="Times New Roman" w:hAnsi="Times New Roman"/>
          <w:color w:val="auto"/>
        </w:rPr>
      </w:pPr>
      <w:r>
        <w:rPr>
          <w:rFonts w:ascii="Times New Roman" w:hAnsi="Times New Roman"/>
          <w:color w:val="auto"/>
        </w:rPr>
        <w:t xml:space="preserve">Elérhetőségeink: </w:t>
      </w:r>
    </w:p>
    <w:p w14:paraId="5B719D87" w14:textId="77777777" w:rsidR="00FF0727" w:rsidRDefault="00731684">
      <w:pPr>
        <w:pStyle w:val="lfej"/>
      </w:pPr>
      <w:r>
        <w:rPr>
          <w:rFonts w:ascii="Times New Roman" w:hAnsi="Times New Roman"/>
          <w:color w:val="auto"/>
        </w:rPr>
        <w:t>06-27/306-882; 06-27/502-300;</w:t>
      </w:r>
    </w:p>
    <w:p w14:paraId="30B52274" w14:textId="77777777" w:rsidR="00FF0727" w:rsidRDefault="00731684">
      <w:pPr>
        <w:pStyle w:val="lfej"/>
      </w:pPr>
      <w:r>
        <w:rPr>
          <w:rFonts w:ascii="Times New Roman" w:hAnsi="Times New Roman"/>
          <w:color w:val="auto"/>
        </w:rPr>
        <w:t>06-27/502-301; 06-30/381-9113</w:t>
      </w:r>
    </w:p>
    <w:p w14:paraId="2FF790E3" w14:textId="77777777" w:rsidR="00FF0727" w:rsidRDefault="00731684">
      <w:pPr>
        <w:pStyle w:val="Standard"/>
        <w:jc w:val="both"/>
      </w:pPr>
      <w:r>
        <w:rPr>
          <w:rFonts w:cs="Times New Roman"/>
          <w:color w:val="auto"/>
        </w:rPr>
        <w:t xml:space="preserve">E-mail: </w:t>
      </w:r>
      <w:hyperlink r:id="rId9" w:history="1">
        <w:r>
          <w:rPr>
            <w:rFonts w:cs="Times New Roman"/>
            <w:color w:val="auto"/>
          </w:rPr>
          <w:t>vacicsalgyejokozp@gmail.com</w:t>
        </w:r>
      </w:hyperlink>
    </w:p>
    <w:p w14:paraId="477E18A6" w14:textId="77777777" w:rsidR="00FF0727" w:rsidRDefault="00731684">
      <w:pPr>
        <w:pStyle w:val="Standard"/>
        <w:jc w:val="both"/>
        <w:rPr>
          <w:color w:val="auto"/>
        </w:rPr>
      </w:pPr>
      <w:r>
        <w:rPr>
          <w:color w:val="auto"/>
        </w:rPr>
        <w:t>Honlap: www.vcsgyk.hu</w:t>
      </w:r>
    </w:p>
    <w:p w14:paraId="4B847D62" w14:textId="77777777" w:rsidR="00FF0727" w:rsidRDefault="00FF0727">
      <w:pPr>
        <w:pStyle w:val="Standard"/>
        <w:jc w:val="both"/>
        <w:rPr>
          <w:color w:val="auto"/>
        </w:rPr>
      </w:pPr>
    </w:p>
    <w:p w14:paraId="34CAF3B7" w14:textId="77777777" w:rsidR="00FF0727" w:rsidRDefault="00731684">
      <w:pPr>
        <w:pStyle w:val="Standard"/>
        <w:jc w:val="both"/>
      </w:pPr>
      <w:r>
        <w:rPr>
          <w:rFonts w:cs="Times New Roman"/>
          <w:b/>
          <w:color w:val="auto"/>
          <w:sz w:val="22"/>
          <w:szCs w:val="22"/>
        </w:rPr>
        <w:t xml:space="preserve">Iktatószám: </w:t>
      </w:r>
    </w:p>
    <w:p w14:paraId="68F48886" w14:textId="77777777" w:rsidR="00FF0727" w:rsidRDefault="00FF0727">
      <w:pPr>
        <w:pStyle w:val="Standard"/>
        <w:jc w:val="both"/>
        <w:rPr>
          <w:rFonts w:cs="Times New Roman"/>
          <w:b/>
          <w:color w:val="auto"/>
          <w:sz w:val="22"/>
          <w:szCs w:val="22"/>
        </w:rPr>
      </w:pPr>
    </w:p>
    <w:p w14:paraId="08265CBE" w14:textId="77777777" w:rsidR="00FF0727" w:rsidRDefault="00FF0727">
      <w:pPr>
        <w:pStyle w:val="Standard"/>
        <w:jc w:val="both"/>
        <w:rPr>
          <w:rFonts w:cs="Times New Roman"/>
          <w:b/>
          <w:color w:val="auto"/>
        </w:rPr>
      </w:pPr>
    </w:p>
    <w:p w14:paraId="42C09341" w14:textId="77777777" w:rsidR="00FF0727" w:rsidRDefault="00731684">
      <w:pPr>
        <w:pStyle w:val="Standard"/>
        <w:jc w:val="center"/>
      </w:pPr>
      <w:r>
        <w:rPr>
          <w:rFonts w:cs="Times New Roman"/>
          <w:b/>
          <w:color w:val="auto"/>
          <w:sz w:val="44"/>
          <w:szCs w:val="44"/>
        </w:rPr>
        <w:t>Vác Város Önkormányzat</w:t>
      </w:r>
    </w:p>
    <w:p w14:paraId="70DE0139" w14:textId="77777777" w:rsidR="00FF0727" w:rsidRDefault="00FF0727">
      <w:pPr>
        <w:pStyle w:val="Standard"/>
        <w:jc w:val="center"/>
        <w:rPr>
          <w:rFonts w:cs="Times New Roman"/>
          <w:color w:val="auto"/>
          <w:sz w:val="44"/>
          <w:szCs w:val="44"/>
        </w:rPr>
      </w:pPr>
    </w:p>
    <w:p w14:paraId="0FE1D508" w14:textId="77777777" w:rsidR="00FF0727" w:rsidRDefault="00731684">
      <w:pPr>
        <w:pStyle w:val="Standard"/>
        <w:jc w:val="center"/>
      </w:pPr>
      <w:r>
        <w:rPr>
          <w:rFonts w:cs="Times New Roman"/>
          <w:b/>
          <w:color w:val="auto"/>
          <w:sz w:val="44"/>
          <w:szCs w:val="44"/>
        </w:rPr>
        <w:t>Váci Család - és Gyermekjóléti Központ</w:t>
      </w:r>
    </w:p>
    <w:p w14:paraId="65B647FB" w14:textId="77777777" w:rsidR="00FF0727" w:rsidRDefault="00FF0727">
      <w:pPr>
        <w:pStyle w:val="Standard"/>
        <w:jc w:val="both"/>
        <w:rPr>
          <w:rFonts w:cs="Times New Roman"/>
          <w:b/>
          <w:color w:val="auto"/>
          <w:sz w:val="44"/>
          <w:szCs w:val="44"/>
        </w:rPr>
      </w:pPr>
    </w:p>
    <w:p w14:paraId="1CF44B3E" w14:textId="77777777" w:rsidR="00FF0727" w:rsidRDefault="00FF0727">
      <w:pPr>
        <w:pStyle w:val="Standard"/>
        <w:jc w:val="both"/>
      </w:pPr>
    </w:p>
    <w:p w14:paraId="62F741F1" w14:textId="77777777" w:rsidR="00FF0727" w:rsidRDefault="00FF0727">
      <w:pPr>
        <w:pStyle w:val="Standard"/>
        <w:jc w:val="both"/>
        <w:rPr>
          <w:color w:val="auto"/>
        </w:rPr>
      </w:pPr>
    </w:p>
    <w:p w14:paraId="42A9B223" w14:textId="77777777" w:rsidR="00FF0727" w:rsidRDefault="00731684">
      <w:pPr>
        <w:pStyle w:val="Standard"/>
        <w:jc w:val="both"/>
      </w:pPr>
      <w:r>
        <w:rPr>
          <w:rFonts w:cs="Times New Roman"/>
          <w:b/>
          <w:noProof/>
          <w:color w:val="auto"/>
          <w:sz w:val="32"/>
          <w:lang w:eastAsia="hu-HU" w:bidi="ar-SA"/>
        </w:rPr>
        <w:drawing>
          <wp:anchor distT="0" distB="0" distL="114300" distR="114300" simplePos="0" relativeHeight="251658240" behindDoc="1" locked="0" layoutInCell="1" allowOverlap="1" wp14:anchorId="496B6477" wp14:editId="37F9FD13">
            <wp:simplePos x="0" y="0"/>
            <wp:positionH relativeFrom="margin">
              <wp:posOffset>1041401</wp:posOffset>
            </wp:positionH>
            <wp:positionV relativeFrom="margin">
              <wp:posOffset>3727451</wp:posOffset>
            </wp:positionV>
            <wp:extent cx="4864736" cy="3394079"/>
            <wp:effectExtent l="0" t="0" r="0" b="0"/>
            <wp:wrapNone/>
            <wp:docPr id="2" name="Kép 3" descr="logó.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864736" cy="3394079"/>
                    </a:xfrm>
                    <a:prstGeom prst="rect">
                      <a:avLst/>
                    </a:prstGeom>
                    <a:noFill/>
                    <a:ln>
                      <a:noFill/>
                      <a:prstDash/>
                    </a:ln>
                  </pic:spPr>
                </pic:pic>
              </a:graphicData>
            </a:graphic>
          </wp:anchor>
        </w:drawing>
      </w:r>
    </w:p>
    <w:p w14:paraId="0323BEA9" w14:textId="77777777" w:rsidR="00FF0727" w:rsidRDefault="00FF0727">
      <w:pPr>
        <w:pStyle w:val="Standard"/>
        <w:jc w:val="both"/>
        <w:rPr>
          <w:rFonts w:cs="Times New Roman"/>
          <w:b/>
          <w:color w:val="auto"/>
        </w:rPr>
      </w:pPr>
    </w:p>
    <w:p w14:paraId="0D5619FC" w14:textId="77777777" w:rsidR="00FF0727" w:rsidRDefault="00FF0727">
      <w:pPr>
        <w:pStyle w:val="Standard"/>
        <w:jc w:val="both"/>
        <w:rPr>
          <w:rFonts w:cs="Times New Roman"/>
          <w:b/>
          <w:color w:val="auto"/>
        </w:rPr>
      </w:pPr>
    </w:p>
    <w:p w14:paraId="3B2FA20E" w14:textId="77777777" w:rsidR="00FF0727" w:rsidRDefault="00FF0727">
      <w:pPr>
        <w:pStyle w:val="Standard"/>
        <w:jc w:val="both"/>
        <w:rPr>
          <w:rFonts w:cs="Times New Roman"/>
          <w:b/>
          <w:color w:val="auto"/>
        </w:rPr>
      </w:pPr>
    </w:p>
    <w:p w14:paraId="2D68C4D3" w14:textId="77777777" w:rsidR="00FF0727" w:rsidRDefault="00FF0727">
      <w:pPr>
        <w:pStyle w:val="Standard"/>
        <w:jc w:val="both"/>
        <w:rPr>
          <w:rFonts w:cs="Times New Roman"/>
          <w:b/>
          <w:color w:val="auto"/>
        </w:rPr>
      </w:pPr>
    </w:p>
    <w:p w14:paraId="2753A3BA" w14:textId="77777777" w:rsidR="00FF0727" w:rsidRDefault="00FF0727">
      <w:pPr>
        <w:pStyle w:val="Standard"/>
        <w:jc w:val="both"/>
        <w:rPr>
          <w:rFonts w:cs="Times New Roman"/>
          <w:b/>
          <w:color w:val="auto"/>
        </w:rPr>
      </w:pPr>
    </w:p>
    <w:p w14:paraId="4EBCDE93" w14:textId="77777777" w:rsidR="00FF0727" w:rsidRDefault="00FF0727">
      <w:pPr>
        <w:pStyle w:val="Standard"/>
        <w:jc w:val="both"/>
        <w:rPr>
          <w:rFonts w:cs="Times New Roman"/>
          <w:b/>
          <w:color w:val="auto"/>
        </w:rPr>
      </w:pPr>
    </w:p>
    <w:p w14:paraId="3EB39C99" w14:textId="77777777" w:rsidR="00FF0727" w:rsidRDefault="00FF0727">
      <w:pPr>
        <w:pStyle w:val="Standard"/>
        <w:jc w:val="both"/>
        <w:rPr>
          <w:rFonts w:cs="Times New Roman"/>
          <w:b/>
          <w:color w:val="auto"/>
        </w:rPr>
      </w:pPr>
    </w:p>
    <w:p w14:paraId="0B8B6257" w14:textId="77777777" w:rsidR="00FF0727" w:rsidRDefault="00FF0727">
      <w:pPr>
        <w:pStyle w:val="Standard"/>
        <w:jc w:val="both"/>
        <w:rPr>
          <w:rFonts w:cs="Times New Roman"/>
          <w:b/>
          <w:color w:val="auto"/>
        </w:rPr>
      </w:pPr>
    </w:p>
    <w:p w14:paraId="7D486564" w14:textId="77777777" w:rsidR="00FF0727" w:rsidRDefault="00FF0727">
      <w:pPr>
        <w:pStyle w:val="Standard"/>
        <w:jc w:val="both"/>
        <w:rPr>
          <w:rFonts w:cs="Times New Roman"/>
          <w:b/>
          <w:color w:val="auto"/>
        </w:rPr>
      </w:pPr>
    </w:p>
    <w:p w14:paraId="5D669999" w14:textId="77777777" w:rsidR="00FF0727" w:rsidRDefault="00FF0727">
      <w:pPr>
        <w:pStyle w:val="Standard"/>
        <w:jc w:val="both"/>
        <w:rPr>
          <w:rFonts w:cs="Times New Roman"/>
          <w:b/>
          <w:color w:val="auto"/>
        </w:rPr>
      </w:pPr>
    </w:p>
    <w:p w14:paraId="441F6E8E" w14:textId="77777777" w:rsidR="00FF0727" w:rsidRDefault="00FF0727">
      <w:pPr>
        <w:pStyle w:val="Standard"/>
        <w:jc w:val="both"/>
        <w:rPr>
          <w:rFonts w:cs="Times New Roman"/>
          <w:b/>
          <w:color w:val="auto"/>
        </w:rPr>
      </w:pPr>
    </w:p>
    <w:p w14:paraId="04E10D9D" w14:textId="77777777" w:rsidR="00FF0727" w:rsidRDefault="00FF0727">
      <w:pPr>
        <w:pStyle w:val="Standard"/>
        <w:jc w:val="both"/>
        <w:rPr>
          <w:rFonts w:cs="Times New Roman"/>
          <w:b/>
          <w:color w:val="auto"/>
        </w:rPr>
      </w:pPr>
    </w:p>
    <w:p w14:paraId="48D3F336" w14:textId="77777777" w:rsidR="00FF0727" w:rsidRDefault="00FF0727">
      <w:pPr>
        <w:pStyle w:val="C3fmsor9"/>
        <w:tabs>
          <w:tab w:val="left" w:pos="0"/>
        </w:tabs>
        <w:rPr>
          <w:rFonts w:cs="Times New Roman"/>
          <w:color w:val="auto"/>
          <w:sz w:val="44"/>
        </w:rPr>
      </w:pPr>
    </w:p>
    <w:p w14:paraId="06263AC8" w14:textId="77777777" w:rsidR="00FF0727" w:rsidRDefault="00FF0727">
      <w:pPr>
        <w:pStyle w:val="C3fmsor9"/>
        <w:tabs>
          <w:tab w:val="left" w:pos="0"/>
        </w:tabs>
        <w:rPr>
          <w:rFonts w:cs="Times New Roman"/>
          <w:color w:val="auto"/>
          <w:sz w:val="44"/>
        </w:rPr>
      </w:pPr>
    </w:p>
    <w:p w14:paraId="03A9CE2C" w14:textId="77777777" w:rsidR="00FF0727" w:rsidRDefault="00FF0727">
      <w:pPr>
        <w:pStyle w:val="C3fmsor9"/>
        <w:tabs>
          <w:tab w:val="left" w:pos="0"/>
        </w:tabs>
        <w:rPr>
          <w:rFonts w:cs="Times New Roman"/>
          <w:color w:val="auto"/>
          <w:sz w:val="44"/>
        </w:rPr>
      </w:pPr>
    </w:p>
    <w:p w14:paraId="2457145A" w14:textId="77777777" w:rsidR="00FF0727" w:rsidRDefault="00731684">
      <w:pPr>
        <w:pStyle w:val="C3fmsor9"/>
        <w:tabs>
          <w:tab w:val="left" w:pos="0"/>
        </w:tabs>
      </w:pPr>
      <w:r>
        <w:rPr>
          <w:rFonts w:cs="Times New Roman"/>
          <w:color w:val="auto"/>
          <w:sz w:val="44"/>
          <w:szCs w:val="44"/>
        </w:rPr>
        <w:t>SZERVEZETI ÉS MŰKÖDÉSI</w:t>
      </w:r>
    </w:p>
    <w:p w14:paraId="3BB4742C" w14:textId="77777777" w:rsidR="00FF0727" w:rsidRDefault="00731684">
      <w:pPr>
        <w:pStyle w:val="C3fmsor9"/>
        <w:tabs>
          <w:tab w:val="left" w:pos="0"/>
        </w:tabs>
      </w:pPr>
      <w:r>
        <w:rPr>
          <w:rFonts w:cs="Times New Roman"/>
          <w:color w:val="auto"/>
          <w:sz w:val="44"/>
          <w:szCs w:val="44"/>
        </w:rPr>
        <w:t>SZABÁLYZAT</w:t>
      </w:r>
    </w:p>
    <w:p w14:paraId="14D98DA9" w14:textId="77777777" w:rsidR="00FF0727" w:rsidRDefault="00FF0727">
      <w:pPr>
        <w:pStyle w:val="Standard"/>
        <w:jc w:val="both"/>
        <w:rPr>
          <w:rFonts w:cs="Times New Roman"/>
          <w:b/>
          <w:color w:val="auto"/>
        </w:rPr>
      </w:pPr>
    </w:p>
    <w:p w14:paraId="791C3F6B" w14:textId="77777777" w:rsidR="00FF0727" w:rsidRDefault="00FF0727">
      <w:pPr>
        <w:pStyle w:val="Standard"/>
        <w:jc w:val="both"/>
        <w:rPr>
          <w:rFonts w:cs="Times New Roman"/>
          <w:b/>
          <w:color w:val="auto"/>
        </w:rPr>
      </w:pPr>
    </w:p>
    <w:p w14:paraId="4BB9E076" w14:textId="77777777" w:rsidR="00FF0727" w:rsidRPr="00731684" w:rsidRDefault="00731684">
      <w:pPr>
        <w:pStyle w:val="Standard"/>
        <w:jc w:val="center"/>
        <w:rPr>
          <w:color w:val="auto"/>
        </w:rPr>
      </w:pPr>
      <w:r w:rsidRPr="00731684">
        <w:rPr>
          <w:rFonts w:cs="Times New Roman"/>
          <w:b/>
          <w:color w:val="auto"/>
          <w:sz w:val="36"/>
          <w:szCs w:val="36"/>
        </w:rPr>
        <w:t>2021.</w:t>
      </w:r>
    </w:p>
    <w:p w14:paraId="34E4DA9F" w14:textId="77777777" w:rsidR="00FF0727" w:rsidRDefault="00FF0727">
      <w:pPr>
        <w:pStyle w:val="Standard"/>
        <w:jc w:val="center"/>
      </w:pPr>
    </w:p>
    <w:p w14:paraId="4AA3D1BD" w14:textId="77777777" w:rsidR="00FF0727" w:rsidRDefault="00FF0727">
      <w:pPr>
        <w:pStyle w:val="Standard"/>
        <w:tabs>
          <w:tab w:val="left" w:pos="284"/>
        </w:tabs>
        <w:ind w:left="284"/>
        <w:rPr>
          <w:rFonts w:cs="Times New Roman"/>
          <w:b/>
          <w:color w:val="auto"/>
        </w:rPr>
      </w:pPr>
    </w:p>
    <w:sdt>
      <w:sdtPr>
        <w:rPr>
          <w:rFonts w:ascii="Liberation Serif" w:eastAsia="SimSun" w:hAnsi="Liberation Serif" w:cs="Mangal"/>
          <w:color w:val="auto"/>
          <w:kern w:val="3"/>
          <w:sz w:val="24"/>
          <w:szCs w:val="24"/>
          <w:lang w:eastAsia="zh-CN" w:bidi="hi-IN"/>
        </w:rPr>
        <w:id w:val="346376664"/>
        <w:docPartObj>
          <w:docPartGallery w:val="Table of Contents"/>
          <w:docPartUnique/>
        </w:docPartObj>
      </w:sdtPr>
      <w:sdtEndPr>
        <w:rPr>
          <w:b/>
          <w:bCs/>
        </w:rPr>
      </w:sdtEndPr>
      <w:sdtContent>
        <w:p w14:paraId="09B2208C" w14:textId="77777777" w:rsidR="00DC2555" w:rsidRDefault="00DC2555">
          <w:pPr>
            <w:pStyle w:val="Tartalomjegyzkcmsora"/>
            <w:rPr>
              <w:rFonts w:ascii="Times New Roman" w:hAnsi="Times New Roman" w:cs="Times New Roman"/>
              <w:b/>
              <w:bCs/>
              <w:color w:val="auto"/>
            </w:rPr>
          </w:pPr>
          <w:r w:rsidRPr="00DC2555">
            <w:rPr>
              <w:rFonts w:ascii="Times New Roman" w:hAnsi="Times New Roman" w:cs="Times New Roman"/>
              <w:b/>
              <w:bCs/>
              <w:color w:val="auto"/>
            </w:rPr>
            <w:t>Tartalom</w:t>
          </w:r>
        </w:p>
        <w:p w14:paraId="11974905" w14:textId="77777777" w:rsidR="00DC2555" w:rsidRPr="00DC2555" w:rsidRDefault="00DC2555" w:rsidP="00DC2555">
          <w:pPr>
            <w:rPr>
              <w:lang w:eastAsia="hu-HU" w:bidi="ar-SA"/>
            </w:rPr>
          </w:pPr>
        </w:p>
        <w:p w14:paraId="73D8F418" w14:textId="77777777" w:rsidR="00AC471D" w:rsidRDefault="00C56FFF">
          <w:pPr>
            <w:pStyle w:val="TJ2"/>
            <w:tabs>
              <w:tab w:val="right" w:leader="dot" w:pos="10764"/>
            </w:tabs>
            <w:rPr>
              <w:rFonts w:asciiTheme="minorHAnsi" w:eastAsiaTheme="minorEastAsia" w:hAnsiTheme="minorHAnsi" w:cstheme="minorBidi"/>
              <w:noProof/>
              <w:kern w:val="0"/>
              <w:sz w:val="22"/>
              <w:szCs w:val="22"/>
              <w:lang w:eastAsia="hu-HU" w:bidi="ar-SA"/>
            </w:rPr>
          </w:pPr>
          <w:r>
            <w:fldChar w:fldCharType="begin"/>
          </w:r>
          <w:r w:rsidR="00DC2555">
            <w:instrText xml:space="preserve"> TOC \o "1-3" \h \z \u </w:instrText>
          </w:r>
          <w:r>
            <w:fldChar w:fldCharType="separate"/>
          </w:r>
          <w:hyperlink w:anchor="_Toc80700795" w:history="1">
            <w:r w:rsidR="00AC471D" w:rsidRPr="00603337">
              <w:rPr>
                <w:rStyle w:val="Hiperhivatkozs"/>
                <w:rFonts w:ascii="Times New Roman" w:hAnsi="Times New Roman" w:cs="Times New Roman"/>
                <w:b/>
                <w:bCs/>
                <w:noProof/>
              </w:rPr>
              <w:t>I. BEVEZETŐ RENDELKEZÉSEK</w:t>
            </w:r>
            <w:r w:rsidR="00AC471D">
              <w:rPr>
                <w:noProof/>
                <w:webHidden/>
              </w:rPr>
              <w:tab/>
            </w:r>
            <w:r w:rsidR="00AC471D">
              <w:rPr>
                <w:noProof/>
                <w:webHidden/>
              </w:rPr>
              <w:fldChar w:fldCharType="begin"/>
            </w:r>
            <w:r w:rsidR="00AC471D">
              <w:rPr>
                <w:noProof/>
                <w:webHidden/>
              </w:rPr>
              <w:instrText xml:space="preserve"> PAGEREF _Toc80700795 \h </w:instrText>
            </w:r>
            <w:r w:rsidR="00AC471D">
              <w:rPr>
                <w:noProof/>
                <w:webHidden/>
              </w:rPr>
            </w:r>
            <w:r w:rsidR="00AC471D">
              <w:rPr>
                <w:noProof/>
                <w:webHidden/>
              </w:rPr>
              <w:fldChar w:fldCharType="separate"/>
            </w:r>
            <w:r w:rsidR="00AC471D">
              <w:rPr>
                <w:noProof/>
                <w:webHidden/>
              </w:rPr>
              <w:t>5</w:t>
            </w:r>
            <w:r w:rsidR="00AC471D">
              <w:rPr>
                <w:noProof/>
                <w:webHidden/>
              </w:rPr>
              <w:fldChar w:fldCharType="end"/>
            </w:r>
          </w:hyperlink>
        </w:p>
        <w:p w14:paraId="65192E29"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796" w:history="1">
            <w:r w:rsidR="00AC471D" w:rsidRPr="00603337">
              <w:rPr>
                <w:rStyle w:val="Hiperhivatkozs"/>
                <w:b/>
                <w:bCs/>
                <w:noProof/>
              </w:rPr>
              <w:t>1. A szervezeti és működési szabályzat célja, jogszabályi alapja</w:t>
            </w:r>
            <w:r w:rsidR="00AC471D">
              <w:rPr>
                <w:noProof/>
                <w:webHidden/>
              </w:rPr>
              <w:tab/>
            </w:r>
            <w:r w:rsidR="00AC471D">
              <w:rPr>
                <w:noProof/>
                <w:webHidden/>
              </w:rPr>
              <w:fldChar w:fldCharType="begin"/>
            </w:r>
            <w:r w:rsidR="00AC471D">
              <w:rPr>
                <w:noProof/>
                <w:webHidden/>
              </w:rPr>
              <w:instrText xml:space="preserve"> PAGEREF _Toc80700796 \h </w:instrText>
            </w:r>
            <w:r w:rsidR="00AC471D">
              <w:rPr>
                <w:noProof/>
                <w:webHidden/>
              </w:rPr>
            </w:r>
            <w:r w:rsidR="00AC471D">
              <w:rPr>
                <w:noProof/>
                <w:webHidden/>
              </w:rPr>
              <w:fldChar w:fldCharType="separate"/>
            </w:r>
            <w:r w:rsidR="00AC471D">
              <w:rPr>
                <w:noProof/>
                <w:webHidden/>
              </w:rPr>
              <w:t>5</w:t>
            </w:r>
            <w:r w:rsidR="00AC471D">
              <w:rPr>
                <w:noProof/>
                <w:webHidden/>
              </w:rPr>
              <w:fldChar w:fldCharType="end"/>
            </w:r>
          </w:hyperlink>
        </w:p>
        <w:p w14:paraId="120CB509"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797" w:history="1">
            <w:r w:rsidR="00AC471D" w:rsidRPr="00603337">
              <w:rPr>
                <w:rStyle w:val="Hiperhivatkozs"/>
                <w:rFonts w:ascii="Times New Roman" w:hAnsi="Times New Roman" w:cs="Times New Roman"/>
                <w:b/>
                <w:bCs/>
                <w:noProof/>
              </w:rPr>
              <w:t>2. A szervezeti és működési szabályzat elfogadása és jóváhagyása</w:t>
            </w:r>
            <w:r w:rsidR="00AC471D">
              <w:rPr>
                <w:noProof/>
                <w:webHidden/>
              </w:rPr>
              <w:tab/>
            </w:r>
            <w:r w:rsidR="00AC471D">
              <w:rPr>
                <w:noProof/>
                <w:webHidden/>
              </w:rPr>
              <w:fldChar w:fldCharType="begin"/>
            </w:r>
            <w:r w:rsidR="00AC471D">
              <w:rPr>
                <w:noProof/>
                <w:webHidden/>
              </w:rPr>
              <w:instrText xml:space="preserve"> PAGEREF _Toc80700797 \h </w:instrText>
            </w:r>
            <w:r w:rsidR="00AC471D">
              <w:rPr>
                <w:noProof/>
                <w:webHidden/>
              </w:rPr>
            </w:r>
            <w:r w:rsidR="00AC471D">
              <w:rPr>
                <w:noProof/>
                <w:webHidden/>
              </w:rPr>
              <w:fldChar w:fldCharType="separate"/>
            </w:r>
            <w:r w:rsidR="00AC471D">
              <w:rPr>
                <w:noProof/>
                <w:webHidden/>
              </w:rPr>
              <w:t>5</w:t>
            </w:r>
            <w:r w:rsidR="00AC471D">
              <w:rPr>
                <w:noProof/>
                <w:webHidden/>
              </w:rPr>
              <w:fldChar w:fldCharType="end"/>
            </w:r>
          </w:hyperlink>
        </w:p>
        <w:p w14:paraId="0C89E174"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798" w:history="1">
            <w:r w:rsidR="00AC471D" w:rsidRPr="00603337">
              <w:rPr>
                <w:rStyle w:val="Hiperhivatkozs"/>
                <w:rFonts w:ascii="Times New Roman" w:hAnsi="Times New Roman" w:cs="Times New Roman"/>
                <w:b/>
                <w:bCs/>
                <w:noProof/>
              </w:rPr>
              <w:t>3. A szervezeti és működési szabályzat személyi és időbeli hatálya</w:t>
            </w:r>
            <w:r w:rsidR="00AC471D">
              <w:rPr>
                <w:noProof/>
                <w:webHidden/>
              </w:rPr>
              <w:tab/>
            </w:r>
            <w:r w:rsidR="00AC471D">
              <w:rPr>
                <w:noProof/>
                <w:webHidden/>
              </w:rPr>
              <w:fldChar w:fldCharType="begin"/>
            </w:r>
            <w:r w:rsidR="00AC471D">
              <w:rPr>
                <w:noProof/>
                <w:webHidden/>
              </w:rPr>
              <w:instrText xml:space="preserve"> PAGEREF _Toc80700798 \h </w:instrText>
            </w:r>
            <w:r w:rsidR="00AC471D">
              <w:rPr>
                <w:noProof/>
                <w:webHidden/>
              </w:rPr>
            </w:r>
            <w:r w:rsidR="00AC471D">
              <w:rPr>
                <w:noProof/>
                <w:webHidden/>
              </w:rPr>
              <w:fldChar w:fldCharType="separate"/>
            </w:r>
            <w:r w:rsidR="00AC471D">
              <w:rPr>
                <w:noProof/>
                <w:webHidden/>
              </w:rPr>
              <w:t>5</w:t>
            </w:r>
            <w:r w:rsidR="00AC471D">
              <w:rPr>
                <w:noProof/>
                <w:webHidden/>
              </w:rPr>
              <w:fldChar w:fldCharType="end"/>
            </w:r>
          </w:hyperlink>
        </w:p>
        <w:p w14:paraId="209AE80C" w14:textId="77777777" w:rsidR="00AC471D" w:rsidRDefault="00FB77F9">
          <w:pPr>
            <w:pStyle w:val="TJ2"/>
            <w:tabs>
              <w:tab w:val="right" w:leader="dot" w:pos="10764"/>
            </w:tabs>
            <w:rPr>
              <w:rFonts w:asciiTheme="minorHAnsi" w:eastAsiaTheme="minorEastAsia" w:hAnsiTheme="minorHAnsi" w:cstheme="minorBidi"/>
              <w:noProof/>
              <w:kern w:val="0"/>
              <w:sz w:val="22"/>
              <w:szCs w:val="22"/>
              <w:lang w:eastAsia="hu-HU" w:bidi="ar-SA"/>
            </w:rPr>
          </w:pPr>
          <w:hyperlink w:anchor="_Toc80700799" w:history="1">
            <w:r w:rsidR="00AC471D" w:rsidRPr="00603337">
              <w:rPr>
                <w:rStyle w:val="Hiperhivatkozs"/>
                <w:rFonts w:ascii="Times New Roman" w:hAnsi="Times New Roman" w:cs="Times New Roman"/>
                <w:b/>
                <w:bCs/>
                <w:noProof/>
              </w:rPr>
              <w:t>II. ÁLTALÁNOS RÉSZ</w:t>
            </w:r>
            <w:r w:rsidR="00AC471D">
              <w:rPr>
                <w:noProof/>
                <w:webHidden/>
              </w:rPr>
              <w:tab/>
            </w:r>
            <w:r w:rsidR="00AC471D">
              <w:rPr>
                <w:noProof/>
                <w:webHidden/>
              </w:rPr>
              <w:fldChar w:fldCharType="begin"/>
            </w:r>
            <w:r w:rsidR="00AC471D">
              <w:rPr>
                <w:noProof/>
                <w:webHidden/>
              </w:rPr>
              <w:instrText xml:space="preserve"> PAGEREF _Toc80700799 \h </w:instrText>
            </w:r>
            <w:r w:rsidR="00AC471D">
              <w:rPr>
                <w:noProof/>
                <w:webHidden/>
              </w:rPr>
            </w:r>
            <w:r w:rsidR="00AC471D">
              <w:rPr>
                <w:noProof/>
                <w:webHidden/>
              </w:rPr>
              <w:fldChar w:fldCharType="separate"/>
            </w:r>
            <w:r w:rsidR="00AC471D">
              <w:rPr>
                <w:noProof/>
                <w:webHidden/>
              </w:rPr>
              <w:t>5</w:t>
            </w:r>
            <w:r w:rsidR="00AC471D">
              <w:rPr>
                <w:noProof/>
                <w:webHidden/>
              </w:rPr>
              <w:fldChar w:fldCharType="end"/>
            </w:r>
          </w:hyperlink>
        </w:p>
        <w:p w14:paraId="71C4E415"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00" w:history="1">
            <w:r w:rsidR="00AC471D" w:rsidRPr="00603337">
              <w:rPr>
                <w:rStyle w:val="Hiperhivatkozs"/>
                <w:rFonts w:ascii="Times New Roman" w:hAnsi="Times New Roman" w:cs="Times New Roman"/>
                <w:b/>
                <w:bCs/>
                <w:noProof/>
              </w:rPr>
              <w:t>1.  Az intézmény adatai</w:t>
            </w:r>
            <w:r w:rsidR="00AC471D">
              <w:rPr>
                <w:noProof/>
                <w:webHidden/>
              </w:rPr>
              <w:tab/>
            </w:r>
            <w:r w:rsidR="00AC471D">
              <w:rPr>
                <w:noProof/>
                <w:webHidden/>
              </w:rPr>
              <w:fldChar w:fldCharType="begin"/>
            </w:r>
            <w:r w:rsidR="00AC471D">
              <w:rPr>
                <w:noProof/>
                <w:webHidden/>
              </w:rPr>
              <w:instrText xml:space="preserve"> PAGEREF _Toc80700800 \h </w:instrText>
            </w:r>
            <w:r w:rsidR="00AC471D">
              <w:rPr>
                <w:noProof/>
                <w:webHidden/>
              </w:rPr>
            </w:r>
            <w:r w:rsidR="00AC471D">
              <w:rPr>
                <w:noProof/>
                <w:webHidden/>
              </w:rPr>
              <w:fldChar w:fldCharType="separate"/>
            </w:r>
            <w:r w:rsidR="00AC471D">
              <w:rPr>
                <w:noProof/>
                <w:webHidden/>
              </w:rPr>
              <w:t>5</w:t>
            </w:r>
            <w:r w:rsidR="00AC471D">
              <w:rPr>
                <w:noProof/>
                <w:webHidden/>
              </w:rPr>
              <w:fldChar w:fldCharType="end"/>
            </w:r>
          </w:hyperlink>
        </w:p>
        <w:p w14:paraId="296EDDA9"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01" w:history="1">
            <w:r w:rsidR="00AC471D" w:rsidRPr="00603337">
              <w:rPr>
                <w:rStyle w:val="Hiperhivatkozs"/>
                <w:rFonts w:ascii="Times New Roman" w:hAnsi="Times New Roman" w:cs="Times New Roman"/>
                <w:b/>
                <w:bCs/>
                <w:noProof/>
              </w:rPr>
              <w:t>1.1. Az intézmény neve</w:t>
            </w:r>
            <w:r w:rsidR="00AC471D">
              <w:rPr>
                <w:noProof/>
                <w:webHidden/>
              </w:rPr>
              <w:tab/>
            </w:r>
            <w:r w:rsidR="00AC471D">
              <w:rPr>
                <w:noProof/>
                <w:webHidden/>
              </w:rPr>
              <w:fldChar w:fldCharType="begin"/>
            </w:r>
            <w:r w:rsidR="00AC471D">
              <w:rPr>
                <w:noProof/>
                <w:webHidden/>
              </w:rPr>
              <w:instrText xml:space="preserve"> PAGEREF _Toc80700801 \h </w:instrText>
            </w:r>
            <w:r w:rsidR="00AC471D">
              <w:rPr>
                <w:noProof/>
                <w:webHidden/>
              </w:rPr>
            </w:r>
            <w:r w:rsidR="00AC471D">
              <w:rPr>
                <w:noProof/>
                <w:webHidden/>
              </w:rPr>
              <w:fldChar w:fldCharType="separate"/>
            </w:r>
            <w:r w:rsidR="00AC471D">
              <w:rPr>
                <w:noProof/>
                <w:webHidden/>
              </w:rPr>
              <w:t>5</w:t>
            </w:r>
            <w:r w:rsidR="00AC471D">
              <w:rPr>
                <w:noProof/>
                <w:webHidden/>
              </w:rPr>
              <w:fldChar w:fldCharType="end"/>
            </w:r>
          </w:hyperlink>
        </w:p>
        <w:p w14:paraId="1D3A62C1"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02" w:history="1">
            <w:r w:rsidR="00AC471D" w:rsidRPr="00603337">
              <w:rPr>
                <w:rStyle w:val="Hiperhivatkozs"/>
                <w:rFonts w:ascii="Times New Roman" w:hAnsi="Times New Roman" w:cs="Times New Roman"/>
                <w:b/>
                <w:bCs/>
                <w:noProof/>
              </w:rPr>
              <w:t>1.2. Az intézmény székhelye</w:t>
            </w:r>
            <w:r w:rsidR="00AC471D">
              <w:rPr>
                <w:noProof/>
                <w:webHidden/>
              </w:rPr>
              <w:tab/>
            </w:r>
            <w:r w:rsidR="00AC471D">
              <w:rPr>
                <w:noProof/>
                <w:webHidden/>
              </w:rPr>
              <w:fldChar w:fldCharType="begin"/>
            </w:r>
            <w:r w:rsidR="00AC471D">
              <w:rPr>
                <w:noProof/>
                <w:webHidden/>
              </w:rPr>
              <w:instrText xml:space="preserve"> PAGEREF _Toc80700802 \h </w:instrText>
            </w:r>
            <w:r w:rsidR="00AC471D">
              <w:rPr>
                <w:noProof/>
                <w:webHidden/>
              </w:rPr>
            </w:r>
            <w:r w:rsidR="00AC471D">
              <w:rPr>
                <w:noProof/>
                <w:webHidden/>
              </w:rPr>
              <w:fldChar w:fldCharType="separate"/>
            </w:r>
            <w:r w:rsidR="00AC471D">
              <w:rPr>
                <w:noProof/>
                <w:webHidden/>
              </w:rPr>
              <w:t>5</w:t>
            </w:r>
            <w:r w:rsidR="00AC471D">
              <w:rPr>
                <w:noProof/>
                <w:webHidden/>
              </w:rPr>
              <w:fldChar w:fldCharType="end"/>
            </w:r>
          </w:hyperlink>
        </w:p>
        <w:p w14:paraId="63EB4F17"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03" w:history="1">
            <w:r w:rsidR="00AC471D" w:rsidRPr="00603337">
              <w:rPr>
                <w:rStyle w:val="Hiperhivatkozs"/>
                <w:rFonts w:ascii="Times New Roman" w:hAnsi="Times New Roman" w:cs="Times New Roman"/>
                <w:b/>
                <w:bCs/>
                <w:noProof/>
              </w:rPr>
              <w:t>1.3. Az intézmény telephelyei</w:t>
            </w:r>
            <w:r w:rsidR="00AC471D">
              <w:rPr>
                <w:noProof/>
                <w:webHidden/>
              </w:rPr>
              <w:tab/>
            </w:r>
            <w:r w:rsidR="00AC471D">
              <w:rPr>
                <w:noProof/>
                <w:webHidden/>
              </w:rPr>
              <w:fldChar w:fldCharType="begin"/>
            </w:r>
            <w:r w:rsidR="00AC471D">
              <w:rPr>
                <w:noProof/>
                <w:webHidden/>
              </w:rPr>
              <w:instrText xml:space="preserve"> PAGEREF _Toc80700803 \h </w:instrText>
            </w:r>
            <w:r w:rsidR="00AC471D">
              <w:rPr>
                <w:noProof/>
                <w:webHidden/>
              </w:rPr>
            </w:r>
            <w:r w:rsidR="00AC471D">
              <w:rPr>
                <w:noProof/>
                <w:webHidden/>
              </w:rPr>
              <w:fldChar w:fldCharType="separate"/>
            </w:r>
            <w:r w:rsidR="00AC471D">
              <w:rPr>
                <w:noProof/>
                <w:webHidden/>
              </w:rPr>
              <w:t>5</w:t>
            </w:r>
            <w:r w:rsidR="00AC471D">
              <w:rPr>
                <w:noProof/>
                <w:webHidden/>
              </w:rPr>
              <w:fldChar w:fldCharType="end"/>
            </w:r>
          </w:hyperlink>
        </w:p>
        <w:p w14:paraId="55462269"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04" w:history="1">
            <w:r w:rsidR="00AC471D" w:rsidRPr="00603337">
              <w:rPr>
                <w:rStyle w:val="Hiperhivatkozs"/>
                <w:rFonts w:ascii="Times New Roman" w:hAnsi="Times New Roman" w:cs="Times New Roman"/>
                <w:b/>
                <w:bCs/>
                <w:noProof/>
              </w:rPr>
              <w:t>1.4. Az intézmény alapító okirata</w:t>
            </w:r>
            <w:r w:rsidR="00AC471D">
              <w:rPr>
                <w:noProof/>
                <w:webHidden/>
              </w:rPr>
              <w:tab/>
            </w:r>
            <w:r w:rsidR="00AC471D">
              <w:rPr>
                <w:noProof/>
                <w:webHidden/>
              </w:rPr>
              <w:fldChar w:fldCharType="begin"/>
            </w:r>
            <w:r w:rsidR="00AC471D">
              <w:rPr>
                <w:noProof/>
                <w:webHidden/>
              </w:rPr>
              <w:instrText xml:space="preserve"> PAGEREF _Toc80700804 \h </w:instrText>
            </w:r>
            <w:r w:rsidR="00AC471D">
              <w:rPr>
                <w:noProof/>
                <w:webHidden/>
              </w:rPr>
            </w:r>
            <w:r w:rsidR="00AC471D">
              <w:rPr>
                <w:noProof/>
                <w:webHidden/>
              </w:rPr>
              <w:fldChar w:fldCharType="separate"/>
            </w:r>
            <w:r w:rsidR="00AC471D">
              <w:rPr>
                <w:noProof/>
                <w:webHidden/>
              </w:rPr>
              <w:t>6</w:t>
            </w:r>
            <w:r w:rsidR="00AC471D">
              <w:rPr>
                <w:noProof/>
                <w:webHidden/>
              </w:rPr>
              <w:fldChar w:fldCharType="end"/>
            </w:r>
          </w:hyperlink>
        </w:p>
        <w:p w14:paraId="7EA2F60D"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05" w:history="1">
            <w:r w:rsidR="00AC471D" w:rsidRPr="00603337">
              <w:rPr>
                <w:rStyle w:val="Hiperhivatkozs"/>
                <w:rFonts w:ascii="Times New Roman" w:hAnsi="Times New Roman" w:cs="Times New Roman"/>
                <w:b/>
                <w:bCs/>
                <w:noProof/>
              </w:rPr>
              <w:t>1.5.  Az intézmény működési területe</w:t>
            </w:r>
            <w:r w:rsidR="00AC471D">
              <w:rPr>
                <w:noProof/>
                <w:webHidden/>
              </w:rPr>
              <w:tab/>
            </w:r>
            <w:r w:rsidR="00AC471D">
              <w:rPr>
                <w:noProof/>
                <w:webHidden/>
              </w:rPr>
              <w:fldChar w:fldCharType="begin"/>
            </w:r>
            <w:r w:rsidR="00AC471D">
              <w:rPr>
                <w:noProof/>
                <w:webHidden/>
              </w:rPr>
              <w:instrText xml:space="preserve"> PAGEREF _Toc80700805 \h </w:instrText>
            </w:r>
            <w:r w:rsidR="00AC471D">
              <w:rPr>
                <w:noProof/>
                <w:webHidden/>
              </w:rPr>
            </w:r>
            <w:r w:rsidR="00AC471D">
              <w:rPr>
                <w:noProof/>
                <w:webHidden/>
              </w:rPr>
              <w:fldChar w:fldCharType="separate"/>
            </w:r>
            <w:r w:rsidR="00AC471D">
              <w:rPr>
                <w:noProof/>
                <w:webHidden/>
              </w:rPr>
              <w:t>6</w:t>
            </w:r>
            <w:r w:rsidR="00AC471D">
              <w:rPr>
                <w:noProof/>
                <w:webHidden/>
              </w:rPr>
              <w:fldChar w:fldCharType="end"/>
            </w:r>
          </w:hyperlink>
        </w:p>
        <w:p w14:paraId="4CC63DBE"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06" w:history="1">
            <w:r w:rsidR="00AC471D" w:rsidRPr="00603337">
              <w:rPr>
                <w:rStyle w:val="Hiperhivatkozs"/>
                <w:rFonts w:ascii="Times New Roman" w:hAnsi="Times New Roman" w:cs="Times New Roman"/>
                <w:b/>
                <w:bCs/>
                <w:noProof/>
              </w:rPr>
              <w:t>1.6. Az intézmény jogállása</w:t>
            </w:r>
            <w:r w:rsidR="00AC471D">
              <w:rPr>
                <w:noProof/>
                <w:webHidden/>
              </w:rPr>
              <w:tab/>
            </w:r>
            <w:r w:rsidR="00AC471D">
              <w:rPr>
                <w:noProof/>
                <w:webHidden/>
              </w:rPr>
              <w:fldChar w:fldCharType="begin"/>
            </w:r>
            <w:r w:rsidR="00AC471D">
              <w:rPr>
                <w:noProof/>
                <w:webHidden/>
              </w:rPr>
              <w:instrText xml:space="preserve"> PAGEREF _Toc80700806 \h </w:instrText>
            </w:r>
            <w:r w:rsidR="00AC471D">
              <w:rPr>
                <w:noProof/>
                <w:webHidden/>
              </w:rPr>
            </w:r>
            <w:r w:rsidR="00AC471D">
              <w:rPr>
                <w:noProof/>
                <w:webHidden/>
              </w:rPr>
              <w:fldChar w:fldCharType="separate"/>
            </w:r>
            <w:r w:rsidR="00AC471D">
              <w:rPr>
                <w:noProof/>
                <w:webHidden/>
              </w:rPr>
              <w:t>6</w:t>
            </w:r>
            <w:r w:rsidR="00AC471D">
              <w:rPr>
                <w:noProof/>
                <w:webHidden/>
              </w:rPr>
              <w:fldChar w:fldCharType="end"/>
            </w:r>
          </w:hyperlink>
        </w:p>
        <w:p w14:paraId="6C3B86F3"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07" w:history="1">
            <w:r w:rsidR="00AC471D" w:rsidRPr="00603337">
              <w:rPr>
                <w:rStyle w:val="Hiperhivatkozs"/>
                <w:rFonts w:ascii="Times New Roman" w:hAnsi="Times New Roman" w:cs="Times New Roman"/>
                <w:b/>
                <w:bCs/>
                <w:noProof/>
              </w:rPr>
              <w:t>2. Az intézmény alaptevékenységei, szakfeladat és kormányzati funkció számai</w:t>
            </w:r>
            <w:r w:rsidR="00AC471D">
              <w:rPr>
                <w:noProof/>
                <w:webHidden/>
              </w:rPr>
              <w:tab/>
            </w:r>
            <w:r w:rsidR="00AC471D">
              <w:rPr>
                <w:noProof/>
                <w:webHidden/>
              </w:rPr>
              <w:fldChar w:fldCharType="begin"/>
            </w:r>
            <w:r w:rsidR="00AC471D">
              <w:rPr>
                <w:noProof/>
                <w:webHidden/>
              </w:rPr>
              <w:instrText xml:space="preserve"> PAGEREF _Toc80700807 \h </w:instrText>
            </w:r>
            <w:r w:rsidR="00AC471D">
              <w:rPr>
                <w:noProof/>
                <w:webHidden/>
              </w:rPr>
            </w:r>
            <w:r w:rsidR="00AC471D">
              <w:rPr>
                <w:noProof/>
                <w:webHidden/>
              </w:rPr>
              <w:fldChar w:fldCharType="separate"/>
            </w:r>
            <w:r w:rsidR="00AC471D">
              <w:rPr>
                <w:noProof/>
                <w:webHidden/>
              </w:rPr>
              <w:t>6</w:t>
            </w:r>
            <w:r w:rsidR="00AC471D">
              <w:rPr>
                <w:noProof/>
                <w:webHidden/>
              </w:rPr>
              <w:fldChar w:fldCharType="end"/>
            </w:r>
          </w:hyperlink>
        </w:p>
        <w:p w14:paraId="42B50BD1"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08" w:history="1">
            <w:r w:rsidR="00AC471D" w:rsidRPr="00603337">
              <w:rPr>
                <w:rStyle w:val="Hiperhivatkozs"/>
                <w:rFonts w:ascii="Times New Roman" w:hAnsi="Times New Roman" w:cs="Times New Roman"/>
                <w:b/>
                <w:bCs/>
                <w:noProof/>
              </w:rPr>
              <w:t>3. Azonosító számok</w:t>
            </w:r>
            <w:r w:rsidR="00AC471D">
              <w:rPr>
                <w:noProof/>
                <w:webHidden/>
              </w:rPr>
              <w:tab/>
            </w:r>
            <w:r w:rsidR="00AC471D">
              <w:rPr>
                <w:noProof/>
                <w:webHidden/>
              </w:rPr>
              <w:fldChar w:fldCharType="begin"/>
            </w:r>
            <w:r w:rsidR="00AC471D">
              <w:rPr>
                <w:noProof/>
                <w:webHidden/>
              </w:rPr>
              <w:instrText xml:space="preserve"> PAGEREF _Toc80700808 \h </w:instrText>
            </w:r>
            <w:r w:rsidR="00AC471D">
              <w:rPr>
                <w:noProof/>
                <w:webHidden/>
              </w:rPr>
            </w:r>
            <w:r w:rsidR="00AC471D">
              <w:rPr>
                <w:noProof/>
                <w:webHidden/>
              </w:rPr>
              <w:fldChar w:fldCharType="separate"/>
            </w:r>
            <w:r w:rsidR="00AC471D">
              <w:rPr>
                <w:noProof/>
                <w:webHidden/>
              </w:rPr>
              <w:t>7</w:t>
            </w:r>
            <w:r w:rsidR="00AC471D">
              <w:rPr>
                <w:noProof/>
                <w:webHidden/>
              </w:rPr>
              <w:fldChar w:fldCharType="end"/>
            </w:r>
          </w:hyperlink>
        </w:p>
        <w:p w14:paraId="36932E5D"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09" w:history="1">
            <w:r w:rsidR="00AC471D" w:rsidRPr="00603337">
              <w:rPr>
                <w:rStyle w:val="Hiperhivatkozs"/>
                <w:rFonts w:ascii="Times New Roman" w:hAnsi="Times New Roman" w:cs="Times New Roman"/>
                <w:b/>
                <w:bCs/>
                <w:noProof/>
              </w:rPr>
              <w:t>4. Alakulással kapcsolatos adatok</w:t>
            </w:r>
            <w:r w:rsidR="00AC471D">
              <w:rPr>
                <w:noProof/>
                <w:webHidden/>
              </w:rPr>
              <w:tab/>
            </w:r>
            <w:r w:rsidR="00AC471D">
              <w:rPr>
                <w:noProof/>
                <w:webHidden/>
              </w:rPr>
              <w:fldChar w:fldCharType="begin"/>
            </w:r>
            <w:r w:rsidR="00AC471D">
              <w:rPr>
                <w:noProof/>
                <w:webHidden/>
              </w:rPr>
              <w:instrText xml:space="preserve"> PAGEREF _Toc80700809 \h </w:instrText>
            </w:r>
            <w:r w:rsidR="00AC471D">
              <w:rPr>
                <w:noProof/>
                <w:webHidden/>
              </w:rPr>
            </w:r>
            <w:r w:rsidR="00AC471D">
              <w:rPr>
                <w:noProof/>
                <w:webHidden/>
              </w:rPr>
              <w:fldChar w:fldCharType="separate"/>
            </w:r>
            <w:r w:rsidR="00AC471D">
              <w:rPr>
                <w:noProof/>
                <w:webHidden/>
              </w:rPr>
              <w:t>7</w:t>
            </w:r>
            <w:r w:rsidR="00AC471D">
              <w:rPr>
                <w:noProof/>
                <w:webHidden/>
              </w:rPr>
              <w:fldChar w:fldCharType="end"/>
            </w:r>
          </w:hyperlink>
        </w:p>
        <w:p w14:paraId="47666CAB"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10" w:history="1">
            <w:r w:rsidR="00AC471D" w:rsidRPr="00603337">
              <w:rPr>
                <w:rStyle w:val="Hiperhivatkozs"/>
                <w:rFonts w:ascii="Times New Roman" w:hAnsi="Times New Roman" w:cs="Times New Roman"/>
                <w:b/>
                <w:bCs/>
                <w:noProof/>
              </w:rPr>
              <w:t>5. Az intézmény gazdálkodási jogköre</w:t>
            </w:r>
            <w:r w:rsidR="00AC471D">
              <w:rPr>
                <w:noProof/>
                <w:webHidden/>
              </w:rPr>
              <w:tab/>
            </w:r>
            <w:r w:rsidR="00AC471D">
              <w:rPr>
                <w:noProof/>
                <w:webHidden/>
              </w:rPr>
              <w:fldChar w:fldCharType="begin"/>
            </w:r>
            <w:r w:rsidR="00AC471D">
              <w:rPr>
                <w:noProof/>
                <w:webHidden/>
              </w:rPr>
              <w:instrText xml:space="preserve"> PAGEREF _Toc80700810 \h </w:instrText>
            </w:r>
            <w:r w:rsidR="00AC471D">
              <w:rPr>
                <w:noProof/>
                <w:webHidden/>
              </w:rPr>
            </w:r>
            <w:r w:rsidR="00AC471D">
              <w:rPr>
                <w:noProof/>
                <w:webHidden/>
              </w:rPr>
              <w:fldChar w:fldCharType="separate"/>
            </w:r>
            <w:r w:rsidR="00AC471D">
              <w:rPr>
                <w:noProof/>
                <w:webHidden/>
              </w:rPr>
              <w:t>7</w:t>
            </w:r>
            <w:r w:rsidR="00AC471D">
              <w:rPr>
                <w:noProof/>
                <w:webHidden/>
              </w:rPr>
              <w:fldChar w:fldCharType="end"/>
            </w:r>
          </w:hyperlink>
        </w:p>
        <w:p w14:paraId="3F63AF84"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11" w:history="1">
            <w:r w:rsidR="00AC471D" w:rsidRPr="00603337">
              <w:rPr>
                <w:rStyle w:val="Hiperhivatkozs"/>
                <w:rFonts w:ascii="Times New Roman" w:hAnsi="Times New Roman" w:cs="Times New Roman"/>
                <w:b/>
                <w:bCs/>
                <w:noProof/>
              </w:rPr>
              <w:t>6. Képviselet</w:t>
            </w:r>
            <w:r w:rsidR="00AC471D">
              <w:rPr>
                <w:noProof/>
                <w:webHidden/>
              </w:rPr>
              <w:tab/>
            </w:r>
            <w:r w:rsidR="00AC471D">
              <w:rPr>
                <w:noProof/>
                <w:webHidden/>
              </w:rPr>
              <w:fldChar w:fldCharType="begin"/>
            </w:r>
            <w:r w:rsidR="00AC471D">
              <w:rPr>
                <w:noProof/>
                <w:webHidden/>
              </w:rPr>
              <w:instrText xml:space="preserve"> PAGEREF _Toc80700811 \h </w:instrText>
            </w:r>
            <w:r w:rsidR="00AC471D">
              <w:rPr>
                <w:noProof/>
                <w:webHidden/>
              </w:rPr>
            </w:r>
            <w:r w:rsidR="00AC471D">
              <w:rPr>
                <w:noProof/>
                <w:webHidden/>
              </w:rPr>
              <w:fldChar w:fldCharType="separate"/>
            </w:r>
            <w:r w:rsidR="00AC471D">
              <w:rPr>
                <w:noProof/>
                <w:webHidden/>
              </w:rPr>
              <w:t>8</w:t>
            </w:r>
            <w:r w:rsidR="00AC471D">
              <w:rPr>
                <w:noProof/>
                <w:webHidden/>
              </w:rPr>
              <w:fldChar w:fldCharType="end"/>
            </w:r>
          </w:hyperlink>
        </w:p>
        <w:p w14:paraId="6E513B29"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12" w:history="1">
            <w:r w:rsidR="00AC471D" w:rsidRPr="00603337">
              <w:rPr>
                <w:rStyle w:val="Hiperhivatkozs"/>
                <w:rFonts w:ascii="Times New Roman" w:hAnsi="Times New Roman" w:cs="Times New Roman"/>
                <w:b/>
                <w:bCs/>
                <w:noProof/>
              </w:rPr>
              <w:t>7.  Intézményi együttműködés</w:t>
            </w:r>
            <w:r w:rsidR="00AC471D">
              <w:rPr>
                <w:noProof/>
                <w:webHidden/>
              </w:rPr>
              <w:tab/>
            </w:r>
            <w:r w:rsidR="00AC471D">
              <w:rPr>
                <w:noProof/>
                <w:webHidden/>
              </w:rPr>
              <w:fldChar w:fldCharType="begin"/>
            </w:r>
            <w:r w:rsidR="00AC471D">
              <w:rPr>
                <w:noProof/>
                <w:webHidden/>
              </w:rPr>
              <w:instrText xml:space="preserve"> PAGEREF _Toc80700812 \h </w:instrText>
            </w:r>
            <w:r w:rsidR="00AC471D">
              <w:rPr>
                <w:noProof/>
                <w:webHidden/>
              </w:rPr>
            </w:r>
            <w:r w:rsidR="00AC471D">
              <w:rPr>
                <w:noProof/>
                <w:webHidden/>
              </w:rPr>
              <w:fldChar w:fldCharType="separate"/>
            </w:r>
            <w:r w:rsidR="00AC471D">
              <w:rPr>
                <w:noProof/>
                <w:webHidden/>
              </w:rPr>
              <w:t>8</w:t>
            </w:r>
            <w:r w:rsidR="00AC471D">
              <w:rPr>
                <w:noProof/>
                <w:webHidden/>
              </w:rPr>
              <w:fldChar w:fldCharType="end"/>
            </w:r>
          </w:hyperlink>
        </w:p>
        <w:p w14:paraId="3D57766D"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13" w:history="1">
            <w:r w:rsidR="00AC471D" w:rsidRPr="00603337">
              <w:rPr>
                <w:rStyle w:val="Hiperhivatkozs"/>
                <w:rFonts w:ascii="Times New Roman" w:hAnsi="Times New Roman" w:cs="Times New Roman"/>
                <w:b/>
                <w:bCs/>
                <w:noProof/>
              </w:rPr>
              <w:t xml:space="preserve">8. </w:t>
            </w:r>
            <w:r w:rsidR="00AC471D" w:rsidRPr="00603337">
              <w:rPr>
                <w:rStyle w:val="Hiperhivatkozs"/>
                <w:rFonts w:ascii="Times New Roman" w:hAnsi="Times New Roman" w:cs="Times New Roman"/>
                <w:b/>
                <w:bCs/>
                <w:i/>
                <w:noProof/>
              </w:rPr>
              <w:t xml:space="preserve"> </w:t>
            </w:r>
            <w:r w:rsidR="00AC471D" w:rsidRPr="00603337">
              <w:rPr>
                <w:rStyle w:val="Hiperhivatkozs"/>
                <w:rFonts w:ascii="Times New Roman" w:hAnsi="Times New Roman" w:cs="Times New Roman"/>
                <w:b/>
                <w:bCs/>
                <w:noProof/>
              </w:rPr>
              <w:t>Az intézmény vezetése és alkalmazottai</w:t>
            </w:r>
            <w:r w:rsidR="00AC471D">
              <w:rPr>
                <w:noProof/>
                <w:webHidden/>
              </w:rPr>
              <w:tab/>
            </w:r>
            <w:r w:rsidR="00AC471D">
              <w:rPr>
                <w:noProof/>
                <w:webHidden/>
              </w:rPr>
              <w:fldChar w:fldCharType="begin"/>
            </w:r>
            <w:r w:rsidR="00AC471D">
              <w:rPr>
                <w:noProof/>
                <w:webHidden/>
              </w:rPr>
              <w:instrText xml:space="preserve"> PAGEREF _Toc80700813 \h </w:instrText>
            </w:r>
            <w:r w:rsidR="00AC471D">
              <w:rPr>
                <w:noProof/>
                <w:webHidden/>
              </w:rPr>
            </w:r>
            <w:r w:rsidR="00AC471D">
              <w:rPr>
                <w:noProof/>
                <w:webHidden/>
              </w:rPr>
              <w:fldChar w:fldCharType="separate"/>
            </w:r>
            <w:r w:rsidR="00AC471D">
              <w:rPr>
                <w:noProof/>
                <w:webHidden/>
              </w:rPr>
              <w:t>8</w:t>
            </w:r>
            <w:r w:rsidR="00AC471D">
              <w:rPr>
                <w:noProof/>
                <w:webHidden/>
              </w:rPr>
              <w:fldChar w:fldCharType="end"/>
            </w:r>
          </w:hyperlink>
        </w:p>
        <w:p w14:paraId="5F67080A" w14:textId="77777777" w:rsidR="00AC471D" w:rsidRDefault="00FB77F9">
          <w:pPr>
            <w:pStyle w:val="TJ2"/>
            <w:tabs>
              <w:tab w:val="right" w:leader="dot" w:pos="10764"/>
            </w:tabs>
            <w:rPr>
              <w:rFonts w:asciiTheme="minorHAnsi" w:eastAsiaTheme="minorEastAsia" w:hAnsiTheme="minorHAnsi" w:cstheme="minorBidi"/>
              <w:noProof/>
              <w:kern w:val="0"/>
              <w:sz w:val="22"/>
              <w:szCs w:val="22"/>
              <w:lang w:eastAsia="hu-HU" w:bidi="ar-SA"/>
            </w:rPr>
          </w:pPr>
          <w:hyperlink w:anchor="_Toc80700814" w:history="1">
            <w:r w:rsidR="00AC471D" w:rsidRPr="00603337">
              <w:rPr>
                <w:rStyle w:val="Hiperhivatkozs"/>
                <w:rFonts w:ascii="Times New Roman" w:hAnsi="Times New Roman" w:cs="Times New Roman"/>
                <w:b/>
                <w:bCs/>
                <w:noProof/>
              </w:rPr>
              <w:t>III.  AZ INTÉZMÉNY MŰKÖDÉSÉT MEGHATÁROZÓ DOKUMENTUMOK ÉS ALAPELVEK</w:t>
            </w:r>
            <w:r w:rsidR="00AC471D">
              <w:rPr>
                <w:noProof/>
                <w:webHidden/>
              </w:rPr>
              <w:tab/>
            </w:r>
            <w:r w:rsidR="00AC471D">
              <w:rPr>
                <w:noProof/>
                <w:webHidden/>
              </w:rPr>
              <w:fldChar w:fldCharType="begin"/>
            </w:r>
            <w:r w:rsidR="00AC471D">
              <w:rPr>
                <w:noProof/>
                <w:webHidden/>
              </w:rPr>
              <w:instrText xml:space="preserve"> PAGEREF _Toc80700814 \h </w:instrText>
            </w:r>
            <w:r w:rsidR="00AC471D">
              <w:rPr>
                <w:noProof/>
                <w:webHidden/>
              </w:rPr>
            </w:r>
            <w:r w:rsidR="00AC471D">
              <w:rPr>
                <w:noProof/>
                <w:webHidden/>
              </w:rPr>
              <w:fldChar w:fldCharType="separate"/>
            </w:r>
            <w:r w:rsidR="00AC471D">
              <w:rPr>
                <w:noProof/>
                <w:webHidden/>
              </w:rPr>
              <w:t>9</w:t>
            </w:r>
            <w:r w:rsidR="00AC471D">
              <w:rPr>
                <w:noProof/>
                <w:webHidden/>
              </w:rPr>
              <w:fldChar w:fldCharType="end"/>
            </w:r>
          </w:hyperlink>
        </w:p>
        <w:p w14:paraId="0EAC5CAD"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15" w:history="1">
            <w:r w:rsidR="00AC471D" w:rsidRPr="00603337">
              <w:rPr>
                <w:rStyle w:val="Hiperhivatkozs"/>
                <w:rFonts w:ascii="Times New Roman" w:hAnsi="Times New Roman" w:cs="Times New Roman"/>
                <w:b/>
                <w:bCs/>
                <w:noProof/>
              </w:rPr>
              <w:t>1. Az intézmény működését meghatározó dokumentumok</w:t>
            </w:r>
            <w:r w:rsidR="00AC471D">
              <w:rPr>
                <w:noProof/>
                <w:webHidden/>
              </w:rPr>
              <w:tab/>
            </w:r>
            <w:r w:rsidR="00AC471D">
              <w:rPr>
                <w:noProof/>
                <w:webHidden/>
              </w:rPr>
              <w:fldChar w:fldCharType="begin"/>
            </w:r>
            <w:r w:rsidR="00AC471D">
              <w:rPr>
                <w:noProof/>
                <w:webHidden/>
              </w:rPr>
              <w:instrText xml:space="preserve"> PAGEREF _Toc80700815 \h </w:instrText>
            </w:r>
            <w:r w:rsidR="00AC471D">
              <w:rPr>
                <w:noProof/>
                <w:webHidden/>
              </w:rPr>
            </w:r>
            <w:r w:rsidR="00AC471D">
              <w:rPr>
                <w:noProof/>
                <w:webHidden/>
              </w:rPr>
              <w:fldChar w:fldCharType="separate"/>
            </w:r>
            <w:r w:rsidR="00AC471D">
              <w:rPr>
                <w:noProof/>
                <w:webHidden/>
              </w:rPr>
              <w:t>9</w:t>
            </w:r>
            <w:r w:rsidR="00AC471D">
              <w:rPr>
                <w:noProof/>
                <w:webHidden/>
              </w:rPr>
              <w:fldChar w:fldCharType="end"/>
            </w:r>
          </w:hyperlink>
        </w:p>
        <w:p w14:paraId="056C01B0"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16" w:history="1">
            <w:r w:rsidR="00AC471D" w:rsidRPr="00603337">
              <w:rPr>
                <w:rStyle w:val="Hiperhivatkozs"/>
                <w:rFonts w:ascii="Times New Roman" w:hAnsi="Times New Roman" w:cs="Times New Roman"/>
                <w:b/>
                <w:bCs/>
                <w:noProof/>
              </w:rPr>
              <w:t>2. Az intézmény működésének alapelvei</w:t>
            </w:r>
            <w:r w:rsidR="00AC471D">
              <w:rPr>
                <w:noProof/>
                <w:webHidden/>
              </w:rPr>
              <w:tab/>
            </w:r>
            <w:r w:rsidR="00AC471D">
              <w:rPr>
                <w:noProof/>
                <w:webHidden/>
              </w:rPr>
              <w:fldChar w:fldCharType="begin"/>
            </w:r>
            <w:r w:rsidR="00AC471D">
              <w:rPr>
                <w:noProof/>
                <w:webHidden/>
              </w:rPr>
              <w:instrText xml:space="preserve"> PAGEREF _Toc80700816 \h </w:instrText>
            </w:r>
            <w:r w:rsidR="00AC471D">
              <w:rPr>
                <w:noProof/>
                <w:webHidden/>
              </w:rPr>
            </w:r>
            <w:r w:rsidR="00AC471D">
              <w:rPr>
                <w:noProof/>
                <w:webHidden/>
              </w:rPr>
              <w:fldChar w:fldCharType="separate"/>
            </w:r>
            <w:r w:rsidR="00AC471D">
              <w:rPr>
                <w:noProof/>
                <w:webHidden/>
              </w:rPr>
              <w:t>9</w:t>
            </w:r>
            <w:r w:rsidR="00AC471D">
              <w:rPr>
                <w:noProof/>
                <w:webHidden/>
              </w:rPr>
              <w:fldChar w:fldCharType="end"/>
            </w:r>
          </w:hyperlink>
        </w:p>
        <w:p w14:paraId="1B897031"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17" w:history="1">
            <w:r w:rsidR="00AC471D" w:rsidRPr="00603337">
              <w:rPr>
                <w:rStyle w:val="Hiperhivatkozs"/>
                <w:rFonts w:ascii="Times New Roman" w:hAnsi="Times New Roman" w:cs="Times New Roman"/>
                <w:b/>
                <w:bCs/>
                <w:noProof/>
              </w:rPr>
              <w:t>2.1. A nyitottság elve</w:t>
            </w:r>
            <w:r w:rsidR="00AC471D">
              <w:rPr>
                <w:noProof/>
                <w:webHidden/>
              </w:rPr>
              <w:tab/>
            </w:r>
            <w:r w:rsidR="00AC471D">
              <w:rPr>
                <w:noProof/>
                <w:webHidden/>
              </w:rPr>
              <w:fldChar w:fldCharType="begin"/>
            </w:r>
            <w:r w:rsidR="00AC471D">
              <w:rPr>
                <w:noProof/>
                <w:webHidden/>
              </w:rPr>
              <w:instrText xml:space="preserve"> PAGEREF _Toc80700817 \h </w:instrText>
            </w:r>
            <w:r w:rsidR="00AC471D">
              <w:rPr>
                <w:noProof/>
                <w:webHidden/>
              </w:rPr>
            </w:r>
            <w:r w:rsidR="00AC471D">
              <w:rPr>
                <w:noProof/>
                <w:webHidden/>
              </w:rPr>
              <w:fldChar w:fldCharType="separate"/>
            </w:r>
            <w:r w:rsidR="00AC471D">
              <w:rPr>
                <w:noProof/>
                <w:webHidden/>
              </w:rPr>
              <w:t>9</w:t>
            </w:r>
            <w:r w:rsidR="00AC471D">
              <w:rPr>
                <w:noProof/>
                <w:webHidden/>
              </w:rPr>
              <w:fldChar w:fldCharType="end"/>
            </w:r>
          </w:hyperlink>
        </w:p>
        <w:p w14:paraId="02A1C492"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18" w:history="1">
            <w:r w:rsidR="00AC471D" w:rsidRPr="00603337">
              <w:rPr>
                <w:rStyle w:val="Hiperhivatkozs"/>
                <w:rFonts w:ascii="Times New Roman" w:hAnsi="Times New Roman" w:cs="Times New Roman"/>
                <w:b/>
                <w:bCs/>
                <w:noProof/>
              </w:rPr>
              <w:t>2.2. A személyiségi jogok védelme</w:t>
            </w:r>
            <w:r w:rsidR="00AC471D">
              <w:rPr>
                <w:noProof/>
                <w:webHidden/>
              </w:rPr>
              <w:tab/>
            </w:r>
            <w:r w:rsidR="00AC471D">
              <w:rPr>
                <w:noProof/>
                <w:webHidden/>
              </w:rPr>
              <w:fldChar w:fldCharType="begin"/>
            </w:r>
            <w:r w:rsidR="00AC471D">
              <w:rPr>
                <w:noProof/>
                <w:webHidden/>
              </w:rPr>
              <w:instrText xml:space="preserve"> PAGEREF _Toc80700818 \h </w:instrText>
            </w:r>
            <w:r w:rsidR="00AC471D">
              <w:rPr>
                <w:noProof/>
                <w:webHidden/>
              </w:rPr>
            </w:r>
            <w:r w:rsidR="00AC471D">
              <w:rPr>
                <w:noProof/>
                <w:webHidden/>
              </w:rPr>
              <w:fldChar w:fldCharType="separate"/>
            </w:r>
            <w:r w:rsidR="00AC471D">
              <w:rPr>
                <w:noProof/>
                <w:webHidden/>
              </w:rPr>
              <w:t>9</w:t>
            </w:r>
            <w:r w:rsidR="00AC471D">
              <w:rPr>
                <w:noProof/>
                <w:webHidden/>
              </w:rPr>
              <w:fldChar w:fldCharType="end"/>
            </w:r>
          </w:hyperlink>
        </w:p>
        <w:p w14:paraId="12FED46E"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19" w:history="1">
            <w:r w:rsidR="00AC471D" w:rsidRPr="00603337">
              <w:rPr>
                <w:rStyle w:val="Hiperhivatkozs"/>
                <w:rFonts w:ascii="Times New Roman" w:hAnsi="Times New Roman" w:cs="Times New Roman"/>
                <w:b/>
                <w:bCs/>
                <w:noProof/>
              </w:rPr>
              <w:t>2.3. Az egyenlőség elve</w:t>
            </w:r>
            <w:r w:rsidR="00AC471D">
              <w:rPr>
                <w:noProof/>
                <w:webHidden/>
              </w:rPr>
              <w:tab/>
            </w:r>
            <w:r w:rsidR="00AC471D">
              <w:rPr>
                <w:noProof/>
                <w:webHidden/>
              </w:rPr>
              <w:fldChar w:fldCharType="begin"/>
            </w:r>
            <w:r w:rsidR="00AC471D">
              <w:rPr>
                <w:noProof/>
                <w:webHidden/>
              </w:rPr>
              <w:instrText xml:space="preserve"> PAGEREF _Toc80700819 \h </w:instrText>
            </w:r>
            <w:r w:rsidR="00AC471D">
              <w:rPr>
                <w:noProof/>
                <w:webHidden/>
              </w:rPr>
            </w:r>
            <w:r w:rsidR="00AC471D">
              <w:rPr>
                <w:noProof/>
                <w:webHidden/>
              </w:rPr>
              <w:fldChar w:fldCharType="separate"/>
            </w:r>
            <w:r w:rsidR="00AC471D">
              <w:rPr>
                <w:noProof/>
                <w:webHidden/>
              </w:rPr>
              <w:t>9</w:t>
            </w:r>
            <w:r w:rsidR="00AC471D">
              <w:rPr>
                <w:noProof/>
                <w:webHidden/>
              </w:rPr>
              <w:fldChar w:fldCharType="end"/>
            </w:r>
          </w:hyperlink>
        </w:p>
        <w:p w14:paraId="55284D10"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20" w:history="1">
            <w:r w:rsidR="00AC471D" w:rsidRPr="00603337">
              <w:rPr>
                <w:rStyle w:val="Hiperhivatkozs"/>
                <w:rFonts w:ascii="Times New Roman" w:hAnsi="Times New Roman" w:cs="Times New Roman"/>
                <w:b/>
                <w:bCs/>
                <w:noProof/>
              </w:rPr>
              <w:t>2.4. A segítő munka etikai minimumának elve</w:t>
            </w:r>
            <w:r w:rsidR="00AC471D">
              <w:rPr>
                <w:noProof/>
                <w:webHidden/>
              </w:rPr>
              <w:tab/>
            </w:r>
            <w:r w:rsidR="00AC471D">
              <w:rPr>
                <w:noProof/>
                <w:webHidden/>
              </w:rPr>
              <w:fldChar w:fldCharType="begin"/>
            </w:r>
            <w:r w:rsidR="00AC471D">
              <w:rPr>
                <w:noProof/>
                <w:webHidden/>
              </w:rPr>
              <w:instrText xml:space="preserve"> PAGEREF _Toc80700820 \h </w:instrText>
            </w:r>
            <w:r w:rsidR="00AC471D">
              <w:rPr>
                <w:noProof/>
                <w:webHidden/>
              </w:rPr>
            </w:r>
            <w:r w:rsidR="00AC471D">
              <w:rPr>
                <w:noProof/>
                <w:webHidden/>
              </w:rPr>
              <w:fldChar w:fldCharType="separate"/>
            </w:r>
            <w:r w:rsidR="00AC471D">
              <w:rPr>
                <w:noProof/>
                <w:webHidden/>
              </w:rPr>
              <w:t>9</w:t>
            </w:r>
            <w:r w:rsidR="00AC471D">
              <w:rPr>
                <w:noProof/>
                <w:webHidden/>
              </w:rPr>
              <w:fldChar w:fldCharType="end"/>
            </w:r>
          </w:hyperlink>
        </w:p>
        <w:p w14:paraId="06214C23"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21" w:history="1">
            <w:r w:rsidR="00AC471D" w:rsidRPr="00603337">
              <w:rPr>
                <w:rStyle w:val="Hiperhivatkozs"/>
                <w:rFonts w:ascii="Times New Roman" w:hAnsi="Times New Roman" w:cs="Times New Roman"/>
                <w:b/>
                <w:bCs/>
                <w:noProof/>
              </w:rPr>
              <w:t>3. Az intézmény szervezeti ábrája</w:t>
            </w:r>
            <w:r w:rsidR="00AC471D">
              <w:rPr>
                <w:noProof/>
                <w:webHidden/>
              </w:rPr>
              <w:tab/>
            </w:r>
            <w:r w:rsidR="00AC471D">
              <w:rPr>
                <w:noProof/>
                <w:webHidden/>
              </w:rPr>
              <w:fldChar w:fldCharType="begin"/>
            </w:r>
            <w:r w:rsidR="00AC471D">
              <w:rPr>
                <w:noProof/>
                <w:webHidden/>
              </w:rPr>
              <w:instrText xml:space="preserve"> PAGEREF _Toc80700821 \h </w:instrText>
            </w:r>
            <w:r w:rsidR="00AC471D">
              <w:rPr>
                <w:noProof/>
                <w:webHidden/>
              </w:rPr>
            </w:r>
            <w:r w:rsidR="00AC471D">
              <w:rPr>
                <w:noProof/>
                <w:webHidden/>
              </w:rPr>
              <w:fldChar w:fldCharType="separate"/>
            </w:r>
            <w:r w:rsidR="00AC471D">
              <w:rPr>
                <w:noProof/>
                <w:webHidden/>
              </w:rPr>
              <w:t>10</w:t>
            </w:r>
            <w:r w:rsidR="00AC471D">
              <w:rPr>
                <w:noProof/>
                <w:webHidden/>
              </w:rPr>
              <w:fldChar w:fldCharType="end"/>
            </w:r>
          </w:hyperlink>
        </w:p>
        <w:p w14:paraId="46728EB7"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22" w:history="1">
            <w:r w:rsidR="00AC471D" w:rsidRPr="00603337">
              <w:rPr>
                <w:rStyle w:val="Hiperhivatkozs"/>
                <w:rFonts w:ascii="Times New Roman" w:hAnsi="Times New Roman" w:cs="Times New Roman"/>
                <w:b/>
                <w:bCs/>
                <w:iCs/>
                <w:noProof/>
              </w:rPr>
              <w:t>3.1. Az intézmény szervezeti felépítésének leírása</w:t>
            </w:r>
            <w:r w:rsidR="00AC471D">
              <w:rPr>
                <w:noProof/>
                <w:webHidden/>
              </w:rPr>
              <w:tab/>
            </w:r>
            <w:r w:rsidR="00AC471D">
              <w:rPr>
                <w:noProof/>
                <w:webHidden/>
              </w:rPr>
              <w:fldChar w:fldCharType="begin"/>
            </w:r>
            <w:r w:rsidR="00AC471D">
              <w:rPr>
                <w:noProof/>
                <w:webHidden/>
              </w:rPr>
              <w:instrText xml:space="preserve"> PAGEREF _Toc80700822 \h </w:instrText>
            </w:r>
            <w:r w:rsidR="00AC471D">
              <w:rPr>
                <w:noProof/>
                <w:webHidden/>
              </w:rPr>
            </w:r>
            <w:r w:rsidR="00AC471D">
              <w:rPr>
                <w:noProof/>
                <w:webHidden/>
              </w:rPr>
              <w:fldChar w:fldCharType="separate"/>
            </w:r>
            <w:r w:rsidR="00AC471D">
              <w:rPr>
                <w:noProof/>
                <w:webHidden/>
              </w:rPr>
              <w:t>11</w:t>
            </w:r>
            <w:r w:rsidR="00AC471D">
              <w:rPr>
                <w:noProof/>
                <w:webHidden/>
              </w:rPr>
              <w:fldChar w:fldCharType="end"/>
            </w:r>
          </w:hyperlink>
        </w:p>
        <w:p w14:paraId="33D9DE92"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23" w:history="1">
            <w:r w:rsidR="00AC471D" w:rsidRPr="00603337">
              <w:rPr>
                <w:rStyle w:val="Hiperhivatkozs"/>
                <w:rFonts w:ascii="Times New Roman" w:hAnsi="Times New Roman" w:cs="Times New Roman"/>
                <w:b/>
                <w:bCs/>
                <w:noProof/>
              </w:rPr>
              <w:t>3.2. Az intézményen belüli szakmai csoportok</w:t>
            </w:r>
            <w:r w:rsidR="00AC471D">
              <w:rPr>
                <w:noProof/>
                <w:webHidden/>
              </w:rPr>
              <w:tab/>
            </w:r>
            <w:r w:rsidR="00AC471D">
              <w:rPr>
                <w:noProof/>
                <w:webHidden/>
              </w:rPr>
              <w:fldChar w:fldCharType="begin"/>
            </w:r>
            <w:r w:rsidR="00AC471D">
              <w:rPr>
                <w:noProof/>
                <w:webHidden/>
              </w:rPr>
              <w:instrText xml:space="preserve"> PAGEREF _Toc80700823 \h </w:instrText>
            </w:r>
            <w:r w:rsidR="00AC471D">
              <w:rPr>
                <w:noProof/>
                <w:webHidden/>
              </w:rPr>
            </w:r>
            <w:r w:rsidR="00AC471D">
              <w:rPr>
                <w:noProof/>
                <w:webHidden/>
              </w:rPr>
              <w:fldChar w:fldCharType="separate"/>
            </w:r>
            <w:r w:rsidR="00AC471D">
              <w:rPr>
                <w:noProof/>
                <w:webHidden/>
              </w:rPr>
              <w:t>12</w:t>
            </w:r>
            <w:r w:rsidR="00AC471D">
              <w:rPr>
                <w:noProof/>
                <w:webHidden/>
              </w:rPr>
              <w:fldChar w:fldCharType="end"/>
            </w:r>
          </w:hyperlink>
        </w:p>
        <w:p w14:paraId="483C4395"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24" w:history="1">
            <w:r w:rsidR="00AC471D" w:rsidRPr="00603337">
              <w:rPr>
                <w:rStyle w:val="Hiperhivatkozs"/>
                <w:rFonts w:ascii="Times New Roman" w:hAnsi="Times New Roman" w:cs="Times New Roman"/>
                <w:b/>
                <w:bCs/>
                <w:noProof/>
              </w:rPr>
              <w:t>3.2.1. Család</w:t>
            </w:r>
            <w:r w:rsidR="00AC471D" w:rsidRPr="00603337">
              <w:rPr>
                <w:rStyle w:val="Hiperhivatkozs"/>
                <w:rFonts w:ascii="Times New Roman" w:hAnsi="Times New Roman" w:cs="Times New Roman"/>
                <w:b/>
                <w:bCs/>
                <w:i/>
                <w:noProof/>
              </w:rPr>
              <w:t xml:space="preserve"> </w:t>
            </w:r>
            <w:r w:rsidR="00AC471D" w:rsidRPr="00603337">
              <w:rPr>
                <w:rStyle w:val="Hiperhivatkozs"/>
                <w:rFonts w:ascii="Times New Roman" w:hAnsi="Times New Roman" w:cs="Times New Roman"/>
                <w:b/>
                <w:bCs/>
                <w:noProof/>
              </w:rPr>
              <w:t>és</w:t>
            </w:r>
            <w:r w:rsidR="00AC471D" w:rsidRPr="00603337">
              <w:rPr>
                <w:rStyle w:val="Hiperhivatkozs"/>
                <w:rFonts w:ascii="Times New Roman" w:hAnsi="Times New Roman" w:cs="Times New Roman"/>
                <w:b/>
                <w:bCs/>
                <w:i/>
                <w:noProof/>
              </w:rPr>
              <w:t xml:space="preserve"> </w:t>
            </w:r>
            <w:r w:rsidR="00AC471D" w:rsidRPr="00603337">
              <w:rPr>
                <w:rStyle w:val="Hiperhivatkozs"/>
                <w:rFonts w:ascii="Times New Roman" w:hAnsi="Times New Roman" w:cs="Times New Roman"/>
                <w:b/>
                <w:bCs/>
                <w:noProof/>
              </w:rPr>
              <w:t>Gyermekjóléti alapszolgáltatás</w:t>
            </w:r>
            <w:r w:rsidR="00AC471D">
              <w:rPr>
                <w:noProof/>
                <w:webHidden/>
              </w:rPr>
              <w:tab/>
            </w:r>
            <w:r w:rsidR="00AC471D">
              <w:rPr>
                <w:noProof/>
                <w:webHidden/>
              </w:rPr>
              <w:fldChar w:fldCharType="begin"/>
            </w:r>
            <w:r w:rsidR="00AC471D">
              <w:rPr>
                <w:noProof/>
                <w:webHidden/>
              </w:rPr>
              <w:instrText xml:space="preserve"> PAGEREF _Toc80700824 \h </w:instrText>
            </w:r>
            <w:r w:rsidR="00AC471D">
              <w:rPr>
                <w:noProof/>
                <w:webHidden/>
              </w:rPr>
            </w:r>
            <w:r w:rsidR="00AC471D">
              <w:rPr>
                <w:noProof/>
                <w:webHidden/>
              </w:rPr>
              <w:fldChar w:fldCharType="separate"/>
            </w:r>
            <w:r w:rsidR="00AC471D">
              <w:rPr>
                <w:noProof/>
                <w:webHidden/>
              </w:rPr>
              <w:t>12</w:t>
            </w:r>
            <w:r w:rsidR="00AC471D">
              <w:rPr>
                <w:noProof/>
                <w:webHidden/>
              </w:rPr>
              <w:fldChar w:fldCharType="end"/>
            </w:r>
          </w:hyperlink>
        </w:p>
        <w:p w14:paraId="4AF97BFA"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25" w:history="1">
            <w:r w:rsidR="00AC471D" w:rsidRPr="00603337">
              <w:rPr>
                <w:rStyle w:val="Hiperhivatkozs"/>
                <w:rFonts w:ascii="Times New Roman" w:hAnsi="Times New Roman" w:cs="Times New Roman"/>
                <w:b/>
                <w:bCs/>
                <w:iCs/>
                <w:noProof/>
              </w:rPr>
              <w:t>3.2.2</w:t>
            </w:r>
            <w:r w:rsidR="00AC471D" w:rsidRPr="00603337">
              <w:rPr>
                <w:rStyle w:val="Hiperhivatkozs"/>
                <w:rFonts w:ascii="Times New Roman" w:hAnsi="Times New Roman" w:cs="Times New Roman"/>
                <w:b/>
                <w:bCs/>
                <w:noProof/>
              </w:rPr>
              <w:t>. Család- és Gyermekjóléti Központ</w:t>
            </w:r>
            <w:r w:rsidR="00AC471D">
              <w:rPr>
                <w:noProof/>
                <w:webHidden/>
              </w:rPr>
              <w:tab/>
            </w:r>
            <w:r w:rsidR="00AC471D">
              <w:rPr>
                <w:noProof/>
                <w:webHidden/>
              </w:rPr>
              <w:fldChar w:fldCharType="begin"/>
            </w:r>
            <w:r w:rsidR="00AC471D">
              <w:rPr>
                <w:noProof/>
                <w:webHidden/>
              </w:rPr>
              <w:instrText xml:space="preserve"> PAGEREF _Toc80700825 \h </w:instrText>
            </w:r>
            <w:r w:rsidR="00AC471D">
              <w:rPr>
                <w:noProof/>
                <w:webHidden/>
              </w:rPr>
            </w:r>
            <w:r w:rsidR="00AC471D">
              <w:rPr>
                <w:noProof/>
                <w:webHidden/>
              </w:rPr>
              <w:fldChar w:fldCharType="separate"/>
            </w:r>
            <w:r w:rsidR="00AC471D">
              <w:rPr>
                <w:noProof/>
                <w:webHidden/>
              </w:rPr>
              <w:t>13</w:t>
            </w:r>
            <w:r w:rsidR="00AC471D">
              <w:rPr>
                <w:noProof/>
                <w:webHidden/>
              </w:rPr>
              <w:fldChar w:fldCharType="end"/>
            </w:r>
          </w:hyperlink>
        </w:p>
        <w:p w14:paraId="6015FF48"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26" w:history="1">
            <w:r w:rsidR="00AC471D" w:rsidRPr="00603337">
              <w:rPr>
                <w:rStyle w:val="Hiperhivatkozs"/>
                <w:rFonts w:ascii="Times New Roman" w:hAnsi="Times New Roman" w:cs="Times New Roman"/>
                <w:b/>
                <w:bCs/>
                <w:noProof/>
                <w:lang w:eastAsia="hu-HU"/>
              </w:rPr>
              <w:t>3.2.3. Szociális étkeztetés</w:t>
            </w:r>
            <w:r w:rsidR="00AC471D">
              <w:rPr>
                <w:noProof/>
                <w:webHidden/>
              </w:rPr>
              <w:tab/>
            </w:r>
            <w:r w:rsidR="00AC471D">
              <w:rPr>
                <w:noProof/>
                <w:webHidden/>
              </w:rPr>
              <w:fldChar w:fldCharType="begin"/>
            </w:r>
            <w:r w:rsidR="00AC471D">
              <w:rPr>
                <w:noProof/>
                <w:webHidden/>
              </w:rPr>
              <w:instrText xml:space="preserve"> PAGEREF _Toc80700826 \h </w:instrText>
            </w:r>
            <w:r w:rsidR="00AC471D">
              <w:rPr>
                <w:noProof/>
                <w:webHidden/>
              </w:rPr>
            </w:r>
            <w:r w:rsidR="00AC471D">
              <w:rPr>
                <w:noProof/>
                <w:webHidden/>
              </w:rPr>
              <w:fldChar w:fldCharType="separate"/>
            </w:r>
            <w:r w:rsidR="00AC471D">
              <w:rPr>
                <w:noProof/>
                <w:webHidden/>
              </w:rPr>
              <w:t>13</w:t>
            </w:r>
            <w:r w:rsidR="00AC471D">
              <w:rPr>
                <w:noProof/>
                <w:webHidden/>
              </w:rPr>
              <w:fldChar w:fldCharType="end"/>
            </w:r>
          </w:hyperlink>
        </w:p>
        <w:p w14:paraId="46EF68B7"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27" w:history="1">
            <w:r w:rsidR="00AC471D" w:rsidRPr="00603337">
              <w:rPr>
                <w:rStyle w:val="Hiperhivatkozs"/>
                <w:rFonts w:ascii="Times New Roman" w:hAnsi="Times New Roman" w:cs="Times New Roman"/>
                <w:b/>
                <w:bCs/>
                <w:noProof/>
                <w:lang w:eastAsia="hu-HU"/>
              </w:rPr>
              <w:t>3.2.4. Hajléktalanok Átmeneti Szállása</w:t>
            </w:r>
            <w:r w:rsidR="00AC471D">
              <w:rPr>
                <w:noProof/>
                <w:webHidden/>
              </w:rPr>
              <w:tab/>
            </w:r>
            <w:r w:rsidR="00AC471D">
              <w:rPr>
                <w:noProof/>
                <w:webHidden/>
              </w:rPr>
              <w:fldChar w:fldCharType="begin"/>
            </w:r>
            <w:r w:rsidR="00AC471D">
              <w:rPr>
                <w:noProof/>
                <w:webHidden/>
              </w:rPr>
              <w:instrText xml:space="preserve"> PAGEREF _Toc80700827 \h </w:instrText>
            </w:r>
            <w:r w:rsidR="00AC471D">
              <w:rPr>
                <w:noProof/>
                <w:webHidden/>
              </w:rPr>
            </w:r>
            <w:r w:rsidR="00AC471D">
              <w:rPr>
                <w:noProof/>
                <w:webHidden/>
              </w:rPr>
              <w:fldChar w:fldCharType="separate"/>
            </w:r>
            <w:r w:rsidR="00AC471D">
              <w:rPr>
                <w:noProof/>
                <w:webHidden/>
              </w:rPr>
              <w:t>13</w:t>
            </w:r>
            <w:r w:rsidR="00AC471D">
              <w:rPr>
                <w:noProof/>
                <w:webHidden/>
              </w:rPr>
              <w:fldChar w:fldCharType="end"/>
            </w:r>
          </w:hyperlink>
        </w:p>
        <w:p w14:paraId="6990FC1C"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28" w:history="1">
            <w:r w:rsidR="00AC471D" w:rsidRPr="00603337">
              <w:rPr>
                <w:rStyle w:val="Hiperhivatkozs"/>
                <w:rFonts w:ascii="Times New Roman" w:hAnsi="Times New Roman" w:cs="Times New Roman"/>
                <w:b/>
                <w:bCs/>
                <w:noProof/>
                <w:lang w:eastAsia="hu-HU"/>
              </w:rPr>
              <w:t>3.2.5. Hajléktalanok Átmeneti Szállása Külső férőhely</w:t>
            </w:r>
            <w:r w:rsidR="00AC471D">
              <w:rPr>
                <w:noProof/>
                <w:webHidden/>
              </w:rPr>
              <w:tab/>
            </w:r>
            <w:r w:rsidR="00AC471D">
              <w:rPr>
                <w:noProof/>
                <w:webHidden/>
              </w:rPr>
              <w:fldChar w:fldCharType="begin"/>
            </w:r>
            <w:r w:rsidR="00AC471D">
              <w:rPr>
                <w:noProof/>
                <w:webHidden/>
              </w:rPr>
              <w:instrText xml:space="preserve"> PAGEREF _Toc80700828 \h </w:instrText>
            </w:r>
            <w:r w:rsidR="00AC471D">
              <w:rPr>
                <w:noProof/>
                <w:webHidden/>
              </w:rPr>
            </w:r>
            <w:r w:rsidR="00AC471D">
              <w:rPr>
                <w:noProof/>
                <w:webHidden/>
              </w:rPr>
              <w:fldChar w:fldCharType="separate"/>
            </w:r>
            <w:r w:rsidR="00AC471D">
              <w:rPr>
                <w:noProof/>
                <w:webHidden/>
              </w:rPr>
              <w:t>14</w:t>
            </w:r>
            <w:r w:rsidR="00AC471D">
              <w:rPr>
                <w:noProof/>
                <w:webHidden/>
              </w:rPr>
              <w:fldChar w:fldCharType="end"/>
            </w:r>
          </w:hyperlink>
        </w:p>
        <w:p w14:paraId="7A24B0E2"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29" w:history="1">
            <w:r w:rsidR="00AC471D" w:rsidRPr="00603337">
              <w:rPr>
                <w:rStyle w:val="Hiperhivatkozs"/>
                <w:rFonts w:ascii="Times New Roman" w:hAnsi="Times New Roman" w:cs="Times New Roman"/>
                <w:b/>
                <w:bCs/>
                <w:noProof/>
                <w:lang w:eastAsia="hu-HU"/>
              </w:rPr>
              <w:t>3.2.6. Hajléktalanok Nappali Melegedője</w:t>
            </w:r>
            <w:r w:rsidR="00AC471D">
              <w:rPr>
                <w:noProof/>
                <w:webHidden/>
              </w:rPr>
              <w:tab/>
            </w:r>
            <w:r w:rsidR="00AC471D">
              <w:rPr>
                <w:noProof/>
                <w:webHidden/>
              </w:rPr>
              <w:fldChar w:fldCharType="begin"/>
            </w:r>
            <w:r w:rsidR="00AC471D">
              <w:rPr>
                <w:noProof/>
                <w:webHidden/>
              </w:rPr>
              <w:instrText xml:space="preserve"> PAGEREF _Toc80700829 \h </w:instrText>
            </w:r>
            <w:r w:rsidR="00AC471D">
              <w:rPr>
                <w:noProof/>
                <w:webHidden/>
              </w:rPr>
            </w:r>
            <w:r w:rsidR="00AC471D">
              <w:rPr>
                <w:noProof/>
                <w:webHidden/>
              </w:rPr>
              <w:fldChar w:fldCharType="separate"/>
            </w:r>
            <w:r w:rsidR="00AC471D">
              <w:rPr>
                <w:noProof/>
                <w:webHidden/>
              </w:rPr>
              <w:t>14</w:t>
            </w:r>
            <w:r w:rsidR="00AC471D">
              <w:rPr>
                <w:noProof/>
                <w:webHidden/>
              </w:rPr>
              <w:fldChar w:fldCharType="end"/>
            </w:r>
          </w:hyperlink>
        </w:p>
        <w:p w14:paraId="6CA2D1D3"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30" w:history="1">
            <w:r w:rsidR="00AC471D" w:rsidRPr="00603337">
              <w:rPr>
                <w:rStyle w:val="Hiperhivatkozs"/>
                <w:rFonts w:ascii="Times New Roman" w:hAnsi="Times New Roman" w:cs="Times New Roman"/>
                <w:b/>
                <w:bCs/>
                <w:noProof/>
                <w:lang w:eastAsia="hu-HU"/>
              </w:rPr>
              <w:t>3.2.7. Hajléktalanok Éjjeli Menedékhelye</w:t>
            </w:r>
            <w:r w:rsidR="00AC471D">
              <w:rPr>
                <w:noProof/>
                <w:webHidden/>
              </w:rPr>
              <w:tab/>
            </w:r>
            <w:r w:rsidR="00AC471D">
              <w:rPr>
                <w:noProof/>
                <w:webHidden/>
              </w:rPr>
              <w:fldChar w:fldCharType="begin"/>
            </w:r>
            <w:r w:rsidR="00AC471D">
              <w:rPr>
                <w:noProof/>
                <w:webHidden/>
              </w:rPr>
              <w:instrText xml:space="preserve"> PAGEREF _Toc80700830 \h </w:instrText>
            </w:r>
            <w:r w:rsidR="00AC471D">
              <w:rPr>
                <w:noProof/>
                <w:webHidden/>
              </w:rPr>
            </w:r>
            <w:r w:rsidR="00AC471D">
              <w:rPr>
                <w:noProof/>
                <w:webHidden/>
              </w:rPr>
              <w:fldChar w:fldCharType="separate"/>
            </w:r>
            <w:r w:rsidR="00AC471D">
              <w:rPr>
                <w:noProof/>
                <w:webHidden/>
              </w:rPr>
              <w:t>15</w:t>
            </w:r>
            <w:r w:rsidR="00AC471D">
              <w:rPr>
                <w:noProof/>
                <w:webHidden/>
              </w:rPr>
              <w:fldChar w:fldCharType="end"/>
            </w:r>
          </w:hyperlink>
        </w:p>
        <w:p w14:paraId="3D587214"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31" w:history="1">
            <w:r w:rsidR="00AC471D" w:rsidRPr="00603337">
              <w:rPr>
                <w:rStyle w:val="Hiperhivatkozs"/>
                <w:rFonts w:ascii="Times New Roman" w:hAnsi="Times New Roman" w:cs="Times New Roman"/>
                <w:b/>
                <w:bCs/>
                <w:noProof/>
                <w:lang w:eastAsia="hu-HU"/>
              </w:rPr>
              <w:t>3.2.8. Utcai Szociális Munka</w:t>
            </w:r>
            <w:r w:rsidR="00AC471D">
              <w:rPr>
                <w:noProof/>
                <w:webHidden/>
              </w:rPr>
              <w:tab/>
            </w:r>
            <w:r w:rsidR="00AC471D">
              <w:rPr>
                <w:noProof/>
                <w:webHidden/>
              </w:rPr>
              <w:fldChar w:fldCharType="begin"/>
            </w:r>
            <w:r w:rsidR="00AC471D">
              <w:rPr>
                <w:noProof/>
                <w:webHidden/>
              </w:rPr>
              <w:instrText xml:space="preserve"> PAGEREF _Toc80700831 \h </w:instrText>
            </w:r>
            <w:r w:rsidR="00AC471D">
              <w:rPr>
                <w:noProof/>
                <w:webHidden/>
              </w:rPr>
            </w:r>
            <w:r w:rsidR="00AC471D">
              <w:rPr>
                <w:noProof/>
                <w:webHidden/>
              </w:rPr>
              <w:fldChar w:fldCharType="separate"/>
            </w:r>
            <w:r w:rsidR="00AC471D">
              <w:rPr>
                <w:noProof/>
                <w:webHidden/>
              </w:rPr>
              <w:t>15</w:t>
            </w:r>
            <w:r w:rsidR="00AC471D">
              <w:rPr>
                <w:noProof/>
                <w:webHidden/>
              </w:rPr>
              <w:fldChar w:fldCharType="end"/>
            </w:r>
          </w:hyperlink>
        </w:p>
        <w:p w14:paraId="051D4ECC"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32" w:history="1">
            <w:r w:rsidR="00AC471D" w:rsidRPr="00603337">
              <w:rPr>
                <w:rStyle w:val="Hiperhivatkozs"/>
                <w:rFonts w:ascii="Times New Roman" w:hAnsi="Times New Roman" w:cs="Times New Roman"/>
                <w:b/>
                <w:bCs/>
                <w:noProof/>
                <w:lang w:eastAsia="hu-HU"/>
              </w:rPr>
              <w:t>3.3. Egészségügyi alapellátás</w:t>
            </w:r>
            <w:r w:rsidR="00AC471D">
              <w:rPr>
                <w:noProof/>
                <w:webHidden/>
              </w:rPr>
              <w:tab/>
            </w:r>
            <w:r w:rsidR="00AC471D">
              <w:rPr>
                <w:noProof/>
                <w:webHidden/>
              </w:rPr>
              <w:fldChar w:fldCharType="begin"/>
            </w:r>
            <w:r w:rsidR="00AC471D">
              <w:rPr>
                <w:noProof/>
                <w:webHidden/>
              </w:rPr>
              <w:instrText xml:space="preserve"> PAGEREF _Toc80700832 \h </w:instrText>
            </w:r>
            <w:r w:rsidR="00AC471D">
              <w:rPr>
                <w:noProof/>
                <w:webHidden/>
              </w:rPr>
            </w:r>
            <w:r w:rsidR="00AC471D">
              <w:rPr>
                <w:noProof/>
                <w:webHidden/>
              </w:rPr>
              <w:fldChar w:fldCharType="separate"/>
            </w:r>
            <w:r w:rsidR="00AC471D">
              <w:rPr>
                <w:noProof/>
                <w:webHidden/>
              </w:rPr>
              <w:t>16</w:t>
            </w:r>
            <w:r w:rsidR="00AC471D">
              <w:rPr>
                <w:noProof/>
                <w:webHidden/>
              </w:rPr>
              <w:fldChar w:fldCharType="end"/>
            </w:r>
          </w:hyperlink>
        </w:p>
        <w:p w14:paraId="5064A04E"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33" w:history="1">
            <w:r w:rsidR="00AC471D" w:rsidRPr="00603337">
              <w:rPr>
                <w:rStyle w:val="Hiperhivatkozs"/>
                <w:rFonts w:ascii="Times New Roman" w:hAnsi="Times New Roman" w:cs="Times New Roman"/>
                <w:b/>
                <w:bCs/>
                <w:noProof/>
                <w:lang w:eastAsia="hu-HU"/>
              </w:rPr>
              <w:t>3.3.1. A területi védőnői ellátás</w:t>
            </w:r>
            <w:r w:rsidR="00AC471D">
              <w:rPr>
                <w:noProof/>
                <w:webHidden/>
              </w:rPr>
              <w:tab/>
            </w:r>
            <w:r w:rsidR="00AC471D">
              <w:rPr>
                <w:noProof/>
                <w:webHidden/>
              </w:rPr>
              <w:fldChar w:fldCharType="begin"/>
            </w:r>
            <w:r w:rsidR="00AC471D">
              <w:rPr>
                <w:noProof/>
                <w:webHidden/>
              </w:rPr>
              <w:instrText xml:space="preserve"> PAGEREF _Toc80700833 \h </w:instrText>
            </w:r>
            <w:r w:rsidR="00AC471D">
              <w:rPr>
                <w:noProof/>
                <w:webHidden/>
              </w:rPr>
            </w:r>
            <w:r w:rsidR="00AC471D">
              <w:rPr>
                <w:noProof/>
                <w:webHidden/>
              </w:rPr>
              <w:fldChar w:fldCharType="separate"/>
            </w:r>
            <w:r w:rsidR="00AC471D">
              <w:rPr>
                <w:noProof/>
                <w:webHidden/>
              </w:rPr>
              <w:t>16</w:t>
            </w:r>
            <w:r w:rsidR="00AC471D">
              <w:rPr>
                <w:noProof/>
                <w:webHidden/>
              </w:rPr>
              <w:fldChar w:fldCharType="end"/>
            </w:r>
          </w:hyperlink>
        </w:p>
        <w:p w14:paraId="3F66B304"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34" w:history="1">
            <w:r w:rsidR="00AC471D" w:rsidRPr="00603337">
              <w:rPr>
                <w:rStyle w:val="Hiperhivatkozs"/>
                <w:rFonts w:ascii="Times New Roman" w:hAnsi="Times New Roman" w:cs="Times New Roman"/>
                <w:b/>
                <w:bCs/>
                <w:noProof/>
                <w:lang w:eastAsia="hu-HU"/>
              </w:rPr>
              <w:t>3.3.2. Az iskola-egészségügyi tevékenység</w:t>
            </w:r>
            <w:r w:rsidR="00AC471D">
              <w:rPr>
                <w:noProof/>
                <w:webHidden/>
              </w:rPr>
              <w:tab/>
            </w:r>
            <w:r w:rsidR="00AC471D">
              <w:rPr>
                <w:noProof/>
                <w:webHidden/>
              </w:rPr>
              <w:fldChar w:fldCharType="begin"/>
            </w:r>
            <w:r w:rsidR="00AC471D">
              <w:rPr>
                <w:noProof/>
                <w:webHidden/>
              </w:rPr>
              <w:instrText xml:space="preserve"> PAGEREF _Toc80700834 \h </w:instrText>
            </w:r>
            <w:r w:rsidR="00AC471D">
              <w:rPr>
                <w:noProof/>
                <w:webHidden/>
              </w:rPr>
            </w:r>
            <w:r w:rsidR="00AC471D">
              <w:rPr>
                <w:noProof/>
                <w:webHidden/>
              </w:rPr>
              <w:fldChar w:fldCharType="separate"/>
            </w:r>
            <w:r w:rsidR="00AC471D">
              <w:rPr>
                <w:noProof/>
                <w:webHidden/>
              </w:rPr>
              <w:t>16</w:t>
            </w:r>
            <w:r w:rsidR="00AC471D">
              <w:rPr>
                <w:noProof/>
                <w:webHidden/>
              </w:rPr>
              <w:fldChar w:fldCharType="end"/>
            </w:r>
          </w:hyperlink>
        </w:p>
        <w:p w14:paraId="61EE82C2"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35" w:history="1">
            <w:r w:rsidR="00AC471D" w:rsidRPr="00603337">
              <w:rPr>
                <w:rStyle w:val="Hiperhivatkozs"/>
                <w:rFonts w:ascii="Times New Roman" w:hAnsi="Times New Roman" w:cs="Times New Roman"/>
                <w:b/>
                <w:bCs/>
                <w:noProof/>
                <w:lang w:eastAsia="hu-HU"/>
              </w:rPr>
              <w:t>3.3.3.  Az ifjúság-egészségügy</w:t>
            </w:r>
            <w:r w:rsidR="00AC471D">
              <w:rPr>
                <w:noProof/>
                <w:webHidden/>
              </w:rPr>
              <w:tab/>
            </w:r>
            <w:r w:rsidR="00AC471D">
              <w:rPr>
                <w:noProof/>
                <w:webHidden/>
              </w:rPr>
              <w:fldChar w:fldCharType="begin"/>
            </w:r>
            <w:r w:rsidR="00AC471D">
              <w:rPr>
                <w:noProof/>
                <w:webHidden/>
              </w:rPr>
              <w:instrText xml:space="preserve"> PAGEREF _Toc80700835 \h </w:instrText>
            </w:r>
            <w:r w:rsidR="00AC471D">
              <w:rPr>
                <w:noProof/>
                <w:webHidden/>
              </w:rPr>
            </w:r>
            <w:r w:rsidR="00AC471D">
              <w:rPr>
                <w:noProof/>
                <w:webHidden/>
              </w:rPr>
              <w:fldChar w:fldCharType="separate"/>
            </w:r>
            <w:r w:rsidR="00AC471D">
              <w:rPr>
                <w:noProof/>
                <w:webHidden/>
              </w:rPr>
              <w:t>16</w:t>
            </w:r>
            <w:r w:rsidR="00AC471D">
              <w:rPr>
                <w:noProof/>
                <w:webHidden/>
              </w:rPr>
              <w:fldChar w:fldCharType="end"/>
            </w:r>
          </w:hyperlink>
        </w:p>
        <w:p w14:paraId="161B324F" w14:textId="77777777" w:rsidR="00AC471D" w:rsidRDefault="00FB77F9">
          <w:pPr>
            <w:pStyle w:val="TJ2"/>
            <w:tabs>
              <w:tab w:val="right" w:leader="dot" w:pos="10764"/>
            </w:tabs>
            <w:rPr>
              <w:rFonts w:asciiTheme="minorHAnsi" w:eastAsiaTheme="minorEastAsia" w:hAnsiTheme="minorHAnsi" w:cstheme="minorBidi"/>
              <w:noProof/>
              <w:kern w:val="0"/>
              <w:sz w:val="22"/>
              <w:szCs w:val="22"/>
              <w:lang w:eastAsia="hu-HU" w:bidi="ar-SA"/>
            </w:rPr>
          </w:pPr>
          <w:hyperlink w:anchor="_Toc80700836" w:history="1">
            <w:r w:rsidR="00AC471D" w:rsidRPr="00603337">
              <w:rPr>
                <w:rStyle w:val="Hiperhivatkozs"/>
                <w:rFonts w:ascii="Times New Roman" w:hAnsi="Times New Roman" w:cs="Times New Roman"/>
                <w:b/>
                <w:bCs/>
                <w:noProof/>
              </w:rPr>
              <w:t>IV. AZ INTÉZMÉNY VEZETÉSE</w:t>
            </w:r>
            <w:r w:rsidR="00AC471D">
              <w:rPr>
                <w:noProof/>
                <w:webHidden/>
              </w:rPr>
              <w:tab/>
            </w:r>
            <w:r w:rsidR="00AC471D">
              <w:rPr>
                <w:noProof/>
                <w:webHidden/>
              </w:rPr>
              <w:fldChar w:fldCharType="begin"/>
            </w:r>
            <w:r w:rsidR="00AC471D">
              <w:rPr>
                <w:noProof/>
                <w:webHidden/>
              </w:rPr>
              <w:instrText xml:space="preserve"> PAGEREF _Toc80700836 \h </w:instrText>
            </w:r>
            <w:r w:rsidR="00AC471D">
              <w:rPr>
                <w:noProof/>
                <w:webHidden/>
              </w:rPr>
            </w:r>
            <w:r w:rsidR="00AC471D">
              <w:rPr>
                <w:noProof/>
                <w:webHidden/>
              </w:rPr>
              <w:fldChar w:fldCharType="separate"/>
            </w:r>
            <w:r w:rsidR="00AC471D">
              <w:rPr>
                <w:noProof/>
                <w:webHidden/>
              </w:rPr>
              <w:t>16</w:t>
            </w:r>
            <w:r w:rsidR="00AC471D">
              <w:rPr>
                <w:noProof/>
                <w:webHidden/>
              </w:rPr>
              <w:fldChar w:fldCharType="end"/>
            </w:r>
          </w:hyperlink>
        </w:p>
        <w:p w14:paraId="2C65AE68"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37" w:history="1">
            <w:r w:rsidR="00AC471D" w:rsidRPr="00603337">
              <w:rPr>
                <w:rStyle w:val="Hiperhivatkozs"/>
                <w:rFonts w:ascii="Times New Roman" w:hAnsi="Times New Roman" w:cs="Times New Roman"/>
                <w:b/>
                <w:bCs/>
                <w:noProof/>
              </w:rPr>
              <w:t>1. Az intézmény vezetője</w:t>
            </w:r>
            <w:r w:rsidR="00AC471D">
              <w:rPr>
                <w:noProof/>
                <w:webHidden/>
              </w:rPr>
              <w:tab/>
            </w:r>
            <w:r w:rsidR="00AC471D">
              <w:rPr>
                <w:noProof/>
                <w:webHidden/>
              </w:rPr>
              <w:fldChar w:fldCharType="begin"/>
            </w:r>
            <w:r w:rsidR="00AC471D">
              <w:rPr>
                <w:noProof/>
                <w:webHidden/>
              </w:rPr>
              <w:instrText xml:space="preserve"> PAGEREF _Toc80700837 \h </w:instrText>
            </w:r>
            <w:r w:rsidR="00AC471D">
              <w:rPr>
                <w:noProof/>
                <w:webHidden/>
              </w:rPr>
            </w:r>
            <w:r w:rsidR="00AC471D">
              <w:rPr>
                <w:noProof/>
                <w:webHidden/>
              </w:rPr>
              <w:fldChar w:fldCharType="separate"/>
            </w:r>
            <w:r w:rsidR="00AC471D">
              <w:rPr>
                <w:noProof/>
                <w:webHidden/>
              </w:rPr>
              <w:t>16</w:t>
            </w:r>
            <w:r w:rsidR="00AC471D">
              <w:rPr>
                <w:noProof/>
                <w:webHidden/>
              </w:rPr>
              <w:fldChar w:fldCharType="end"/>
            </w:r>
          </w:hyperlink>
        </w:p>
        <w:p w14:paraId="53E09DFA"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38" w:history="1">
            <w:r w:rsidR="00AC471D" w:rsidRPr="00603337">
              <w:rPr>
                <w:rStyle w:val="Hiperhivatkozs"/>
                <w:rFonts w:ascii="Times New Roman" w:hAnsi="Times New Roman" w:cs="Times New Roman"/>
                <w:b/>
                <w:bCs/>
                <w:noProof/>
              </w:rPr>
              <w:t>1.1. Az igazgató feladata és hatásköre</w:t>
            </w:r>
            <w:r w:rsidR="00AC471D">
              <w:rPr>
                <w:noProof/>
                <w:webHidden/>
              </w:rPr>
              <w:tab/>
            </w:r>
            <w:r w:rsidR="00AC471D">
              <w:rPr>
                <w:noProof/>
                <w:webHidden/>
              </w:rPr>
              <w:fldChar w:fldCharType="begin"/>
            </w:r>
            <w:r w:rsidR="00AC471D">
              <w:rPr>
                <w:noProof/>
                <w:webHidden/>
              </w:rPr>
              <w:instrText xml:space="preserve"> PAGEREF _Toc80700838 \h </w:instrText>
            </w:r>
            <w:r w:rsidR="00AC471D">
              <w:rPr>
                <w:noProof/>
                <w:webHidden/>
              </w:rPr>
            </w:r>
            <w:r w:rsidR="00AC471D">
              <w:rPr>
                <w:noProof/>
                <w:webHidden/>
              </w:rPr>
              <w:fldChar w:fldCharType="separate"/>
            </w:r>
            <w:r w:rsidR="00AC471D">
              <w:rPr>
                <w:noProof/>
                <w:webHidden/>
              </w:rPr>
              <w:t>16</w:t>
            </w:r>
            <w:r w:rsidR="00AC471D">
              <w:rPr>
                <w:noProof/>
                <w:webHidden/>
              </w:rPr>
              <w:fldChar w:fldCharType="end"/>
            </w:r>
          </w:hyperlink>
        </w:p>
        <w:p w14:paraId="6B19639F"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39" w:history="1">
            <w:r w:rsidR="00AC471D" w:rsidRPr="00603337">
              <w:rPr>
                <w:rStyle w:val="Hiperhivatkozs"/>
                <w:rFonts w:ascii="Times New Roman" w:hAnsi="Times New Roman" w:cs="Times New Roman"/>
                <w:b/>
                <w:bCs/>
                <w:iCs/>
                <w:noProof/>
              </w:rPr>
              <w:t>1.2. Az igazgató vezetői feladatait segítő munkatársak</w:t>
            </w:r>
            <w:r w:rsidR="00AC471D">
              <w:rPr>
                <w:noProof/>
                <w:webHidden/>
              </w:rPr>
              <w:tab/>
            </w:r>
            <w:r w:rsidR="00AC471D">
              <w:rPr>
                <w:noProof/>
                <w:webHidden/>
              </w:rPr>
              <w:fldChar w:fldCharType="begin"/>
            </w:r>
            <w:r w:rsidR="00AC471D">
              <w:rPr>
                <w:noProof/>
                <w:webHidden/>
              </w:rPr>
              <w:instrText xml:space="preserve"> PAGEREF _Toc80700839 \h </w:instrText>
            </w:r>
            <w:r w:rsidR="00AC471D">
              <w:rPr>
                <w:noProof/>
                <w:webHidden/>
              </w:rPr>
            </w:r>
            <w:r w:rsidR="00AC471D">
              <w:rPr>
                <w:noProof/>
                <w:webHidden/>
              </w:rPr>
              <w:fldChar w:fldCharType="separate"/>
            </w:r>
            <w:r w:rsidR="00AC471D">
              <w:rPr>
                <w:noProof/>
                <w:webHidden/>
              </w:rPr>
              <w:t>17</w:t>
            </w:r>
            <w:r w:rsidR="00AC471D">
              <w:rPr>
                <w:noProof/>
                <w:webHidden/>
              </w:rPr>
              <w:fldChar w:fldCharType="end"/>
            </w:r>
          </w:hyperlink>
        </w:p>
        <w:p w14:paraId="480FC8DE"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40" w:history="1">
            <w:r w:rsidR="00AC471D" w:rsidRPr="00603337">
              <w:rPr>
                <w:rStyle w:val="Hiperhivatkozs"/>
                <w:rFonts w:ascii="Times New Roman" w:hAnsi="Times New Roman" w:cs="Times New Roman"/>
                <w:b/>
                <w:bCs/>
                <w:noProof/>
              </w:rPr>
              <w:t>2. Az általános és szakmai igazgatóhelyettes</w:t>
            </w:r>
            <w:r w:rsidR="00AC471D">
              <w:rPr>
                <w:noProof/>
                <w:webHidden/>
              </w:rPr>
              <w:tab/>
            </w:r>
            <w:r w:rsidR="00AC471D">
              <w:rPr>
                <w:noProof/>
                <w:webHidden/>
              </w:rPr>
              <w:fldChar w:fldCharType="begin"/>
            </w:r>
            <w:r w:rsidR="00AC471D">
              <w:rPr>
                <w:noProof/>
                <w:webHidden/>
              </w:rPr>
              <w:instrText xml:space="preserve"> PAGEREF _Toc80700840 \h </w:instrText>
            </w:r>
            <w:r w:rsidR="00AC471D">
              <w:rPr>
                <w:noProof/>
                <w:webHidden/>
              </w:rPr>
            </w:r>
            <w:r w:rsidR="00AC471D">
              <w:rPr>
                <w:noProof/>
                <w:webHidden/>
              </w:rPr>
              <w:fldChar w:fldCharType="separate"/>
            </w:r>
            <w:r w:rsidR="00AC471D">
              <w:rPr>
                <w:noProof/>
                <w:webHidden/>
              </w:rPr>
              <w:t>17</w:t>
            </w:r>
            <w:r w:rsidR="00AC471D">
              <w:rPr>
                <w:noProof/>
                <w:webHidden/>
              </w:rPr>
              <w:fldChar w:fldCharType="end"/>
            </w:r>
          </w:hyperlink>
        </w:p>
        <w:p w14:paraId="2099BB1A"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41" w:history="1">
            <w:r w:rsidR="00AC471D" w:rsidRPr="00603337">
              <w:rPr>
                <w:rStyle w:val="Hiperhivatkozs"/>
                <w:rFonts w:ascii="Times New Roman" w:hAnsi="Times New Roman" w:cs="Times New Roman"/>
                <w:b/>
                <w:bCs/>
                <w:noProof/>
              </w:rPr>
              <w:t>2.1.  A szakmai igazgatóhelyettes</w:t>
            </w:r>
            <w:r w:rsidR="00AC471D">
              <w:rPr>
                <w:noProof/>
                <w:webHidden/>
              </w:rPr>
              <w:tab/>
            </w:r>
            <w:r w:rsidR="00AC471D">
              <w:rPr>
                <w:noProof/>
                <w:webHidden/>
              </w:rPr>
              <w:fldChar w:fldCharType="begin"/>
            </w:r>
            <w:r w:rsidR="00AC471D">
              <w:rPr>
                <w:noProof/>
                <w:webHidden/>
              </w:rPr>
              <w:instrText xml:space="preserve"> PAGEREF _Toc80700841 \h </w:instrText>
            </w:r>
            <w:r w:rsidR="00AC471D">
              <w:rPr>
                <w:noProof/>
                <w:webHidden/>
              </w:rPr>
            </w:r>
            <w:r w:rsidR="00AC471D">
              <w:rPr>
                <w:noProof/>
                <w:webHidden/>
              </w:rPr>
              <w:fldChar w:fldCharType="separate"/>
            </w:r>
            <w:r w:rsidR="00AC471D">
              <w:rPr>
                <w:noProof/>
                <w:webHidden/>
              </w:rPr>
              <w:t>18</w:t>
            </w:r>
            <w:r w:rsidR="00AC471D">
              <w:rPr>
                <w:noProof/>
                <w:webHidden/>
              </w:rPr>
              <w:fldChar w:fldCharType="end"/>
            </w:r>
          </w:hyperlink>
        </w:p>
        <w:p w14:paraId="44AB8EBD"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42" w:history="1">
            <w:r w:rsidR="00AC471D" w:rsidRPr="00603337">
              <w:rPr>
                <w:rStyle w:val="Hiperhivatkozs"/>
                <w:rFonts w:ascii="Times New Roman" w:hAnsi="Times New Roman" w:cs="Times New Roman"/>
                <w:b/>
                <w:bCs/>
                <w:noProof/>
              </w:rPr>
              <w:t>3. A csoportvezetők</w:t>
            </w:r>
            <w:r w:rsidR="00AC471D">
              <w:rPr>
                <w:noProof/>
                <w:webHidden/>
              </w:rPr>
              <w:tab/>
            </w:r>
            <w:r w:rsidR="00AC471D">
              <w:rPr>
                <w:noProof/>
                <w:webHidden/>
              </w:rPr>
              <w:fldChar w:fldCharType="begin"/>
            </w:r>
            <w:r w:rsidR="00AC471D">
              <w:rPr>
                <w:noProof/>
                <w:webHidden/>
              </w:rPr>
              <w:instrText xml:space="preserve"> PAGEREF _Toc80700842 \h </w:instrText>
            </w:r>
            <w:r w:rsidR="00AC471D">
              <w:rPr>
                <w:noProof/>
                <w:webHidden/>
              </w:rPr>
            </w:r>
            <w:r w:rsidR="00AC471D">
              <w:rPr>
                <w:noProof/>
                <w:webHidden/>
              </w:rPr>
              <w:fldChar w:fldCharType="separate"/>
            </w:r>
            <w:r w:rsidR="00AC471D">
              <w:rPr>
                <w:noProof/>
                <w:webHidden/>
              </w:rPr>
              <w:t>18</w:t>
            </w:r>
            <w:r w:rsidR="00AC471D">
              <w:rPr>
                <w:noProof/>
                <w:webHidden/>
              </w:rPr>
              <w:fldChar w:fldCharType="end"/>
            </w:r>
          </w:hyperlink>
        </w:p>
        <w:p w14:paraId="048FCEA4"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43" w:history="1">
            <w:r w:rsidR="00AC471D" w:rsidRPr="00603337">
              <w:rPr>
                <w:rStyle w:val="Hiperhivatkozs"/>
                <w:rFonts w:ascii="Times New Roman" w:hAnsi="Times New Roman" w:cs="Times New Roman"/>
                <w:b/>
                <w:bCs/>
                <w:noProof/>
              </w:rPr>
              <w:t>3.1. A Család és Gyermekjóléti Szolgálat csoportvezetőjének feladatai</w:t>
            </w:r>
            <w:r w:rsidR="00AC471D">
              <w:rPr>
                <w:noProof/>
                <w:webHidden/>
              </w:rPr>
              <w:tab/>
            </w:r>
            <w:r w:rsidR="00AC471D">
              <w:rPr>
                <w:noProof/>
                <w:webHidden/>
              </w:rPr>
              <w:fldChar w:fldCharType="begin"/>
            </w:r>
            <w:r w:rsidR="00AC471D">
              <w:rPr>
                <w:noProof/>
                <w:webHidden/>
              </w:rPr>
              <w:instrText xml:space="preserve"> PAGEREF _Toc80700843 \h </w:instrText>
            </w:r>
            <w:r w:rsidR="00AC471D">
              <w:rPr>
                <w:noProof/>
                <w:webHidden/>
              </w:rPr>
            </w:r>
            <w:r w:rsidR="00AC471D">
              <w:rPr>
                <w:noProof/>
                <w:webHidden/>
              </w:rPr>
              <w:fldChar w:fldCharType="separate"/>
            </w:r>
            <w:r w:rsidR="00AC471D">
              <w:rPr>
                <w:noProof/>
                <w:webHidden/>
              </w:rPr>
              <w:t>18</w:t>
            </w:r>
            <w:r w:rsidR="00AC471D">
              <w:rPr>
                <w:noProof/>
                <w:webHidden/>
              </w:rPr>
              <w:fldChar w:fldCharType="end"/>
            </w:r>
          </w:hyperlink>
        </w:p>
        <w:p w14:paraId="1BF72539"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44" w:history="1">
            <w:r w:rsidR="00AC471D" w:rsidRPr="00603337">
              <w:rPr>
                <w:rStyle w:val="Hiperhivatkozs"/>
                <w:rFonts w:ascii="Times New Roman" w:hAnsi="Times New Roman" w:cs="Times New Roman"/>
                <w:b/>
                <w:bCs/>
                <w:noProof/>
              </w:rPr>
              <w:t>3.1.1. A Család és gyermekjóléti Szolgálatnál lévő munkakörök, feladatkörök</w:t>
            </w:r>
            <w:r w:rsidR="00AC471D">
              <w:rPr>
                <w:noProof/>
                <w:webHidden/>
              </w:rPr>
              <w:tab/>
            </w:r>
            <w:r w:rsidR="00AC471D">
              <w:rPr>
                <w:noProof/>
                <w:webHidden/>
              </w:rPr>
              <w:fldChar w:fldCharType="begin"/>
            </w:r>
            <w:r w:rsidR="00AC471D">
              <w:rPr>
                <w:noProof/>
                <w:webHidden/>
              </w:rPr>
              <w:instrText xml:space="preserve"> PAGEREF _Toc80700844 \h </w:instrText>
            </w:r>
            <w:r w:rsidR="00AC471D">
              <w:rPr>
                <w:noProof/>
                <w:webHidden/>
              </w:rPr>
            </w:r>
            <w:r w:rsidR="00AC471D">
              <w:rPr>
                <w:noProof/>
                <w:webHidden/>
              </w:rPr>
              <w:fldChar w:fldCharType="separate"/>
            </w:r>
            <w:r w:rsidR="00AC471D">
              <w:rPr>
                <w:noProof/>
                <w:webHidden/>
              </w:rPr>
              <w:t>19</w:t>
            </w:r>
            <w:r w:rsidR="00AC471D">
              <w:rPr>
                <w:noProof/>
                <w:webHidden/>
              </w:rPr>
              <w:fldChar w:fldCharType="end"/>
            </w:r>
          </w:hyperlink>
        </w:p>
        <w:p w14:paraId="735BC5A9"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45" w:history="1">
            <w:r w:rsidR="00AC471D" w:rsidRPr="00603337">
              <w:rPr>
                <w:rStyle w:val="Hiperhivatkozs"/>
                <w:rFonts w:ascii="Times New Roman" w:hAnsi="Times New Roman" w:cs="Times New Roman"/>
                <w:b/>
                <w:bCs/>
                <w:noProof/>
              </w:rPr>
              <w:t>3.2. A Hatósági és Speciális szolgáltatási csoport vezetője</w:t>
            </w:r>
            <w:r w:rsidR="00AC471D">
              <w:rPr>
                <w:noProof/>
                <w:webHidden/>
              </w:rPr>
              <w:tab/>
            </w:r>
            <w:r w:rsidR="00AC471D">
              <w:rPr>
                <w:noProof/>
                <w:webHidden/>
              </w:rPr>
              <w:fldChar w:fldCharType="begin"/>
            </w:r>
            <w:r w:rsidR="00AC471D">
              <w:rPr>
                <w:noProof/>
                <w:webHidden/>
              </w:rPr>
              <w:instrText xml:space="preserve"> PAGEREF _Toc80700845 \h </w:instrText>
            </w:r>
            <w:r w:rsidR="00AC471D">
              <w:rPr>
                <w:noProof/>
                <w:webHidden/>
              </w:rPr>
            </w:r>
            <w:r w:rsidR="00AC471D">
              <w:rPr>
                <w:noProof/>
                <w:webHidden/>
              </w:rPr>
              <w:fldChar w:fldCharType="separate"/>
            </w:r>
            <w:r w:rsidR="00AC471D">
              <w:rPr>
                <w:noProof/>
                <w:webHidden/>
              </w:rPr>
              <w:t>19</w:t>
            </w:r>
            <w:r w:rsidR="00AC471D">
              <w:rPr>
                <w:noProof/>
                <w:webHidden/>
              </w:rPr>
              <w:fldChar w:fldCharType="end"/>
            </w:r>
          </w:hyperlink>
        </w:p>
        <w:p w14:paraId="22BAC8F3"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46" w:history="1">
            <w:r w:rsidR="00AC471D" w:rsidRPr="00603337">
              <w:rPr>
                <w:rStyle w:val="Hiperhivatkozs"/>
                <w:rFonts w:ascii="Times New Roman" w:hAnsi="Times New Roman" w:cs="Times New Roman"/>
                <w:b/>
                <w:bCs/>
                <w:noProof/>
              </w:rPr>
              <w:t>3.2.1. A Hatósági és Speciális szolgáltatási csoportban lévő munkakörök, feladatkörök</w:t>
            </w:r>
            <w:r w:rsidR="00AC471D">
              <w:rPr>
                <w:noProof/>
                <w:webHidden/>
              </w:rPr>
              <w:tab/>
            </w:r>
            <w:r w:rsidR="00AC471D">
              <w:rPr>
                <w:noProof/>
                <w:webHidden/>
              </w:rPr>
              <w:fldChar w:fldCharType="begin"/>
            </w:r>
            <w:r w:rsidR="00AC471D">
              <w:rPr>
                <w:noProof/>
                <w:webHidden/>
              </w:rPr>
              <w:instrText xml:space="preserve"> PAGEREF _Toc80700846 \h </w:instrText>
            </w:r>
            <w:r w:rsidR="00AC471D">
              <w:rPr>
                <w:noProof/>
                <w:webHidden/>
              </w:rPr>
            </w:r>
            <w:r w:rsidR="00AC471D">
              <w:rPr>
                <w:noProof/>
                <w:webHidden/>
              </w:rPr>
              <w:fldChar w:fldCharType="separate"/>
            </w:r>
            <w:r w:rsidR="00AC471D">
              <w:rPr>
                <w:noProof/>
                <w:webHidden/>
              </w:rPr>
              <w:t>19</w:t>
            </w:r>
            <w:r w:rsidR="00AC471D">
              <w:rPr>
                <w:noProof/>
                <w:webHidden/>
              </w:rPr>
              <w:fldChar w:fldCharType="end"/>
            </w:r>
          </w:hyperlink>
        </w:p>
        <w:p w14:paraId="72BBE31F"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47" w:history="1">
            <w:r w:rsidR="00AC471D" w:rsidRPr="00603337">
              <w:rPr>
                <w:rStyle w:val="Hiperhivatkozs"/>
                <w:rFonts w:ascii="Times New Roman" w:hAnsi="Times New Roman" w:cs="Times New Roman"/>
                <w:b/>
                <w:bCs/>
                <w:noProof/>
                <w:lang w:eastAsia="hu-HU"/>
              </w:rPr>
              <w:t>3.3.  A Szociális Étkeztetés koordinátora</w:t>
            </w:r>
            <w:r w:rsidR="00AC471D">
              <w:rPr>
                <w:noProof/>
                <w:webHidden/>
              </w:rPr>
              <w:tab/>
            </w:r>
            <w:r w:rsidR="00AC471D">
              <w:rPr>
                <w:noProof/>
                <w:webHidden/>
              </w:rPr>
              <w:fldChar w:fldCharType="begin"/>
            </w:r>
            <w:r w:rsidR="00AC471D">
              <w:rPr>
                <w:noProof/>
                <w:webHidden/>
              </w:rPr>
              <w:instrText xml:space="preserve"> PAGEREF _Toc80700847 \h </w:instrText>
            </w:r>
            <w:r w:rsidR="00AC471D">
              <w:rPr>
                <w:noProof/>
                <w:webHidden/>
              </w:rPr>
            </w:r>
            <w:r w:rsidR="00AC471D">
              <w:rPr>
                <w:noProof/>
                <w:webHidden/>
              </w:rPr>
              <w:fldChar w:fldCharType="separate"/>
            </w:r>
            <w:r w:rsidR="00AC471D">
              <w:rPr>
                <w:noProof/>
                <w:webHidden/>
              </w:rPr>
              <w:t>20</w:t>
            </w:r>
            <w:r w:rsidR="00AC471D">
              <w:rPr>
                <w:noProof/>
                <w:webHidden/>
              </w:rPr>
              <w:fldChar w:fldCharType="end"/>
            </w:r>
          </w:hyperlink>
        </w:p>
        <w:p w14:paraId="2D051C17"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48" w:history="1">
            <w:r w:rsidR="00AC471D" w:rsidRPr="00603337">
              <w:rPr>
                <w:rStyle w:val="Hiperhivatkozs"/>
                <w:rFonts w:ascii="Times New Roman" w:hAnsi="Times New Roman" w:cs="Times New Roman"/>
                <w:b/>
                <w:bCs/>
                <w:noProof/>
                <w:lang w:eastAsia="hu-HU"/>
              </w:rPr>
              <w:t>3.4. A Hajléktalanok Átmeneti Szállása és Nappali Melegedője, Éjjeli Menedékhelye telephely és szervezeti egység vezetője</w:t>
            </w:r>
            <w:r w:rsidR="00AC471D">
              <w:rPr>
                <w:noProof/>
                <w:webHidden/>
              </w:rPr>
              <w:tab/>
            </w:r>
            <w:r w:rsidR="00AC471D">
              <w:rPr>
                <w:noProof/>
                <w:webHidden/>
              </w:rPr>
              <w:fldChar w:fldCharType="begin"/>
            </w:r>
            <w:r w:rsidR="00AC471D">
              <w:rPr>
                <w:noProof/>
                <w:webHidden/>
              </w:rPr>
              <w:instrText xml:space="preserve"> PAGEREF _Toc80700848 \h </w:instrText>
            </w:r>
            <w:r w:rsidR="00AC471D">
              <w:rPr>
                <w:noProof/>
                <w:webHidden/>
              </w:rPr>
            </w:r>
            <w:r w:rsidR="00AC471D">
              <w:rPr>
                <w:noProof/>
                <w:webHidden/>
              </w:rPr>
              <w:fldChar w:fldCharType="separate"/>
            </w:r>
            <w:r w:rsidR="00AC471D">
              <w:rPr>
                <w:noProof/>
                <w:webHidden/>
              </w:rPr>
              <w:t>20</w:t>
            </w:r>
            <w:r w:rsidR="00AC471D">
              <w:rPr>
                <w:noProof/>
                <w:webHidden/>
              </w:rPr>
              <w:fldChar w:fldCharType="end"/>
            </w:r>
          </w:hyperlink>
        </w:p>
        <w:p w14:paraId="381373B3"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49" w:history="1">
            <w:r w:rsidR="00AC471D" w:rsidRPr="00603337">
              <w:rPr>
                <w:rStyle w:val="Hiperhivatkozs"/>
                <w:rFonts w:ascii="Times New Roman" w:hAnsi="Times New Roman" w:cs="Times New Roman"/>
                <w:b/>
                <w:bCs/>
                <w:noProof/>
                <w:lang w:eastAsia="hu-HU"/>
              </w:rPr>
              <w:t>3.5. A Területi Védőnői Szolgálat csoportvezetője</w:t>
            </w:r>
            <w:r w:rsidR="00AC471D">
              <w:rPr>
                <w:noProof/>
                <w:webHidden/>
              </w:rPr>
              <w:tab/>
            </w:r>
            <w:r w:rsidR="00AC471D">
              <w:rPr>
                <w:noProof/>
                <w:webHidden/>
              </w:rPr>
              <w:fldChar w:fldCharType="begin"/>
            </w:r>
            <w:r w:rsidR="00AC471D">
              <w:rPr>
                <w:noProof/>
                <w:webHidden/>
              </w:rPr>
              <w:instrText xml:space="preserve"> PAGEREF _Toc80700849 \h </w:instrText>
            </w:r>
            <w:r w:rsidR="00AC471D">
              <w:rPr>
                <w:noProof/>
                <w:webHidden/>
              </w:rPr>
            </w:r>
            <w:r w:rsidR="00AC471D">
              <w:rPr>
                <w:noProof/>
                <w:webHidden/>
              </w:rPr>
              <w:fldChar w:fldCharType="separate"/>
            </w:r>
            <w:r w:rsidR="00AC471D">
              <w:rPr>
                <w:noProof/>
                <w:webHidden/>
              </w:rPr>
              <w:t>20</w:t>
            </w:r>
            <w:r w:rsidR="00AC471D">
              <w:rPr>
                <w:noProof/>
                <w:webHidden/>
              </w:rPr>
              <w:fldChar w:fldCharType="end"/>
            </w:r>
          </w:hyperlink>
        </w:p>
        <w:p w14:paraId="5D4A6F98"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50" w:history="1">
            <w:r w:rsidR="00AC471D" w:rsidRPr="00603337">
              <w:rPr>
                <w:rStyle w:val="Hiperhivatkozs"/>
                <w:rFonts w:ascii="Times New Roman" w:hAnsi="Times New Roman" w:cs="Times New Roman"/>
                <w:b/>
                <w:bCs/>
                <w:noProof/>
                <w:lang w:eastAsia="hu-HU"/>
              </w:rPr>
              <w:t>3.6. Az Ifjúsági-egészségügyi Szolgálat csoportvezetője</w:t>
            </w:r>
            <w:r w:rsidR="00AC471D">
              <w:rPr>
                <w:noProof/>
                <w:webHidden/>
              </w:rPr>
              <w:tab/>
            </w:r>
            <w:r w:rsidR="00AC471D">
              <w:rPr>
                <w:noProof/>
                <w:webHidden/>
              </w:rPr>
              <w:fldChar w:fldCharType="begin"/>
            </w:r>
            <w:r w:rsidR="00AC471D">
              <w:rPr>
                <w:noProof/>
                <w:webHidden/>
              </w:rPr>
              <w:instrText xml:space="preserve"> PAGEREF _Toc80700850 \h </w:instrText>
            </w:r>
            <w:r w:rsidR="00AC471D">
              <w:rPr>
                <w:noProof/>
                <w:webHidden/>
              </w:rPr>
            </w:r>
            <w:r w:rsidR="00AC471D">
              <w:rPr>
                <w:noProof/>
                <w:webHidden/>
              </w:rPr>
              <w:fldChar w:fldCharType="separate"/>
            </w:r>
            <w:r w:rsidR="00AC471D">
              <w:rPr>
                <w:noProof/>
                <w:webHidden/>
              </w:rPr>
              <w:t>21</w:t>
            </w:r>
            <w:r w:rsidR="00AC471D">
              <w:rPr>
                <w:noProof/>
                <w:webHidden/>
              </w:rPr>
              <w:fldChar w:fldCharType="end"/>
            </w:r>
          </w:hyperlink>
        </w:p>
        <w:p w14:paraId="0BA804B2"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51" w:history="1">
            <w:r w:rsidR="00AC471D" w:rsidRPr="00603337">
              <w:rPr>
                <w:rStyle w:val="Hiperhivatkozs"/>
                <w:rFonts w:ascii="Times New Roman" w:hAnsi="Times New Roman" w:cs="Times New Roman"/>
                <w:b/>
                <w:bCs/>
                <w:noProof/>
                <w:lang w:eastAsia="hu-HU"/>
              </w:rPr>
              <w:t>3.7. A Szociális munkatárs / Szociális és Egészségügyi szervező</w:t>
            </w:r>
            <w:r w:rsidR="00AC471D">
              <w:rPr>
                <w:noProof/>
                <w:webHidden/>
              </w:rPr>
              <w:tab/>
            </w:r>
            <w:r w:rsidR="00AC471D">
              <w:rPr>
                <w:noProof/>
                <w:webHidden/>
              </w:rPr>
              <w:fldChar w:fldCharType="begin"/>
            </w:r>
            <w:r w:rsidR="00AC471D">
              <w:rPr>
                <w:noProof/>
                <w:webHidden/>
              </w:rPr>
              <w:instrText xml:space="preserve"> PAGEREF _Toc80700851 \h </w:instrText>
            </w:r>
            <w:r w:rsidR="00AC471D">
              <w:rPr>
                <w:noProof/>
                <w:webHidden/>
              </w:rPr>
            </w:r>
            <w:r w:rsidR="00AC471D">
              <w:rPr>
                <w:noProof/>
                <w:webHidden/>
              </w:rPr>
              <w:fldChar w:fldCharType="separate"/>
            </w:r>
            <w:r w:rsidR="00AC471D">
              <w:rPr>
                <w:noProof/>
                <w:webHidden/>
              </w:rPr>
              <w:t>21</w:t>
            </w:r>
            <w:r w:rsidR="00AC471D">
              <w:rPr>
                <w:noProof/>
                <w:webHidden/>
              </w:rPr>
              <w:fldChar w:fldCharType="end"/>
            </w:r>
          </w:hyperlink>
        </w:p>
        <w:p w14:paraId="47C8D869"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52" w:history="1">
            <w:r w:rsidR="00AC471D" w:rsidRPr="00603337">
              <w:rPr>
                <w:rStyle w:val="Hiperhivatkozs"/>
                <w:rFonts w:ascii="Times New Roman" w:hAnsi="Times New Roman" w:cs="Times New Roman"/>
                <w:b/>
                <w:bCs/>
                <w:noProof/>
                <w:lang w:eastAsia="hu-HU"/>
              </w:rPr>
              <w:t>4. Az Éjjeli Menedékhelye szociális munkatárs feladatai</w:t>
            </w:r>
            <w:r w:rsidR="00AC471D">
              <w:rPr>
                <w:noProof/>
                <w:webHidden/>
              </w:rPr>
              <w:tab/>
            </w:r>
            <w:r w:rsidR="00AC471D">
              <w:rPr>
                <w:noProof/>
                <w:webHidden/>
              </w:rPr>
              <w:fldChar w:fldCharType="begin"/>
            </w:r>
            <w:r w:rsidR="00AC471D">
              <w:rPr>
                <w:noProof/>
                <w:webHidden/>
              </w:rPr>
              <w:instrText xml:space="preserve"> PAGEREF _Toc80700852 \h </w:instrText>
            </w:r>
            <w:r w:rsidR="00AC471D">
              <w:rPr>
                <w:noProof/>
                <w:webHidden/>
              </w:rPr>
            </w:r>
            <w:r w:rsidR="00AC471D">
              <w:rPr>
                <w:noProof/>
                <w:webHidden/>
              </w:rPr>
              <w:fldChar w:fldCharType="separate"/>
            </w:r>
            <w:r w:rsidR="00AC471D">
              <w:rPr>
                <w:noProof/>
                <w:webHidden/>
              </w:rPr>
              <w:t>21</w:t>
            </w:r>
            <w:r w:rsidR="00AC471D">
              <w:rPr>
                <w:noProof/>
                <w:webHidden/>
              </w:rPr>
              <w:fldChar w:fldCharType="end"/>
            </w:r>
          </w:hyperlink>
        </w:p>
        <w:p w14:paraId="7F231360"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53" w:history="1">
            <w:r w:rsidR="00AC471D" w:rsidRPr="00603337">
              <w:rPr>
                <w:rStyle w:val="Hiperhivatkozs"/>
                <w:rFonts w:ascii="Times New Roman" w:hAnsi="Times New Roman" w:cs="Times New Roman"/>
                <w:b/>
                <w:bCs/>
                <w:noProof/>
                <w:lang w:eastAsia="hu-HU"/>
              </w:rPr>
              <w:t>4.1. A Nappali Melegedő szociális munkatárs feladatai</w:t>
            </w:r>
            <w:r w:rsidR="00AC471D">
              <w:rPr>
                <w:noProof/>
                <w:webHidden/>
              </w:rPr>
              <w:tab/>
            </w:r>
            <w:r w:rsidR="00AC471D">
              <w:rPr>
                <w:noProof/>
                <w:webHidden/>
              </w:rPr>
              <w:fldChar w:fldCharType="begin"/>
            </w:r>
            <w:r w:rsidR="00AC471D">
              <w:rPr>
                <w:noProof/>
                <w:webHidden/>
              </w:rPr>
              <w:instrText xml:space="preserve"> PAGEREF _Toc80700853 \h </w:instrText>
            </w:r>
            <w:r w:rsidR="00AC471D">
              <w:rPr>
                <w:noProof/>
                <w:webHidden/>
              </w:rPr>
            </w:r>
            <w:r w:rsidR="00AC471D">
              <w:rPr>
                <w:noProof/>
                <w:webHidden/>
              </w:rPr>
              <w:fldChar w:fldCharType="separate"/>
            </w:r>
            <w:r w:rsidR="00AC471D">
              <w:rPr>
                <w:noProof/>
                <w:webHidden/>
              </w:rPr>
              <w:t>22</w:t>
            </w:r>
            <w:r w:rsidR="00AC471D">
              <w:rPr>
                <w:noProof/>
                <w:webHidden/>
              </w:rPr>
              <w:fldChar w:fldCharType="end"/>
            </w:r>
          </w:hyperlink>
        </w:p>
        <w:p w14:paraId="7FAB44E7"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54" w:history="1">
            <w:r w:rsidR="00AC471D" w:rsidRPr="00603337">
              <w:rPr>
                <w:rStyle w:val="Hiperhivatkozs"/>
                <w:rFonts w:ascii="Times New Roman" w:hAnsi="Times New Roman" w:cs="Times New Roman"/>
                <w:b/>
                <w:bCs/>
                <w:noProof/>
                <w:lang w:eastAsia="hu-HU"/>
              </w:rPr>
              <w:t>5. A segítő feladatai</w:t>
            </w:r>
            <w:r w:rsidR="00AC471D">
              <w:rPr>
                <w:noProof/>
                <w:webHidden/>
              </w:rPr>
              <w:tab/>
            </w:r>
            <w:r w:rsidR="00AC471D">
              <w:rPr>
                <w:noProof/>
                <w:webHidden/>
              </w:rPr>
              <w:fldChar w:fldCharType="begin"/>
            </w:r>
            <w:r w:rsidR="00AC471D">
              <w:rPr>
                <w:noProof/>
                <w:webHidden/>
              </w:rPr>
              <w:instrText xml:space="preserve"> PAGEREF _Toc80700854 \h </w:instrText>
            </w:r>
            <w:r w:rsidR="00AC471D">
              <w:rPr>
                <w:noProof/>
                <w:webHidden/>
              </w:rPr>
            </w:r>
            <w:r w:rsidR="00AC471D">
              <w:rPr>
                <w:noProof/>
                <w:webHidden/>
              </w:rPr>
              <w:fldChar w:fldCharType="separate"/>
            </w:r>
            <w:r w:rsidR="00AC471D">
              <w:rPr>
                <w:noProof/>
                <w:webHidden/>
              </w:rPr>
              <w:t>22</w:t>
            </w:r>
            <w:r w:rsidR="00AC471D">
              <w:rPr>
                <w:noProof/>
                <w:webHidden/>
              </w:rPr>
              <w:fldChar w:fldCharType="end"/>
            </w:r>
          </w:hyperlink>
        </w:p>
        <w:p w14:paraId="687F5C02"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55" w:history="1">
            <w:r w:rsidR="00AC471D" w:rsidRPr="00603337">
              <w:rPr>
                <w:rStyle w:val="Hiperhivatkozs"/>
                <w:rFonts w:ascii="Times New Roman" w:hAnsi="Times New Roman" w:cs="Times New Roman"/>
                <w:b/>
                <w:bCs/>
                <w:noProof/>
                <w:lang w:eastAsia="hu-HU"/>
              </w:rPr>
              <w:t>6. Az Utcai Szociális munkás feladatai</w:t>
            </w:r>
            <w:r w:rsidR="00AC471D">
              <w:rPr>
                <w:noProof/>
                <w:webHidden/>
              </w:rPr>
              <w:tab/>
            </w:r>
            <w:r w:rsidR="00AC471D">
              <w:rPr>
                <w:noProof/>
                <w:webHidden/>
              </w:rPr>
              <w:fldChar w:fldCharType="begin"/>
            </w:r>
            <w:r w:rsidR="00AC471D">
              <w:rPr>
                <w:noProof/>
                <w:webHidden/>
              </w:rPr>
              <w:instrText xml:space="preserve"> PAGEREF _Toc80700855 \h </w:instrText>
            </w:r>
            <w:r w:rsidR="00AC471D">
              <w:rPr>
                <w:noProof/>
                <w:webHidden/>
              </w:rPr>
            </w:r>
            <w:r w:rsidR="00AC471D">
              <w:rPr>
                <w:noProof/>
                <w:webHidden/>
              </w:rPr>
              <w:fldChar w:fldCharType="separate"/>
            </w:r>
            <w:r w:rsidR="00AC471D">
              <w:rPr>
                <w:noProof/>
                <w:webHidden/>
              </w:rPr>
              <w:t>22</w:t>
            </w:r>
            <w:r w:rsidR="00AC471D">
              <w:rPr>
                <w:noProof/>
                <w:webHidden/>
              </w:rPr>
              <w:fldChar w:fldCharType="end"/>
            </w:r>
          </w:hyperlink>
        </w:p>
        <w:p w14:paraId="78F9AFEF"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56" w:history="1">
            <w:r w:rsidR="00AC471D" w:rsidRPr="00603337">
              <w:rPr>
                <w:rStyle w:val="Hiperhivatkozs"/>
                <w:rFonts w:ascii="Times New Roman" w:hAnsi="Times New Roman" w:cs="Times New Roman"/>
                <w:b/>
                <w:bCs/>
                <w:noProof/>
              </w:rPr>
              <w:t>7.  A szociális asszisztens feladatai</w:t>
            </w:r>
            <w:r w:rsidR="00AC471D">
              <w:rPr>
                <w:noProof/>
                <w:webHidden/>
              </w:rPr>
              <w:tab/>
            </w:r>
            <w:r w:rsidR="00AC471D">
              <w:rPr>
                <w:noProof/>
                <w:webHidden/>
              </w:rPr>
              <w:fldChar w:fldCharType="begin"/>
            </w:r>
            <w:r w:rsidR="00AC471D">
              <w:rPr>
                <w:noProof/>
                <w:webHidden/>
              </w:rPr>
              <w:instrText xml:space="preserve"> PAGEREF _Toc80700856 \h </w:instrText>
            </w:r>
            <w:r w:rsidR="00AC471D">
              <w:rPr>
                <w:noProof/>
                <w:webHidden/>
              </w:rPr>
            </w:r>
            <w:r w:rsidR="00AC471D">
              <w:rPr>
                <w:noProof/>
                <w:webHidden/>
              </w:rPr>
              <w:fldChar w:fldCharType="separate"/>
            </w:r>
            <w:r w:rsidR="00AC471D">
              <w:rPr>
                <w:noProof/>
                <w:webHidden/>
              </w:rPr>
              <w:t>23</w:t>
            </w:r>
            <w:r w:rsidR="00AC471D">
              <w:rPr>
                <w:noProof/>
                <w:webHidden/>
              </w:rPr>
              <w:fldChar w:fldCharType="end"/>
            </w:r>
          </w:hyperlink>
        </w:p>
        <w:p w14:paraId="1DDF63A8"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57" w:history="1">
            <w:r w:rsidR="00AC471D" w:rsidRPr="00603337">
              <w:rPr>
                <w:rStyle w:val="Hiperhivatkozs"/>
                <w:rFonts w:ascii="Times New Roman" w:hAnsi="Times New Roman" w:cs="Times New Roman"/>
                <w:b/>
                <w:bCs/>
                <w:noProof/>
              </w:rPr>
              <w:t>7.  A tűz- és munkavédelmi felelős</w:t>
            </w:r>
            <w:r w:rsidR="00AC471D">
              <w:rPr>
                <w:noProof/>
                <w:webHidden/>
              </w:rPr>
              <w:tab/>
            </w:r>
            <w:r w:rsidR="00AC471D">
              <w:rPr>
                <w:noProof/>
                <w:webHidden/>
              </w:rPr>
              <w:fldChar w:fldCharType="begin"/>
            </w:r>
            <w:r w:rsidR="00AC471D">
              <w:rPr>
                <w:noProof/>
                <w:webHidden/>
              </w:rPr>
              <w:instrText xml:space="preserve"> PAGEREF _Toc80700857 \h </w:instrText>
            </w:r>
            <w:r w:rsidR="00AC471D">
              <w:rPr>
                <w:noProof/>
                <w:webHidden/>
              </w:rPr>
            </w:r>
            <w:r w:rsidR="00AC471D">
              <w:rPr>
                <w:noProof/>
                <w:webHidden/>
              </w:rPr>
              <w:fldChar w:fldCharType="separate"/>
            </w:r>
            <w:r w:rsidR="00AC471D">
              <w:rPr>
                <w:noProof/>
                <w:webHidden/>
              </w:rPr>
              <w:t>23</w:t>
            </w:r>
            <w:r w:rsidR="00AC471D">
              <w:rPr>
                <w:noProof/>
                <w:webHidden/>
              </w:rPr>
              <w:fldChar w:fldCharType="end"/>
            </w:r>
          </w:hyperlink>
        </w:p>
        <w:p w14:paraId="1DFED304"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58" w:history="1">
            <w:r w:rsidR="00AC471D" w:rsidRPr="00603337">
              <w:rPr>
                <w:rStyle w:val="Hiperhivatkozs"/>
                <w:rFonts w:ascii="Times New Roman" w:hAnsi="Times New Roman" w:cs="Times New Roman"/>
                <w:b/>
                <w:bCs/>
                <w:iCs/>
                <w:noProof/>
              </w:rPr>
              <w:t>7</w:t>
            </w:r>
            <w:r w:rsidR="00AC471D" w:rsidRPr="00603337">
              <w:rPr>
                <w:rStyle w:val="Hiperhivatkozs"/>
                <w:rFonts w:ascii="Times New Roman" w:hAnsi="Times New Roman" w:cs="Times New Roman"/>
                <w:b/>
                <w:bCs/>
                <w:noProof/>
              </w:rPr>
              <w:t>. Az intézmény vezetését segítő értekezletek</w:t>
            </w:r>
            <w:r w:rsidR="00AC471D">
              <w:rPr>
                <w:noProof/>
                <w:webHidden/>
              </w:rPr>
              <w:tab/>
            </w:r>
            <w:r w:rsidR="00AC471D">
              <w:rPr>
                <w:noProof/>
                <w:webHidden/>
              </w:rPr>
              <w:fldChar w:fldCharType="begin"/>
            </w:r>
            <w:r w:rsidR="00AC471D">
              <w:rPr>
                <w:noProof/>
                <w:webHidden/>
              </w:rPr>
              <w:instrText xml:space="preserve"> PAGEREF _Toc80700858 \h </w:instrText>
            </w:r>
            <w:r w:rsidR="00AC471D">
              <w:rPr>
                <w:noProof/>
                <w:webHidden/>
              </w:rPr>
            </w:r>
            <w:r w:rsidR="00AC471D">
              <w:rPr>
                <w:noProof/>
                <w:webHidden/>
              </w:rPr>
              <w:fldChar w:fldCharType="separate"/>
            </w:r>
            <w:r w:rsidR="00AC471D">
              <w:rPr>
                <w:noProof/>
                <w:webHidden/>
              </w:rPr>
              <w:t>23</w:t>
            </w:r>
            <w:r w:rsidR="00AC471D">
              <w:rPr>
                <w:noProof/>
                <w:webHidden/>
              </w:rPr>
              <w:fldChar w:fldCharType="end"/>
            </w:r>
          </w:hyperlink>
        </w:p>
        <w:p w14:paraId="53F1EFA8"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59" w:history="1">
            <w:r w:rsidR="00AC471D" w:rsidRPr="00603337">
              <w:rPr>
                <w:rStyle w:val="Hiperhivatkozs"/>
                <w:rFonts w:ascii="Times New Roman" w:hAnsi="Times New Roman" w:cs="Times New Roman"/>
                <w:b/>
                <w:bCs/>
                <w:noProof/>
              </w:rPr>
              <w:t>7.1. Vezetői értekezlet</w:t>
            </w:r>
            <w:r w:rsidR="00AC471D">
              <w:rPr>
                <w:noProof/>
                <w:webHidden/>
              </w:rPr>
              <w:tab/>
            </w:r>
            <w:r w:rsidR="00AC471D">
              <w:rPr>
                <w:noProof/>
                <w:webHidden/>
              </w:rPr>
              <w:fldChar w:fldCharType="begin"/>
            </w:r>
            <w:r w:rsidR="00AC471D">
              <w:rPr>
                <w:noProof/>
                <w:webHidden/>
              </w:rPr>
              <w:instrText xml:space="preserve"> PAGEREF _Toc80700859 \h </w:instrText>
            </w:r>
            <w:r w:rsidR="00AC471D">
              <w:rPr>
                <w:noProof/>
                <w:webHidden/>
              </w:rPr>
            </w:r>
            <w:r w:rsidR="00AC471D">
              <w:rPr>
                <w:noProof/>
                <w:webHidden/>
              </w:rPr>
              <w:fldChar w:fldCharType="separate"/>
            </w:r>
            <w:r w:rsidR="00AC471D">
              <w:rPr>
                <w:noProof/>
                <w:webHidden/>
              </w:rPr>
              <w:t>23</w:t>
            </w:r>
            <w:r w:rsidR="00AC471D">
              <w:rPr>
                <w:noProof/>
                <w:webHidden/>
              </w:rPr>
              <w:fldChar w:fldCharType="end"/>
            </w:r>
          </w:hyperlink>
        </w:p>
        <w:p w14:paraId="0383EA82"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60" w:history="1">
            <w:r w:rsidR="00AC471D" w:rsidRPr="00603337">
              <w:rPr>
                <w:rStyle w:val="Hiperhivatkozs"/>
                <w:rFonts w:ascii="Times New Roman" w:hAnsi="Times New Roman" w:cs="Times New Roman"/>
                <w:b/>
                <w:bCs/>
                <w:noProof/>
              </w:rPr>
              <w:t>7.2. Csoportmegbeszélés</w:t>
            </w:r>
            <w:r w:rsidR="00AC471D">
              <w:rPr>
                <w:noProof/>
                <w:webHidden/>
              </w:rPr>
              <w:tab/>
            </w:r>
            <w:r w:rsidR="00AC471D">
              <w:rPr>
                <w:noProof/>
                <w:webHidden/>
              </w:rPr>
              <w:fldChar w:fldCharType="begin"/>
            </w:r>
            <w:r w:rsidR="00AC471D">
              <w:rPr>
                <w:noProof/>
                <w:webHidden/>
              </w:rPr>
              <w:instrText xml:space="preserve"> PAGEREF _Toc80700860 \h </w:instrText>
            </w:r>
            <w:r w:rsidR="00AC471D">
              <w:rPr>
                <w:noProof/>
                <w:webHidden/>
              </w:rPr>
            </w:r>
            <w:r w:rsidR="00AC471D">
              <w:rPr>
                <w:noProof/>
                <w:webHidden/>
              </w:rPr>
              <w:fldChar w:fldCharType="separate"/>
            </w:r>
            <w:r w:rsidR="00AC471D">
              <w:rPr>
                <w:noProof/>
                <w:webHidden/>
              </w:rPr>
              <w:t>24</w:t>
            </w:r>
            <w:r w:rsidR="00AC471D">
              <w:rPr>
                <w:noProof/>
                <w:webHidden/>
              </w:rPr>
              <w:fldChar w:fldCharType="end"/>
            </w:r>
          </w:hyperlink>
        </w:p>
        <w:p w14:paraId="76C834F8"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61" w:history="1">
            <w:r w:rsidR="00AC471D" w:rsidRPr="00603337">
              <w:rPr>
                <w:rStyle w:val="Hiperhivatkozs"/>
                <w:rFonts w:ascii="Times New Roman" w:hAnsi="Times New Roman" w:cs="Times New Roman"/>
                <w:b/>
                <w:bCs/>
                <w:noProof/>
              </w:rPr>
              <w:t>7.3. Összdolgozói munkaértekezlet</w:t>
            </w:r>
            <w:r w:rsidR="00AC471D">
              <w:rPr>
                <w:noProof/>
                <w:webHidden/>
              </w:rPr>
              <w:tab/>
            </w:r>
            <w:r w:rsidR="00AC471D">
              <w:rPr>
                <w:noProof/>
                <w:webHidden/>
              </w:rPr>
              <w:fldChar w:fldCharType="begin"/>
            </w:r>
            <w:r w:rsidR="00AC471D">
              <w:rPr>
                <w:noProof/>
                <w:webHidden/>
              </w:rPr>
              <w:instrText xml:space="preserve"> PAGEREF _Toc80700861 \h </w:instrText>
            </w:r>
            <w:r w:rsidR="00AC471D">
              <w:rPr>
                <w:noProof/>
                <w:webHidden/>
              </w:rPr>
            </w:r>
            <w:r w:rsidR="00AC471D">
              <w:rPr>
                <w:noProof/>
                <w:webHidden/>
              </w:rPr>
              <w:fldChar w:fldCharType="separate"/>
            </w:r>
            <w:r w:rsidR="00AC471D">
              <w:rPr>
                <w:noProof/>
                <w:webHidden/>
              </w:rPr>
              <w:t>24</w:t>
            </w:r>
            <w:r w:rsidR="00AC471D">
              <w:rPr>
                <w:noProof/>
                <w:webHidden/>
              </w:rPr>
              <w:fldChar w:fldCharType="end"/>
            </w:r>
          </w:hyperlink>
        </w:p>
        <w:p w14:paraId="79A513B0"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62" w:history="1">
            <w:r w:rsidR="00AC471D" w:rsidRPr="00603337">
              <w:rPr>
                <w:rStyle w:val="Hiperhivatkozs"/>
                <w:rFonts w:ascii="Times New Roman" w:hAnsi="Times New Roman" w:cs="Times New Roman"/>
                <w:b/>
                <w:bCs/>
                <w:noProof/>
              </w:rPr>
              <w:t>7.4. Rendkívüli összdolgozói értekezlet</w:t>
            </w:r>
            <w:r w:rsidR="00AC471D">
              <w:rPr>
                <w:noProof/>
                <w:webHidden/>
              </w:rPr>
              <w:tab/>
            </w:r>
            <w:r w:rsidR="00AC471D">
              <w:rPr>
                <w:noProof/>
                <w:webHidden/>
              </w:rPr>
              <w:fldChar w:fldCharType="begin"/>
            </w:r>
            <w:r w:rsidR="00AC471D">
              <w:rPr>
                <w:noProof/>
                <w:webHidden/>
              </w:rPr>
              <w:instrText xml:space="preserve"> PAGEREF _Toc80700862 \h </w:instrText>
            </w:r>
            <w:r w:rsidR="00AC471D">
              <w:rPr>
                <w:noProof/>
                <w:webHidden/>
              </w:rPr>
            </w:r>
            <w:r w:rsidR="00AC471D">
              <w:rPr>
                <w:noProof/>
                <w:webHidden/>
              </w:rPr>
              <w:fldChar w:fldCharType="separate"/>
            </w:r>
            <w:r w:rsidR="00AC471D">
              <w:rPr>
                <w:noProof/>
                <w:webHidden/>
              </w:rPr>
              <w:t>24</w:t>
            </w:r>
            <w:r w:rsidR="00AC471D">
              <w:rPr>
                <w:noProof/>
                <w:webHidden/>
              </w:rPr>
              <w:fldChar w:fldCharType="end"/>
            </w:r>
          </w:hyperlink>
        </w:p>
        <w:p w14:paraId="4CF1420B" w14:textId="77777777" w:rsidR="00AC471D" w:rsidRDefault="00FB77F9">
          <w:pPr>
            <w:pStyle w:val="TJ2"/>
            <w:tabs>
              <w:tab w:val="right" w:leader="dot" w:pos="10764"/>
            </w:tabs>
            <w:rPr>
              <w:rFonts w:asciiTheme="minorHAnsi" w:eastAsiaTheme="minorEastAsia" w:hAnsiTheme="minorHAnsi" w:cstheme="minorBidi"/>
              <w:noProof/>
              <w:kern w:val="0"/>
              <w:sz w:val="22"/>
              <w:szCs w:val="22"/>
              <w:lang w:eastAsia="hu-HU" w:bidi="ar-SA"/>
            </w:rPr>
          </w:pPr>
          <w:hyperlink w:anchor="_Toc80700863" w:history="1">
            <w:r w:rsidR="00AC471D" w:rsidRPr="00603337">
              <w:rPr>
                <w:rStyle w:val="Hiperhivatkozs"/>
                <w:rFonts w:ascii="Times New Roman" w:hAnsi="Times New Roman" w:cs="Times New Roman"/>
                <w:b/>
                <w:bCs/>
                <w:noProof/>
              </w:rPr>
              <w:t>VIII. AZ INTÉZMÉNY MŰKÖDÉSÉNEK FŐBB SZABÁLYAI</w:t>
            </w:r>
            <w:r w:rsidR="00AC471D">
              <w:rPr>
                <w:noProof/>
                <w:webHidden/>
              </w:rPr>
              <w:tab/>
            </w:r>
            <w:r w:rsidR="00AC471D">
              <w:rPr>
                <w:noProof/>
                <w:webHidden/>
              </w:rPr>
              <w:fldChar w:fldCharType="begin"/>
            </w:r>
            <w:r w:rsidR="00AC471D">
              <w:rPr>
                <w:noProof/>
                <w:webHidden/>
              </w:rPr>
              <w:instrText xml:space="preserve"> PAGEREF _Toc80700863 \h </w:instrText>
            </w:r>
            <w:r w:rsidR="00AC471D">
              <w:rPr>
                <w:noProof/>
                <w:webHidden/>
              </w:rPr>
            </w:r>
            <w:r w:rsidR="00AC471D">
              <w:rPr>
                <w:noProof/>
                <w:webHidden/>
              </w:rPr>
              <w:fldChar w:fldCharType="separate"/>
            </w:r>
            <w:r w:rsidR="00AC471D">
              <w:rPr>
                <w:noProof/>
                <w:webHidden/>
              </w:rPr>
              <w:t>24</w:t>
            </w:r>
            <w:r w:rsidR="00AC471D">
              <w:rPr>
                <w:noProof/>
                <w:webHidden/>
              </w:rPr>
              <w:fldChar w:fldCharType="end"/>
            </w:r>
          </w:hyperlink>
        </w:p>
        <w:p w14:paraId="5E7F8A9E"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64" w:history="1">
            <w:r w:rsidR="00AC471D" w:rsidRPr="00603337">
              <w:rPr>
                <w:rStyle w:val="Hiperhivatkozs"/>
                <w:rFonts w:ascii="Times New Roman" w:hAnsi="Times New Roman" w:cs="Times New Roman"/>
                <w:b/>
                <w:bCs/>
                <w:noProof/>
              </w:rPr>
              <w:t>1. Munkarend, munkaidő beosztás</w:t>
            </w:r>
            <w:r w:rsidR="00AC471D">
              <w:rPr>
                <w:noProof/>
                <w:webHidden/>
              </w:rPr>
              <w:tab/>
            </w:r>
            <w:r w:rsidR="00AC471D">
              <w:rPr>
                <w:noProof/>
                <w:webHidden/>
              </w:rPr>
              <w:fldChar w:fldCharType="begin"/>
            </w:r>
            <w:r w:rsidR="00AC471D">
              <w:rPr>
                <w:noProof/>
                <w:webHidden/>
              </w:rPr>
              <w:instrText xml:space="preserve"> PAGEREF _Toc80700864 \h </w:instrText>
            </w:r>
            <w:r w:rsidR="00AC471D">
              <w:rPr>
                <w:noProof/>
                <w:webHidden/>
              </w:rPr>
            </w:r>
            <w:r w:rsidR="00AC471D">
              <w:rPr>
                <w:noProof/>
                <w:webHidden/>
              </w:rPr>
              <w:fldChar w:fldCharType="separate"/>
            </w:r>
            <w:r w:rsidR="00AC471D">
              <w:rPr>
                <w:noProof/>
                <w:webHidden/>
              </w:rPr>
              <w:t>24</w:t>
            </w:r>
            <w:r w:rsidR="00AC471D">
              <w:rPr>
                <w:noProof/>
                <w:webHidden/>
              </w:rPr>
              <w:fldChar w:fldCharType="end"/>
            </w:r>
          </w:hyperlink>
        </w:p>
        <w:p w14:paraId="5DF5BB72"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65" w:history="1">
            <w:r w:rsidR="00AC471D" w:rsidRPr="00603337">
              <w:rPr>
                <w:rStyle w:val="Hiperhivatkozs"/>
                <w:rFonts w:ascii="Times New Roman" w:hAnsi="Times New Roman" w:cs="Times New Roman"/>
                <w:b/>
                <w:bCs/>
                <w:noProof/>
              </w:rPr>
              <w:t>2. Az ügyfélfogadás rendje</w:t>
            </w:r>
            <w:r w:rsidR="00AC471D">
              <w:rPr>
                <w:noProof/>
                <w:webHidden/>
              </w:rPr>
              <w:tab/>
            </w:r>
            <w:r w:rsidR="00AC471D">
              <w:rPr>
                <w:noProof/>
                <w:webHidden/>
              </w:rPr>
              <w:fldChar w:fldCharType="begin"/>
            </w:r>
            <w:r w:rsidR="00AC471D">
              <w:rPr>
                <w:noProof/>
                <w:webHidden/>
              </w:rPr>
              <w:instrText xml:space="preserve"> PAGEREF _Toc80700865 \h </w:instrText>
            </w:r>
            <w:r w:rsidR="00AC471D">
              <w:rPr>
                <w:noProof/>
                <w:webHidden/>
              </w:rPr>
            </w:r>
            <w:r w:rsidR="00AC471D">
              <w:rPr>
                <w:noProof/>
                <w:webHidden/>
              </w:rPr>
              <w:fldChar w:fldCharType="separate"/>
            </w:r>
            <w:r w:rsidR="00AC471D">
              <w:rPr>
                <w:noProof/>
                <w:webHidden/>
              </w:rPr>
              <w:t>25</w:t>
            </w:r>
            <w:r w:rsidR="00AC471D">
              <w:rPr>
                <w:noProof/>
                <w:webHidden/>
              </w:rPr>
              <w:fldChar w:fldCharType="end"/>
            </w:r>
          </w:hyperlink>
        </w:p>
        <w:p w14:paraId="3724DB68"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66" w:history="1">
            <w:r w:rsidR="00AC471D" w:rsidRPr="00603337">
              <w:rPr>
                <w:rStyle w:val="Hiperhivatkozs"/>
                <w:rFonts w:ascii="Times New Roman" w:hAnsi="Times New Roman" w:cs="Times New Roman"/>
                <w:b/>
                <w:bCs/>
                <w:noProof/>
              </w:rPr>
              <w:t>3.  Kapcsolattartási Ügyelet</w:t>
            </w:r>
            <w:r w:rsidR="00AC471D">
              <w:rPr>
                <w:noProof/>
                <w:webHidden/>
              </w:rPr>
              <w:tab/>
            </w:r>
            <w:r w:rsidR="00AC471D">
              <w:rPr>
                <w:noProof/>
                <w:webHidden/>
              </w:rPr>
              <w:fldChar w:fldCharType="begin"/>
            </w:r>
            <w:r w:rsidR="00AC471D">
              <w:rPr>
                <w:noProof/>
                <w:webHidden/>
              </w:rPr>
              <w:instrText xml:space="preserve"> PAGEREF _Toc80700866 \h </w:instrText>
            </w:r>
            <w:r w:rsidR="00AC471D">
              <w:rPr>
                <w:noProof/>
                <w:webHidden/>
              </w:rPr>
            </w:r>
            <w:r w:rsidR="00AC471D">
              <w:rPr>
                <w:noProof/>
                <w:webHidden/>
              </w:rPr>
              <w:fldChar w:fldCharType="separate"/>
            </w:r>
            <w:r w:rsidR="00AC471D">
              <w:rPr>
                <w:noProof/>
                <w:webHidden/>
              </w:rPr>
              <w:t>26</w:t>
            </w:r>
            <w:r w:rsidR="00AC471D">
              <w:rPr>
                <w:noProof/>
                <w:webHidden/>
              </w:rPr>
              <w:fldChar w:fldCharType="end"/>
            </w:r>
          </w:hyperlink>
        </w:p>
        <w:p w14:paraId="1C01FA34"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67" w:history="1">
            <w:r w:rsidR="00AC471D" w:rsidRPr="00603337">
              <w:rPr>
                <w:rStyle w:val="Hiperhivatkozs"/>
                <w:rFonts w:ascii="Times New Roman" w:hAnsi="Times New Roman" w:cs="Times New Roman"/>
                <w:b/>
                <w:bCs/>
                <w:noProof/>
              </w:rPr>
              <w:t>4.  Készenléti ügyelet</w:t>
            </w:r>
            <w:r w:rsidR="00AC471D">
              <w:rPr>
                <w:noProof/>
                <w:webHidden/>
              </w:rPr>
              <w:tab/>
            </w:r>
            <w:r w:rsidR="00AC471D">
              <w:rPr>
                <w:noProof/>
                <w:webHidden/>
              </w:rPr>
              <w:fldChar w:fldCharType="begin"/>
            </w:r>
            <w:r w:rsidR="00AC471D">
              <w:rPr>
                <w:noProof/>
                <w:webHidden/>
              </w:rPr>
              <w:instrText xml:space="preserve"> PAGEREF _Toc80700867 \h </w:instrText>
            </w:r>
            <w:r w:rsidR="00AC471D">
              <w:rPr>
                <w:noProof/>
                <w:webHidden/>
              </w:rPr>
            </w:r>
            <w:r w:rsidR="00AC471D">
              <w:rPr>
                <w:noProof/>
                <w:webHidden/>
              </w:rPr>
              <w:fldChar w:fldCharType="separate"/>
            </w:r>
            <w:r w:rsidR="00AC471D">
              <w:rPr>
                <w:noProof/>
                <w:webHidden/>
              </w:rPr>
              <w:t>26</w:t>
            </w:r>
            <w:r w:rsidR="00AC471D">
              <w:rPr>
                <w:noProof/>
                <w:webHidden/>
              </w:rPr>
              <w:fldChar w:fldCharType="end"/>
            </w:r>
          </w:hyperlink>
        </w:p>
        <w:p w14:paraId="12E85311"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68" w:history="1">
            <w:r w:rsidR="00AC471D" w:rsidRPr="00603337">
              <w:rPr>
                <w:rStyle w:val="Hiperhivatkozs"/>
                <w:rFonts w:ascii="Times New Roman" w:hAnsi="Times New Roman" w:cs="Times New Roman"/>
                <w:b/>
                <w:bCs/>
                <w:noProof/>
              </w:rPr>
              <w:t>5. A helyettesítések rendje</w:t>
            </w:r>
            <w:r w:rsidR="00AC471D">
              <w:rPr>
                <w:noProof/>
                <w:webHidden/>
              </w:rPr>
              <w:tab/>
            </w:r>
            <w:r w:rsidR="00AC471D">
              <w:rPr>
                <w:noProof/>
                <w:webHidden/>
              </w:rPr>
              <w:fldChar w:fldCharType="begin"/>
            </w:r>
            <w:r w:rsidR="00AC471D">
              <w:rPr>
                <w:noProof/>
                <w:webHidden/>
              </w:rPr>
              <w:instrText xml:space="preserve"> PAGEREF _Toc80700868 \h </w:instrText>
            </w:r>
            <w:r w:rsidR="00AC471D">
              <w:rPr>
                <w:noProof/>
                <w:webHidden/>
              </w:rPr>
            </w:r>
            <w:r w:rsidR="00AC471D">
              <w:rPr>
                <w:noProof/>
                <w:webHidden/>
              </w:rPr>
              <w:fldChar w:fldCharType="separate"/>
            </w:r>
            <w:r w:rsidR="00AC471D">
              <w:rPr>
                <w:noProof/>
                <w:webHidden/>
              </w:rPr>
              <w:t>26</w:t>
            </w:r>
            <w:r w:rsidR="00AC471D">
              <w:rPr>
                <w:noProof/>
                <w:webHidden/>
              </w:rPr>
              <w:fldChar w:fldCharType="end"/>
            </w:r>
          </w:hyperlink>
        </w:p>
        <w:p w14:paraId="75C77329"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69" w:history="1">
            <w:r w:rsidR="00AC471D" w:rsidRPr="00603337">
              <w:rPr>
                <w:rStyle w:val="Hiperhivatkozs"/>
                <w:rFonts w:ascii="Times New Roman" w:hAnsi="Times New Roman" w:cs="Times New Roman"/>
                <w:b/>
                <w:bCs/>
                <w:noProof/>
              </w:rPr>
              <w:t>6. A létesítmények és helyiségek rendje</w:t>
            </w:r>
            <w:r w:rsidR="00AC471D">
              <w:rPr>
                <w:noProof/>
                <w:webHidden/>
              </w:rPr>
              <w:tab/>
            </w:r>
            <w:r w:rsidR="00AC471D">
              <w:rPr>
                <w:noProof/>
                <w:webHidden/>
              </w:rPr>
              <w:fldChar w:fldCharType="begin"/>
            </w:r>
            <w:r w:rsidR="00AC471D">
              <w:rPr>
                <w:noProof/>
                <w:webHidden/>
              </w:rPr>
              <w:instrText xml:space="preserve"> PAGEREF _Toc80700869 \h </w:instrText>
            </w:r>
            <w:r w:rsidR="00AC471D">
              <w:rPr>
                <w:noProof/>
                <w:webHidden/>
              </w:rPr>
            </w:r>
            <w:r w:rsidR="00AC471D">
              <w:rPr>
                <w:noProof/>
                <w:webHidden/>
              </w:rPr>
              <w:fldChar w:fldCharType="separate"/>
            </w:r>
            <w:r w:rsidR="00AC471D">
              <w:rPr>
                <w:noProof/>
                <w:webHidden/>
              </w:rPr>
              <w:t>27</w:t>
            </w:r>
            <w:r w:rsidR="00AC471D">
              <w:rPr>
                <w:noProof/>
                <w:webHidden/>
              </w:rPr>
              <w:fldChar w:fldCharType="end"/>
            </w:r>
          </w:hyperlink>
        </w:p>
        <w:p w14:paraId="7F99F0BD"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70" w:history="1">
            <w:r w:rsidR="00AC471D" w:rsidRPr="00603337">
              <w:rPr>
                <w:rStyle w:val="Hiperhivatkozs"/>
                <w:rFonts w:ascii="Times New Roman" w:hAnsi="Times New Roman" w:cs="Times New Roman"/>
                <w:b/>
                <w:bCs/>
                <w:noProof/>
              </w:rPr>
              <w:t>7. Munkaköri leírások</w:t>
            </w:r>
            <w:r w:rsidR="00AC471D">
              <w:rPr>
                <w:noProof/>
                <w:webHidden/>
              </w:rPr>
              <w:tab/>
            </w:r>
            <w:r w:rsidR="00AC471D">
              <w:rPr>
                <w:noProof/>
                <w:webHidden/>
              </w:rPr>
              <w:fldChar w:fldCharType="begin"/>
            </w:r>
            <w:r w:rsidR="00AC471D">
              <w:rPr>
                <w:noProof/>
                <w:webHidden/>
              </w:rPr>
              <w:instrText xml:space="preserve"> PAGEREF _Toc80700870 \h </w:instrText>
            </w:r>
            <w:r w:rsidR="00AC471D">
              <w:rPr>
                <w:noProof/>
                <w:webHidden/>
              </w:rPr>
            </w:r>
            <w:r w:rsidR="00AC471D">
              <w:rPr>
                <w:noProof/>
                <w:webHidden/>
              </w:rPr>
              <w:fldChar w:fldCharType="separate"/>
            </w:r>
            <w:r w:rsidR="00AC471D">
              <w:rPr>
                <w:noProof/>
                <w:webHidden/>
              </w:rPr>
              <w:t>27</w:t>
            </w:r>
            <w:r w:rsidR="00AC471D">
              <w:rPr>
                <w:noProof/>
                <w:webHidden/>
              </w:rPr>
              <w:fldChar w:fldCharType="end"/>
            </w:r>
          </w:hyperlink>
        </w:p>
        <w:p w14:paraId="4FB584CF"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71" w:history="1">
            <w:r w:rsidR="00AC471D" w:rsidRPr="00603337">
              <w:rPr>
                <w:rStyle w:val="Hiperhivatkozs"/>
                <w:rFonts w:ascii="Times New Roman" w:hAnsi="Times New Roman" w:cs="Times New Roman"/>
                <w:b/>
                <w:bCs/>
                <w:noProof/>
              </w:rPr>
              <w:t>8. Az intézmény szervezeti egységeinek és dolgozóinak együttműködése</w:t>
            </w:r>
            <w:r w:rsidR="00AC471D">
              <w:rPr>
                <w:noProof/>
                <w:webHidden/>
              </w:rPr>
              <w:tab/>
            </w:r>
            <w:r w:rsidR="00AC471D">
              <w:rPr>
                <w:noProof/>
                <w:webHidden/>
              </w:rPr>
              <w:fldChar w:fldCharType="begin"/>
            </w:r>
            <w:r w:rsidR="00AC471D">
              <w:rPr>
                <w:noProof/>
                <w:webHidden/>
              </w:rPr>
              <w:instrText xml:space="preserve"> PAGEREF _Toc80700871 \h </w:instrText>
            </w:r>
            <w:r w:rsidR="00AC471D">
              <w:rPr>
                <w:noProof/>
                <w:webHidden/>
              </w:rPr>
            </w:r>
            <w:r w:rsidR="00AC471D">
              <w:rPr>
                <w:noProof/>
                <w:webHidden/>
              </w:rPr>
              <w:fldChar w:fldCharType="separate"/>
            </w:r>
            <w:r w:rsidR="00AC471D">
              <w:rPr>
                <w:noProof/>
                <w:webHidden/>
              </w:rPr>
              <w:t>27</w:t>
            </w:r>
            <w:r w:rsidR="00AC471D">
              <w:rPr>
                <w:noProof/>
                <w:webHidden/>
              </w:rPr>
              <w:fldChar w:fldCharType="end"/>
            </w:r>
          </w:hyperlink>
        </w:p>
        <w:p w14:paraId="01B4E6AC" w14:textId="77777777" w:rsidR="00AC471D" w:rsidRDefault="00FB77F9">
          <w:pPr>
            <w:pStyle w:val="TJ2"/>
            <w:tabs>
              <w:tab w:val="right" w:leader="dot" w:pos="10764"/>
            </w:tabs>
            <w:rPr>
              <w:rFonts w:asciiTheme="minorHAnsi" w:eastAsiaTheme="minorEastAsia" w:hAnsiTheme="minorHAnsi" w:cstheme="minorBidi"/>
              <w:noProof/>
              <w:kern w:val="0"/>
              <w:sz w:val="22"/>
              <w:szCs w:val="22"/>
              <w:lang w:eastAsia="hu-HU" w:bidi="ar-SA"/>
            </w:rPr>
          </w:pPr>
          <w:hyperlink w:anchor="_Toc80700872" w:history="1">
            <w:r w:rsidR="00AC471D" w:rsidRPr="00603337">
              <w:rPr>
                <w:rStyle w:val="Hiperhivatkozs"/>
                <w:rFonts w:ascii="Times New Roman" w:hAnsi="Times New Roman" w:cs="Times New Roman"/>
                <w:b/>
                <w:bCs/>
                <w:noProof/>
              </w:rPr>
              <w:t>VIII. A GAZDÁLKODÁSSAL KAPCSOLATOS SZABÁLYOK</w:t>
            </w:r>
            <w:r w:rsidR="00AC471D">
              <w:rPr>
                <w:noProof/>
                <w:webHidden/>
              </w:rPr>
              <w:tab/>
            </w:r>
            <w:r w:rsidR="00AC471D">
              <w:rPr>
                <w:noProof/>
                <w:webHidden/>
              </w:rPr>
              <w:fldChar w:fldCharType="begin"/>
            </w:r>
            <w:r w:rsidR="00AC471D">
              <w:rPr>
                <w:noProof/>
                <w:webHidden/>
              </w:rPr>
              <w:instrText xml:space="preserve"> PAGEREF _Toc80700872 \h </w:instrText>
            </w:r>
            <w:r w:rsidR="00AC471D">
              <w:rPr>
                <w:noProof/>
                <w:webHidden/>
              </w:rPr>
            </w:r>
            <w:r w:rsidR="00AC471D">
              <w:rPr>
                <w:noProof/>
                <w:webHidden/>
              </w:rPr>
              <w:fldChar w:fldCharType="separate"/>
            </w:r>
            <w:r w:rsidR="00AC471D">
              <w:rPr>
                <w:noProof/>
                <w:webHidden/>
              </w:rPr>
              <w:t>27</w:t>
            </w:r>
            <w:r w:rsidR="00AC471D">
              <w:rPr>
                <w:noProof/>
                <w:webHidden/>
              </w:rPr>
              <w:fldChar w:fldCharType="end"/>
            </w:r>
          </w:hyperlink>
        </w:p>
        <w:p w14:paraId="1402166D"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73" w:history="1">
            <w:r w:rsidR="00AC471D" w:rsidRPr="00603337">
              <w:rPr>
                <w:rStyle w:val="Hiperhivatkozs"/>
                <w:rFonts w:ascii="Times New Roman" w:hAnsi="Times New Roman" w:cs="Times New Roman"/>
                <w:b/>
                <w:bCs/>
                <w:noProof/>
              </w:rPr>
              <w:t>1. Aláírási jogosultságok</w:t>
            </w:r>
            <w:r w:rsidR="00AC471D">
              <w:rPr>
                <w:noProof/>
                <w:webHidden/>
              </w:rPr>
              <w:tab/>
            </w:r>
            <w:r w:rsidR="00AC471D">
              <w:rPr>
                <w:noProof/>
                <w:webHidden/>
              </w:rPr>
              <w:fldChar w:fldCharType="begin"/>
            </w:r>
            <w:r w:rsidR="00AC471D">
              <w:rPr>
                <w:noProof/>
                <w:webHidden/>
              </w:rPr>
              <w:instrText xml:space="preserve"> PAGEREF _Toc80700873 \h </w:instrText>
            </w:r>
            <w:r w:rsidR="00AC471D">
              <w:rPr>
                <w:noProof/>
                <w:webHidden/>
              </w:rPr>
            </w:r>
            <w:r w:rsidR="00AC471D">
              <w:rPr>
                <w:noProof/>
                <w:webHidden/>
              </w:rPr>
              <w:fldChar w:fldCharType="separate"/>
            </w:r>
            <w:r w:rsidR="00AC471D">
              <w:rPr>
                <w:noProof/>
                <w:webHidden/>
              </w:rPr>
              <w:t>27</w:t>
            </w:r>
            <w:r w:rsidR="00AC471D">
              <w:rPr>
                <w:noProof/>
                <w:webHidden/>
              </w:rPr>
              <w:fldChar w:fldCharType="end"/>
            </w:r>
          </w:hyperlink>
        </w:p>
        <w:p w14:paraId="2F230115"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74" w:history="1">
            <w:r w:rsidR="00AC471D" w:rsidRPr="00603337">
              <w:rPr>
                <w:rStyle w:val="Hiperhivatkozs"/>
                <w:rFonts w:ascii="Times New Roman" w:hAnsi="Times New Roman" w:cs="Times New Roman"/>
                <w:b/>
                <w:bCs/>
                <w:noProof/>
              </w:rPr>
              <w:t>2. Képviseleti jogok</w:t>
            </w:r>
            <w:r w:rsidR="00AC471D">
              <w:rPr>
                <w:noProof/>
                <w:webHidden/>
              </w:rPr>
              <w:tab/>
            </w:r>
            <w:r w:rsidR="00AC471D">
              <w:rPr>
                <w:noProof/>
                <w:webHidden/>
              </w:rPr>
              <w:fldChar w:fldCharType="begin"/>
            </w:r>
            <w:r w:rsidR="00AC471D">
              <w:rPr>
                <w:noProof/>
                <w:webHidden/>
              </w:rPr>
              <w:instrText xml:space="preserve"> PAGEREF _Toc80700874 \h </w:instrText>
            </w:r>
            <w:r w:rsidR="00AC471D">
              <w:rPr>
                <w:noProof/>
                <w:webHidden/>
              </w:rPr>
            </w:r>
            <w:r w:rsidR="00AC471D">
              <w:rPr>
                <w:noProof/>
                <w:webHidden/>
              </w:rPr>
              <w:fldChar w:fldCharType="separate"/>
            </w:r>
            <w:r w:rsidR="00AC471D">
              <w:rPr>
                <w:noProof/>
                <w:webHidden/>
              </w:rPr>
              <w:t>27</w:t>
            </w:r>
            <w:r w:rsidR="00AC471D">
              <w:rPr>
                <w:noProof/>
                <w:webHidden/>
              </w:rPr>
              <w:fldChar w:fldCharType="end"/>
            </w:r>
          </w:hyperlink>
        </w:p>
        <w:p w14:paraId="6CED56EC"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75" w:history="1">
            <w:r w:rsidR="00AC471D" w:rsidRPr="00603337">
              <w:rPr>
                <w:rStyle w:val="Hiperhivatkozs"/>
                <w:rFonts w:ascii="Times New Roman" w:hAnsi="Times New Roman" w:cs="Times New Roman"/>
                <w:b/>
                <w:bCs/>
                <w:noProof/>
              </w:rPr>
              <w:t>3. Munkáltatói jogok</w:t>
            </w:r>
            <w:r w:rsidR="00AC471D">
              <w:rPr>
                <w:noProof/>
                <w:webHidden/>
              </w:rPr>
              <w:tab/>
            </w:r>
            <w:r w:rsidR="00AC471D">
              <w:rPr>
                <w:noProof/>
                <w:webHidden/>
              </w:rPr>
              <w:fldChar w:fldCharType="begin"/>
            </w:r>
            <w:r w:rsidR="00AC471D">
              <w:rPr>
                <w:noProof/>
                <w:webHidden/>
              </w:rPr>
              <w:instrText xml:space="preserve"> PAGEREF _Toc80700875 \h </w:instrText>
            </w:r>
            <w:r w:rsidR="00AC471D">
              <w:rPr>
                <w:noProof/>
                <w:webHidden/>
              </w:rPr>
            </w:r>
            <w:r w:rsidR="00AC471D">
              <w:rPr>
                <w:noProof/>
                <w:webHidden/>
              </w:rPr>
              <w:fldChar w:fldCharType="separate"/>
            </w:r>
            <w:r w:rsidR="00AC471D">
              <w:rPr>
                <w:noProof/>
                <w:webHidden/>
              </w:rPr>
              <w:t>28</w:t>
            </w:r>
            <w:r w:rsidR="00AC471D">
              <w:rPr>
                <w:noProof/>
                <w:webHidden/>
              </w:rPr>
              <w:fldChar w:fldCharType="end"/>
            </w:r>
          </w:hyperlink>
        </w:p>
        <w:p w14:paraId="682C82D5"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76" w:history="1">
            <w:r w:rsidR="00AC471D" w:rsidRPr="00603337">
              <w:rPr>
                <w:rStyle w:val="Hiperhivatkozs"/>
                <w:rFonts w:ascii="Times New Roman" w:hAnsi="Times New Roman" w:cs="Times New Roman"/>
                <w:b/>
                <w:bCs/>
                <w:noProof/>
              </w:rPr>
              <w:t>4. Kötelezettségvállalási, érvényesítési és utalványozási jogkörök</w:t>
            </w:r>
            <w:r w:rsidR="00AC471D">
              <w:rPr>
                <w:noProof/>
                <w:webHidden/>
              </w:rPr>
              <w:tab/>
            </w:r>
            <w:r w:rsidR="00AC471D">
              <w:rPr>
                <w:noProof/>
                <w:webHidden/>
              </w:rPr>
              <w:fldChar w:fldCharType="begin"/>
            </w:r>
            <w:r w:rsidR="00AC471D">
              <w:rPr>
                <w:noProof/>
                <w:webHidden/>
              </w:rPr>
              <w:instrText xml:space="preserve"> PAGEREF _Toc80700876 \h </w:instrText>
            </w:r>
            <w:r w:rsidR="00AC471D">
              <w:rPr>
                <w:noProof/>
                <w:webHidden/>
              </w:rPr>
            </w:r>
            <w:r w:rsidR="00AC471D">
              <w:rPr>
                <w:noProof/>
                <w:webHidden/>
              </w:rPr>
              <w:fldChar w:fldCharType="separate"/>
            </w:r>
            <w:r w:rsidR="00AC471D">
              <w:rPr>
                <w:noProof/>
                <w:webHidden/>
              </w:rPr>
              <w:t>28</w:t>
            </w:r>
            <w:r w:rsidR="00AC471D">
              <w:rPr>
                <w:noProof/>
                <w:webHidden/>
              </w:rPr>
              <w:fldChar w:fldCharType="end"/>
            </w:r>
          </w:hyperlink>
        </w:p>
        <w:p w14:paraId="0EA42330"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77" w:history="1">
            <w:r w:rsidR="00AC471D" w:rsidRPr="00603337">
              <w:rPr>
                <w:rStyle w:val="Hiperhivatkozs"/>
                <w:rFonts w:ascii="Times New Roman" w:hAnsi="Times New Roman" w:cs="Times New Roman"/>
                <w:b/>
                <w:bCs/>
                <w:noProof/>
              </w:rPr>
              <w:t>5. Érvényesítés</w:t>
            </w:r>
            <w:r w:rsidR="00AC471D">
              <w:rPr>
                <w:noProof/>
                <w:webHidden/>
              </w:rPr>
              <w:tab/>
            </w:r>
            <w:r w:rsidR="00AC471D">
              <w:rPr>
                <w:noProof/>
                <w:webHidden/>
              </w:rPr>
              <w:fldChar w:fldCharType="begin"/>
            </w:r>
            <w:r w:rsidR="00AC471D">
              <w:rPr>
                <w:noProof/>
                <w:webHidden/>
              </w:rPr>
              <w:instrText xml:space="preserve"> PAGEREF _Toc80700877 \h </w:instrText>
            </w:r>
            <w:r w:rsidR="00AC471D">
              <w:rPr>
                <w:noProof/>
                <w:webHidden/>
              </w:rPr>
            </w:r>
            <w:r w:rsidR="00AC471D">
              <w:rPr>
                <w:noProof/>
                <w:webHidden/>
              </w:rPr>
              <w:fldChar w:fldCharType="separate"/>
            </w:r>
            <w:r w:rsidR="00AC471D">
              <w:rPr>
                <w:noProof/>
                <w:webHidden/>
              </w:rPr>
              <w:t>29</w:t>
            </w:r>
            <w:r w:rsidR="00AC471D">
              <w:rPr>
                <w:noProof/>
                <w:webHidden/>
              </w:rPr>
              <w:fldChar w:fldCharType="end"/>
            </w:r>
          </w:hyperlink>
        </w:p>
        <w:p w14:paraId="49E69AF0"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78" w:history="1">
            <w:r w:rsidR="00AC471D" w:rsidRPr="00603337">
              <w:rPr>
                <w:rStyle w:val="Hiperhivatkozs"/>
                <w:rFonts w:ascii="Times New Roman" w:hAnsi="Times New Roman" w:cs="Times New Roman"/>
                <w:b/>
                <w:bCs/>
                <w:noProof/>
              </w:rPr>
              <w:t>6. Utalványozás</w:t>
            </w:r>
            <w:r w:rsidR="00AC471D">
              <w:rPr>
                <w:noProof/>
                <w:webHidden/>
              </w:rPr>
              <w:tab/>
            </w:r>
            <w:r w:rsidR="00AC471D">
              <w:rPr>
                <w:noProof/>
                <w:webHidden/>
              </w:rPr>
              <w:fldChar w:fldCharType="begin"/>
            </w:r>
            <w:r w:rsidR="00AC471D">
              <w:rPr>
                <w:noProof/>
                <w:webHidden/>
              </w:rPr>
              <w:instrText xml:space="preserve"> PAGEREF _Toc80700878 \h </w:instrText>
            </w:r>
            <w:r w:rsidR="00AC471D">
              <w:rPr>
                <w:noProof/>
                <w:webHidden/>
              </w:rPr>
            </w:r>
            <w:r w:rsidR="00AC471D">
              <w:rPr>
                <w:noProof/>
                <w:webHidden/>
              </w:rPr>
              <w:fldChar w:fldCharType="separate"/>
            </w:r>
            <w:r w:rsidR="00AC471D">
              <w:rPr>
                <w:noProof/>
                <w:webHidden/>
              </w:rPr>
              <w:t>29</w:t>
            </w:r>
            <w:r w:rsidR="00AC471D">
              <w:rPr>
                <w:noProof/>
                <w:webHidden/>
              </w:rPr>
              <w:fldChar w:fldCharType="end"/>
            </w:r>
          </w:hyperlink>
        </w:p>
        <w:p w14:paraId="2ED2D35D" w14:textId="77777777" w:rsidR="00AC471D" w:rsidRDefault="00FB77F9">
          <w:pPr>
            <w:pStyle w:val="TJ2"/>
            <w:tabs>
              <w:tab w:val="right" w:leader="dot" w:pos="10764"/>
            </w:tabs>
            <w:rPr>
              <w:rFonts w:asciiTheme="minorHAnsi" w:eastAsiaTheme="minorEastAsia" w:hAnsiTheme="minorHAnsi" w:cstheme="minorBidi"/>
              <w:noProof/>
              <w:kern w:val="0"/>
              <w:sz w:val="22"/>
              <w:szCs w:val="22"/>
              <w:lang w:eastAsia="hu-HU" w:bidi="ar-SA"/>
            </w:rPr>
          </w:pPr>
          <w:hyperlink w:anchor="_Toc80700879" w:history="1">
            <w:r w:rsidR="00AC471D" w:rsidRPr="00603337">
              <w:rPr>
                <w:rStyle w:val="Hiperhivatkozs"/>
                <w:rFonts w:ascii="Times New Roman" w:hAnsi="Times New Roman" w:cs="Times New Roman"/>
                <w:b/>
                <w:bCs/>
                <w:noProof/>
              </w:rPr>
              <w:t>IX. AZ INTÉZMÉNYI SZABÁLYALKOTÁS RENDJE</w:t>
            </w:r>
            <w:r w:rsidR="00AC471D">
              <w:rPr>
                <w:noProof/>
                <w:webHidden/>
              </w:rPr>
              <w:tab/>
            </w:r>
            <w:r w:rsidR="00AC471D">
              <w:rPr>
                <w:noProof/>
                <w:webHidden/>
              </w:rPr>
              <w:fldChar w:fldCharType="begin"/>
            </w:r>
            <w:r w:rsidR="00AC471D">
              <w:rPr>
                <w:noProof/>
                <w:webHidden/>
              </w:rPr>
              <w:instrText xml:space="preserve"> PAGEREF _Toc80700879 \h </w:instrText>
            </w:r>
            <w:r w:rsidR="00AC471D">
              <w:rPr>
                <w:noProof/>
                <w:webHidden/>
              </w:rPr>
            </w:r>
            <w:r w:rsidR="00AC471D">
              <w:rPr>
                <w:noProof/>
                <w:webHidden/>
              </w:rPr>
              <w:fldChar w:fldCharType="separate"/>
            </w:r>
            <w:r w:rsidR="00AC471D">
              <w:rPr>
                <w:noProof/>
                <w:webHidden/>
              </w:rPr>
              <w:t>30</w:t>
            </w:r>
            <w:r w:rsidR="00AC471D">
              <w:rPr>
                <w:noProof/>
                <w:webHidden/>
              </w:rPr>
              <w:fldChar w:fldCharType="end"/>
            </w:r>
          </w:hyperlink>
        </w:p>
        <w:p w14:paraId="69035905"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80" w:history="1">
            <w:r w:rsidR="00AC471D" w:rsidRPr="00603337">
              <w:rPr>
                <w:rStyle w:val="Hiperhivatkozs"/>
                <w:rFonts w:ascii="Times New Roman" w:hAnsi="Times New Roman" w:cs="Times New Roman"/>
                <w:b/>
                <w:bCs/>
                <w:noProof/>
              </w:rPr>
              <w:t>1. Fogalmi meghatározások</w:t>
            </w:r>
            <w:r w:rsidR="00AC471D">
              <w:rPr>
                <w:noProof/>
                <w:webHidden/>
              </w:rPr>
              <w:tab/>
            </w:r>
            <w:r w:rsidR="00AC471D">
              <w:rPr>
                <w:noProof/>
                <w:webHidden/>
              </w:rPr>
              <w:fldChar w:fldCharType="begin"/>
            </w:r>
            <w:r w:rsidR="00AC471D">
              <w:rPr>
                <w:noProof/>
                <w:webHidden/>
              </w:rPr>
              <w:instrText xml:space="preserve"> PAGEREF _Toc80700880 \h </w:instrText>
            </w:r>
            <w:r w:rsidR="00AC471D">
              <w:rPr>
                <w:noProof/>
                <w:webHidden/>
              </w:rPr>
            </w:r>
            <w:r w:rsidR="00AC471D">
              <w:rPr>
                <w:noProof/>
                <w:webHidden/>
              </w:rPr>
              <w:fldChar w:fldCharType="separate"/>
            </w:r>
            <w:r w:rsidR="00AC471D">
              <w:rPr>
                <w:noProof/>
                <w:webHidden/>
              </w:rPr>
              <w:t>30</w:t>
            </w:r>
            <w:r w:rsidR="00AC471D">
              <w:rPr>
                <w:noProof/>
                <w:webHidden/>
              </w:rPr>
              <w:fldChar w:fldCharType="end"/>
            </w:r>
          </w:hyperlink>
        </w:p>
        <w:p w14:paraId="407B0489"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81" w:history="1">
            <w:r w:rsidR="00AC471D" w:rsidRPr="00603337">
              <w:rPr>
                <w:rStyle w:val="Hiperhivatkozs"/>
                <w:rFonts w:ascii="Times New Roman" w:hAnsi="Times New Roman" w:cs="Times New Roman"/>
                <w:b/>
                <w:bCs/>
                <w:noProof/>
              </w:rPr>
              <w:t>2. Az intézmény egyéb szabályzatai</w:t>
            </w:r>
            <w:r w:rsidR="00AC471D">
              <w:rPr>
                <w:noProof/>
                <w:webHidden/>
              </w:rPr>
              <w:tab/>
            </w:r>
            <w:r w:rsidR="00AC471D">
              <w:rPr>
                <w:noProof/>
                <w:webHidden/>
              </w:rPr>
              <w:fldChar w:fldCharType="begin"/>
            </w:r>
            <w:r w:rsidR="00AC471D">
              <w:rPr>
                <w:noProof/>
                <w:webHidden/>
              </w:rPr>
              <w:instrText xml:space="preserve"> PAGEREF _Toc80700881 \h </w:instrText>
            </w:r>
            <w:r w:rsidR="00AC471D">
              <w:rPr>
                <w:noProof/>
                <w:webHidden/>
              </w:rPr>
            </w:r>
            <w:r w:rsidR="00AC471D">
              <w:rPr>
                <w:noProof/>
                <w:webHidden/>
              </w:rPr>
              <w:fldChar w:fldCharType="separate"/>
            </w:r>
            <w:r w:rsidR="00AC471D">
              <w:rPr>
                <w:noProof/>
                <w:webHidden/>
              </w:rPr>
              <w:t>30</w:t>
            </w:r>
            <w:r w:rsidR="00AC471D">
              <w:rPr>
                <w:noProof/>
                <w:webHidden/>
              </w:rPr>
              <w:fldChar w:fldCharType="end"/>
            </w:r>
          </w:hyperlink>
        </w:p>
        <w:p w14:paraId="4A69CEF1"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82" w:history="1">
            <w:r w:rsidR="00AC471D" w:rsidRPr="00603337">
              <w:rPr>
                <w:rStyle w:val="Hiperhivatkozs"/>
                <w:rFonts w:ascii="Times New Roman" w:hAnsi="Times New Roman" w:cs="Times New Roman"/>
                <w:b/>
                <w:bCs/>
                <w:noProof/>
              </w:rPr>
              <w:t>3. Az intézmény működésével összefüggő szabályzatok</w:t>
            </w:r>
            <w:r w:rsidR="00AC471D">
              <w:rPr>
                <w:noProof/>
                <w:webHidden/>
              </w:rPr>
              <w:tab/>
            </w:r>
            <w:r w:rsidR="00AC471D">
              <w:rPr>
                <w:noProof/>
                <w:webHidden/>
              </w:rPr>
              <w:fldChar w:fldCharType="begin"/>
            </w:r>
            <w:r w:rsidR="00AC471D">
              <w:rPr>
                <w:noProof/>
                <w:webHidden/>
              </w:rPr>
              <w:instrText xml:space="preserve"> PAGEREF _Toc80700882 \h </w:instrText>
            </w:r>
            <w:r w:rsidR="00AC471D">
              <w:rPr>
                <w:noProof/>
                <w:webHidden/>
              </w:rPr>
            </w:r>
            <w:r w:rsidR="00AC471D">
              <w:rPr>
                <w:noProof/>
                <w:webHidden/>
              </w:rPr>
              <w:fldChar w:fldCharType="separate"/>
            </w:r>
            <w:r w:rsidR="00AC471D">
              <w:rPr>
                <w:noProof/>
                <w:webHidden/>
              </w:rPr>
              <w:t>30</w:t>
            </w:r>
            <w:r w:rsidR="00AC471D">
              <w:rPr>
                <w:noProof/>
                <w:webHidden/>
              </w:rPr>
              <w:fldChar w:fldCharType="end"/>
            </w:r>
          </w:hyperlink>
        </w:p>
        <w:p w14:paraId="5834BEDA" w14:textId="77777777" w:rsidR="00AC471D" w:rsidRDefault="00FB77F9">
          <w:pPr>
            <w:pStyle w:val="TJ2"/>
            <w:tabs>
              <w:tab w:val="right" w:leader="dot" w:pos="10764"/>
            </w:tabs>
            <w:rPr>
              <w:rFonts w:asciiTheme="minorHAnsi" w:eastAsiaTheme="minorEastAsia" w:hAnsiTheme="minorHAnsi" w:cstheme="minorBidi"/>
              <w:noProof/>
              <w:kern w:val="0"/>
              <w:sz w:val="22"/>
              <w:szCs w:val="22"/>
              <w:lang w:eastAsia="hu-HU" w:bidi="ar-SA"/>
            </w:rPr>
          </w:pPr>
          <w:hyperlink w:anchor="_Toc80700883" w:history="1">
            <w:r w:rsidR="00AC471D" w:rsidRPr="00603337">
              <w:rPr>
                <w:rStyle w:val="Hiperhivatkozs"/>
                <w:rFonts w:ascii="Times New Roman" w:hAnsi="Times New Roman" w:cs="Times New Roman"/>
                <w:b/>
                <w:bCs/>
                <w:noProof/>
              </w:rPr>
              <w:t>X. ADATKEZELÉS</w:t>
            </w:r>
            <w:r w:rsidR="00AC471D">
              <w:rPr>
                <w:noProof/>
                <w:webHidden/>
              </w:rPr>
              <w:tab/>
            </w:r>
            <w:r w:rsidR="00AC471D">
              <w:rPr>
                <w:noProof/>
                <w:webHidden/>
              </w:rPr>
              <w:fldChar w:fldCharType="begin"/>
            </w:r>
            <w:r w:rsidR="00AC471D">
              <w:rPr>
                <w:noProof/>
                <w:webHidden/>
              </w:rPr>
              <w:instrText xml:space="preserve"> PAGEREF _Toc80700883 \h </w:instrText>
            </w:r>
            <w:r w:rsidR="00AC471D">
              <w:rPr>
                <w:noProof/>
                <w:webHidden/>
              </w:rPr>
            </w:r>
            <w:r w:rsidR="00AC471D">
              <w:rPr>
                <w:noProof/>
                <w:webHidden/>
              </w:rPr>
              <w:fldChar w:fldCharType="separate"/>
            </w:r>
            <w:r w:rsidR="00AC471D">
              <w:rPr>
                <w:noProof/>
                <w:webHidden/>
              </w:rPr>
              <w:t>31</w:t>
            </w:r>
            <w:r w:rsidR="00AC471D">
              <w:rPr>
                <w:noProof/>
                <w:webHidden/>
              </w:rPr>
              <w:fldChar w:fldCharType="end"/>
            </w:r>
          </w:hyperlink>
        </w:p>
        <w:p w14:paraId="7A8AA016"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84" w:history="1">
            <w:r w:rsidR="00AC471D" w:rsidRPr="00603337">
              <w:rPr>
                <w:rStyle w:val="Hiperhivatkozs"/>
                <w:rFonts w:ascii="Times New Roman" w:hAnsi="Times New Roman" w:cs="Times New Roman"/>
                <w:b/>
                <w:bCs/>
                <w:noProof/>
              </w:rPr>
              <w:t>1. Értelmező rendelkezések</w:t>
            </w:r>
            <w:r w:rsidR="00AC471D">
              <w:rPr>
                <w:noProof/>
                <w:webHidden/>
              </w:rPr>
              <w:tab/>
            </w:r>
            <w:r w:rsidR="00AC471D">
              <w:rPr>
                <w:noProof/>
                <w:webHidden/>
              </w:rPr>
              <w:fldChar w:fldCharType="begin"/>
            </w:r>
            <w:r w:rsidR="00AC471D">
              <w:rPr>
                <w:noProof/>
                <w:webHidden/>
              </w:rPr>
              <w:instrText xml:space="preserve"> PAGEREF _Toc80700884 \h </w:instrText>
            </w:r>
            <w:r w:rsidR="00AC471D">
              <w:rPr>
                <w:noProof/>
                <w:webHidden/>
              </w:rPr>
            </w:r>
            <w:r w:rsidR="00AC471D">
              <w:rPr>
                <w:noProof/>
                <w:webHidden/>
              </w:rPr>
              <w:fldChar w:fldCharType="separate"/>
            </w:r>
            <w:r w:rsidR="00AC471D">
              <w:rPr>
                <w:noProof/>
                <w:webHidden/>
              </w:rPr>
              <w:t>31</w:t>
            </w:r>
            <w:r w:rsidR="00AC471D">
              <w:rPr>
                <w:noProof/>
                <w:webHidden/>
              </w:rPr>
              <w:fldChar w:fldCharType="end"/>
            </w:r>
          </w:hyperlink>
        </w:p>
        <w:p w14:paraId="332C659A"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85" w:history="1">
            <w:r w:rsidR="00AC471D" w:rsidRPr="00603337">
              <w:rPr>
                <w:rStyle w:val="Hiperhivatkozs"/>
                <w:rFonts w:ascii="Times New Roman" w:hAnsi="Times New Roman" w:cs="Times New Roman"/>
                <w:b/>
                <w:bCs/>
                <w:noProof/>
              </w:rPr>
              <w:t>2. Titoktartási kötelezettség</w:t>
            </w:r>
            <w:r w:rsidR="00AC471D">
              <w:rPr>
                <w:noProof/>
                <w:webHidden/>
              </w:rPr>
              <w:tab/>
            </w:r>
            <w:r w:rsidR="00AC471D">
              <w:rPr>
                <w:noProof/>
                <w:webHidden/>
              </w:rPr>
              <w:fldChar w:fldCharType="begin"/>
            </w:r>
            <w:r w:rsidR="00AC471D">
              <w:rPr>
                <w:noProof/>
                <w:webHidden/>
              </w:rPr>
              <w:instrText xml:space="preserve"> PAGEREF _Toc80700885 \h </w:instrText>
            </w:r>
            <w:r w:rsidR="00AC471D">
              <w:rPr>
                <w:noProof/>
                <w:webHidden/>
              </w:rPr>
            </w:r>
            <w:r w:rsidR="00AC471D">
              <w:rPr>
                <w:noProof/>
                <w:webHidden/>
              </w:rPr>
              <w:fldChar w:fldCharType="separate"/>
            </w:r>
            <w:r w:rsidR="00AC471D">
              <w:rPr>
                <w:noProof/>
                <w:webHidden/>
              </w:rPr>
              <w:t>32</w:t>
            </w:r>
            <w:r w:rsidR="00AC471D">
              <w:rPr>
                <w:noProof/>
                <w:webHidden/>
              </w:rPr>
              <w:fldChar w:fldCharType="end"/>
            </w:r>
          </w:hyperlink>
        </w:p>
        <w:p w14:paraId="4942974B"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86" w:history="1">
            <w:r w:rsidR="00AC471D" w:rsidRPr="00603337">
              <w:rPr>
                <w:rStyle w:val="Hiperhivatkozs"/>
                <w:rFonts w:ascii="Times New Roman" w:hAnsi="Times New Roman" w:cs="Times New Roman"/>
                <w:b/>
                <w:bCs/>
                <w:noProof/>
              </w:rPr>
              <w:t>3. Adatvédelem</w:t>
            </w:r>
            <w:r w:rsidR="00AC471D">
              <w:rPr>
                <w:noProof/>
                <w:webHidden/>
              </w:rPr>
              <w:tab/>
            </w:r>
            <w:r w:rsidR="00AC471D">
              <w:rPr>
                <w:noProof/>
                <w:webHidden/>
              </w:rPr>
              <w:fldChar w:fldCharType="begin"/>
            </w:r>
            <w:r w:rsidR="00AC471D">
              <w:rPr>
                <w:noProof/>
                <w:webHidden/>
              </w:rPr>
              <w:instrText xml:space="preserve"> PAGEREF _Toc80700886 \h </w:instrText>
            </w:r>
            <w:r w:rsidR="00AC471D">
              <w:rPr>
                <w:noProof/>
                <w:webHidden/>
              </w:rPr>
            </w:r>
            <w:r w:rsidR="00AC471D">
              <w:rPr>
                <w:noProof/>
                <w:webHidden/>
              </w:rPr>
              <w:fldChar w:fldCharType="separate"/>
            </w:r>
            <w:r w:rsidR="00AC471D">
              <w:rPr>
                <w:noProof/>
                <w:webHidden/>
              </w:rPr>
              <w:t>32</w:t>
            </w:r>
            <w:r w:rsidR="00AC471D">
              <w:rPr>
                <w:noProof/>
                <w:webHidden/>
              </w:rPr>
              <w:fldChar w:fldCharType="end"/>
            </w:r>
          </w:hyperlink>
        </w:p>
        <w:p w14:paraId="1AB2E3A0"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87" w:history="1">
            <w:r w:rsidR="00AC471D" w:rsidRPr="00603337">
              <w:rPr>
                <w:rStyle w:val="Hiperhivatkozs"/>
                <w:rFonts w:ascii="Times New Roman" w:hAnsi="Times New Roman" w:cs="Times New Roman"/>
                <w:b/>
                <w:bCs/>
                <w:noProof/>
              </w:rPr>
              <w:t>4. Adattovábbítás</w:t>
            </w:r>
            <w:r w:rsidR="00AC471D">
              <w:rPr>
                <w:noProof/>
                <w:webHidden/>
              </w:rPr>
              <w:tab/>
            </w:r>
            <w:r w:rsidR="00AC471D">
              <w:rPr>
                <w:noProof/>
                <w:webHidden/>
              </w:rPr>
              <w:fldChar w:fldCharType="begin"/>
            </w:r>
            <w:r w:rsidR="00AC471D">
              <w:rPr>
                <w:noProof/>
                <w:webHidden/>
              </w:rPr>
              <w:instrText xml:space="preserve"> PAGEREF _Toc80700887 \h </w:instrText>
            </w:r>
            <w:r w:rsidR="00AC471D">
              <w:rPr>
                <w:noProof/>
                <w:webHidden/>
              </w:rPr>
            </w:r>
            <w:r w:rsidR="00AC471D">
              <w:rPr>
                <w:noProof/>
                <w:webHidden/>
              </w:rPr>
              <w:fldChar w:fldCharType="separate"/>
            </w:r>
            <w:r w:rsidR="00AC471D">
              <w:rPr>
                <w:noProof/>
                <w:webHidden/>
              </w:rPr>
              <w:t>32</w:t>
            </w:r>
            <w:r w:rsidR="00AC471D">
              <w:rPr>
                <w:noProof/>
                <w:webHidden/>
              </w:rPr>
              <w:fldChar w:fldCharType="end"/>
            </w:r>
          </w:hyperlink>
        </w:p>
        <w:p w14:paraId="5BD3409F"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88" w:history="1">
            <w:r w:rsidR="00AC471D" w:rsidRPr="00603337">
              <w:rPr>
                <w:rStyle w:val="Hiperhivatkozs"/>
                <w:rFonts w:ascii="Times New Roman" w:hAnsi="Times New Roman" w:cs="Times New Roman"/>
                <w:b/>
                <w:bCs/>
                <w:noProof/>
              </w:rPr>
              <w:t>5. Adatok törlése</w:t>
            </w:r>
            <w:r w:rsidR="00AC471D">
              <w:rPr>
                <w:noProof/>
                <w:webHidden/>
              </w:rPr>
              <w:tab/>
            </w:r>
            <w:r w:rsidR="00AC471D">
              <w:rPr>
                <w:noProof/>
                <w:webHidden/>
              </w:rPr>
              <w:fldChar w:fldCharType="begin"/>
            </w:r>
            <w:r w:rsidR="00AC471D">
              <w:rPr>
                <w:noProof/>
                <w:webHidden/>
              </w:rPr>
              <w:instrText xml:space="preserve"> PAGEREF _Toc80700888 \h </w:instrText>
            </w:r>
            <w:r w:rsidR="00AC471D">
              <w:rPr>
                <w:noProof/>
                <w:webHidden/>
              </w:rPr>
            </w:r>
            <w:r w:rsidR="00AC471D">
              <w:rPr>
                <w:noProof/>
                <w:webHidden/>
              </w:rPr>
              <w:fldChar w:fldCharType="separate"/>
            </w:r>
            <w:r w:rsidR="00AC471D">
              <w:rPr>
                <w:noProof/>
                <w:webHidden/>
              </w:rPr>
              <w:t>32</w:t>
            </w:r>
            <w:r w:rsidR="00AC471D">
              <w:rPr>
                <w:noProof/>
                <w:webHidden/>
              </w:rPr>
              <w:fldChar w:fldCharType="end"/>
            </w:r>
          </w:hyperlink>
        </w:p>
        <w:p w14:paraId="52630940"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89" w:history="1">
            <w:r w:rsidR="00AC471D" w:rsidRPr="00603337">
              <w:rPr>
                <w:rStyle w:val="Hiperhivatkozs"/>
                <w:rFonts w:ascii="Times New Roman" w:hAnsi="Times New Roman" w:cs="Times New Roman"/>
                <w:b/>
                <w:bCs/>
                <w:noProof/>
              </w:rPr>
              <w:t>6. Adatok statisztikai célra való felhasználása</w:t>
            </w:r>
            <w:r w:rsidR="00AC471D">
              <w:rPr>
                <w:noProof/>
                <w:webHidden/>
              </w:rPr>
              <w:tab/>
            </w:r>
            <w:r w:rsidR="00AC471D">
              <w:rPr>
                <w:noProof/>
                <w:webHidden/>
              </w:rPr>
              <w:fldChar w:fldCharType="begin"/>
            </w:r>
            <w:r w:rsidR="00AC471D">
              <w:rPr>
                <w:noProof/>
                <w:webHidden/>
              </w:rPr>
              <w:instrText xml:space="preserve"> PAGEREF _Toc80700889 \h </w:instrText>
            </w:r>
            <w:r w:rsidR="00AC471D">
              <w:rPr>
                <w:noProof/>
                <w:webHidden/>
              </w:rPr>
            </w:r>
            <w:r w:rsidR="00AC471D">
              <w:rPr>
                <w:noProof/>
                <w:webHidden/>
              </w:rPr>
              <w:fldChar w:fldCharType="separate"/>
            </w:r>
            <w:r w:rsidR="00AC471D">
              <w:rPr>
                <w:noProof/>
                <w:webHidden/>
              </w:rPr>
              <w:t>32</w:t>
            </w:r>
            <w:r w:rsidR="00AC471D">
              <w:rPr>
                <w:noProof/>
                <w:webHidden/>
              </w:rPr>
              <w:fldChar w:fldCharType="end"/>
            </w:r>
          </w:hyperlink>
        </w:p>
        <w:p w14:paraId="3C66AEE5"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90" w:history="1">
            <w:r w:rsidR="00AC471D" w:rsidRPr="00603337">
              <w:rPr>
                <w:rStyle w:val="Hiperhivatkozs"/>
                <w:rFonts w:ascii="Times New Roman" w:hAnsi="Times New Roman" w:cs="Times New Roman"/>
                <w:b/>
                <w:bCs/>
                <w:noProof/>
              </w:rPr>
              <w:t>7. Panasztételi lehetőség, jogorvoslat</w:t>
            </w:r>
            <w:r w:rsidR="00AC471D">
              <w:rPr>
                <w:noProof/>
                <w:webHidden/>
              </w:rPr>
              <w:tab/>
            </w:r>
            <w:r w:rsidR="00AC471D">
              <w:rPr>
                <w:noProof/>
                <w:webHidden/>
              </w:rPr>
              <w:fldChar w:fldCharType="begin"/>
            </w:r>
            <w:r w:rsidR="00AC471D">
              <w:rPr>
                <w:noProof/>
                <w:webHidden/>
              </w:rPr>
              <w:instrText xml:space="preserve"> PAGEREF _Toc80700890 \h </w:instrText>
            </w:r>
            <w:r w:rsidR="00AC471D">
              <w:rPr>
                <w:noProof/>
                <w:webHidden/>
              </w:rPr>
            </w:r>
            <w:r w:rsidR="00AC471D">
              <w:rPr>
                <w:noProof/>
                <w:webHidden/>
              </w:rPr>
              <w:fldChar w:fldCharType="separate"/>
            </w:r>
            <w:r w:rsidR="00AC471D">
              <w:rPr>
                <w:noProof/>
                <w:webHidden/>
              </w:rPr>
              <w:t>33</w:t>
            </w:r>
            <w:r w:rsidR="00AC471D">
              <w:rPr>
                <w:noProof/>
                <w:webHidden/>
              </w:rPr>
              <w:fldChar w:fldCharType="end"/>
            </w:r>
          </w:hyperlink>
        </w:p>
        <w:p w14:paraId="4A506E71"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91" w:history="1">
            <w:r w:rsidR="00AC471D" w:rsidRPr="00603337">
              <w:rPr>
                <w:rStyle w:val="Hiperhivatkozs"/>
                <w:rFonts w:ascii="Times New Roman" w:hAnsi="Times New Roman" w:cs="Times New Roman"/>
                <w:b/>
                <w:bCs/>
                <w:noProof/>
              </w:rPr>
              <w:t xml:space="preserve">8. </w:t>
            </w:r>
            <w:r w:rsidR="00AC471D" w:rsidRPr="00603337">
              <w:rPr>
                <w:rStyle w:val="Hiperhivatkozs"/>
                <w:rFonts w:ascii="Times New Roman" w:hAnsi="Times New Roman" w:cs="Times New Roman"/>
                <w:b/>
                <w:bCs/>
                <w:noProof/>
                <w:lang w:eastAsia="hu-HU"/>
              </w:rPr>
              <w:t>Közérdekű adatok nyilvánosságra hozatalnak szabálya</w:t>
            </w:r>
            <w:r w:rsidR="00AC471D">
              <w:rPr>
                <w:noProof/>
                <w:webHidden/>
              </w:rPr>
              <w:tab/>
            </w:r>
            <w:r w:rsidR="00AC471D">
              <w:rPr>
                <w:noProof/>
                <w:webHidden/>
              </w:rPr>
              <w:fldChar w:fldCharType="begin"/>
            </w:r>
            <w:r w:rsidR="00AC471D">
              <w:rPr>
                <w:noProof/>
                <w:webHidden/>
              </w:rPr>
              <w:instrText xml:space="preserve"> PAGEREF _Toc80700891 \h </w:instrText>
            </w:r>
            <w:r w:rsidR="00AC471D">
              <w:rPr>
                <w:noProof/>
                <w:webHidden/>
              </w:rPr>
            </w:r>
            <w:r w:rsidR="00AC471D">
              <w:rPr>
                <w:noProof/>
                <w:webHidden/>
              </w:rPr>
              <w:fldChar w:fldCharType="separate"/>
            </w:r>
            <w:r w:rsidR="00AC471D">
              <w:rPr>
                <w:noProof/>
                <w:webHidden/>
              </w:rPr>
              <w:t>33</w:t>
            </w:r>
            <w:r w:rsidR="00AC471D">
              <w:rPr>
                <w:noProof/>
                <w:webHidden/>
              </w:rPr>
              <w:fldChar w:fldCharType="end"/>
            </w:r>
          </w:hyperlink>
        </w:p>
        <w:p w14:paraId="0AA9CA6F"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92" w:history="1">
            <w:r w:rsidR="00AC471D" w:rsidRPr="00603337">
              <w:rPr>
                <w:rStyle w:val="Hiperhivatkozs"/>
                <w:rFonts w:ascii="Times New Roman" w:hAnsi="Times New Roman" w:cs="Times New Roman"/>
                <w:b/>
                <w:bCs/>
                <w:noProof/>
                <w:lang w:eastAsia="hu-HU"/>
              </w:rPr>
              <w:t>9. Elektronikus nyilvántartások</w:t>
            </w:r>
            <w:r w:rsidR="00AC471D">
              <w:rPr>
                <w:noProof/>
                <w:webHidden/>
              </w:rPr>
              <w:tab/>
            </w:r>
            <w:r w:rsidR="00AC471D">
              <w:rPr>
                <w:noProof/>
                <w:webHidden/>
              </w:rPr>
              <w:fldChar w:fldCharType="begin"/>
            </w:r>
            <w:r w:rsidR="00AC471D">
              <w:rPr>
                <w:noProof/>
                <w:webHidden/>
              </w:rPr>
              <w:instrText xml:space="preserve"> PAGEREF _Toc80700892 \h </w:instrText>
            </w:r>
            <w:r w:rsidR="00AC471D">
              <w:rPr>
                <w:noProof/>
                <w:webHidden/>
              </w:rPr>
            </w:r>
            <w:r w:rsidR="00AC471D">
              <w:rPr>
                <w:noProof/>
                <w:webHidden/>
              </w:rPr>
              <w:fldChar w:fldCharType="separate"/>
            </w:r>
            <w:r w:rsidR="00AC471D">
              <w:rPr>
                <w:noProof/>
                <w:webHidden/>
              </w:rPr>
              <w:t>33</w:t>
            </w:r>
            <w:r w:rsidR="00AC471D">
              <w:rPr>
                <w:noProof/>
                <w:webHidden/>
              </w:rPr>
              <w:fldChar w:fldCharType="end"/>
            </w:r>
          </w:hyperlink>
        </w:p>
        <w:p w14:paraId="2EC7AE96"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93" w:history="1">
            <w:r w:rsidR="00AC471D" w:rsidRPr="00603337">
              <w:rPr>
                <w:rStyle w:val="Hiperhivatkozs"/>
                <w:rFonts w:ascii="Times New Roman" w:hAnsi="Times New Roman" w:cs="Times New Roman"/>
                <w:b/>
                <w:bCs/>
                <w:noProof/>
                <w:lang w:eastAsia="hu-HU"/>
              </w:rPr>
              <w:t>9.1. TAJ alapú jelentés adatkezelése</w:t>
            </w:r>
            <w:r w:rsidR="00AC471D">
              <w:rPr>
                <w:noProof/>
                <w:webHidden/>
              </w:rPr>
              <w:tab/>
            </w:r>
            <w:r w:rsidR="00AC471D">
              <w:rPr>
                <w:noProof/>
                <w:webHidden/>
              </w:rPr>
              <w:fldChar w:fldCharType="begin"/>
            </w:r>
            <w:r w:rsidR="00AC471D">
              <w:rPr>
                <w:noProof/>
                <w:webHidden/>
              </w:rPr>
              <w:instrText xml:space="preserve"> PAGEREF _Toc80700893 \h </w:instrText>
            </w:r>
            <w:r w:rsidR="00AC471D">
              <w:rPr>
                <w:noProof/>
                <w:webHidden/>
              </w:rPr>
            </w:r>
            <w:r w:rsidR="00AC471D">
              <w:rPr>
                <w:noProof/>
                <w:webHidden/>
              </w:rPr>
              <w:fldChar w:fldCharType="separate"/>
            </w:r>
            <w:r w:rsidR="00AC471D">
              <w:rPr>
                <w:noProof/>
                <w:webHidden/>
              </w:rPr>
              <w:t>33</w:t>
            </w:r>
            <w:r w:rsidR="00AC471D">
              <w:rPr>
                <w:noProof/>
                <w:webHidden/>
              </w:rPr>
              <w:fldChar w:fldCharType="end"/>
            </w:r>
          </w:hyperlink>
        </w:p>
        <w:p w14:paraId="3D81750D"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94" w:history="1">
            <w:r w:rsidR="00AC471D" w:rsidRPr="00603337">
              <w:rPr>
                <w:rStyle w:val="Hiperhivatkozs"/>
                <w:rFonts w:ascii="Times New Roman" w:hAnsi="Times New Roman" w:cs="Times New Roman"/>
                <w:b/>
                <w:bCs/>
                <w:noProof/>
                <w:lang w:eastAsia="hu-HU"/>
              </w:rPr>
              <w:t>9.2. A Gyermekeink védelmében elnevezésű informatikai rendszerhez kapcsolódó kötelezettségek</w:t>
            </w:r>
            <w:r w:rsidR="00AC471D">
              <w:rPr>
                <w:noProof/>
                <w:webHidden/>
              </w:rPr>
              <w:tab/>
            </w:r>
            <w:r w:rsidR="00AC471D">
              <w:rPr>
                <w:noProof/>
                <w:webHidden/>
              </w:rPr>
              <w:fldChar w:fldCharType="begin"/>
            </w:r>
            <w:r w:rsidR="00AC471D">
              <w:rPr>
                <w:noProof/>
                <w:webHidden/>
              </w:rPr>
              <w:instrText xml:space="preserve"> PAGEREF _Toc80700894 \h </w:instrText>
            </w:r>
            <w:r w:rsidR="00AC471D">
              <w:rPr>
                <w:noProof/>
                <w:webHidden/>
              </w:rPr>
            </w:r>
            <w:r w:rsidR="00AC471D">
              <w:rPr>
                <w:noProof/>
                <w:webHidden/>
              </w:rPr>
              <w:fldChar w:fldCharType="separate"/>
            </w:r>
            <w:r w:rsidR="00AC471D">
              <w:rPr>
                <w:noProof/>
                <w:webHidden/>
              </w:rPr>
              <w:t>34</w:t>
            </w:r>
            <w:r w:rsidR="00AC471D">
              <w:rPr>
                <w:noProof/>
                <w:webHidden/>
              </w:rPr>
              <w:fldChar w:fldCharType="end"/>
            </w:r>
          </w:hyperlink>
        </w:p>
        <w:p w14:paraId="2A745548" w14:textId="77777777" w:rsidR="00AC471D" w:rsidRDefault="00FB77F9">
          <w:pPr>
            <w:pStyle w:val="TJ3"/>
            <w:tabs>
              <w:tab w:val="right" w:leader="dot" w:pos="10764"/>
            </w:tabs>
            <w:rPr>
              <w:rFonts w:asciiTheme="minorHAnsi" w:eastAsiaTheme="minorEastAsia" w:hAnsiTheme="minorHAnsi" w:cstheme="minorBidi"/>
              <w:noProof/>
              <w:kern w:val="0"/>
              <w:sz w:val="22"/>
              <w:szCs w:val="22"/>
              <w:lang w:eastAsia="hu-HU" w:bidi="ar-SA"/>
            </w:rPr>
          </w:pPr>
          <w:hyperlink w:anchor="_Toc80700895" w:history="1">
            <w:r w:rsidR="00AC471D" w:rsidRPr="00603337">
              <w:rPr>
                <w:rStyle w:val="Hiperhivatkozs"/>
                <w:rFonts w:ascii="Times New Roman" w:hAnsi="Times New Roman" w:cs="Times New Roman"/>
                <w:b/>
                <w:bCs/>
                <w:noProof/>
                <w:lang w:eastAsia="hu-HU"/>
              </w:rPr>
              <w:t>10. Vagyonnyilatkozatételi kötelezettség</w:t>
            </w:r>
            <w:r w:rsidR="00AC471D">
              <w:rPr>
                <w:noProof/>
                <w:webHidden/>
              </w:rPr>
              <w:tab/>
            </w:r>
            <w:r w:rsidR="00AC471D">
              <w:rPr>
                <w:noProof/>
                <w:webHidden/>
              </w:rPr>
              <w:fldChar w:fldCharType="begin"/>
            </w:r>
            <w:r w:rsidR="00AC471D">
              <w:rPr>
                <w:noProof/>
                <w:webHidden/>
              </w:rPr>
              <w:instrText xml:space="preserve"> PAGEREF _Toc80700895 \h </w:instrText>
            </w:r>
            <w:r w:rsidR="00AC471D">
              <w:rPr>
                <w:noProof/>
                <w:webHidden/>
              </w:rPr>
            </w:r>
            <w:r w:rsidR="00AC471D">
              <w:rPr>
                <w:noProof/>
                <w:webHidden/>
              </w:rPr>
              <w:fldChar w:fldCharType="separate"/>
            </w:r>
            <w:r w:rsidR="00AC471D">
              <w:rPr>
                <w:noProof/>
                <w:webHidden/>
              </w:rPr>
              <w:t>34</w:t>
            </w:r>
            <w:r w:rsidR="00AC471D">
              <w:rPr>
                <w:noProof/>
                <w:webHidden/>
              </w:rPr>
              <w:fldChar w:fldCharType="end"/>
            </w:r>
          </w:hyperlink>
        </w:p>
        <w:p w14:paraId="4BF871AA" w14:textId="77777777" w:rsidR="00AC471D" w:rsidRDefault="00FB77F9">
          <w:pPr>
            <w:pStyle w:val="TJ2"/>
            <w:tabs>
              <w:tab w:val="right" w:leader="dot" w:pos="10764"/>
            </w:tabs>
            <w:rPr>
              <w:rFonts w:asciiTheme="minorHAnsi" w:eastAsiaTheme="minorEastAsia" w:hAnsiTheme="minorHAnsi" w:cstheme="minorBidi"/>
              <w:noProof/>
              <w:kern w:val="0"/>
              <w:sz w:val="22"/>
              <w:szCs w:val="22"/>
              <w:lang w:eastAsia="hu-HU" w:bidi="ar-SA"/>
            </w:rPr>
          </w:pPr>
          <w:hyperlink w:anchor="_Toc80700896" w:history="1">
            <w:r w:rsidR="00AC471D" w:rsidRPr="00603337">
              <w:rPr>
                <w:rStyle w:val="Hiperhivatkozs"/>
                <w:rFonts w:ascii="Times New Roman" w:hAnsi="Times New Roman" w:cs="Times New Roman"/>
                <w:b/>
                <w:bCs/>
                <w:noProof/>
              </w:rPr>
              <w:t>XI. FOLYAMATBA ÉPÍTETT VEZETŐI ELLENŐRZÉS ÉS BELSŐ ELLENŐRZÉS</w:t>
            </w:r>
            <w:r w:rsidR="00AC471D">
              <w:rPr>
                <w:noProof/>
                <w:webHidden/>
              </w:rPr>
              <w:tab/>
            </w:r>
            <w:r w:rsidR="00AC471D">
              <w:rPr>
                <w:noProof/>
                <w:webHidden/>
              </w:rPr>
              <w:fldChar w:fldCharType="begin"/>
            </w:r>
            <w:r w:rsidR="00AC471D">
              <w:rPr>
                <w:noProof/>
                <w:webHidden/>
              </w:rPr>
              <w:instrText xml:space="preserve"> PAGEREF _Toc80700896 \h </w:instrText>
            </w:r>
            <w:r w:rsidR="00AC471D">
              <w:rPr>
                <w:noProof/>
                <w:webHidden/>
              </w:rPr>
            </w:r>
            <w:r w:rsidR="00AC471D">
              <w:rPr>
                <w:noProof/>
                <w:webHidden/>
              </w:rPr>
              <w:fldChar w:fldCharType="separate"/>
            </w:r>
            <w:r w:rsidR="00AC471D">
              <w:rPr>
                <w:noProof/>
                <w:webHidden/>
              </w:rPr>
              <w:t>34</w:t>
            </w:r>
            <w:r w:rsidR="00AC471D">
              <w:rPr>
                <w:noProof/>
                <w:webHidden/>
              </w:rPr>
              <w:fldChar w:fldCharType="end"/>
            </w:r>
          </w:hyperlink>
        </w:p>
        <w:p w14:paraId="152D5DAD" w14:textId="77777777" w:rsidR="00AC471D" w:rsidRDefault="00FB77F9">
          <w:pPr>
            <w:pStyle w:val="TJ2"/>
            <w:tabs>
              <w:tab w:val="right" w:leader="dot" w:pos="10764"/>
            </w:tabs>
            <w:rPr>
              <w:rFonts w:asciiTheme="minorHAnsi" w:eastAsiaTheme="minorEastAsia" w:hAnsiTheme="minorHAnsi" w:cstheme="minorBidi"/>
              <w:noProof/>
              <w:kern w:val="0"/>
              <w:sz w:val="22"/>
              <w:szCs w:val="22"/>
              <w:lang w:eastAsia="hu-HU" w:bidi="ar-SA"/>
            </w:rPr>
          </w:pPr>
          <w:hyperlink w:anchor="_Toc80700897" w:history="1">
            <w:r w:rsidR="00AC471D" w:rsidRPr="00603337">
              <w:rPr>
                <w:rStyle w:val="Hiperhivatkozs"/>
                <w:rFonts w:ascii="Times New Roman" w:hAnsi="Times New Roman" w:cs="Times New Roman"/>
                <w:b/>
                <w:bCs/>
                <w:noProof/>
              </w:rPr>
              <w:t>XII.  MELLÉKLETEK JEGYZÉKE</w:t>
            </w:r>
            <w:r w:rsidR="00AC471D">
              <w:rPr>
                <w:noProof/>
                <w:webHidden/>
              </w:rPr>
              <w:tab/>
            </w:r>
            <w:r w:rsidR="00AC471D">
              <w:rPr>
                <w:noProof/>
                <w:webHidden/>
              </w:rPr>
              <w:fldChar w:fldCharType="begin"/>
            </w:r>
            <w:r w:rsidR="00AC471D">
              <w:rPr>
                <w:noProof/>
                <w:webHidden/>
              </w:rPr>
              <w:instrText xml:space="preserve"> PAGEREF _Toc80700897 \h </w:instrText>
            </w:r>
            <w:r w:rsidR="00AC471D">
              <w:rPr>
                <w:noProof/>
                <w:webHidden/>
              </w:rPr>
            </w:r>
            <w:r w:rsidR="00AC471D">
              <w:rPr>
                <w:noProof/>
                <w:webHidden/>
              </w:rPr>
              <w:fldChar w:fldCharType="separate"/>
            </w:r>
            <w:r w:rsidR="00AC471D">
              <w:rPr>
                <w:noProof/>
                <w:webHidden/>
              </w:rPr>
              <w:t>35</w:t>
            </w:r>
            <w:r w:rsidR="00AC471D">
              <w:rPr>
                <w:noProof/>
                <w:webHidden/>
              </w:rPr>
              <w:fldChar w:fldCharType="end"/>
            </w:r>
          </w:hyperlink>
        </w:p>
        <w:p w14:paraId="086F844D" w14:textId="77777777" w:rsidR="00AC471D" w:rsidRDefault="00FB77F9">
          <w:pPr>
            <w:pStyle w:val="TJ2"/>
            <w:tabs>
              <w:tab w:val="right" w:leader="dot" w:pos="10764"/>
            </w:tabs>
            <w:rPr>
              <w:rFonts w:asciiTheme="minorHAnsi" w:eastAsiaTheme="minorEastAsia" w:hAnsiTheme="minorHAnsi" w:cstheme="minorBidi"/>
              <w:noProof/>
              <w:kern w:val="0"/>
              <w:sz w:val="22"/>
              <w:szCs w:val="22"/>
              <w:lang w:eastAsia="hu-HU" w:bidi="ar-SA"/>
            </w:rPr>
          </w:pPr>
          <w:hyperlink w:anchor="_Toc80700898" w:history="1">
            <w:r w:rsidR="00AC471D" w:rsidRPr="00603337">
              <w:rPr>
                <w:rStyle w:val="Hiperhivatkozs"/>
                <w:rFonts w:ascii="Times New Roman" w:hAnsi="Times New Roman" w:cs="Times New Roman"/>
                <w:b/>
                <w:bCs/>
                <w:noProof/>
              </w:rPr>
              <w:t>XIII.  ZÁRÓ RENDELKEZÉS</w:t>
            </w:r>
            <w:r w:rsidR="00AC471D">
              <w:rPr>
                <w:noProof/>
                <w:webHidden/>
              </w:rPr>
              <w:tab/>
            </w:r>
            <w:r w:rsidR="00AC471D">
              <w:rPr>
                <w:noProof/>
                <w:webHidden/>
              </w:rPr>
              <w:fldChar w:fldCharType="begin"/>
            </w:r>
            <w:r w:rsidR="00AC471D">
              <w:rPr>
                <w:noProof/>
                <w:webHidden/>
              </w:rPr>
              <w:instrText xml:space="preserve"> PAGEREF _Toc80700898 \h </w:instrText>
            </w:r>
            <w:r w:rsidR="00AC471D">
              <w:rPr>
                <w:noProof/>
                <w:webHidden/>
              </w:rPr>
            </w:r>
            <w:r w:rsidR="00AC471D">
              <w:rPr>
                <w:noProof/>
                <w:webHidden/>
              </w:rPr>
              <w:fldChar w:fldCharType="separate"/>
            </w:r>
            <w:r w:rsidR="00AC471D">
              <w:rPr>
                <w:noProof/>
                <w:webHidden/>
              </w:rPr>
              <w:t>35</w:t>
            </w:r>
            <w:r w:rsidR="00AC471D">
              <w:rPr>
                <w:noProof/>
                <w:webHidden/>
              </w:rPr>
              <w:fldChar w:fldCharType="end"/>
            </w:r>
          </w:hyperlink>
        </w:p>
        <w:p w14:paraId="39333845" w14:textId="77777777" w:rsidR="00AC471D" w:rsidRDefault="00FB77F9">
          <w:pPr>
            <w:pStyle w:val="TJ2"/>
            <w:tabs>
              <w:tab w:val="right" w:leader="dot" w:pos="10764"/>
            </w:tabs>
            <w:rPr>
              <w:rFonts w:asciiTheme="minorHAnsi" w:eastAsiaTheme="minorEastAsia" w:hAnsiTheme="minorHAnsi" w:cstheme="minorBidi"/>
              <w:noProof/>
              <w:kern w:val="0"/>
              <w:sz w:val="22"/>
              <w:szCs w:val="22"/>
              <w:lang w:eastAsia="hu-HU" w:bidi="ar-SA"/>
            </w:rPr>
          </w:pPr>
          <w:hyperlink w:anchor="_Toc80700899" w:history="1">
            <w:r w:rsidR="00AC471D" w:rsidRPr="00603337">
              <w:rPr>
                <w:rStyle w:val="Hiperhivatkozs"/>
                <w:rFonts w:ascii="Times New Roman" w:hAnsi="Times New Roman" w:cs="Times New Roman"/>
                <w:b/>
                <w:noProof/>
              </w:rPr>
              <w:t>Mellékletek</w:t>
            </w:r>
            <w:r w:rsidR="00AC471D">
              <w:rPr>
                <w:noProof/>
                <w:webHidden/>
              </w:rPr>
              <w:tab/>
            </w:r>
            <w:r w:rsidR="00AC471D">
              <w:rPr>
                <w:noProof/>
                <w:webHidden/>
              </w:rPr>
              <w:fldChar w:fldCharType="begin"/>
            </w:r>
            <w:r w:rsidR="00AC471D">
              <w:rPr>
                <w:noProof/>
                <w:webHidden/>
              </w:rPr>
              <w:instrText xml:space="preserve"> PAGEREF _Toc80700899 \h </w:instrText>
            </w:r>
            <w:r w:rsidR="00AC471D">
              <w:rPr>
                <w:noProof/>
                <w:webHidden/>
              </w:rPr>
            </w:r>
            <w:r w:rsidR="00AC471D">
              <w:rPr>
                <w:noProof/>
                <w:webHidden/>
              </w:rPr>
              <w:fldChar w:fldCharType="separate"/>
            </w:r>
            <w:r w:rsidR="00AC471D">
              <w:rPr>
                <w:noProof/>
                <w:webHidden/>
              </w:rPr>
              <w:t>36</w:t>
            </w:r>
            <w:r w:rsidR="00AC471D">
              <w:rPr>
                <w:noProof/>
                <w:webHidden/>
              </w:rPr>
              <w:fldChar w:fldCharType="end"/>
            </w:r>
          </w:hyperlink>
        </w:p>
        <w:p w14:paraId="7D026EAD" w14:textId="77777777" w:rsidR="00DC2555" w:rsidRDefault="00C56FFF">
          <w:r>
            <w:rPr>
              <w:b/>
              <w:bCs/>
            </w:rPr>
            <w:fldChar w:fldCharType="end"/>
          </w:r>
        </w:p>
      </w:sdtContent>
    </w:sdt>
    <w:p w14:paraId="615CEB37" w14:textId="77777777" w:rsidR="00FF0727" w:rsidRDefault="00FF0727">
      <w:pPr>
        <w:pStyle w:val="Standard"/>
        <w:ind w:right="1418"/>
        <w:rPr>
          <w:rFonts w:cs="Times New Roman"/>
          <w:b/>
          <w:color w:val="auto"/>
        </w:rPr>
      </w:pPr>
    </w:p>
    <w:p w14:paraId="44B88D4C" w14:textId="77777777" w:rsidR="00FF0727" w:rsidRDefault="00731684">
      <w:pPr>
        <w:pStyle w:val="Standard"/>
        <w:ind w:right="1418"/>
        <w:jc w:val="both"/>
      </w:pPr>
      <w:r>
        <w:rPr>
          <w:rFonts w:cs="Times New Roman"/>
          <w:b/>
          <w:color w:val="auto"/>
        </w:rPr>
        <w:tab/>
      </w:r>
      <w:r>
        <w:rPr>
          <w:rFonts w:cs="Times New Roman"/>
          <w:b/>
          <w:color w:val="auto"/>
        </w:rPr>
        <w:tab/>
      </w:r>
      <w:r>
        <w:rPr>
          <w:rFonts w:cs="Times New Roman"/>
          <w:b/>
          <w:color w:val="auto"/>
        </w:rPr>
        <w:tab/>
        <w:t xml:space="preserve"> </w:t>
      </w:r>
    </w:p>
    <w:p w14:paraId="77118129" w14:textId="77777777" w:rsidR="00FF0727" w:rsidRDefault="00FF0727">
      <w:pPr>
        <w:pStyle w:val="Standard"/>
        <w:ind w:left="284" w:right="1418"/>
        <w:jc w:val="both"/>
        <w:rPr>
          <w:color w:val="auto"/>
        </w:rPr>
      </w:pPr>
    </w:p>
    <w:p w14:paraId="7594F8F4" w14:textId="77777777" w:rsidR="00FF0727" w:rsidRDefault="00FF0727">
      <w:pPr>
        <w:pStyle w:val="Standard"/>
        <w:ind w:left="284" w:right="1418"/>
        <w:jc w:val="both"/>
        <w:rPr>
          <w:color w:val="auto"/>
        </w:rPr>
      </w:pPr>
    </w:p>
    <w:p w14:paraId="6F1F9A9B" w14:textId="77777777" w:rsidR="00FF0727" w:rsidRDefault="00FF0727">
      <w:pPr>
        <w:pStyle w:val="Standard"/>
        <w:ind w:right="1418"/>
        <w:jc w:val="both"/>
        <w:rPr>
          <w:rFonts w:cs="Times New Roman"/>
          <w:b/>
          <w:color w:val="auto"/>
        </w:rPr>
      </w:pPr>
    </w:p>
    <w:p w14:paraId="2A7B10CA" w14:textId="77777777" w:rsidR="00FF0727" w:rsidRDefault="00FF0727">
      <w:pPr>
        <w:pStyle w:val="Standard"/>
        <w:ind w:right="1418"/>
        <w:jc w:val="both"/>
        <w:rPr>
          <w:rFonts w:cs="Times New Roman"/>
          <w:b/>
          <w:color w:val="auto"/>
        </w:rPr>
      </w:pPr>
    </w:p>
    <w:p w14:paraId="4E3FDF30" w14:textId="77777777" w:rsidR="00FF0727" w:rsidRDefault="00FF0727">
      <w:pPr>
        <w:pStyle w:val="Standard"/>
        <w:ind w:left="720" w:right="1418"/>
        <w:jc w:val="both"/>
        <w:rPr>
          <w:rFonts w:cs="Times New Roman"/>
          <w:b/>
          <w:color w:val="auto"/>
        </w:rPr>
      </w:pPr>
    </w:p>
    <w:p w14:paraId="03620B0F" w14:textId="77777777" w:rsidR="00FF0727" w:rsidRDefault="00FF0727">
      <w:pPr>
        <w:pStyle w:val="Standard"/>
        <w:ind w:left="720" w:right="1418"/>
        <w:jc w:val="both"/>
        <w:rPr>
          <w:rFonts w:cs="Times New Roman"/>
          <w:b/>
          <w:color w:val="auto"/>
        </w:rPr>
      </w:pPr>
    </w:p>
    <w:p w14:paraId="634EF106" w14:textId="77777777" w:rsidR="00FF0727" w:rsidRDefault="00FF0727">
      <w:pPr>
        <w:pStyle w:val="Standard"/>
        <w:ind w:left="720" w:right="284"/>
        <w:jc w:val="both"/>
        <w:rPr>
          <w:rFonts w:cs="Times New Roman"/>
          <w:b/>
          <w:color w:val="auto"/>
        </w:rPr>
      </w:pPr>
    </w:p>
    <w:p w14:paraId="66816452" w14:textId="77777777" w:rsidR="00FF0727" w:rsidRDefault="00FF0727">
      <w:pPr>
        <w:pStyle w:val="Standard"/>
        <w:ind w:right="284"/>
        <w:jc w:val="both"/>
        <w:rPr>
          <w:rFonts w:cs="Times New Roman"/>
          <w:b/>
          <w:color w:val="auto"/>
        </w:rPr>
      </w:pPr>
    </w:p>
    <w:p w14:paraId="0CF28245" w14:textId="77777777" w:rsidR="00FF0727" w:rsidRDefault="00FF0727">
      <w:pPr>
        <w:pStyle w:val="Standard"/>
        <w:jc w:val="center"/>
        <w:rPr>
          <w:rFonts w:cs="Times New Roman"/>
          <w:b/>
          <w:color w:val="auto"/>
        </w:rPr>
      </w:pPr>
    </w:p>
    <w:p w14:paraId="4E7C5ACC" w14:textId="77777777" w:rsidR="00FF0727" w:rsidRDefault="00FF0727">
      <w:pPr>
        <w:pStyle w:val="Standard"/>
        <w:jc w:val="center"/>
        <w:rPr>
          <w:rFonts w:cs="Times New Roman"/>
          <w:b/>
          <w:color w:val="auto"/>
        </w:rPr>
      </w:pPr>
    </w:p>
    <w:p w14:paraId="13B413C3" w14:textId="77777777" w:rsidR="00FF0727" w:rsidRDefault="00FF0727">
      <w:pPr>
        <w:pStyle w:val="Standard"/>
        <w:jc w:val="center"/>
        <w:rPr>
          <w:rFonts w:cs="Times New Roman"/>
          <w:b/>
          <w:color w:val="auto"/>
        </w:rPr>
      </w:pPr>
    </w:p>
    <w:p w14:paraId="7E66D689" w14:textId="77777777" w:rsidR="00FF0727" w:rsidRDefault="00FF0727" w:rsidP="000330EA">
      <w:pPr>
        <w:pStyle w:val="Standard"/>
        <w:rPr>
          <w:rFonts w:cs="Times New Roman"/>
          <w:b/>
          <w:color w:val="auto"/>
        </w:rPr>
      </w:pPr>
    </w:p>
    <w:p w14:paraId="4A413689" w14:textId="77777777" w:rsidR="00FF0727" w:rsidRPr="00812A6F" w:rsidRDefault="00731684" w:rsidP="007A6C85">
      <w:pPr>
        <w:pStyle w:val="Cmsor2"/>
        <w:rPr>
          <w:rFonts w:ascii="Times New Roman" w:hAnsi="Times New Roman" w:cs="Times New Roman"/>
          <w:b/>
          <w:bCs/>
          <w:color w:val="auto"/>
          <w:sz w:val="28"/>
          <w:szCs w:val="24"/>
        </w:rPr>
      </w:pPr>
      <w:bookmarkStart w:id="0" w:name="Bookmark111"/>
      <w:bookmarkStart w:id="1" w:name="__RefHeading___Toc4161816672111"/>
      <w:bookmarkStart w:id="2" w:name="_Toc80700795"/>
      <w:bookmarkEnd w:id="0"/>
      <w:r w:rsidRPr="00812A6F">
        <w:rPr>
          <w:rFonts w:ascii="Times New Roman" w:hAnsi="Times New Roman" w:cs="Times New Roman"/>
          <w:b/>
          <w:bCs/>
          <w:color w:val="auto"/>
          <w:sz w:val="28"/>
          <w:szCs w:val="24"/>
        </w:rPr>
        <w:lastRenderedPageBreak/>
        <w:t>I. BEVEZETŐ RENDELKEZÉSEK</w:t>
      </w:r>
      <w:bookmarkEnd w:id="1"/>
      <w:bookmarkEnd w:id="2"/>
    </w:p>
    <w:p w14:paraId="42D60DD8" w14:textId="77777777" w:rsidR="007A6C85" w:rsidRPr="007A6C85" w:rsidRDefault="007A6C85" w:rsidP="007A6C85"/>
    <w:p w14:paraId="28DDFCC6" w14:textId="77777777" w:rsidR="00FF0727" w:rsidRPr="007A6C85" w:rsidRDefault="00731684" w:rsidP="007A6C85">
      <w:pPr>
        <w:pStyle w:val="Cmsor3"/>
        <w:rPr>
          <w:b/>
          <w:bCs/>
          <w:color w:val="auto"/>
        </w:rPr>
      </w:pPr>
      <w:bookmarkStart w:id="3" w:name="_Toc80700796"/>
      <w:r w:rsidRPr="007A6C85">
        <w:rPr>
          <w:b/>
          <w:bCs/>
          <w:color w:val="auto"/>
        </w:rPr>
        <w:t>1. A szervezeti és működési szabályzat célja, jogszabályi alapja</w:t>
      </w:r>
      <w:bookmarkEnd w:id="3"/>
    </w:p>
    <w:p w14:paraId="67370195" w14:textId="77777777" w:rsidR="00FF0727" w:rsidRDefault="00FF0727">
      <w:pPr>
        <w:pStyle w:val="Standard"/>
        <w:jc w:val="both"/>
        <w:rPr>
          <w:rFonts w:cs="Times New Roman"/>
          <w:b/>
          <w:color w:val="auto"/>
        </w:rPr>
      </w:pPr>
    </w:p>
    <w:p w14:paraId="4444A02C" w14:textId="77777777" w:rsidR="00FF0727" w:rsidRDefault="00731684">
      <w:pPr>
        <w:pStyle w:val="Standard"/>
        <w:jc w:val="both"/>
      </w:pPr>
      <w:r>
        <w:rPr>
          <w:rFonts w:cs="Times New Roman"/>
          <w:color w:val="auto"/>
        </w:rPr>
        <w:t>A szervezeti és működési szabályzat határozza meg a VÁCI CSALÁD - ÉS GYERMEKJÓLÉTI KÖZPONT szervezeti felépítését, az intézményi működés belső rendjét, a belső és külső kapcsolatokra vonatkozó megállapításokat és mindazon rendelkezéseket, amelyeket jogszabály nem utal más hatáskörbe.</w:t>
      </w:r>
    </w:p>
    <w:p w14:paraId="17C1992B" w14:textId="77777777" w:rsidR="00FF0727" w:rsidRDefault="00731684">
      <w:pPr>
        <w:pStyle w:val="Standard"/>
        <w:jc w:val="both"/>
        <w:rPr>
          <w:rFonts w:cs="Times New Roman"/>
          <w:color w:val="auto"/>
        </w:rPr>
      </w:pPr>
      <w:bookmarkStart w:id="4" w:name="__RefHeading___Toc416181669"/>
      <w:r>
        <w:rPr>
          <w:rFonts w:cs="Times New Roman"/>
          <w:color w:val="auto"/>
        </w:rPr>
        <w:t>A szervezeti és működési szabályzat a kialakított cél- és feladatrendszer, tevékenységcsoportok és folyamatok összehangolt működését és hatékony kapcsolati rendszerét tartalmazza.</w:t>
      </w:r>
      <w:bookmarkEnd w:id="4"/>
    </w:p>
    <w:p w14:paraId="791DD0A6" w14:textId="77777777" w:rsidR="007A6C85" w:rsidRDefault="007A6C85">
      <w:pPr>
        <w:pStyle w:val="Standard"/>
        <w:jc w:val="both"/>
      </w:pPr>
    </w:p>
    <w:p w14:paraId="07DA5BD5" w14:textId="77777777" w:rsidR="00FF0727" w:rsidRPr="007A6C85" w:rsidRDefault="00731684" w:rsidP="007A6C85">
      <w:pPr>
        <w:pStyle w:val="Cmsor3"/>
        <w:rPr>
          <w:rFonts w:ascii="Times New Roman" w:hAnsi="Times New Roman" w:cs="Times New Roman"/>
          <w:b/>
          <w:bCs/>
          <w:color w:val="auto"/>
        </w:rPr>
      </w:pPr>
      <w:bookmarkStart w:id="5" w:name="_Toc80700797"/>
      <w:r w:rsidRPr="007A6C85">
        <w:rPr>
          <w:rFonts w:ascii="Times New Roman" w:hAnsi="Times New Roman" w:cs="Times New Roman"/>
          <w:b/>
          <w:bCs/>
          <w:color w:val="auto"/>
        </w:rPr>
        <w:t>2. A szervezeti és működési szabályzat elfogadása és jóváhagyása</w:t>
      </w:r>
      <w:bookmarkEnd w:id="5"/>
    </w:p>
    <w:p w14:paraId="5F01A0AA" w14:textId="77777777" w:rsidR="00FF0727" w:rsidRDefault="00FF0727">
      <w:pPr>
        <w:pStyle w:val="Standard"/>
        <w:jc w:val="both"/>
        <w:rPr>
          <w:rFonts w:cs="Times New Roman"/>
          <w:b/>
          <w:color w:val="auto"/>
        </w:rPr>
      </w:pPr>
    </w:p>
    <w:p w14:paraId="5C7D92FE" w14:textId="77777777" w:rsidR="00FF0727" w:rsidRDefault="00731684">
      <w:pPr>
        <w:pStyle w:val="Standard"/>
        <w:jc w:val="both"/>
      </w:pPr>
      <w:r>
        <w:rPr>
          <w:rFonts w:cs="Times New Roman"/>
          <w:color w:val="auto"/>
        </w:rPr>
        <w:t xml:space="preserve">A szervezeti és működési szabályzatot </w:t>
      </w:r>
      <w:r w:rsidR="007A6C85">
        <w:rPr>
          <w:rFonts w:cs="Times New Roman"/>
          <w:color w:val="auto"/>
        </w:rPr>
        <w:t xml:space="preserve">a </w:t>
      </w:r>
      <w:r>
        <w:rPr>
          <w:rFonts w:cs="Times New Roman"/>
          <w:b/>
          <w:color w:val="auto"/>
        </w:rPr>
        <w:t>VÁCI CSALÁD - ÉS GYERMEKJÓLÉTI KÖZPONT</w:t>
      </w:r>
      <w:r>
        <w:rPr>
          <w:rFonts w:cs="Times New Roman"/>
          <w:color w:val="auto"/>
        </w:rPr>
        <w:t xml:space="preserve"> vezetőjének előterjesztése után az intézmény dolgozóinak közössége fogadja el.</w:t>
      </w:r>
    </w:p>
    <w:p w14:paraId="587CF011" w14:textId="77777777" w:rsidR="00FF0727" w:rsidRPr="0080419C" w:rsidRDefault="00731684">
      <w:pPr>
        <w:pStyle w:val="Standard"/>
        <w:jc w:val="both"/>
        <w:rPr>
          <w:rFonts w:cs="Times New Roman"/>
          <w:color w:val="auto"/>
        </w:rPr>
      </w:pPr>
      <w:bookmarkStart w:id="6" w:name="__RefHeading___Toc416181670"/>
      <w:r w:rsidRPr="0080419C">
        <w:rPr>
          <w:rFonts w:cs="Times New Roman"/>
          <w:color w:val="auto"/>
        </w:rPr>
        <w:t xml:space="preserve">A szervezeti és működési szabályzat </w:t>
      </w:r>
      <w:r w:rsidRPr="00920001">
        <w:rPr>
          <w:rFonts w:cs="Times New Roman"/>
          <w:color w:val="auto"/>
        </w:rPr>
        <w:t xml:space="preserve">2021. </w:t>
      </w:r>
      <w:r w:rsidR="00927CA3" w:rsidRPr="00920001">
        <w:rPr>
          <w:rFonts w:cs="Times New Roman"/>
          <w:color w:val="auto"/>
        </w:rPr>
        <w:t>szeptember 1.</w:t>
      </w:r>
      <w:r w:rsidRPr="00920001">
        <w:rPr>
          <w:rFonts w:cs="Times New Roman"/>
          <w:color w:val="auto"/>
        </w:rPr>
        <w:t xml:space="preserve"> napján</w:t>
      </w:r>
      <w:r w:rsidRPr="0080419C">
        <w:rPr>
          <w:rFonts w:cs="Times New Roman"/>
          <w:color w:val="auto"/>
        </w:rPr>
        <w:t xml:space="preserve"> lép hatályba a Vác Város Önkormányzat Képviselőtestület Emberi Kapcsolatok Bizottsága </w:t>
      </w:r>
      <w:bookmarkEnd w:id="6"/>
      <w:r w:rsidRPr="0080419C">
        <w:rPr>
          <w:rFonts w:cs="Times New Roman"/>
          <w:color w:val="auto"/>
        </w:rPr>
        <w:t>…………………… számú határozata alapján.</w:t>
      </w:r>
    </w:p>
    <w:p w14:paraId="4C129531" w14:textId="77777777" w:rsidR="00FF0727" w:rsidRPr="0080419C" w:rsidRDefault="00731684">
      <w:pPr>
        <w:pStyle w:val="Standard"/>
        <w:jc w:val="both"/>
        <w:rPr>
          <w:color w:val="auto"/>
        </w:rPr>
      </w:pPr>
      <w:r w:rsidRPr="0080419C">
        <w:rPr>
          <w:color w:val="auto"/>
        </w:rPr>
        <w:t>Jelen szervezeti és működési szabályzat hatályba lépésével egyidejűleg hatályát veszti a hatályos szervezeti és működési szabályzat.</w:t>
      </w:r>
    </w:p>
    <w:p w14:paraId="7FF24A8B" w14:textId="77777777" w:rsidR="007A6C85" w:rsidRDefault="007A6C85">
      <w:pPr>
        <w:pStyle w:val="Standard"/>
        <w:jc w:val="both"/>
        <w:rPr>
          <w:color w:val="FF0000"/>
        </w:rPr>
      </w:pPr>
    </w:p>
    <w:p w14:paraId="0D22BD38" w14:textId="77777777" w:rsidR="00FF0727" w:rsidRPr="007A6C85" w:rsidRDefault="00731684" w:rsidP="007A6C85">
      <w:pPr>
        <w:pStyle w:val="Cmsor3"/>
        <w:rPr>
          <w:rFonts w:ascii="Times New Roman" w:hAnsi="Times New Roman" w:cs="Times New Roman"/>
          <w:b/>
          <w:bCs/>
          <w:color w:val="auto"/>
        </w:rPr>
      </w:pPr>
      <w:bookmarkStart w:id="7" w:name="_Toc80700798"/>
      <w:r w:rsidRPr="007A6C85">
        <w:rPr>
          <w:rFonts w:ascii="Times New Roman" w:hAnsi="Times New Roman" w:cs="Times New Roman"/>
          <w:b/>
          <w:bCs/>
          <w:color w:val="auto"/>
        </w:rPr>
        <w:t>3. A szervezeti és működési szabályzat személyi és időbeli hatálya</w:t>
      </w:r>
      <w:bookmarkEnd w:id="7"/>
    </w:p>
    <w:p w14:paraId="08C1D79A" w14:textId="77777777" w:rsidR="00FF0727" w:rsidRDefault="00FF0727">
      <w:pPr>
        <w:pStyle w:val="Standard"/>
        <w:jc w:val="both"/>
        <w:rPr>
          <w:rFonts w:cs="Times New Roman"/>
          <w:b/>
          <w:color w:val="auto"/>
        </w:rPr>
      </w:pPr>
    </w:p>
    <w:p w14:paraId="0F78E2A6" w14:textId="77777777" w:rsidR="00731684" w:rsidRDefault="00731684">
      <w:pPr>
        <w:pStyle w:val="Standard"/>
        <w:jc w:val="both"/>
        <w:rPr>
          <w:rFonts w:cs="Times New Roman"/>
          <w:color w:val="auto"/>
        </w:rPr>
      </w:pPr>
      <w:r>
        <w:rPr>
          <w:rFonts w:cs="Times New Roman"/>
          <w:color w:val="auto"/>
        </w:rPr>
        <w:t xml:space="preserve">A szervezeti és Működési Szabályzat hatálya kiterjed a </w:t>
      </w:r>
      <w:r>
        <w:rPr>
          <w:rFonts w:cs="Times New Roman"/>
          <w:b/>
          <w:color w:val="auto"/>
        </w:rPr>
        <w:t>VÁCI</w:t>
      </w:r>
      <w:r>
        <w:rPr>
          <w:rFonts w:cs="Times New Roman"/>
          <w:color w:val="auto"/>
        </w:rPr>
        <w:t xml:space="preserve"> </w:t>
      </w:r>
      <w:r>
        <w:rPr>
          <w:rFonts w:cs="Times New Roman"/>
          <w:b/>
          <w:color w:val="auto"/>
        </w:rPr>
        <w:t>CSALÁD- ÉS GYERMEKJÓLÉTI KÖZPONT összes szakmai egységére:</w:t>
      </w:r>
      <w:r>
        <w:rPr>
          <w:rFonts w:cs="Times New Roman"/>
          <w:color w:val="auto"/>
        </w:rPr>
        <w:t xml:space="preserve"> </w:t>
      </w:r>
    </w:p>
    <w:p w14:paraId="2B9BBA85" w14:textId="77777777" w:rsidR="00731684" w:rsidRPr="00731684" w:rsidRDefault="00731684" w:rsidP="00731684">
      <w:pPr>
        <w:pStyle w:val="Standard"/>
        <w:numPr>
          <w:ilvl w:val="0"/>
          <w:numId w:val="49"/>
        </w:numPr>
        <w:jc w:val="both"/>
      </w:pPr>
      <w:r>
        <w:rPr>
          <w:rFonts w:cs="Times New Roman"/>
          <w:color w:val="auto"/>
        </w:rPr>
        <w:t xml:space="preserve">Család és Gyermekjóléti Szolgáltatást ellátó, </w:t>
      </w:r>
    </w:p>
    <w:p w14:paraId="104F4D59" w14:textId="77777777" w:rsidR="00731684" w:rsidRPr="00731684" w:rsidRDefault="00731684" w:rsidP="00731684">
      <w:pPr>
        <w:pStyle w:val="Standard"/>
        <w:numPr>
          <w:ilvl w:val="0"/>
          <w:numId w:val="49"/>
        </w:numPr>
        <w:jc w:val="both"/>
      </w:pPr>
      <w:r>
        <w:rPr>
          <w:rFonts w:cs="Times New Roman"/>
          <w:color w:val="auto"/>
        </w:rPr>
        <w:t xml:space="preserve">Hatósági és Speciális feladatokat ellátó csoportra, </w:t>
      </w:r>
    </w:p>
    <w:p w14:paraId="4D56F851" w14:textId="77777777" w:rsidR="00731684" w:rsidRPr="00731684" w:rsidRDefault="00731684" w:rsidP="00731684">
      <w:pPr>
        <w:pStyle w:val="Standard"/>
        <w:numPr>
          <w:ilvl w:val="0"/>
          <w:numId w:val="49"/>
        </w:numPr>
        <w:jc w:val="both"/>
      </w:pPr>
      <w:r>
        <w:rPr>
          <w:rFonts w:cs="Times New Roman"/>
          <w:color w:val="auto"/>
        </w:rPr>
        <w:t xml:space="preserve">Területi védőnői szolgálatra, </w:t>
      </w:r>
    </w:p>
    <w:p w14:paraId="1C8122FB" w14:textId="77777777" w:rsidR="00731684" w:rsidRPr="00731684" w:rsidRDefault="00731684" w:rsidP="00731684">
      <w:pPr>
        <w:pStyle w:val="Standard"/>
        <w:numPr>
          <w:ilvl w:val="0"/>
          <w:numId w:val="49"/>
        </w:numPr>
        <w:jc w:val="both"/>
      </w:pPr>
      <w:r>
        <w:rPr>
          <w:rFonts w:cs="Times New Roman"/>
          <w:color w:val="auto"/>
        </w:rPr>
        <w:t xml:space="preserve">Iskola-egészségügyi szolgálatra, </w:t>
      </w:r>
    </w:p>
    <w:p w14:paraId="2127ABB6" w14:textId="77777777" w:rsidR="00731684" w:rsidRPr="00731684" w:rsidRDefault="00731684" w:rsidP="00731684">
      <w:pPr>
        <w:pStyle w:val="Standard"/>
        <w:numPr>
          <w:ilvl w:val="0"/>
          <w:numId w:val="49"/>
        </w:numPr>
        <w:jc w:val="both"/>
      </w:pPr>
      <w:r>
        <w:rPr>
          <w:rFonts w:cs="Times New Roman"/>
          <w:color w:val="auto"/>
        </w:rPr>
        <w:t xml:space="preserve">Szociális étkeztetésre, </w:t>
      </w:r>
    </w:p>
    <w:p w14:paraId="09F32542" w14:textId="77777777" w:rsidR="00731684" w:rsidRPr="00731684" w:rsidRDefault="00731684" w:rsidP="00731684">
      <w:pPr>
        <w:pStyle w:val="Standard"/>
        <w:numPr>
          <w:ilvl w:val="0"/>
          <w:numId w:val="49"/>
        </w:numPr>
        <w:jc w:val="both"/>
      </w:pPr>
      <w:r>
        <w:rPr>
          <w:rFonts w:cs="Times New Roman"/>
          <w:color w:val="auto"/>
        </w:rPr>
        <w:t>a szociális alap- és szakellátást nyújtó Hajléktalanellátó szakmai egységre,</w:t>
      </w:r>
    </w:p>
    <w:p w14:paraId="4FE91B09" w14:textId="77777777" w:rsidR="00FF0727" w:rsidRDefault="00731684" w:rsidP="00731684">
      <w:pPr>
        <w:pStyle w:val="Standard"/>
        <w:numPr>
          <w:ilvl w:val="0"/>
          <w:numId w:val="49"/>
        </w:numPr>
        <w:jc w:val="both"/>
      </w:pPr>
      <w:r w:rsidRPr="00731684">
        <w:rPr>
          <w:rFonts w:cs="Times New Roman"/>
          <w:color w:val="auto"/>
        </w:rPr>
        <w:t>az intézménnyel szerződéses viszonyban álló munkatársakra és szervezetekre.</w:t>
      </w:r>
    </w:p>
    <w:p w14:paraId="3CBEFBBD" w14:textId="77777777" w:rsidR="00731684" w:rsidRDefault="00731684">
      <w:pPr>
        <w:pStyle w:val="Standard"/>
        <w:jc w:val="both"/>
        <w:rPr>
          <w:rFonts w:cs="Times New Roman"/>
          <w:color w:val="auto"/>
        </w:rPr>
      </w:pPr>
      <w:bookmarkStart w:id="8" w:name="__RefHeading___Toc416181671"/>
    </w:p>
    <w:p w14:paraId="05CC68D7" w14:textId="77777777" w:rsidR="00FF0727" w:rsidRDefault="00731684">
      <w:pPr>
        <w:pStyle w:val="Standard"/>
        <w:jc w:val="both"/>
      </w:pPr>
      <w:r>
        <w:rPr>
          <w:rFonts w:cs="Times New Roman"/>
          <w:color w:val="auto"/>
        </w:rPr>
        <w:t>A szervezeti és működési szabályzat határozatlan időre szól.</w:t>
      </w:r>
      <w:bookmarkEnd w:id="8"/>
    </w:p>
    <w:p w14:paraId="0DDEB828" w14:textId="77777777" w:rsidR="00FF0727" w:rsidRDefault="00FF0727">
      <w:pPr>
        <w:pStyle w:val="Standard"/>
        <w:jc w:val="both"/>
        <w:rPr>
          <w:rFonts w:cs="Times New Roman"/>
          <w:color w:val="auto"/>
        </w:rPr>
      </w:pPr>
    </w:p>
    <w:p w14:paraId="344B84EA" w14:textId="77777777" w:rsidR="00FF0727" w:rsidRPr="00812A6F" w:rsidRDefault="00731684" w:rsidP="007A6C85">
      <w:pPr>
        <w:pStyle w:val="Cmsor2"/>
        <w:rPr>
          <w:rFonts w:ascii="Times New Roman" w:hAnsi="Times New Roman" w:cs="Times New Roman"/>
          <w:b/>
          <w:bCs/>
          <w:color w:val="auto"/>
          <w:sz w:val="28"/>
          <w:szCs w:val="24"/>
        </w:rPr>
      </w:pPr>
      <w:bookmarkStart w:id="9" w:name="__RefHeading___Toc416181672"/>
      <w:bookmarkStart w:id="10" w:name="_Toc80700799"/>
      <w:r w:rsidRPr="00812A6F">
        <w:rPr>
          <w:rFonts w:ascii="Times New Roman" w:hAnsi="Times New Roman" w:cs="Times New Roman"/>
          <w:b/>
          <w:bCs/>
          <w:color w:val="auto"/>
          <w:sz w:val="28"/>
          <w:szCs w:val="24"/>
        </w:rPr>
        <w:t>II. ÁLTALÁNOS RÉSZ</w:t>
      </w:r>
      <w:bookmarkEnd w:id="9"/>
      <w:bookmarkEnd w:id="10"/>
    </w:p>
    <w:p w14:paraId="5036C931" w14:textId="77777777" w:rsidR="00D62F72" w:rsidRPr="00D62F72" w:rsidRDefault="00D62F72" w:rsidP="00D62F72"/>
    <w:p w14:paraId="60D141E1" w14:textId="77777777" w:rsidR="00FF0727" w:rsidRPr="00DC2555" w:rsidRDefault="00731684" w:rsidP="007A6C85">
      <w:pPr>
        <w:pStyle w:val="Cmsor3"/>
        <w:rPr>
          <w:rFonts w:ascii="Times New Roman" w:hAnsi="Times New Roman" w:cs="Times New Roman"/>
          <w:b/>
          <w:bCs/>
          <w:color w:val="auto"/>
        </w:rPr>
      </w:pPr>
      <w:bookmarkStart w:id="11" w:name="_Toc80700800"/>
      <w:r w:rsidRPr="00DC2555">
        <w:rPr>
          <w:rFonts w:ascii="Times New Roman" w:hAnsi="Times New Roman" w:cs="Times New Roman"/>
          <w:b/>
          <w:bCs/>
          <w:color w:val="auto"/>
        </w:rPr>
        <w:t>1.  Az intézmény adatai</w:t>
      </w:r>
      <w:bookmarkEnd w:id="11"/>
    </w:p>
    <w:p w14:paraId="56D92FDA" w14:textId="77777777" w:rsidR="00D62F72" w:rsidRPr="00DC2555" w:rsidRDefault="00D62F72" w:rsidP="00D62F72"/>
    <w:p w14:paraId="650D933D" w14:textId="77777777" w:rsidR="00FF0727" w:rsidRPr="00DC2555" w:rsidRDefault="00731684" w:rsidP="00D62F72">
      <w:pPr>
        <w:pStyle w:val="Nincstrkz"/>
      </w:pPr>
      <w:bookmarkStart w:id="12" w:name="_Toc80700801"/>
      <w:r w:rsidRPr="00DC2555">
        <w:rPr>
          <w:rStyle w:val="Cmsor3Char"/>
          <w:rFonts w:ascii="Times New Roman" w:hAnsi="Times New Roman" w:cs="Times New Roman"/>
          <w:b/>
          <w:bCs/>
          <w:color w:val="auto"/>
        </w:rPr>
        <w:t>1.1. Az intézmény neve</w:t>
      </w:r>
      <w:bookmarkEnd w:id="12"/>
      <w:r w:rsidRPr="00DC2555">
        <w:t xml:space="preserve"> </w:t>
      </w:r>
      <w:r w:rsidRPr="00DC2555">
        <w:tab/>
      </w:r>
      <w:r w:rsidRPr="00DC2555">
        <w:tab/>
      </w:r>
      <w:r w:rsidRPr="00DC2555">
        <w:tab/>
      </w:r>
      <w:r w:rsidRPr="00DC2555">
        <w:tab/>
        <w:t>Váci Család - és Gyermekjóléti Központ</w:t>
      </w:r>
    </w:p>
    <w:p w14:paraId="54D66B38" w14:textId="77777777" w:rsidR="00FF0727" w:rsidRPr="00DC2555" w:rsidRDefault="00FF0727">
      <w:pPr>
        <w:pStyle w:val="Standard"/>
        <w:jc w:val="both"/>
        <w:rPr>
          <w:rFonts w:cs="Times New Roman"/>
          <w:b/>
          <w:color w:val="auto"/>
        </w:rPr>
      </w:pPr>
    </w:p>
    <w:p w14:paraId="40DC17F0" w14:textId="77777777" w:rsidR="00FF0727" w:rsidRPr="00DC2555" w:rsidRDefault="00731684">
      <w:pPr>
        <w:pStyle w:val="Standard"/>
        <w:jc w:val="both"/>
        <w:rPr>
          <w:color w:val="auto"/>
        </w:rPr>
      </w:pPr>
      <w:bookmarkStart w:id="13" w:name="_Toc80700802"/>
      <w:r w:rsidRPr="00DC2555">
        <w:rPr>
          <w:rStyle w:val="Cmsor3Char"/>
          <w:rFonts w:ascii="Times New Roman" w:hAnsi="Times New Roman" w:cs="Times New Roman"/>
          <w:b/>
          <w:bCs/>
          <w:color w:val="auto"/>
        </w:rPr>
        <w:t>1.2. Az intézmény székhelye</w:t>
      </w:r>
      <w:bookmarkEnd w:id="13"/>
      <w:r w:rsidRPr="00DC2555">
        <w:rPr>
          <w:rFonts w:cs="Times New Roman"/>
          <w:b/>
          <w:color w:val="auto"/>
        </w:rPr>
        <w:tab/>
      </w:r>
      <w:r w:rsidRPr="00DC2555">
        <w:rPr>
          <w:rFonts w:cs="Times New Roman"/>
          <w:b/>
          <w:color w:val="auto"/>
        </w:rPr>
        <w:tab/>
      </w:r>
      <w:r w:rsidRPr="00DC2555">
        <w:rPr>
          <w:rFonts w:cs="Times New Roman"/>
          <w:b/>
          <w:color w:val="auto"/>
        </w:rPr>
        <w:tab/>
      </w:r>
      <w:r w:rsidR="00A00F07">
        <w:rPr>
          <w:rFonts w:cs="Times New Roman"/>
          <w:b/>
          <w:color w:val="auto"/>
        </w:rPr>
        <w:tab/>
      </w:r>
      <w:r w:rsidR="00A00F07">
        <w:rPr>
          <w:rFonts w:cs="Times New Roman"/>
          <w:b/>
          <w:color w:val="auto"/>
        </w:rPr>
        <w:tab/>
      </w:r>
      <w:r w:rsidR="00A00F07">
        <w:rPr>
          <w:rFonts w:cs="Times New Roman"/>
          <w:b/>
          <w:color w:val="auto"/>
        </w:rPr>
        <w:tab/>
      </w:r>
      <w:r w:rsidRPr="00DC2555">
        <w:rPr>
          <w:rFonts w:cs="Times New Roman"/>
          <w:color w:val="auto"/>
        </w:rPr>
        <w:t>2600 Vác, Deákvári fasor 2.</w:t>
      </w:r>
    </w:p>
    <w:p w14:paraId="568F2ECC" w14:textId="77777777" w:rsidR="00FF0727" w:rsidRPr="00DC2555" w:rsidRDefault="00FF0727">
      <w:pPr>
        <w:pStyle w:val="Standard"/>
        <w:jc w:val="both"/>
        <w:rPr>
          <w:rFonts w:cs="Times New Roman"/>
          <w:color w:val="auto"/>
        </w:rPr>
      </w:pPr>
    </w:p>
    <w:p w14:paraId="4E03356E" w14:textId="77777777" w:rsidR="00FF0727" w:rsidRPr="00DC2555" w:rsidRDefault="00731684" w:rsidP="00D62F72">
      <w:pPr>
        <w:pStyle w:val="Cmsor3"/>
        <w:rPr>
          <w:rFonts w:ascii="Times New Roman" w:hAnsi="Times New Roman" w:cs="Times New Roman"/>
          <w:b/>
          <w:bCs/>
          <w:color w:val="auto"/>
        </w:rPr>
      </w:pPr>
      <w:bookmarkStart w:id="14" w:name="_Toc80700803"/>
      <w:r w:rsidRPr="00DC2555">
        <w:rPr>
          <w:rFonts w:ascii="Times New Roman" w:hAnsi="Times New Roman" w:cs="Times New Roman"/>
          <w:b/>
          <w:bCs/>
          <w:color w:val="auto"/>
        </w:rPr>
        <w:t>1.3. Az intézmény telephelye</w:t>
      </w:r>
      <w:r w:rsidR="00AC33EB" w:rsidRPr="00DC2555">
        <w:rPr>
          <w:rFonts w:ascii="Times New Roman" w:hAnsi="Times New Roman" w:cs="Times New Roman"/>
          <w:b/>
          <w:bCs/>
          <w:color w:val="auto"/>
        </w:rPr>
        <w:t>i</w:t>
      </w:r>
      <w:bookmarkEnd w:id="14"/>
    </w:p>
    <w:p w14:paraId="6C259752" w14:textId="77777777" w:rsidR="00AC33EB" w:rsidRDefault="00AC33EB">
      <w:pPr>
        <w:pStyle w:val="Standard"/>
        <w:jc w:val="both"/>
        <w:rPr>
          <w:rFonts w:cs="Times New Roman"/>
          <w:b/>
          <w:color w:val="auto"/>
        </w:rPr>
      </w:pPr>
    </w:p>
    <w:p w14:paraId="792B273C" w14:textId="77777777" w:rsidR="00AC33EB" w:rsidRPr="00D62F72" w:rsidRDefault="00AC33EB" w:rsidP="00AC33EB">
      <w:pPr>
        <w:widowControl/>
        <w:suppressAutoHyphens w:val="0"/>
        <w:autoSpaceDE w:val="0"/>
        <w:adjustRightInd w:val="0"/>
        <w:jc w:val="both"/>
        <w:textAlignment w:val="auto"/>
        <w:rPr>
          <w:rFonts w:ascii="Times New Roman" w:hAnsi="Times New Roman" w:cs="Times New Roman"/>
          <w:kern w:val="0"/>
          <w:lang w:eastAsia="hu-HU" w:bidi="ar-SA"/>
        </w:rPr>
      </w:pPr>
      <w:r w:rsidRPr="00D62F72">
        <w:rPr>
          <w:rFonts w:ascii="Times New Roman" w:hAnsi="Times New Roman" w:cs="Times New Roman"/>
          <w:b/>
          <w:bCs/>
          <w:kern w:val="0"/>
          <w:lang w:eastAsia="hu-HU" w:bidi="ar-SA"/>
        </w:rPr>
        <w:t>Szociális étkeztetés</w:t>
      </w:r>
      <w:r w:rsidRPr="00D62F72">
        <w:rPr>
          <w:rFonts w:ascii="Times New Roman" w:hAnsi="Times New Roman" w:cs="Times New Roman"/>
          <w:kern w:val="0"/>
          <w:lang w:eastAsia="hu-HU" w:bidi="ar-SA"/>
        </w:rPr>
        <w:tab/>
      </w:r>
      <w:r w:rsidRPr="00D62F72">
        <w:rPr>
          <w:rFonts w:ascii="Times New Roman" w:hAnsi="Times New Roman" w:cs="Times New Roman"/>
          <w:kern w:val="0"/>
          <w:lang w:eastAsia="hu-HU" w:bidi="ar-SA"/>
        </w:rPr>
        <w:tab/>
      </w:r>
      <w:r w:rsidRPr="00D62F72">
        <w:rPr>
          <w:rFonts w:ascii="Times New Roman" w:hAnsi="Times New Roman" w:cs="Times New Roman"/>
          <w:kern w:val="0"/>
          <w:lang w:eastAsia="hu-HU" w:bidi="ar-SA"/>
        </w:rPr>
        <w:tab/>
      </w:r>
      <w:r w:rsidRPr="00D62F72">
        <w:rPr>
          <w:rFonts w:ascii="Times New Roman" w:hAnsi="Times New Roman" w:cs="Times New Roman"/>
          <w:kern w:val="0"/>
          <w:lang w:eastAsia="hu-HU" w:bidi="ar-SA"/>
        </w:rPr>
        <w:tab/>
      </w:r>
      <w:r w:rsidRPr="00D62F72">
        <w:rPr>
          <w:rFonts w:ascii="Times New Roman" w:hAnsi="Times New Roman" w:cs="Times New Roman"/>
          <w:kern w:val="0"/>
          <w:lang w:eastAsia="hu-HU" w:bidi="ar-SA"/>
        </w:rPr>
        <w:tab/>
      </w:r>
      <w:r w:rsidR="00584C59">
        <w:rPr>
          <w:rFonts w:ascii="Times New Roman" w:hAnsi="Times New Roman" w:cs="Times New Roman"/>
          <w:kern w:val="0"/>
          <w:lang w:eastAsia="hu-HU" w:bidi="ar-SA"/>
        </w:rPr>
        <w:tab/>
      </w:r>
      <w:r w:rsidR="00584C59">
        <w:rPr>
          <w:rFonts w:ascii="Times New Roman" w:hAnsi="Times New Roman" w:cs="Times New Roman"/>
          <w:kern w:val="0"/>
          <w:lang w:eastAsia="hu-HU" w:bidi="ar-SA"/>
        </w:rPr>
        <w:tab/>
      </w:r>
      <w:r w:rsidRPr="00D62F72">
        <w:rPr>
          <w:rFonts w:ascii="Times New Roman" w:hAnsi="Times New Roman" w:cs="Times New Roman"/>
          <w:kern w:val="0"/>
          <w:lang w:eastAsia="hu-HU" w:bidi="ar-SA"/>
        </w:rPr>
        <w:t>2600 Vác, Deákvári fasor 2.</w:t>
      </w:r>
    </w:p>
    <w:p w14:paraId="078D3225" w14:textId="77777777" w:rsidR="00AC33EB" w:rsidRPr="00AC33EB" w:rsidRDefault="00AC33EB" w:rsidP="00AC33EB">
      <w:pPr>
        <w:widowControl/>
        <w:suppressAutoHyphens w:val="0"/>
        <w:autoSpaceDE w:val="0"/>
        <w:adjustRightInd w:val="0"/>
        <w:jc w:val="both"/>
        <w:textAlignment w:val="auto"/>
        <w:rPr>
          <w:rFonts w:ascii="Times New Roman" w:hAnsi="Times New Roman" w:cs="Times New Roman"/>
          <w:kern w:val="0"/>
          <w:lang w:eastAsia="hu-HU" w:bidi="ar-SA"/>
        </w:rPr>
      </w:pPr>
    </w:p>
    <w:p w14:paraId="4EC966F8" w14:textId="77777777" w:rsidR="00AC33EB" w:rsidRPr="00D62F72" w:rsidRDefault="00AC33EB" w:rsidP="00AC33EB">
      <w:pPr>
        <w:widowControl/>
        <w:suppressAutoHyphens w:val="0"/>
        <w:autoSpaceDE w:val="0"/>
        <w:adjustRightInd w:val="0"/>
        <w:jc w:val="both"/>
        <w:textAlignment w:val="auto"/>
        <w:rPr>
          <w:rFonts w:ascii="Times New Roman" w:hAnsi="Times New Roman" w:cs="Times New Roman"/>
          <w:kern w:val="0"/>
          <w:lang w:eastAsia="hu-HU" w:bidi="ar-SA"/>
        </w:rPr>
      </w:pPr>
      <w:r w:rsidRPr="00D62F72">
        <w:rPr>
          <w:rFonts w:ascii="Times New Roman" w:hAnsi="Times New Roman" w:cs="Times New Roman"/>
          <w:b/>
          <w:bCs/>
          <w:kern w:val="0"/>
          <w:lang w:eastAsia="hu-HU" w:bidi="ar-SA"/>
        </w:rPr>
        <w:t>Hajléktalanok Átmeneti Szállása</w:t>
      </w:r>
      <w:r w:rsidRPr="00D62F72">
        <w:rPr>
          <w:rFonts w:ascii="Times New Roman" w:hAnsi="Times New Roman" w:cs="Times New Roman"/>
          <w:kern w:val="0"/>
          <w:lang w:eastAsia="hu-HU" w:bidi="ar-SA"/>
        </w:rPr>
        <w:tab/>
      </w:r>
      <w:r w:rsidRPr="00D62F72">
        <w:rPr>
          <w:rFonts w:ascii="Times New Roman" w:hAnsi="Times New Roman" w:cs="Times New Roman"/>
          <w:kern w:val="0"/>
          <w:lang w:eastAsia="hu-HU" w:bidi="ar-SA"/>
        </w:rPr>
        <w:tab/>
      </w:r>
      <w:r w:rsidRPr="00D62F72">
        <w:rPr>
          <w:rFonts w:ascii="Times New Roman" w:hAnsi="Times New Roman" w:cs="Times New Roman"/>
          <w:kern w:val="0"/>
          <w:lang w:eastAsia="hu-HU" w:bidi="ar-SA"/>
        </w:rPr>
        <w:tab/>
      </w:r>
      <w:r w:rsidR="00584C59">
        <w:rPr>
          <w:rFonts w:ascii="Times New Roman" w:hAnsi="Times New Roman" w:cs="Times New Roman"/>
          <w:kern w:val="0"/>
          <w:lang w:eastAsia="hu-HU" w:bidi="ar-SA"/>
        </w:rPr>
        <w:tab/>
      </w:r>
      <w:r w:rsidR="00584C59">
        <w:rPr>
          <w:rFonts w:ascii="Times New Roman" w:hAnsi="Times New Roman" w:cs="Times New Roman"/>
          <w:kern w:val="0"/>
          <w:lang w:eastAsia="hu-HU" w:bidi="ar-SA"/>
        </w:rPr>
        <w:tab/>
      </w:r>
      <w:r w:rsidRPr="00D62F72">
        <w:rPr>
          <w:rFonts w:ascii="Times New Roman" w:hAnsi="Times New Roman" w:cs="Times New Roman"/>
          <w:kern w:val="0"/>
          <w:lang w:eastAsia="hu-HU" w:bidi="ar-SA"/>
        </w:rPr>
        <w:t xml:space="preserve">2600 Vác, Rákóczi tér 20. </w:t>
      </w:r>
    </w:p>
    <w:p w14:paraId="1F801468" w14:textId="77777777" w:rsidR="00AC33EB" w:rsidRDefault="00AC33EB" w:rsidP="00AC33EB">
      <w:pPr>
        <w:widowControl/>
        <w:suppressAutoHyphens w:val="0"/>
        <w:autoSpaceDE w:val="0"/>
        <w:adjustRightInd w:val="0"/>
        <w:jc w:val="both"/>
        <w:textAlignment w:val="auto"/>
        <w:rPr>
          <w:rFonts w:ascii="Times New Roman" w:hAnsi="Times New Roman" w:cs="Times New Roman"/>
          <w:color w:val="FF0000"/>
          <w:kern w:val="0"/>
          <w:lang w:eastAsia="hu-HU" w:bidi="ar-SA"/>
        </w:rPr>
      </w:pPr>
    </w:p>
    <w:p w14:paraId="0F9BAB3B" w14:textId="77777777" w:rsidR="00D62F72" w:rsidRPr="00D62F72" w:rsidRDefault="00D62F72" w:rsidP="00D62F72">
      <w:pPr>
        <w:widowControl/>
        <w:suppressAutoHyphens w:val="0"/>
        <w:autoSpaceDE w:val="0"/>
        <w:adjustRightInd w:val="0"/>
        <w:jc w:val="both"/>
        <w:textAlignment w:val="auto"/>
        <w:rPr>
          <w:rFonts w:ascii="Times New Roman" w:hAnsi="Times New Roman" w:cs="Times New Roman"/>
          <w:kern w:val="0"/>
          <w:lang w:eastAsia="hu-HU" w:bidi="ar-SA"/>
        </w:rPr>
      </w:pPr>
      <w:r w:rsidRPr="00D62F72">
        <w:rPr>
          <w:rFonts w:ascii="Times New Roman" w:hAnsi="Times New Roman" w:cs="Times New Roman"/>
          <w:b/>
          <w:bCs/>
          <w:kern w:val="0"/>
          <w:lang w:eastAsia="hu-HU" w:bidi="ar-SA"/>
        </w:rPr>
        <w:t>Hajléktalanok Nappali Melegedője</w:t>
      </w:r>
      <w:r w:rsidRPr="00D62F72">
        <w:rPr>
          <w:rFonts w:ascii="Times New Roman" w:hAnsi="Times New Roman" w:cs="Times New Roman"/>
          <w:kern w:val="0"/>
          <w:lang w:eastAsia="hu-HU" w:bidi="ar-SA"/>
        </w:rPr>
        <w:tab/>
      </w:r>
      <w:r w:rsidRPr="00D62F72">
        <w:rPr>
          <w:rFonts w:ascii="Times New Roman" w:hAnsi="Times New Roman" w:cs="Times New Roman"/>
          <w:kern w:val="0"/>
          <w:lang w:eastAsia="hu-HU" w:bidi="ar-SA"/>
        </w:rPr>
        <w:tab/>
      </w:r>
      <w:r w:rsidRPr="00D62F72">
        <w:rPr>
          <w:rFonts w:ascii="Times New Roman" w:hAnsi="Times New Roman" w:cs="Times New Roman"/>
          <w:kern w:val="0"/>
          <w:lang w:eastAsia="hu-HU" w:bidi="ar-SA"/>
        </w:rPr>
        <w:tab/>
      </w:r>
      <w:r w:rsidR="00584C59">
        <w:rPr>
          <w:rFonts w:ascii="Times New Roman" w:hAnsi="Times New Roman" w:cs="Times New Roman"/>
          <w:kern w:val="0"/>
          <w:lang w:eastAsia="hu-HU" w:bidi="ar-SA"/>
        </w:rPr>
        <w:tab/>
      </w:r>
      <w:r w:rsidR="00584C59">
        <w:rPr>
          <w:rFonts w:ascii="Times New Roman" w:hAnsi="Times New Roman" w:cs="Times New Roman"/>
          <w:kern w:val="0"/>
          <w:lang w:eastAsia="hu-HU" w:bidi="ar-SA"/>
        </w:rPr>
        <w:tab/>
      </w:r>
      <w:r w:rsidRPr="00D62F72">
        <w:rPr>
          <w:rFonts w:ascii="Times New Roman" w:hAnsi="Times New Roman" w:cs="Times New Roman"/>
          <w:kern w:val="0"/>
          <w:lang w:eastAsia="hu-HU" w:bidi="ar-SA"/>
        </w:rPr>
        <w:t xml:space="preserve">2600 Vác, Rákóczi tér 20. </w:t>
      </w:r>
    </w:p>
    <w:p w14:paraId="6204BAEB" w14:textId="77777777" w:rsidR="00D62F72" w:rsidRPr="00D62F72" w:rsidRDefault="00D62F72" w:rsidP="00D62F72">
      <w:pPr>
        <w:widowControl/>
        <w:suppressAutoHyphens w:val="0"/>
        <w:autoSpaceDE w:val="0"/>
        <w:adjustRightInd w:val="0"/>
        <w:jc w:val="both"/>
        <w:textAlignment w:val="auto"/>
        <w:rPr>
          <w:rFonts w:ascii="Times New Roman" w:hAnsi="Times New Roman" w:cs="Times New Roman"/>
          <w:kern w:val="0"/>
          <w:lang w:eastAsia="hu-HU" w:bidi="ar-SA"/>
        </w:rPr>
      </w:pPr>
      <w:r w:rsidRPr="00D62F72">
        <w:rPr>
          <w:rFonts w:ascii="Times New Roman" w:hAnsi="Times New Roman" w:cs="Times New Roman"/>
          <w:b/>
          <w:bCs/>
          <w:kern w:val="0"/>
          <w:lang w:eastAsia="hu-HU" w:bidi="ar-SA"/>
        </w:rPr>
        <w:t>Éjjeli menedékhely</w:t>
      </w:r>
      <w:r w:rsidRPr="00D62F72">
        <w:rPr>
          <w:rFonts w:ascii="Times New Roman" w:hAnsi="Times New Roman" w:cs="Times New Roman"/>
          <w:b/>
          <w:bCs/>
          <w:kern w:val="0"/>
          <w:lang w:eastAsia="hu-HU" w:bidi="ar-SA"/>
        </w:rPr>
        <w:tab/>
      </w:r>
      <w:r w:rsidRPr="00D62F72">
        <w:rPr>
          <w:rFonts w:ascii="Times New Roman" w:hAnsi="Times New Roman" w:cs="Times New Roman"/>
          <w:kern w:val="0"/>
          <w:lang w:eastAsia="hu-HU" w:bidi="ar-SA"/>
        </w:rPr>
        <w:tab/>
      </w:r>
      <w:r w:rsidRPr="00D62F72">
        <w:rPr>
          <w:rFonts w:ascii="Times New Roman" w:hAnsi="Times New Roman" w:cs="Times New Roman"/>
          <w:kern w:val="0"/>
          <w:lang w:eastAsia="hu-HU" w:bidi="ar-SA"/>
        </w:rPr>
        <w:tab/>
      </w:r>
      <w:r w:rsidRPr="00D62F72">
        <w:rPr>
          <w:rFonts w:ascii="Times New Roman" w:hAnsi="Times New Roman" w:cs="Times New Roman"/>
          <w:kern w:val="0"/>
          <w:lang w:eastAsia="hu-HU" w:bidi="ar-SA"/>
        </w:rPr>
        <w:tab/>
      </w:r>
      <w:r w:rsidRPr="00D62F72">
        <w:rPr>
          <w:rFonts w:ascii="Times New Roman" w:hAnsi="Times New Roman" w:cs="Times New Roman"/>
          <w:kern w:val="0"/>
          <w:lang w:eastAsia="hu-HU" w:bidi="ar-SA"/>
        </w:rPr>
        <w:tab/>
      </w:r>
      <w:r w:rsidR="00584C59">
        <w:rPr>
          <w:rFonts w:ascii="Times New Roman" w:hAnsi="Times New Roman" w:cs="Times New Roman"/>
          <w:kern w:val="0"/>
          <w:lang w:eastAsia="hu-HU" w:bidi="ar-SA"/>
        </w:rPr>
        <w:tab/>
      </w:r>
      <w:r w:rsidR="00584C59">
        <w:rPr>
          <w:rFonts w:ascii="Times New Roman" w:hAnsi="Times New Roman" w:cs="Times New Roman"/>
          <w:kern w:val="0"/>
          <w:lang w:eastAsia="hu-HU" w:bidi="ar-SA"/>
        </w:rPr>
        <w:tab/>
      </w:r>
      <w:r w:rsidRPr="00D62F72">
        <w:rPr>
          <w:rFonts w:ascii="Times New Roman" w:hAnsi="Times New Roman" w:cs="Times New Roman"/>
          <w:kern w:val="0"/>
          <w:lang w:eastAsia="hu-HU" w:bidi="ar-SA"/>
        </w:rPr>
        <w:t xml:space="preserve">2600 Vác, Rákóczi tér 20. </w:t>
      </w:r>
    </w:p>
    <w:p w14:paraId="6A83A3F5" w14:textId="77777777" w:rsidR="00D62F72" w:rsidRPr="00D62F72" w:rsidRDefault="00D62F72" w:rsidP="00D62F72">
      <w:pPr>
        <w:widowControl/>
        <w:suppressAutoHyphens w:val="0"/>
        <w:autoSpaceDE w:val="0"/>
        <w:adjustRightInd w:val="0"/>
        <w:jc w:val="both"/>
        <w:textAlignment w:val="auto"/>
        <w:rPr>
          <w:rFonts w:ascii="Times New Roman" w:hAnsi="Times New Roman" w:cs="Times New Roman"/>
          <w:kern w:val="0"/>
          <w:lang w:eastAsia="hu-HU" w:bidi="ar-SA"/>
        </w:rPr>
      </w:pPr>
    </w:p>
    <w:p w14:paraId="5735DEFF" w14:textId="77777777" w:rsidR="00D62F72" w:rsidRPr="00D62F72" w:rsidRDefault="00D62F72" w:rsidP="00D62F72">
      <w:pPr>
        <w:widowControl/>
        <w:suppressAutoHyphens w:val="0"/>
        <w:autoSpaceDE w:val="0"/>
        <w:adjustRightInd w:val="0"/>
        <w:jc w:val="both"/>
        <w:textAlignment w:val="auto"/>
        <w:rPr>
          <w:rFonts w:ascii="Times New Roman" w:hAnsi="Times New Roman" w:cs="Times New Roman"/>
          <w:kern w:val="0"/>
          <w:lang w:eastAsia="hu-HU" w:bidi="ar-SA"/>
        </w:rPr>
      </w:pPr>
      <w:r w:rsidRPr="00D62F72">
        <w:rPr>
          <w:rFonts w:ascii="Times New Roman" w:hAnsi="Times New Roman" w:cs="Times New Roman"/>
          <w:b/>
          <w:bCs/>
          <w:kern w:val="0"/>
          <w:lang w:eastAsia="hu-HU" w:bidi="ar-SA"/>
        </w:rPr>
        <w:t>Utcai Szociális Munka</w:t>
      </w:r>
      <w:r w:rsidRPr="00D62F72">
        <w:rPr>
          <w:rFonts w:ascii="Times New Roman" w:hAnsi="Times New Roman" w:cs="Times New Roman"/>
          <w:kern w:val="0"/>
          <w:lang w:eastAsia="hu-HU" w:bidi="ar-SA"/>
        </w:rPr>
        <w:tab/>
      </w:r>
      <w:r w:rsidRPr="00D62F72">
        <w:rPr>
          <w:rFonts w:ascii="Times New Roman" w:hAnsi="Times New Roman" w:cs="Times New Roman"/>
          <w:kern w:val="0"/>
          <w:lang w:eastAsia="hu-HU" w:bidi="ar-SA"/>
        </w:rPr>
        <w:tab/>
      </w:r>
      <w:r w:rsidRPr="00D62F72">
        <w:rPr>
          <w:rFonts w:ascii="Times New Roman" w:hAnsi="Times New Roman" w:cs="Times New Roman"/>
          <w:kern w:val="0"/>
          <w:lang w:eastAsia="hu-HU" w:bidi="ar-SA"/>
        </w:rPr>
        <w:tab/>
      </w:r>
      <w:r w:rsidRPr="00D62F72">
        <w:rPr>
          <w:rFonts w:ascii="Times New Roman" w:hAnsi="Times New Roman" w:cs="Times New Roman"/>
          <w:kern w:val="0"/>
          <w:lang w:eastAsia="hu-HU" w:bidi="ar-SA"/>
        </w:rPr>
        <w:tab/>
      </w:r>
      <w:r w:rsidR="00584C59">
        <w:rPr>
          <w:rFonts w:ascii="Times New Roman" w:hAnsi="Times New Roman" w:cs="Times New Roman"/>
          <w:kern w:val="0"/>
          <w:lang w:eastAsia="hu-HU" w:bidi="ar-SA"/>
        </w:rPr>
        <w:tab/>
      </w:r>
      <w:r w:rsidR="00584C59">
        <w:rPr>
          <w:rFonts w:ascii="Times New Roman" w:hAnsi="Times New Roman" w:cs="Times New Roman"/>
          <w:kern w:val="0"/>
          <w:lang w:eastAsia="hu-HU" w:bidi="ar-SA"/>
        </w:rPr>
        <w:tab/>
      </w:r>
      <w:r w:rsidRPr="00D62F72">
        <w:rPr>
          <w:rFonts w:ascii="Times New Roman" w:hAnsi="Times New Roman" w:cs="Times New Roman"/>
          <w:kern w:val="0"/>
          <w:lang w:eastAsia="hu-HU" w:bidi="ar-SA"/>
        </w:rPr>
        <w:t>2600 Vác, Rákóczi tér 20.</w:t>
      </w:r>
    </w:p>
    <w:p w14:paraId="48B8B32E" w14:textId="77777777" w:rsidR="00D62F72" w:rsidRDefault="00D62F72" w:rsidP="00AC33EB">
      <w:pPr>
        <w:widowControl/>
        <w:suppressAutoHyphens w:val="0"/>
        <w:autoSpaceDE w:val="0"/>
        <w:adjustRightInd w:val="0"/>
        <w:jc w:val="both"/>
        <w:textAlignment w:val="auto"/>
        <w:rPr>
          <w:rFonts w:ascii="Times New Roman" w:hAnsi="Times New Roman" w:cs="Times New Roman"/>
          <w:color w:val="FF0000"/>
          <w:kern w:val="0"/>
          <w:lang w:eastAsia="hu-HU" w:bidi="ar-SA"/>
        </w:rPr>
      </w:pPr>
    </w:p>
    <w:p w14:paraId="70BEBDAE" w14:textId="77777777" w:rsidR="00AC33EB" w:rsidRDefault="00D62F72" w:rsidP="00AC33EB">
      <w:pPr>
        <w:widowControl/>
        <w:suppressAutoHyphens w:val="0"/>
        <w:autoSpaceDE w:val="0"/>
        <w:adjustRightInd w:val="0"/>
        <w:jc w:val="both"/>
        <w:textAlignment w:val="auto"/>
        <w:rPr>
          <w:rFonts w:ascii="Times New Roman" w:hAnsi="Times New Roman" w:cs="Times New Roman"/>
          <w:kern w:val="0"/>
          <w:lang w:eastAsia="hu-HU" w:bidi="ar-SA"/>
        </w:rPr>
      </w:pPr>
      <w:r w:rsidRPr="00D62F72">
        <w:rPr>
          <w:rFonts w:ascii="Times New Roman" w:hAnsi="Times New Roman" w:cs="Times New Roman"/>
          <w:b/>
          <w:bCs/>
          <w:kern w:val="0"/>
          <w:lang w:eastAsia="hu-HU" w:bidi="ar-SA"/>
        </w:rPr>
        <w:lastRenderedPageBreak/>
        <w:t xml:space="preserve">Hajléktalanok Átmeneti Szállása </w:t>
      </w:r>
      <w:r w:rsidR="00AC33EB" w:rsidRPr="00D62F72">
        <w:rPr>
          <w:rFonts w:ascii="Times New Roman" w:hAnsi="Times New Roman" w:cs="Times New Roman"/>
          <w:b/>
          <w:bCs/>
          <w:kern w:val="0"/>
          <w:lang w:eastAsia="hu-HU" w:bidi="ar-SA"/>
        </w:rPr>
        <w:t>Külső férőhely</w:t>
      </w:r>
      <w:r w:rsidRPr="00D62F72">
        <w:rPr>
          <w:rFonts w:ascii="Times New Roman" w:hAnsi="Times New Roman" w:cs="Times New Roman"/>
          <w:kern w:val="0"/>
          <w:lang w:eastAsia="hu-HU" w:bidi="ar-SA"/>
        </w:rPr>
        <w:tab/>
      </w:r>
      <w:r w:rsidR="00AC33EB" w:rsidRPr="00D62F72">
        <w:rPr>
          <w:rFonts w:ascii="Times New Roman" w:hAnsi="Times New Roman" w:cs="Times New Roman"/>
          <w:kern w:val="0"/>
          <w:lang w:eastAsia="hu-HU" w:bidi="ar-SA"/>
        </w:rPr>
        <w:t xml:space="preserve"> </w:t>
      </w:r>
      <w:r w:rsidR="00584C59">
        <w:rPr>
          <w:rFonts w:ascii="Times New Roman" w:hAnsi="Times New Roman" w:cs="Times New Roman"/>
          <w:kern w:val="0"/>
          <w:lang w:eastAsia="hu-HU" w:bidi="ar-SA"/>
        </w:rPr>
        <w:tab/>
      </w:r>
      <w:r w:rsidR="00584C59">
        <w:rPr>
          <w:rFonts w:ascii="Times New Roman" w:hAnsi="Times New Roman" w:cs="Times New Roman"/>
          <w:kern w:val="0"/>
          <w:lang w:eastAsia="hu-HU" w:bidi="ar-SA"/>
        </w:rPr>
        <w:tab/>
      </w:r>
      <w:r w:rsidR="00AC33EB" w:rsidRPr="00D62F72">
        <w:rPr>
          <w:rFonts w:ascii="Times New Roman" w:hAnsi="Times New Roman" w:cs="Times New Roman"/>
          <w:kern w:val="0"/>
          <w:lang w:eastAsia="hu-HU" w:bidi="ar-SA"/>
        </w:rPr>
        <w:t xml:space="preserve">2600 Vác, Budapesti főút 61. </w:t>
      </w:r>
    </w:p>
    <w:p w14:paraId="607FB179" w14:textId="77777777" w:rsidR="00AC33EB" w:rsidRPr="00584C59" w:rsidRDefault="00584C59" w:rsidP="00AC33EB">
      <w:pPr>
        <w:widowControl/>
        <w:suppressAutoHyphens w:val="0"/>
        <w:autoSpaceDE w:val="0"/>
        <w:adjustRightInd w:val="0"/>
        <w:jc w:val="both"/>
        <w:textAlignment w:val="auto"/>
        <w:rPr>
          <w:rFonts w:ascii="Times New Roman" w:hAnsi="Times New Roman" w:cs="Times New Roman"/>
          <w:bCs/>
          <w:kern w:val="0"/>
          <w:sz w:val="22"/>
          <w:szCs w:val="22"/>
          <w:lang w:eastAsia="hu-HU" w:bidi="ar-SA"/>
        </w:rPr>
      </w:pPr>
      <w:r w:rsidRPr="00584C59">
        <w:rPr>
          <w:rFonts w:ascii="Times New Roman" w:hAnsi="Times New Roman" w:cs="Times New Roman"/>
          <w:bCs/>
          <w:sz w:val="22"/>
          <w:szCs w:val="22"/>
        </w:rPr>
        <w:t>(Vác Város Önkormányzat Idősek Otthona és Klubja)</w:t>
      </w:r>
      <w:r w:rsidRPr="00584C59">
        <w:rPr>
          <w:rFonts w:ascii="Times New Roman" w:hAnsi="Times New Roman" w:cs="Times New Roman"/>
          <w:bCs/>
          <w:sz w:val="22"/>
          <w:szCs w:val="22"/>
        </w:rPr>
        <w:tab/>
      </w:r>
    </w:p>
    <w:p w14:paraId="1DC85323" w14:textId="77777777" w:rsidR="00AC33EB" w:rsidRPr="00AC33EB" w:rsidRDefault="00AC33EB" w:rsidP="00AC33EB">
      <w:pPr>
        <w:widowControl/>
        <w:suppressAutoHyphens w:val="0"/>
        <w:autoSpaceDE w:val="0"/>
        <w:adjustRightInd w:val="0"/>
        <w:jc w:val="both"/>
        <w:textAlignment w:val="auto"/>
        <w:rPr>
          <w:rFonts w:ascii="Times New Roman" w:hAnsi="Times New Roman" w:cs="Times New Roman"/>
          <w:color w:val="FF0000"/>
          <w:kern w:val="0"/>
          <w:lang w:eastAsia="hu-HU" w:bidi="ar-SA"/>
        </w:rPr>
      </w:pPr>
    </w:p>
    <w:p w14:paraId="292A39F0" w14:textId="77777777" w:rsidR="00AC33EB" w:rsidRPr="00584C59" w:rsidRDefault="00AC33EB" w:rsidP="00AC33EB">
      <w:pPr>
        <w:widowControl/>
        <w:suppressAutoHyphens w:val="0"/>
        <w:autoSpaceDE w:val="0"/>
        <w:adjustRightInd w:val="0"/>
        <w:jc w:val="both"/>
        <w:textAlignment w:val="auto"/>
        <w:rPr>
          <w:rFonts w:ascii="Times New Roman" w:hAnsi="Times New Roman" w:cs="Times New Roman"/>
          <w:kern w:val="0"/>
          <w:lang w:eastAsia="hu-HU" w:bidi="ar-SA"/>
        </w:rPr>
      </w:pPr>
      <w:r w:rsidRPr="00584C59">
        <w:rPr>
          <w:rFonts w:ascii="Times New Roman" w:hAnsi="Times New Roman" w:cs="Times New Roman"/>
          <w:b/>
          <w:bCs/>
          <w:kern w:val="0"/>
          <w:lang w:eastAsia="hu-HU" w:bidi="ar-SA"/>
        </w:rPr>
        <w:t>Területi Védőnői Szolgálat</w:t>
      </w:r>
      <w:r w:rsidRPr="00584C59">
        <w:rPr>
          <w:rFonts w:ascii="Times New Roman" w:hAnsi="Times New Roman" w:cs="Times New Roman"/>
          <w:kern w:val="0"/>
          <w:lang w:eastAsia="hu-HU" w:bidi="ar-SA"/>
        </w:rPr>
        <w:tab/>
      </w:r>
      <w:r w:rsidRPr="00584C59">
        <w:rPr>
          <w:rFonts w:ascii="Times New Roman" w:hAnsi="Times New Roman" w:cs="Times New Roman"/>
          <w:kern w:val="0"/>
          <w:lang w:eastAsia="hu-HU" w:bidi="ar-SA"/>
        </w:rPr>
        <w:tab/>
      </w:r>
      <w:r w:rsidRPr="00584C59">
        <w:rPr>
          <w:rFonts w:ascii="Times New Roman" w:hAnsi="Times New Roman" w:cs="Times New Roman"/>
          <w:iCs/>
          <w:kern w:val="0"/>
          <w:lang w:eastAsia="hu-HU" w:bidi="ar-SA"/>
        </w:rPr>
        <w:t>1-2. sz. körzet</w:t>
      </w:r>
      <w:r w:rsidRPr="00584C59">
        <w:rPr>
          <w:rFonts w:ascii="Times New Roman" w:hAnsi="Times New Roman" w:cs="Times New Roman"/>
          <w:iCs/>
          <w:kern w:val="0"/>
          <w:lang w:eastAsia="hu-HU" w:bidi="ar-SA"/>
        </w:rPr>
        <w:tab/>
      </w:r>
      <w:r w:rsidRPr="00584C59">
        <w:rPr>
          <w:rFonts w:ascii="Times New Roman" w:hAnsi="Times New Roman" w:cs="Times New Roman"/>
          <w:iCs/>
          <w:kern w:val="0"/>
          <w:lang w:eastAsia="hu-HU" w:bidi="ar-SA"/>
        </w:rPr>
        <w:tab/>
      </w:r>
      <w:r w:rsidR="00584C59" w:rsidRPr="00584C59">
        <w:rPr>
          <w:rFonts w:ascii="Times New Roman" w:hAnsi="Times New Roman" w:cs="Times New Roman"/>
          <w:iCs/>
          <w:kern w:val="0"/>
          <w:lang w:eastAsia="hu-HU" w:bidi="ar-SA"/>
        </w:rPr>
        <w:tab/>
      </w:r>
      <w:r w:rsidRPr="00584C59">
        <w:rPr>
          <w:rFonts w:ascii="Times New Roman" w:hAnsi="Times New Roman" w:cs="Times New Roman"/>
          <w:iCs/>
          <w:kern w:val="0"/>
          <w:lang w:eastAsia="hu-HU" w:bidi="ar-SA"/>
        </w:rPr>
        <w:t xml:space="preserve">2600 </w:t>
      </w:r>
      <w:r w:rsidRPr="00584C59">
        <w:rPr>
          <w:rFonts w:ascii="Times New Roman" w:hAnsi="Times New Roman" w:cs="Times New Roman"/>
          <w:kern w:val="0"/>
          <w:lang w:eastAsia="hu-HU" w:bidi="ar-SA"/>
        </w:rPr>
        <w:t>Vác, Zrínyi u. 9.</w:t>
      </w:r>
    </w:p>
    <w:p w14:paraId="53FD65F5" w14:textId="77777777" w:rsidR="00AC33EB" w:rsidRPr="00584C59" w:rsidRDefault="00AC33EB" w:rsidP="00AC33EB">
      <w:pPr>
        <w:widowControl/>
        <w:suppressAutoHyphens w:val="0"/>
        <w:autoSpaceDE w:val="0"/>
        <w:adjustRightInd w:val="0"/>
        <w:ind w:left="2832" w:firstLine="708"/>
        <w:jc w:val="both"/>
        <w:textAlignment w:val="auto"/>
        <w:rPr>
          <w:rFonts w:ascii="Times New Roman" w:hAnsi="Times New Roman" w:cs="Times New Roman"/>
          <w:kern w:val="0"/>
          <w:lang w:eastAsia="hu-HU" w:bidi="ar-SA"/>
        </w:rPr>
      </w:pPr>
      <w:r w:rsidRPr="00584C59">
        <w:rPr>
          <w:rFonts w:ascii="Times New Roman" w:hAnsi="Times New Roman" w:cs="Times New Roman"/>
          <w:iCs/>
          <w:kern w:val="0"/>
          <w:lang w:eastAsia="hu-HU" w:bidi="ar-SA"/>
        </w:rPr>
        <w:t xml:space="preserve"> 3-4., 7-8.</w:t>
      </w:r>
      <w:r w:rsidR="00584C59" w:rsidRPr="00584C59">
        <w:rPr>
          <w:rFonts w:ascii="Times New Roman" w:hAnsi="Times New Roman" w:cs="Times New Roman"/>
          <w:iCs/>
          <w:kern w:val="0"/>
          <w:lang w:eastAsia="hu-HU" w:bidi="ar-SA"/>
        </w:rPr>
        <w:t>, 10.</w:t>
      </w:r>
      <w:r w:rsidRPr="00584C59">
        <w:rPr>
          <w:rFonts w:ascii="Times New Roman" w:hAnsi="Times New Roman" w:cs="Times New Roman"/>
          <w:iCs/>
          <w:kern w:val="0"/>
          <w:lang w:eastAsia="hu-HU" w:bidi="ar-SA"/>
        </w:rPr>
        <w:t xml:space="preserve"> sz. körzet</w:t>
      </w:r>
      <w:r w:rsidR="00584C59" w:rsidRPr="00584C59">
        <w:rPr>
          <w:rFonts w:ascii="Times New Roman" w:hAnsi="Times New Roman" w:cs="Times New Roman"/>
          <w:iCs/>
          <w:kern w:val="0"/>
          <w:lang w:eastAsia="hu-HU" w:bidi="ar-SA"/>
        </w:rPr>
        <w:tab/>
      </w:r>
      <w:r w:rsidRPr="00584C59">
        <w:rPr>
          <w:rFonts w:ascii="Times New Roman" w:hAnsi="Times New Roman" w:cs="Times New Roman"/>
          <w:iCs/>
          <w:kern w:val="0"/>
          <w:lang w:eastAsia="hu-HU" w:bidi="ar-SA"/>
        </w:rPr>
        <w:t xml:space="preserve">2600 </w:t>
      </w:r>
      <w:r w:rsidRPr="00584C59">
        <w:rPr>
          <w:rFonts w:ascii="Times New Roman" w:hAnsi="Times New Roman" w:cs="Times New Roman"/>
          <w:kern w:val="0"/>
          <w:lang w:eastAsia="hu-HU" w:bidi="ar-SA"/>
        </w:rPr>
        <w:t>Vác, Deákvári főút 34/A.</w:t>
      </w:r>
    </w:p>
    <w:p w14:paraId="3B3D4391" w14:textId="77777777" w:rsidR="00AC33EB" w:rsidRPr="00584C59" w:rsidRDefault="00584C59" w:rsidP="00AC33EB">
      <w:pPr>
        <w:widowControl/>
        <w:suppressAutoHyphens w:val="0"/>
        <w:autoSpaceDE w:val="0"/>
        <w:adjustRightInd w:val="0"/>
        <w:ind w:left="2832" w:firstLine="708"/>
        <w:jc w:val="both"/>
        <w:textAlignment w:val="auto"/>
        <w:rPr>
          <w:rFonts w:ascii="Times New Roman" w:hAnsi="Times New Roman" w:cs="Times New Roman"/>
          <w:kern w:val="0"/>
          <w:lang w:eastAsia="hu-HU" w:bidi="ar-SA"/>
        </w:rPr>
      </w:pPr>
      <w:r w:rsidRPr="00584C59">
        <w:rPr>
          <w:rFonts w:ascii="Times New Roman" w:hAnsi="Times New Roman" w:cs="Times New Roman"/>
          <w:iCs/>
          <w:kern w:val="0"/>
          <w:lang w:eastAsia="hu-HU" w:bidi="ar-SA"/>
        </w:rPr>
        <w:t xml:space="preserve"> </w:t>
      </w:r>
      <w:r w:rsidR="00AC33EB" w:rsidRPr="00584C59">
        <w:rPr>
          <w:rFonts w:ascii="Times New Roman" w:hAnsi="Times New Roman" w:cs="Times New Roman"/>
          <w:iCs/>
          <w:kern w:val="0"/>
          <w:lang w:eastAsia="hu-HU" w:bidi="ar-SA"/>
        </w:rPr>
        <w:t>5-6. sz. körzet</w:t>
      </w:r>
      <w:r w:rsidR="00AC33EB" w:rsidRPr="00584C59">
        <w:rPr>
          <w:rFonts w:ascii="Times New Roman" w:hAnsi="Times New Roman" w:cs="Times New Roman"/>
          <w:iCs/>
          <w:kern w:val="0"/>
          <w:lang w:eastAsia="hu-HU" w:bidi="ar-SA"/>
        </w:rPr>
        <w:tab/>
      </w:r>
      <w:r w:rsidR="00AC33EB" w:rsidRPr="00584C59">
        <w:rPr>
          <w:rFonts w:ascii="Times New Roman" w:hAnsi="Times New Roman" w:cs="Times New Roman"/>
          <w:iCs/>
          <w:kern w:val="0"/>
          <w:lang w:eastAsia="hu-HU" w:bidi="ar-SA"/>
        </w:rPr>
        <w:tab/>
      </w:r>
      <w:r w:rsidRPr="00584C59">
        <w:rPr>
          <w:rFonts w:ascii="Times New Roman" w:hAnsi="Times New Roman" w:cs="Times New Roman"/>
          <w:iCs/>
          <w:kern w:val="0"/>
          <w:lang w:eastAsia="hu-HU" w:bidi="ar-SA"/>
        </w:rPr>
        <w:tab/>
      </w:r>
      <w:r w:rsidR="00AC33EB" w:rsidRPr="00C85B87">
        <w:rPr>
          <w:rFonts w:ascii="Times New Roman" w:hAnsi="Times New Roman" w:cs="Times New Roman"/>
          <w:iCs/>
          <w:kern w:val="0"/>
          <w:lang w:eastAsia="hu-HU" w:bidi="ar-SA"/>
        </w:rPr>
        <w:t xml:space="preserve">2600 </w:t>
      </w:r>
      <w:r w:rsidR="00AC33EB" w:rsidRPr="00C85B87">
        <w:rPr>
          <w:rFonts w:ascii="Times New Roman" w:hAnsi="Times New Roman" w:cs="Times New Roman"/>
          <w:kern w:val="0"/>
          <w:lang w:eastAsia="hu-HU" w:bidi="ar-SA"/>
        </w:rPr>
        <w:t xml:space="preserve">Vác, </w:t>
      </w:r>
      <w:r w:rsidR="00927CA3" w:rsidRPr="00C85B87">
        <w:rPr>
          <w:rFonts w:ascii="Times New Roman" w:hAnsi="Times New Roman" w:cs="Times New Roman"/>
          <w:kern w:val="0"/>
          <w:lang w:eastAsia="hu-HU" w:bidi="ar-SA"/>
        </w:rPr>
        <w:t xml:space="preserve">Szent </w:t>
      </w:r>
      <w:r w:rsidR="00AC33EB" w:rsidRPr="00C85B87">
        <w:rPr>
          <w:rFonts w:ascii="Times New Roman" w:hAnsi="Times New Roman" w:cs="Times New Roman"/>
          <w:kern w:val="0"/>
          <w:lang w:eastAsia="hu-HU" w:bidi="ar-SA"/>
        </w:rPr>
        <w:t>Flórián</w:t>
      </w:r>
      <w:r w:rsidR="00AC33EB" w:rsidRPr="00584C59">
        <w:rPr>
          <w:rFonts w:ascii="Times New Roman" w:hAnsi="Times New Roman" w:cs="Times New Roman"/>
          <w:kern w:val="0"/>
          <w:lang w:eastAsia="hu-HU" w:bidi="ar-SA"/>
        </w:rPr>
        <w:t xml:space="preserve"> u. 26.</w:t>
      </w:r>
    </w:p>
    <w:p w14:paraId="3855EA2B" w14:textId="77777777" w:rsidR="00AC33EB" w:rsidRPr="00584C59" w:rsidRDefault="00584C59" w:rsidP="00AC33EB">
      <w:pPr>
        <w:widowControl/>
        <w:suppressAutoHyphens w:val="0"/>
        <w:autoSpaceDE w:val="0"/>
        <w:adjustRightInd w:val="0"/>
        <w:ind w:left="2832" w:firstLine="708"/>
        <w:jc w:val="both"/>
        <w:textAlignment w:val="auto"/>
        <w:rPr>
          <w:rFonts w:ascii="Times New Roman" w:hAnsi="Times New Roman" w:cs="Times New Roman"/>
          <w:kern w:val="0"/>
          <w:lang w:eastAsia="hu-HU" w:bidi="ar-SA"/>
        </w:rPr>
      </w:pPr>
      <w:r w:rsidRPr="00584C59">
        <w:rPr>
          <w:rFonts w:ascii="Times New Roman" w:hAnsi="Times New Roman" w:cs="Times New Roman"/>
          <w:iCs/>
          <w:kern w:val="0"/>
          <w:lang w:eastAsia="hu-HU" w:bidi="ar-SA"/>
        </w:rPr>
        <w:t xml:space="preserve"> </w:t>
      </w:r>
      <w:r w:rsidR="00AC33EB" w:rsidRPr="00584C59">
        <w:rPr>
          <w:rFonts w:ascii="Times New Roman" w:hAnsi="Times New Roman" w:cs="Times New Roman"/>
          <w:iCs/>
          <w:kern w:val="0"/>
          <w:lang w:eastAsia="hu-HU" w:bidi="ar-SA"/>
        </w:rPr>
        <w:t xml:space="preserve">9. sz. körzet </w:t>
      </w:r>
      <w:r w:rsidR="00AC33EB" w:rsidRPr="00584C59">
        <w:rPr>
          <w:rFonts w:ascii="Times New Roman" w:hAnsi="Times New Roman" w:cs="Times New Roman"/>
          <w:iCs/>
          <w:kern w:val="0"/>
          <w:lang w:eastAsia="hu-HU" w:bidi="ar-SA"/>
        </w:rPr>
        <w:tab/>
      </w:r>
      <w:r w:rsidR="00AC33EB" w:rsidRPr="00584C59">
        <w:rPr>
          <w:rFonts w:ascii="Times New Roman" w:hAnsi="Times New Roman" w:cs="Times New Roman"/>
          <w:iCs/>
          <w:kern w:val="0"/>
          <w:lang w:eastAsia="hu-HU" w:bidi="ar-SA"/>
        </w:rPr>
        <w:tab/>
      </w:r>
      <w:r w:rsidRPr="00584C59">
        <w:rPr>
          <w:rFonts w:ascii="Times New Roman" w:hAnsi="Times New Roman" w:cs="Times New Roman"/>
          <w:iCs/>
          <w:kern w:val="0"/>
          <w:lang w:eastAsia="hu-HU" w:bidi="ar-SA"/>
        </w:rPr>
        <w:tab/>
      </w:r>
      <w:r w:rsidR="00AC33EB" w:rsidRPr="00584C59">
        <w:rPr>
          <w:rFonts w:ascii="Times New Roman" w:hAnsi="Times New Roman" w:cs="Times New Roman"/>
          <w:iCs/>
          <w:kern w:val="0"/>
          <w:lang w:eastAsia="hu-HU" w:bidi="ar-SA"/>
        </w:rPr>
        <w:t xml:space="preserve">2600 </w:t>
      </w:r>
      <w:r w:rsidR="00AC33EB" w:rsidRPr="00584C59">
        <w:rPr>
          <w:rFonts w:ascii="Times New Roman" w:hAnsi="Times New Roman" w:cs="Times New Roman"/>
          <w:kern w:val="0"/>
          <w:lang w:eastAsia="hu-HU" w:bidi="ar-SA"/>
        </w:rPr>
        <w:t>Vác, Vám u. 5.</w:t>
      </w:r>
    </w:p>
    <w:p w14:paraId="53053AF4" w14:textId="77777777" w:rsidR="00AC33EB" w:rsidRPr="00584C59" w:rsidRDefault="00AC33EB" w:rsidP="00AC33EB">
      <w:pPr>
        <w:widowControl/>
        <w:suppressAutoHyphens w:val="0"/>
        <w:autoSpaceDE w:val="0"/>
        <w:adjustRightInd w:val="0"/>
        <w:jc w:val="both"/>
        <w:textAlignment w:val="auto"/>
        <w:rPr>
          <w:rFonts w:ascii="Times New Roman" w:hAnsi="Times New Roman" w:cs="Times New Roman"/>
          <w:kern w:val="0"/>
          <w:lang w:eastAsia="hu-HU" w:bidi="ar-SA"/>
        </w:rPr>
      </w:pPr>
    </w:p>
    <w:p w14:paraId="0AB3797C" w14:textId="77777777" w:rsidR="00AC33EB" w:rsidRPr="00C85B87" w:rsidRDefault="00C85B87" w:rsidP="00AC33EB">
      <w:pPr>
        <w:widowControl/>
        <w:suppressAutoHyphens w:val="0"/>
        <w:autoSpaceDE w:val="0"/>
        <w:adjustRightInd w:val="0"/>
        <w:jc w:val="both"/>
        <w:textAlignment w:val="auto"/>
        <w:rPr>
          <w:rFonts w:ascii="Times New Roman" w:hAnsi="Times New Roman" w:cs="Times New Roman"/>
          <w:kern w:val="0"/>
          <w:lang w:eastAsia="hu-HU" w:bidi="ar-SA"/>
        </w:rPr>
      </w:pPr>
      <w:r w:rsidRPr="00C85B87">
        <w:rPr>
          <w:rFonts w:ascii="Times New Roman" w:hAnsi="Times New Roman" w:cs="Times New Roman"/>
          <w:b/>
          <w:bCs/>
          <w:kern w:val="0"/>
          <w:lang w:eastAsia="hu-HU" w:bidi="ar-SA"/>
        </w:rPr>
        <w:t>Ifjúsági-egészségügyi Szolgálat</w:t>
      </w:r>
      <w:r w:rsidR="00927CA3" w:rsidRPr="00C85B87">
        <w:rPr>
          <w:rFonts w:ascii="Times New Roman" w:hAnsi="Times New Roman" w:cs="Times New Roman"/>
          <w:b/>
          <w:bCs/>
          <w:kern w:val="0"/>
          <w:lang w:eastAsia="hu-HU" w:bidi="ar-SA"/>
        </w:rPr>
        <w:t xml:space="preserve"> </w:t>
      </w:r>
      <w:r w:rsidR="00AC33EB" w:rsidRPr="00C85B87">
        <w:rPr>
          <w:rFonts w:ascii="Times New Roman" w:hAnsi="Times New Roman" w:cs="Times New Roman"/>
          <w:kern w:val="0"/>
          <w:lang w:eastAsia="hu-HU" w:bidi="ar-SA"/>
        </w:rPr>
        <w:tab/>
      </w:r>
      <w:r w:rsidR="00584C59" w:rsidRPr="00C85B87">
        <w:rPr>
          <w:rFonts w:ascii="Times New Roman" w:hAnsi="Times New Roman" w:cs="Times New Roman"/>
          <w:kern w:val="0"/>
          <w:lang w:eastAsia="hu-HU" w:bidi="ar-SA"/>
        </w:rPr>
        <w:tab/>
      </w:r>
      <w:r w:rsidR="00584C59" w:rsidRPr="00C85B87">
        <w:rPr>
          <w:rFonts w:ascii="Times New Roman" w:hAnsi="Times New Roman" w:cs="Times New Roman"/>
          <w:kern w:val="0"/>
          <w:lang w:eastAsia="hu-HU" w:bidi="ar-SA"/>
        </w:rPr>
        <w:tab/>
      </w:r>
      <w:r w:rsidR="00584C59" w:rsidRPr="00C85B87">
        <w:rPr>
          <w:rFonts w:ascii="Times New Roman" w:hAnsi="Times New Roman" w:cs="Times New Roman"/>
          <w:kern w:val="0"/>
          <w:lang w:eastAsia="hu-HU" w:bidi="ar-SA"/>
        </w:rPr>
        <w:tab/>
      </w:r>
      <w:r w:rsidRPr="00C85B87">
        <w:rPr>
          <w:rFonts w:ascii="Times New Roman" w:hAnsi="Times New Roman" w:cs="Times New Roman"/>
          <w:kern w:val="0"/>
          <w:lang w:eastAsia="hu-HU" w:bidi="ar-SA"/>
        </w:rPr>
        <w:t xml:space="preserve">            </w:t>
      </w:r>
      <w:r w:rsidR="00AC33EB" w:rsidRPr="00C85B87">
        <w:rPr>
          <w:rFonts w:ascii="Times New Roman" w:hAnsi="Times New Roman" w:cs="Times New Roman"/>
          <w:kern w:val="0"/>
          <w:lang w:eastAsia="hu-HU" w:bidi="ar-SA"/>
        </w:rPr>
        <w:t>2600 Vác, Németh László u. 4-6.</w:t>
      </w:r>
    </w:p>
    <w:p w14:paraId="22485188" w14:textId="77777777" w:rsidR="00FF0727" w:rsidRDefault="00FF0727">
      <w:pPr>
        <w:pStyle w:val="Standard"/>
        <w:jc w:val="both"/>
        <w:rPr>
          <w:rFonts w:cs="Times New Roman"/>
          <w:b/>
          <w:bCs/>
          <w:color w:val="auto"/>
        </w:rPr>
      </w:pPr>
    </w:p>
    <w:p w14:paraId="4B6C8CD2" w14:textId="77777777" w:rsidR="00FF0727" w:rsidRPr="00812A6F" w:rsidRDefault="00731684" w:rsidP="00DC2555">
      <w:pPr>
        <w:pStyle w:val="Cmsor3"/>
        <w:rPr>
          <w:rFonts w:ascii="Times New Roman" w:hAnsi="Times New Roman" w:cs="Times New Roman"/>
          <w:b/>
          <w:bCs/>
          <w:color w:val="auto"/>
        </w:rPr>
      </w:pPr>
      <w:bookmarkStart w:id="15" w:name="_Toc80700804"/>
      <w:r w:rsidRPr="00C85B87">
        <w:rPr>
          <w:rFonts w:ascii="Times New Roman" w:hAnsi="Times New Roman" w:cs="Times New Roman"/>
          <w:b/>
          <w:bCs/>
          <w:color w:val="auto"/>
        </w:rPr>
        <w:t>1.4. Az intézmény</w:t>
      </w:r>
      <w:r w:rsidR="006843F0" w:rsidRPr="00C85B87">
        <w:rPr>
          <w:rFonts w:ascii="Times New Roman" w:hAnsi="Times New Roman" w:cs="Times New Roman"/>
          <w:b/>
          <w:bCs/>
          <w:color w:val="auto"/>
        </w:rPr>
        <w:t xml:space="preserve"> </w:t>
      </w:r>
      <w:r w:rsidRPr="00C85B87">
        <w:rPr>
          <w:rFonts w:ascii="Times New Roman" w:hAnsi="Times New Roman" w:cs="Times New Roman"/>
          <w:b/>
          <w:bCs/>
          <w:color w:val="auto"/>
        </w:rPr>
        <w:t>alapító okirata</w:t>
      </w:r>
      <w:bookmarkEnd w:id="15"/>
    </w:p>
    <w:p w14:paraId="1E6339E5" w14:textId="77777777" w:rsidR="00FF0727" w:rsidRDefault="00FF0727">
      <w:pPr>
        <w:pStyle w:val="Standard"/>
        <w:jc w:val="both"/>
        <w:rPr>
          <w:rFonts w:cs="Times New Roman"/>
          <w:color w:val="auto"/>
        </w:rPr>
      </w:pPr>
    </w:p>
    <w:p w14:paraId="5FB0C55B" w14:textId="77777777" w:rsidR="00FF0727" w:rsidRDefault="00731684">
      <w:pPr>
        <w:pStyle w:val="Standard"/>
        <w:jc w:val="both"/>
      </w:pPr>
      <w:r>
        <w:rPr>
          <w:rFonts w:cs="Times New Roman"/>
          <w:color w:val="auto"/>
        </w:rPr>
        <w:t xml:space="preserve">Alapító: </w:t>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t>Vác Város Önkormányzat Képviselő-testülete</w:t>
      </w:r>
    </w:p>
    <w:p w14:paraId="1B90129F" w14:textId="77777777" w:rsidR="00FF0727" w:rsidRPr="001C6318" w:rsidRDefault="00731684">
      <w:pPr>
        <w:pStyle w:val="Standard"/>
        <w:jc w:val="both"/>
        <w:rPr>
          <w:color w:val="auto"/>
        </w:rPr>
      </w:pPr>
      <w:r>
        <w:rPr>
          <w:rFonts w:cs="Times New Roman"/>
          <w:color w:val="auto"/>
        </w:rPr>
        <w:t xml:space="preserve">Az alapító okirat száma: </w:t>
      </w:r>
      <w:r>
        <w:rPr>
          <w:rFonts w:cs="Times New Roman"/>
          <w:color w:val="auto"/>
        </w:rPr>
        <w:tab/>
      </w:r>
      <w:r>
        <w:rPr>
          <w:rFonts w:cs="Times New Roman"/>
          <w:b/>
          <w:bCs/>
          <w:color w:val="auto"/>
        </w:rPr>
        <w:tab/>
      </w:r>
      <w:r>
        <w:rPr>
          <w:rFonts w:cs="Times New Roman"/>
          <w:b/>
          <w:bCs/>
          <w:color w:val="auto"/>
        </w:rPr>
        <w:tab/>
      </w:r>
      <w:r>
        <w:rPr>
          <w:rFonts w:cs="Times New Roman"/>
          <w:b/>
          <w:bCs/>
          <w:color w:val="auto"/>
        </w:rPr>
        <w:tab/>
      </w:r>
      <w:r w:rsidR="00927CA3" w:rsidRPr="00C85B87">
        <w:rPr>
          <w:rFonts w:cs="Times New Roman"/>
          <w:color w:val="auto"/>
        </w:rPr>
        <w:t>5/522-6/2021</w:t>
      </w:r>
    </w:p>
    <w:p w14:paraId="01271A15" w14:textId="77777777" w:rsidR="00FF0727" w:rsidRDefault="00731684">
      <w:pPr>
        <w:pStyle w:val="Standard"/>
        <w:jc w:val="both"/>
        <w:rPr>
          <w:color w:val="auto"/>
        </w:rPr>
      </w:pPr>
      <w:r>
        <w:rPr>
          <w:color w:val="auto"/>
        </w:rPr>
        <w:tab/>
      </w:r>
      <w:r>
        <w:rPr>
          <w:color w:val="auto"/>
        </w:rPr>
        <w:tab/>
      </w:r>
    </w:p>
    <w:p w14:paraId="54205392" w14:textId="77777777" w:rsidR="00FF0727" w:rsidRDefault="00731684">
      <w:pPr>
        <w:pStyle w:val="Standard"/>
        <w:jc w:val="both"/>
        <w:rPr>
          <w:rFonts w:cs="Times New Roman"/>
          <w:color w:val="auto"/>
        </w:rPr>
      </w:pPr>
      <w:r>
        <w:rPr>
          <w:rFonts w:cs="Times New Roman"/>
          <w:color w:val="auto"/>
        </w:rPr>
        <w:t>Az intézmény fenntartója:</w:t>
      </w:r>
      <w:r>
        <w:rPr>
          <w:rFonts w:cs="Times New Roman"/>
          <w:color w:val="auto"/>
        </w:rPr>
        <w:tab/>
      </w:r>
      <w:r>
        <w:rPr>
          <w:rFonts w:cs="Times New Roman"/>
          <w:color w:val="auto"/>
        </w:rPr>
        <w:tab/>
      </w:r>
      <w:r>
        <w:rPr>
          <w:rFonts w:cs="Times New Roman"/>
          <w:color w:val="auto"/>
        </w:rPr>
        <w:tab/>
      </w:r>
      <w:r>
        <w:rPr>
          <w:rFonts w:cs="Times New Roman"/>
          <w:color w:val="auto"/>
        </w:rPr>
        <w:tab/>
        <w:t>Vác Város Önkormányzat Képviselő-testülete</w:t>
      </w:r>
    </w:p>
    <w:p w14:paraId="7732EDDD" w14:textId="77777777" w:rsidR="00FF0727" w:rsidRDefault="00731684">
      <w:pPr>
        <w:pStyle w:val="Standard"/>
        <w:ind w:left="5040" w:hanging="5040"/>
        <w:jc w:val="both"/>
        <w:rPr>
          <w:rFonts w:cs="Times New Roman"/>
          <w:color w:val="auto"/>
        </w:rPr>
      </w:pPr>
      <w:r>
        <w:rPr>
          <w:rFonts w:cs="Times New Roman"/>
          <w:color w:val="auto"/>
        </w:rPr>
        <w:t xml:space="preserve">Az alapítást elrendelő határozat:                   </w:t>
      </w:r>
      <w:r>
        <w:rPr>
          <w:rFonts w:cs="Times New Roman"/>
          <w:color w:val="auto"/>
        </w:rPr>
        <w:tab/>
        <w:t>Vác Város Önkormányzat Képviselő-</w:t>
      </w:r>
      <w:r w:rsidRPr="00436718">
        <w:rPr>
          <w:rFonts w:cs="Times New Roman"/>
          <w:color w:val="FF0000"/>
        </w:rPr>
        <w:t xml:space="preserve">testülete </w:t>
      </w:r>
      <w:r w:rsidR="001C6318" w:rsidRPr="00436718">
        <w:rPr>
          <w:rFonts w:cs="Times New Roman"/>
          <w:color w:val="FF0000"/>
        </w:rPr>
        <w:t>…………………………..</w:t>
      </w:r>
      <w:r w:rsidRPr="00436718">
        <w:rPr>
          <w:rFonts w:cs="Times New Roman"/>
          <w:color w:val="FF0000"/>
        </w:rPr>
        <w:t>sz. határozata</w:t>
      </w:r>
    </w:p>
    <w:p w14:paraId="77DC3D2E" w14:textId="77777777" w:rsidR="00FF0727" w:rsidRDefault="00731684">
      <w:pPr>
        <w:pStyle w:val="Standard"/>
        <w:jc w:val="both"/>
      </w:pPr>
      <w:r>
        <w:rPr>
          <w:rFonts w:cs="Times New Roman"/>
          <w:color w:val="auto"/>
        </w:rPr>
        <w:t xml:space="preserve">Felügyeleti szerv: </w:t>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t>Vác Város Önkormányzat Képviselő-testülete,</w:t>
      </w:r>
    </w:p>
    <w:p w14:paraId="5723FE54" w14:textId="77777777" w:rsidR="00FF0727" w:rsidRDefault="00731684">
      <w:pPr>
        <w:pStyle w:val="Standard"/>
        <w:ind w:left="5040"/>
        <w:jc w:val="both"/>
        <w:rPr>
          <w:rFonts w:cs="Times New Roman"/>
          <w:color w:val="auto"/>
        </w:rPr>
      </w:pPr>
      <w:r>
        <w:rPr>
          <w:rFonts w:cs="Times New Roman"/>
          <w:color w:val="auto"/>
        </w:rPr>
        <w:t xml:space="preserve">Vác Város Polgármesteri Hivatal Igazgatási és Szociális Osztály – Szociális Iroda </w:t>
      </w:r>
    </w:p>
    <w:p w14:paraId="1AE0B6A8" w14:textId="77777777" w:rsidR="00DC2555" w:rsidRDefault="00DC2555">
      <w:pPr>
        <w:pStyle w:val="Standard"/>
        <w:ind w:left="5040"/>
        <w:jc w:val="both"/>
      </w:pPr>
    </w:p>
    <w:p w14:paraId="39CC1237" w14:textId="77777777" w:rsidR="00FF0727" w:rsidRPr="00210D84" w:rsidRDefault="00731684" w:rsidP="00DC2555">
      <w:pPr>
        <w:pStyle w:val="Cmsor3"/>
        <w:rPr>
          <w:rFonts w:ascii="Times New Roman" w:hAnsi="Times New Roman" w:cs="Times New Roman"/>
          <w:b/>
          <w:bCs/>
          <w:color w:val="auto"/>
        </w:rPr>
      </w:pPr>
      <w:bookmarkStart w:id="16" w:name="_Toc80700805"/>
      <w:r w:rsidRPr="00210D84">
        <w:rPr>
          <w:rFonts w:ascii="Times New Roman" w:hAnsi="Times New Roman" w:cs="Times New Roman"/>
          <w:b/>
          <w:bCs/>
          <w:color w:val="auto"/>
        </w:rPr>
        <w:t>1.5.  Az intézmény működési területe</w:t>
      </w:r>
      <w:bookmarkEnd w:id="16"/>
    </w:p>
    <w:p w14:paraId="64E390E2" w14:textId="77777777" w:rsidR="00FF0727" w:rsidRDefault="00FF0727">
      <w:pPr>
        <w:pStyle w:val="Standard"/>
        <w:jc w:val="both"/>
        <w:rPr>
          <w:rFonts w:cs="Times New Roman"/>
          <w:color w:val="auto"/>
        </w:rPr>
      </w:pPr>
    </w:p>
    <w:p w14:paraId="093A2431" w14:textId="77777777" w:rsidR="00FF0727" w:rsidRDefault="00731684">
      <w:pPr>
        <w:pStyle w:val="Sz3fvegt3frzs"/>
        <w:numPr>
          <w:ilvl w:val="0"/>
          <w:numId w:val="34"/>
        </w:numPr>
        <w:spacing w:line="240" w:lineRule="exact"/>
      </w:pPr>
      <w:r>
        <w:rPr>
          <w:rFonts w:cs="Times New Roman"/>
          <w:b/>
          <w:color w:val="auto"/>
        </w:rPr>
        <w:t>Család és Gyermekjóléti Központ:</w:t>
      </w:r>
      <w:r>
        <w:rPr>
          <w:color w:val="auto"/>
        </w:rPr>
        <w:t xml:space="preserve"> </w:t>
      </w:r>
      <w:r>
        <w:rPr>
          <w:rFonts w:cs="Times New Roman"/>
          <w:b/>
          <w:color w:val="auto"/>
        </w:rPr>
        <w:t>gyermekvédelmi hatósági és speciális feladatellátás tekintetében illetékessége kiterjed:</w:t>
      </w:r>
      <w:r>
        <w:rPr>
          <w:color w:val="auto"/>
        </w:rPr>
        <w:t xml:space="preserve"> Vác város közigazgatási területére, valamint a Váci Járás illetékességi területébe tartozó 18 településre (Acsa, Csörög, Csővár, Galgagyörk, Kisnémedi, Kosd, Őrbottyán, Penc, Püspökhatvan, Püspökszilágy, Rád, Sződ, Sződliget, Vácduka, Váchartyán, Váckisújfalu, Vácrátót).  </w:t>
      </w:r>
    </w:p>
    <w:p w14:paraId="168B2978" w14:textId="77777777" w:rsidR="00FF0727" w:rsidRPr="005A696F" w:rsidRDefault="00731684">
      <w:pPr>
        <w:pStyle w:val="Standard"/>
        <w:numPr>
          <w:ilvl w:val="0"/>
          <w:numId w:val="34"/>
        </w:numPr>
        <w:spacing w:after="135" w:line="264" w:lineRule="auto"/>
        <w:jc w:val="both"/>
      </w:pPr>
      <w:r>
        <w:rPr>
          <w:rFonts w:cs="Times New Roman"/>
          <w:b/>
          <w:color w:val="auto"/>
        </w:rPr>
        <w:t>Család és gyermekjóléti alapszolgáltatás</w:t>
      </w:r>
      <w:r>
        <w:rPr>
          <w:rFonts w:cs="Times New Roman"/>
          <w:color w:val="auto"/>
        </w:rPr>
        <w:t xml:space="preserve"> biztosításának illetékessége:</w:t>
      </w:r>
      <w:r>
        <w:rPr>
          <w:color w:val="auto"/>
        </w:rPr>
        <w:t xml:space="preserve"> </w:t>
      </w:r>
      <w:r>
        <w:rPr>
          <w:rFonts w:cs="Times New Roman"/>
          <w:b/>
          <w:color w:val="auto"/>
        </w:rPr>
        <w:t>Vác</w:t>
      </w:r>
      <w:r>
        <w:rPr>
          <w:rFonts w:cs="Times New Roman"/>
          <w:color w:val="auto"/>
        </w:rPr>
        <w:t xml:space="preserve"> város közigazgatási területén állandó, illetve tartózkodási hellyel rendelkező gyermekek és családjaik számára.</w:t>
      </w:r>
    </w:p>
    <w:p w14:paraId="73C2A6E0" w14:textId="77777777" w:rsidR="005A696F" w:rsidRPr="00DC2555" w:rsidRDefault="005A696F">
      <w:pPr>
        <w:pStyle w:val="Standard"/>
        <w:numPr>
          <w:ilvl w:val="0"/>
          <w:numId w:val="34"/>
        </w:numPr>
        <w:spacing w:after="135" w:line="264" w:lineRule="auto"/>
        <w:jc w:val="both"/>
        <w:rPr>
          <w:color w:val="auto"/>
        </w:rPr>
      </w:pPr>
      <w:r w:rsidRPr="00DC2555">
        <w:rPr>
          <w:rFonts w:cs="Times New Roman"/>
          <w:b/>
          <w:color w:val="auto"/>
        </w:rPr>
        <w:t>Területi védőnői szolgálat: Vác</w:t>
      </w:r>
      <w:r w:rsidRPr="00DC2555">
        <w:rPr>
          <w:rFonts w:cs="Times New Roman"/>
          <w:color w:val="auto"/>
        </w:rPr>
        <w:t xml:space="preserve"> város közigazgatási területe.</w:t>
      </w:r>
    </w:p>
    <w:p w14:paraId="0D88C7C1" w14:textId="77777777" w:rsidR="005A696F" w:rsidRPr="00DC2555" w:rsidRDefault="005A696F" w:rsidP="005A696F">
      <w:pPr>
        <w:pStyle w:val="Standard"/>
        <w:numPr>
          <w:ilvl w:val="0"/>
          <w:numId w:val="34"/>
        </w:numPr>
        <w:spacing w:after="135" w:line="264" w:lineRule="auto"/>
        <w:jc w:val="both"/>
        <w:rPr>
          <w:color w:val="auto"/>
        </w:rPr>
      </w:pPr>
      <w:r w:rsidRPr="00DC2555">
        <w:rPr>
          <w:rFonts w:cs="Times New Roman"/>
          <w:b/>
          <w:color w:val="auto"/>
        </w:rPr>
        <w:t>Iskola-egészségügyi szolgálat: Vác</w:t>
      </w:r>
      <w:r w:rsidRPr="00DC2555">
        <w:rPr>
          <w:rFonts w:cs="Times New Roman"/>
          <w:color w:val="auto"/>
        </w:rPr>
        <w:t xml:space="preserve"> város közigazgatási területe.</w:t>
      </w:r>
    </w:p>
    <w:p w14:paraId="5363EBA3" w14:textId="77777777" w:rsidR="005A696F" w:rsidRDefault="005A696F" w:rsidP="001050C8">
      <w:pPr>
        <w:pStyle w:val="Standard"/>
        <w:numPr>
          <w:ilvl w:val="0"/>
          <w:numId w:val="34"/>
        </w:numPr>
        <w:spacing w:after="135" w:line="264" w:lineRule="auto"/>
        <w:jc w:val="both"/>
        <w:rPr>
          <w:color w:val="auto"/>
        </w:rPr>
      </w:pPr>
      <w:r w:rsidRPr="00DC2555">
        <w:rPr>
          <w:b/>
          <w:color w:val="auto"/>
        </w:rPr>
        <w:t>Hajléktalanellátás:</w:t>
      </w:r>
      <w:r w:rsidRPr="00DC2555">
        <w:rPr>
          <w:color w:val="auto"/>
        </w:rPr>
        <w:t xml:space="preserve"> </w:t>
      </w:r>
      <w:r w:rsidR="001050C8" w:rsidRPr="00DC2555">
        <w:rPr>
          <w:rFonts w:cs="Times New Roman"/>
          <w:b/>
          <w:color w:val="auto"/>
        </w:rPr>
        <w:t>Vác</w:t>
      </w:r>
      <w:r w:rsidR="001050C8" w:rsidRPr="00DC2555">
        <w:rPr>
          <w:rFonts w:cs="Times New Roman"/>
          <w:color w:val="auto"/>
        </w:rPr>
        <w:t xml:space="preserve"> város közigazgatási területe</w:t>
      </w:r>
      <w:r w:rsidR="001050C8" w:rsidRPr="00DC2555">
        <w:rPr>
          <w:color w:val="auto"/>
        </w:rPr>
        <w:t>.</w:t>
      </w:r>
    </w:p>
    <w:p w14:paraId="3B53B2B8" w14:textId="77777777" w:rsidR="00FB5A21" w:rsidRPr="00DC2555" w:rsidRDefault="00FB5A21" w:rsidP="001050C8">
      <w:pPr>
        <w:pStyle w:val="Standard"/>
        <w:numPr>
          <w:ilvl w:val="0"/>
          <w:numId w:val="34"/>
        </w:numPr>
        <w:spacing w:after="135" w:line="264" w:lineRule="auto"/>
        <w:jc w:val="both"/>
        <w:rPr>
          <w:color w:val="auto"/>
        </w:rPr>
      </w:pPr>
      <w:r>
        <w:rPr>
          <w:b/>
          <w:color w:val="auto"/>
        </w:rPr>
        <w:t>Szociális étkeztetés</w:t>
      </w:r>
      <w:r w:rsidRPr="00FB5A21">
        <w:rPr>
          <w:color w:val="auto"/>
        </w:rPr>
        <w:t>:</w:t>
      </w:r>
      <w:r>
        <w:rPr>
          <w:color w:val="auto"/>
        </w:rPr>
        <w:t xml:space="preserve"> </w:t>
      </w:r>
      <w:r w:rsidRPr="00DC2555">
        <w:rPr>
          <w:rFonts w:cs="Times New Roman"/>
          <w:b/>
          <w:color w:val="auto"/>
        </w:rPr>
        <w:t>Vác</w:t>
      </w:r>
      <w:r w:rsidRPr="00DC2555">
        <w:rPr>
          <w:rFonts w:cs="Times New Roman"/>
          <w:color w:val="auto"/>
        </w:rPr>
        <w:t xml:space="preserve"> város közigazgatási területe</w:t>
      </w:r>
      <w:r w:rsidRPr="00DC2555">
        <w:rPr>
          <w:color w:val="auto"/>
        </w:rPr>
        <w:t>.</w:t>
      </w:r>
    </w:p>
    <w:p w14:paraId="14FC02E8" w14:textId="77777777" w:rsidR="00FF0727" w:rsidRDefault="00FF0727">
      <w:pPr>
        <w:pStyle w:val="Standard"/>
        <w:jc w:val="both"/>
        <w:rPr>
          <w:rFonts w:cs="Times New Roman"/>
          <w:b/>
          <w:color w:val="auto"/>
        </w:rPr>
      </w:pPr>
    </w:p>
    <w:p w14:paraId="23082B64" w14:textId="77777777" w:rsidR="00FF0727" w:rsidRDefault="00731684">
      <w:pPr>
        <w:pStyle w:val="Standard"/>
        <w:jc w:val="both"/>
        <w:rPr>
          <w:rFonts w:cs="Times New Roman"/>
          <w:color w:val="auto"/>
        </w:rPr>
      </w:pPr>
      <w:bookmarkStart w:id="17" w:name="_Toc80700806"/>
      <w:r w:rsidRPr="00812A6F">
        <w:rPr>
          <w:rStyle w:val="Cmsor3Char"/>
          <w:rFonts w:ascii="Times New Roman" w:hAnsi="Times New Roman" w:cs="Times New Roman"/>
          <w:b/>
          <w:bCs/>
          <w:color w:val="auto"/>
        </w:rPr>
        <w:t>1.6. Az intézmény jogállása</w:t>
      </w:r>
      <w:bookmarkStart w:id="18" w:name="__RefHeading___Toc416181673"/>
      <w:bookmarkEnd w:id="17"/>
      <w:bookmarkEnd w:id="18"/>
      <w:r w:rsidR="00210D84">
        <w:rPr>
          <w:rStyle w:val="Cmsor3Char"/>
          <w:rFonts w:ascii="Times New Roman" w:hAnsi="Times New Roman" w:cs="Times New Roman"/>
          <w:b/>
          <w:bCs/>
        </w:rPr>
        <w:t xml:space="preserve"> </w:t>
      </w:r>
      <w:r w:rsidR="00210D84">
        <w:rPr>
          <w:rStyle w:val="Cmsor3Char"/>
          <w:rFonts w:ascii="Times New Roman" w:hAnsi="Times New Roman" w:cs="Times New Roman"/>
          <w:b/>
          <w:bCs/>
        </w:rPr>
        <w:tab/>
      </w:r>
      <w:r w:rsidR="00812A6F">
        <w:rPr>
          <w:rStyle w:val="Cmsor3Char"/>
          <w:rFonts w:ascii="Times New Roman" w:hAnsi="Times New Roman" w:cs="Times New Roman"/>
          <w:b/>
          <w:bCs/>
        </w:rPr>
        <w:tab/>
      </w:r>
      <w:r>
        <w:rPr>
          <w:rFonts w:cs="Times New Roman"/>
          <w:color w:val="auto"/>
        </w:rPr>
        <w:t>önálló jogi személy</w:t>
      </w:r>
    </w:p>
    <w:p w14:paraId="0B755C25" w14:textId="77777777" w:rsidR="00210D84" w:rsidRPr="00DC2555" w:rsidRDefault="00210D84">
      <w:pPr>
        <w:pStyle w:val="Standard"/>
        <w:jc w:val="both"/>
        <w:rPr>
          <w:rFonts w:cs="Times New Roman"/>
          <w:b/>
          <w:color w:val="auto"/>
        </w:rPr>
      </w:pPr>
    </w:p>
    <w:p w14:paraId="305CAF7D" w14:textId="77777777" w:rsidR="00FF0727" w:rsidRDefault="00731684" w:rsidP="00210D84">
      <w:pPr>
        <w:pStyle w:val="Cmsor3"/>
        <w:rPr>
          <w:rFonts w:ascii="Times New Roman" w:hAnsi="Times New Roman" w:cs="Times New Roman"/>
          <w:b/>
          <w:bCs/>
          <w:color w:val="auto"/>
        </w:rPr>
      </w:pPr>
      <w:bookmarkStart w:id="19" w:name="_Toc80700807"/>
      <w:r w:rsidRPr="00812A6F">
        <w:rPr>
          <w:rFonts w:ascii="Times New Roman" w:hAnsi="Times New Roman" w:cs="Times New Roman"/>
          <w:b/>
          <w:bCs/>
          <w:color w:val="auto"/>
        </w:rPr>
        <w:t>2. Az intézmény alaptevékenység</w:t>
      </w:r>
      <w:r w:rsidR="00612E20" w:rsidRPr="00812A6F">
        <w:rPr>
          <w:rFonts w:ascii="Times New Roman" w:hAnsi="Times New Roman" w:cs="Times New Roman"/>
          <w:b/>
          <w:bCs/>
          <w:color w:val="auto"/>
        </w:rPr>
        <w:t>e</w:t>
      </w:r>
      <w:r w:rsidRPr="00812A6F">
        <w:rPr>
          <w:rFonts w:ascii="Times New Roman" w:hAnsi="Times New Roman" w:cs="Times New Roman"/>
          <w:b/>
          <w:bCs/>
          <w:color w:val="auto"/>
        </w:rPr>
        <w:t>i</w:t>
      </w:r>
      <w:r w:rsidR="00612E20" w:rsidRPr="00812A6F">
        <w:rPr>
          <w:rFonts w:ascii="Times New Roman" w:hAnsi="Times New Roman" w:cs="Times New Roman"/>
          <w:b/>
          <w:bCs/>
          <w:color w:val="auto"/>
        </w:rPr>
        <w:t>, szakfeladat és</w:t>
      </w:r>
      <w:r w:rsidRPr="00812A6F">
        <w:rPr>
          <w:rFonts w:ascii="Times New Roman" w:hAnsi="Times New Roman" w:cs="Times New Roman"/>
          <w:b/>
          <w:bCs/>
          <w:color w:val="auto"/>
        </w:rPr>
        <w:t xml:space="preserve"> kormányzati funkció számai</w:t>
      </w:r>
      <w:bookmarkEnd w:id="19"/>
    </w:p>
    <w:p w14:paraId="6EC52327" w14:textId="77777777" w:rsidR="00B945D9" w:rsidRDefault="00B945D9" w:rsidP="00B945D9"/>
    <w:p w14:paraId="1BE279B8" w14:textId="77777777" w:rsidR="00612E20" w:rsidRPr="00612E20" w:rsidRDefault="00612E20" w:rsidP="00612E20">
      <w:pPr>
        <w:widowControl/>
        <w:suppressAutoHyphens w:val="0"/>
        <w:autoSpaceDE w:val="0"/>
        <w:adjustRightInd w:val="0"/>
        <w:textAlignment w:val="auto"/>
        <w:rPr>
          <w:rFonts w:ascii="Times New Roman" w:hAnsi="Times New Roman" w:cs="Times New Roman"/>
          <w:kern w:val="0"/>
          <w:lang w:eastAsia="hu-HU" w:bidi="ar-S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727"/>
        <w:gridCol w:w="2074"/>
      </w:tblGrid>
      <w:tr w:rsidR="00612E20" w:rsidRPr="00375128" w14:paraId="244F89A4" w14:textId="77777777" w:rsidTr="00B40F49">
        <w:trPr>
          <w:trHeight w:val="304"/>
          <w:jc w:val="center"/>
        </w:trPr>
        <w:tc>
          <w:tcPr>
            <w:tcW w:w="6727" w:type="dxa"/>
            <w:tcBorders>
              <w:top w:val="single" w:sz="6" w:space="0" w:color="auto"/>
              <w:left w:val="single" w:sz="6" w:space="0" w:color="auto"/>
              <w:bottom w:val="single" w:sz="6" w:space="0" w:color="auto"/>
              <w:right w:val="single" w:sz="6" w:space="0" w:color="auto"/>
            </w:tcBorders>
          </w:tcPr>
          <w:p w14:paraId="5A6446B5" w14:textId="77777777" w:rsidR="00612E20" w:rsidRPr="00375128" w:rsidRDefault="00612E20" w:rsidP="00612E20">
            <w:pPr>
              <w:widowControl/>
              <w:suppressAutoHyphens w:val="0"/>
              <w:autoSpaceDE w:val="0"/>
              <w:adjustRightInd w:val="0"/>
              <w:jc w:val="center"/>
              <w:textAlignment w:val="auto"/>
              <w:rPr>
                <w:rFonts w:ascii="Times New Roman" w:hAnsi="Times New Roman" w:cs="Times New Roman"/>
                <w:b/>
                <w:bCs/>
                <w:kern w:val="0"/>
                <w:lang w:eastAsia="hu-HU" w:bidi="ar-SA"/>
              </w:rPr>
            </w:pPr>
            <w:r w:rsidRPr="00375128">
              <w:rPr>
                <w:rFonts w:ascii="Times New Roman" w:hAnsi="Times New Roman" w:cs="Times New Roman"/>
                <w:b/>
                <w:bCs/>
                <w:kern w:val="0"/>
                <w:lang w:eastAsia="hu-HU" w:bidi="ar-SA"/>
              </w:rPr>
              <w:t>Szakfeladat</w:t>
            </w:r>
          </w:p>
        </w:tc>
        <w:tc>
          <w:tcPr>
            <w:tcW w:w="2074" w:type="dxa"/>
            <w:tcBorders>
              <w:top w:val="single" w:sz="6" w:space="0" w:color="auto"/>
              <w:left w:val="single" w:sz="6" w:space="0" w:color="auto"/>
              <w:bottom w:val="single" w:sz="6" w:space="0" w:color="auto"/>
              <w:right w:val="single" w:sz="6" w:space="0" w:color="auto"/>
            </w:tcBorders>
          </w:tcPr>
          <w:p w14:paraId="53F976CD" w14:textId="77777777" w:rsidR="00612E20" w:rsidRPr="00375128" w:rsidRDefault="00612E20" w:rsidP="00612E20">
            <w:pPr>
              <w:widowControl/>
              <w:suppressAutoHyphens w:val="0"/>
              <w:autoSpaceDE w:val="0"/>
              <w:adjustRightInd w:val="0"/>
              <w:jc w:val="center"/>
              <w:textAlignment w:val="auto"/>
              <w:rPr>
                <w:rFonts w:ascii="Times New Roman" w:hAnsi="Times New Roman" w:cs="Times New Roman"/>
                <w:b/>
                <w:bCs/>
                <w:kern w:val="0"/>
                <w:lang w:eastAsia="hu-HU" w:bidi="ar-SA"/>
              </w:rPr>
            </w:pPr>
            <w:r w:rsidRPr="00375128">
              <w:rPr>
                <w:rFonts w:ascii="Times New Roman" w:hAnsi="Times New Roman" w:cs="Times New Roman"/>
                <w:b/>
                <w:bCs/>
                <w:kern w:val="0"/>
                <w:lang w:eastAsia="hu-HU" w:bidi="ar-SA"/>
              </w:rPr>
              <w:t>Szakfeladat szám</w:t>
            </w:r>
          </w:p>
        </w:tc>
      </w:tr>
      <w:tr w:rsidR="00612E20" w:rsidRPr="00375128" w14:paraId="482AD1B3" w14:textId="77777777" w:rsidTr="00B40F49">
        <w:trPr>
          <w:trHeight w:val="607"/>
          <w:jc w:val="center"/>
        </w:trPr>
        <w:tc>
          <w:tcPr>
            <w:tcW w:w="6727" w:type="dxa"/>
            <w:tcBorders>
              <w:top w:val="single" w:sz="6" w:space="0" w:color="auto"/>
              <w:left w:val="single" w:sz="6" w:space="0" w:color="auto"/>
              <w:bottom w:val="single" w:sz="6" w:space="0" w:color="auto"/>
              <w:right w:val="single" w:sz="6" w:space="0" w:color="auto"/>
            </w:tcBorders>
          </w:tcPr>
          <w:p w14:paraId="1A601306" w14:textId="77777777" w:rsidR="00612E20" w:rsidRPr="00375128" w:rsidRDefault="00612E20" w:rsidP="00612E20">
            <w:pPr>
              <w:widowControl/>
              <w:suppressAutoHyphens w:val="0"/>
              <w:autoSpaceDE w:val="0"/>
              <w:adjustRightInd w:val="0"/>
              <w:jc w:val="both"/>
              <w:textAlignment w:val="auto"/>
              <w:rPr>
                <w:rFonts w:ascii="Times New Roman" w:hAnsi="Times New Roman" w:cs="Times New Roman"/>
                <w:i/>
                <w:kern w:val="0"/>
                <w:lang w:eastAsia="hu-HU" w:bidi="ar-SA"/>
              </w:rPr>
            </w:pPr>
            <w:r w:rsidRPr="00375128">
              <w:rPr>
                <w:rFonts w:ascii="Times New Roman" w:hAnsi="Times New Roman" w:cs="Times New Roman"/>
                <w:b/>
                <w:i/>
                <w:kern w:val="0"/>
                <w:lang w:eastAsia="hu-HU" w:bidi="ar-SA"/>
              </w:rPr>
              <w:t>Főtevékenység</w:t>
            </w:r>
            <w:r w:rsidRPr="00375128">
              <w:rPr>
                <w:rFonts w:ascii="Times New Roman" w:hAnsi="Times New Roman" w:cs="Times New Roman"/>
                <w:i/>
                <w:kern w:val="0"/>
                <w:lang w:eastAsia="hu-HU" w:bidi="ar-SA"/>
              </w:rPr>
              <w:t>: máshová nem sorolható egyéb szociális ellátás bentlakás nélkül</w:t>
            </w:r>
          </w:p>
        </w:tc>
        <w:tc>
          <w:tcPr>
            <w:tcW w:w="2074" w:type="dxa"/>
            <w:tcBorders>
              <w:top w:val="single" w:sz="6" w:space="0" w:color="auto"/>
              <w:left w:val="single" w:sz="6" w:space="0" w:color="auto"/>
              <w:bottom w:val="single" w:sz="6" w:space="0" w:color="auto"/>
              <w:right w:val="single" w:sz="6" w:space="0" w:color="auto"/>
            </w:tcBorders>
          </w:tcPr>
          <w:p w14:paraId="72C69ABA" w14:textId="77777777" w:rsidR="00612E20" w:rsidRPr="00375128" w:rsidRDefault="00612E20" w:rsidP="00612E20">
            <w:pPr>
              <w:widowControl/>
              <w:suppressAutoHyphens w:val="0"/>
              <w:autoSpaceDE w:val="0"/>
              <w:adjustRightInd w:val="0"/>
              <w:jc w:val="center"/>
              <w:textAlignment w:val="auto"/>
              <w:rPr>
                <w:rFonts w:ascii="Times New Roman" w:hAnsi="Times New Roman" w:cs="Times New Roman"/>
                <w:i/>
                <w:kern w:val="0"/>
                <w:lang w:eastAsia="hu-HU" w:bidi="ar-SA"/>
              </w:rPr>
            </w:pPr>
            <w:r w:rsidRPr="00375128">
              <w:rPr>
                <w:rFonts w:ascii="Times New Roman" w:hAnsi="Times New Roman" w:cs="Times New Roman"/>
                <w:i/>
                <w:kern w:val="0"/>
                <w:lang w:eastAsia="hu-HU" w:bidi="ar-SA"/>
              </w:rPr>
              <w:t>889900</w:t>
            </w:r>
          </w:p>
        </w:tc>
      </w:tr>
      <w:tr w:rsidR="00210D84" w:rsidRPr="00375128" w14:paraId="3A58880C" w14:textId="77777777" w:rsidTr="00B40F49">
        <w:trPr>
          <w:trHeight w:val="304"/>
          <w:jc w:val="center"/>
        </w:trPr>
        <w:tc>
          <w:tcPr>
            <w:tcW w:w="6727" w:type="dxa"/>
            <w:tcBorders>
              <w:top w:val="single" w:sz="6" w:space="0" w:color="auto"/>
              <w:left w:val="single" w:sz="6" w:space="0" w:color="auto"/>
              <w:bottom w:val="single" w:sz="6" w:space="0" w:color="auto"/>
              <w:right w:val="single" w:sz="6" w:space="0" w:color="auto"/>
            </w:tcBorders>
          </w:tcPr>
          <w:p w14:paraId="2DBB8AE2" w14:textId="77777777" w:rsidR="00612E20" w:rsidRPr="00375128" w:rsidRDefault="00612E20" w:rsidP="00612E20">
            <w:pPr>
              <w:widowControl/>
              <w:suppressAutoHyphens w:val="0"/>
              <w:autoSpaceDE w:val="0"/>
              <w:adjustRightInd w:val="0"/>
              <w:jc w:val="both"/>
              <w:textAlignment w:val="auto"/>
              <w:rPr>
                <w:rFonts w:ascii="Times New Roman" w:hAnsi="Times New Roman" w:cs="Times New Roman"/>
                <w:kern w:val="0"/>
                <w:lang w:eastAsia="hu-HU" w:bidi="ar-SA"/>
              </w:rPr>
            </w:pPr>
            <w:r w:rsidRPr="00375128">
              <w:rPr>
                <w:rFonts w:ascii="Times New Roman" w:hAnsi="Times New Roman" w:cs="Times New Roman"/>
                <w:kern w:val="0"/>
                <w:lang w:eastAsia="hu-HU" w:bidi="ar-SA"/>
              </w:rPr>
              <w:t>Szociális étkezés</w:t>
            </w:r>
          </w:p>
        </w:tc>
        <w:tc>
          <w:tcPr>
            <w:tcW w:w="2074" w:type="dxa"/>
            <w:tcBorders>
              <w:top w:val="single" w:sz="6" w:space="0" w:color="auto"/>
              <w:left w:val="single" w:sz="6" w:space="0" w:color="auto"/>
              <w:bottom w:val="single" w:sz="6" w:space="0" w:color="auto"/>
              <w:right w:val="single" w:sz="6" w:space="0" w:color="auto"/>
            </w:tcBorders>
          </w:tcPr>
          <w:p w14:paraId="0ECBC530" w14:textId="77777777" w:rsidR="00612E20" w:rsidRPr="00375128" w:rsidRDefault="00612E20" w:rsidP="00612E20">
            <w:pPr>
              <w:widowControl/>
              <w:suppressAutoHyphens w:val="0"/>
              <w:autoSpaceDE w:val="0"/>
              <w:adjustRightInd w:val="0"/>
              <w:jc w:val="center"/>
              <w:textAlignment w:val="auto"/>
              <w:rPr>
                <w:rFonts w:ascii="Times New Roman" w:hAnsi="Times New Roman" w:cs="Times New Roman"/>
                <w:kern w:val="0"/>
                <w:lang w:eastAsia="hu-HU" w:bidi="ar-SA"/>
              </w:rPr>
            </w:pPr>
            <w:r w:rsidRPr="00375128">
              <w:rPr>
                <w:rFonts w:ascii="Times New Roman" w:hAnsi="Times New Roman" w:cs="Times New Roman"/>
                <w:kern w:val="0"/>
                <w:lang w:eastAsia="hu-HU" w:bidi="ar-SA"/>
              </w:rPr>
              <w:t>889921</w:t>
            </w:r>
          </w:p>
        </w:tc>
      </w:tr>
      <w:tr w:rsidR="00210D84" w:rsidRPr="00375128" w14:paraId="5C082A50" w14:textId="77777777" w:rsidTr="00B40F49">
        <w:trPr>
          <w:trHeight w:val="304"/>
          <w:jc w:val="center"/>
        </w:trPr>
        <w:tc>
          <w:tcPr>
            <w:tcW w:w="6727" w:type="dxa"/>
            <w:tcBorders>
              <w:top w:val="single" w:sz="6" w:space="0" w:color="auto"/>
              <w:left w:val="single" w:sz="6" w:space="0" w:color="auto"/>
              <w:bottom w:val="single" w:sz="6" w:space="0" w:color="auto"/>
              <w:right w:val="single" w:sz="6" w:space="0" w:color="auto"/>
            </w:tcBorders>
          </w:tcPr>
          <w:p w14:paraId="71680461" w14:textId="77777777" w:rsidR="00612E20" w:rsidRPr="00375128" w:rsidRDefault="00612E20" w:rsidP="00612E20">
            <w:pPr>
              <w:widowControl/>
              <w:suppressAutoHyphens w:val="0"/>
              <w:autoSpaceDE w:val="0"/>
              <w:adjustRightInd w:val="0"/>
              <w:jc w:val="both"/>
              <w:textAlignment w:val="auto"/>
              <w:rPr>
                <w:rFonts w:ascii="Times New Roman" w:hAnsi="Times New Roman" w:cs="Times New Roman"/>
                <w:kern w:val="0"/>
                <w:lang w:eastAsia="hu-HU" w:bidi="ar-SA"/>
              </w:rPr>
            </w:pPr>
            <w:r w:rsidRPr="00375128">
              <w:rPr>
                <w:rFonts w:ascii="Times New Roman" w:hAnsi="Times New Roman" w:cs="Times New Roman"/>
                <w:kern w:val="0"/>
                <w:lang w:eastAsia="hu-HU" w:bidi="ar-SA"/>
              </w:rPr>
              <w:t>Nappali melegedő</w:t>
            </w:r>
          </w:p>
        </w:tc>
        <w:tc>
          <w:tcPr>
            <w:tcW w:w="2074" w:type="dxa"/>
            <w:tcBorders>
              <w:top w:val="single" w:sz="6" w:space="0" w:color="auto"/>
              <w:left w:val="single" w:sz="6" w:space="0" w:color="auto"/>
              <w:bottom w:val="single" w:sz="6" w:space="0" w:color="auto"/>
              <w:right w:val="single" w:sz="6" w:space="0" w:color="auto"/>
            </w:tcBorders>
          </w:tcPr>
          <w:p w14:paraId="3E7CFD24" w14:textId="77777777" w:rsidR="00612E20" w:rsidRPr="00375128" w:rsidRDefault="00612E20" w:rsidP="00612E20">
            <w:pPr>
              <w:widowControl/>
              <w:suppressAutoHyphens w:val="0"/>
              <w:autoSpaceDE w:val="0"/>
              <w:adjustRightInd w:val="0"/>
              <w:jc w:val="center"/>
              <w:textAlignment w:val="auto"/>
              <w:rPr>
                <w:rFonts w:ascii="Times New Roman" w:hAnsi="Times New Roman" w:cs="Times New Roman"/>
                <w:kern w:val="0"/>
                <w:lang w:eastAsia="hu-HU" w:bidi="ar-SA"/>
              </w:rPr>
            </w:pPr>
            <w:r w:rsidRPr="00375128">
              <w:rPr>
                <w:rFonts w:ascii="Times New Roman" w:hAnsi="Times New Roman" w:cs="Times New Roman"/>
                <w:kern w:val="0"/>
                <w:lang w:eastAsia="hu-HU" w:bidi="ar-SA"/>
              </w:rPr>
              <w:t>889913</w:t>
            </w:r>
          </w:p>
        </w:tc>
      </w:tr>
      <w:tr w:rsidR="00210D84" w:rsidRPr="00375128" w14:paraId="55C0A1AD" w14:textId="77777777" w:rsidTr="00B40F49">
        <w:trPr>
          <w:trHeight w:val="304"/>
          <w:jc w:val="center"/>
        </w:trPr>
        <w:tc>
          <w:tcPr>
            <w:tcW w:w="6727" w:type="dxa"/>
            <w:tcBorders>
              <w:top w:val="single" w:sz="6" w:space="0" w:color="auto"/>
              <w:left w:val="single" w:sz="6" w:space="0" w:color="auto"/>
              <w:bottom w:val="single" w:sz="6" w:space="0" w:color="auto"/>
              <w:right w:val="single" w:sz="6" w:space="0" w:color="auto"/>
            </w:tcBorders>
          </w:tcPr>
          <w:p w14:paraId="404C2FE8" w14:textId="77777777" w:rsidR="00612E20" w:rsidRPr="00375128" w:rsidRDefault="00612E20" w:rsidP="00612E20">
            <w:pPr>
              <w:widowControl/>
              <w:suppressAutoHyphens w:val="0"/>
              <w:autoSpaceDE w:val="0"/>
              <w:adjustRightInd w:val="0"/>
              <w:jc w:val="both"/>
              <w:textAlignment w:val="auto"/>
              <w:rPr>
                <w:rFonts w:ascii="Times New Roman" w:hAnsi="Times New Roman" w:cs="Times New Roman"/>
                <w:kern w:val="0"/>
                <w:lang w:eastAsia="hu-HU" w:bidi="ar-SA"/>
              </w:rPr>
            </w:pPr>
            <w:r w:rsidRPr="00375128">
              <w:rPr>
                <w:rFonts w:ascii="Times New Roman" w:hAnsi="Times New Roman" w:cs="Times New Roman"/>
                <w:kern w:val="0"/>
                <w:lang w:eastAsia="hu-HU" w:bidi="ar-SA"/>
              </w:rPr>
              <w:t>Hajléktalanok átmeneti szállása</w:t>
            </w:r>
          </w:p>
        </w:tc>
        <w:tc>
          <w:tcPr>
            <w:tcW w:w="2074" w:type="dxa"/>
            <w:tcBorders>
              <w:top w:val="single" w:sz="6" w:space="0" w:color="auto"/>
              <w:left w:val="single" w:sz="6" w:space="0" w:color="auto"/>
              <w:bottom w:val="single" w:sz="6" w:space="0" w:color="auto"/>
              <w:right w:val="single" w:sz="6" w:space="0" w:color="auto"/>
            </w:tcBorders>
          </w:tcPr>
          <w:p w14:paraId="45D69FE3" w14:textId="77777777" w:rsidR="00612E20" w:rsidRPr="00375128" w:rsidRDefault="00612E20" w:rsidP="00612E20">
            <w:pPr>
              <w:widowControl/>
              <w:suppressAutoHyphens w:val="0"/>
              <w:autoSpaceDE w:val="0"/>
              <w:adjustRightInd w:val="0"/>
              <w:jc w:val="center"/>
              <w:textAlignment w:val="auto"/>
              <w:rPr>
                <w:rFonts w:ascii="Times New Roman" w:hAnsi="Times New Roman" w:cs="Times New Roman"/>
                <w:kern w:val="0"/>
                <w:lang w:eastAsia="hu-HU" w:bidi="ar-SA"/>
              </w:rPr>
            </w:pPr>
            <w:r w:rsidRPr="00375128">
              <w:rPr>
                <w:rFonts w:ascii="Times New Roman" w:hAnsi="Times New Roman" w:cs="Times New Roman"/>
                <w:kern w:val="0"/>
                <w:lang w:eastAsia="hu-HU" w:bidi="ar-SA"/>
              </w:rPr>
              <w:t>879033</w:t>
            </w:r>
          </w:p>
        </w:tc>
      </w:tr>
      <w:tr w:rsidR="00612E20" w:rsidRPr="00375128" w14:paraId="2CBCE324" w14:textId="77777777" w:rsidTr="00B40F49">
        <w:trPr>
          <w:trHeight w:val="304"/>
          <w:jc w:val="center"/>
        </w:trPr>
        <w:tc>
          <w:tcPr>
            <w:tcW w:w="6727" w:type="dxa"/>
            <w:tcBorders>
              <w:top w:val="single" w:sz="6" w:space="0" w:color="auto"/>
              <w:left w:val="single" w:sz="6" w:space="0" w:color="auto"/>
              <w:bottom w:val="single" w:sz="6" w:space="0" w:color="auto"/>
              <w:right w:val="single" w:sz="6" w:space="0" w:color="auto"/>
            </w:tcBorders>
          </w:tcPr>
          <w:p w14:paraId="5A075E5C" w14:textId="77777777" w:rsidR="00612E20" w:rsidRPr="00375128" w:rsidRDefault="00612E20" w:rsidP="00612E20">
            <w:pPr>
              <w:widowControl/>
              <w:suppressAutoHyphens w:val="0"/>
              <w:autoSpaceDE w:val="0"/>
              <w:adjustRightInd w:val="0"/>
              <w:jc w:val="both"/>
              <w:textAlignment w:val="auto"/>
              <w:rPr>
                <w:rFonts w:ascii="Times New Roman" w:hAnsi="Times New Roman" w:cs="Times New Roman"/>
                <w:kern w:val="0"/>
                <w:lang w:eastAsia="hu-HU" w:bidi="ar-SA"/>
              </w:rPr>
            </w:pPr>
            <w:r w:rsidRPr="00375128">
              <w:rPr>
                <w:rFonts w:ascii="Times New Roman" w:hAnsi="Times New Roman" w:cs="Times New Roman"/>
                <w:kern w:val="0"/>
                <w:lang w:eastAsia="hu-HU" w:bidi="ar-SA"/>
              </w:rPr>
              <w:t>Éjjeli menedékhely</w:t>
            </w:r>
          </w:p>
        </w:tc>
        <w:tc>
          <w:tcPr>
            <w:tcW w:w="2074" w:type="dxa"/>
            <w:tcBorders>
              <w:top w:val="single" w:sz="6" w:space="0" w:color="auto"/>
              <w:left w:val="single" w:sz="6" w:space="0" w:color="auto"/>
              <w:bottom w:val="single" w:sz="6" w:space="0" w:color="auto"/>
              <w:right w:val="single" w:sz="6" w:space="0" w:color="auto"/>
            </w:tcBorders>
          </w:tcPr>
          <w:p w14:paraId="67BBDA91" w14:textId="77777777" w:rsidR="00612E20" w:rsidRPr="00375128" w:rsidRDefault="00612E20" w:rsidP="00612E20">
            <w:pPr>
              <w:widowControl/>
              <w:suppressAutoHyphens w:val="0"/>
              <w:autoSpaceDE w:val="0"/>
              <w:adjustRightInd w:val="0"/>
              <w:jc w:val="center"/>
              <w:textAlignment w:val="auto"/>
              <w:rPr>
                <w:rFonts w:ascii="Times New Roman" w:hAnsi="Times New Roman" w:cs="Times New Roman"/>
                <w:kern w:val="0"/>
                <w:lang w:eastAsia="hu-HU" w:bidi="ar-SA"/>
              </w:rPr>
            </w:pPr>
            <w:r w:rsidRPr="00375128">
              <w:rPr>
                <w:rFonts w:ascii="Times New Roman" w:hAnsi="Times New Roman" w:cs="Times New Roman"/>
                <w:kern w:val="0"/>
                <w:lang w:eastAsia="hu-HU" w:bidi="ar-SA"/>
              </w:rPr>
              <w:t>879034</w:t>
            </w:r>
          </w:p>
        </w:tc>
      </w:tr>
      <w:tr w:rsidR="00612E20" w:rsidRPr="00375128" w14:paraId="6B9FE9A2" w14:textId="77777777" w:rsidTr="00B40F49">
        <w:trPr>
          <w:trHeight w:val="304"/>
          <w:jc w:val="center"/>
        </w:trPr>
        <w:tc>
          <w:tcPr>
            <w:tcW w:w="6727" w:type="dxa"/>
            <w:tcBorders>
              <w:top w:val="single" w:sz="6" w:space="0" w:color="auto"/>
              <w:left w:val="single" w:sz="6" w:space="0" w:color="auto"/>
              <w:bottom w:val="single" w:sz="6" w:space="0" w:color="auto"/>
              <w:right w:val="single" w:sz="6" w:space="0" w:color="auto"/>
            </w:tcBorders>
          </w:tcPr>
          <w:p w14:paraId="65629638" w14:textId="77777777" w:rsidR="00612E20" w:rsidRPr="00375128" w:rsidRDefault="00612E20" w:rsidP="00612E20">
            <w:pPr>
              <w:widowControl/>
              <w:suppressAutoHyphens w:val="0"/>
              <w:autoSpaceDE w:val="0"/>
              <w:adjustRightInd w:val="0"/>
              <w:jc w:val="both"/>
              <w:textAlignment w:val="auto"/>
              <w:rPr>
                <w:rFonts w:ascii="Times New Roman" w:hAnsi="Times New Roman" w:cs="Times New Roman"/>
                <w:kern w:val="0"/>
                <w:lang w:eastAsia="hu-HU" w:bidi="ar-SA"/>
              </w:rPr>
            </w:pPr>
            <w:r w:rsidRPr="00375128">
              <w:rPr>
                <w:rFonts w:ascii="Times New Roman" w:hAnsi="Times New Roman" w:cs="Times New Roman"/>
                <w:kern w:val="0"/>
                <w:lang w:eastAsia="hu-HU" w:bidi="ar-SA"/>
              </w:rPr>
              <w:t>Utcai szociális munka</w:t>
            </w:r>
          </w:p>
        </w:tc>
        <w:tc>
          <w:tcPr>
            <w:tcW w:w="2074" w:type="dxa"/>
            <w:tcBorders>
              <w:top w:val="single" w:sz="6" w:space="0" w:color="auto"/>
              <w:left w:val="single" w:sz="6" w:space="0" w:color="auto"/>
              <w:bottom w:val="single" w:sz="6" w:space="0" w:color="auto"/>
              <w:right w:val="single" w:sz="6" w:space="0" w:color="auto"/>
            </w:tcBorders>
          </w:tcPr>
          <w:p w14:paraId="1229E0C0" w14:textId="77777777" w:rsidR="00612E20" w:rsidRPr="00375128" w:rsidRDefault="00612E20" w:rsidP="00612E20">
            <w:pPr>
              <w:widowControl/>
              <w:suppressAutoHyphens w:val="0"/>
              <w:autoSpaceDE w:val="0"/>
              <w:adjustRightInd w:val="0"/>
              <w:jc w:val="center"/>
              <w:textAlignment w:val="auto"/>
              <w:rPr>
                <w:rFonts w:ascii="Times New Roman" w:hAnsi="Times New Roman" w:cs="Times New Roman"/>
                <w:kern w:val="0"/>
                <w:lang w:eastAsia="hu-HU" w:bidi="ar-SA"/>
              </w:rPr>
            </w:pPr>
            <w:r w:rsidRPr="00375128">
              <w:rPr>
                <w:rFonts w:ascii="Times New Roman" w:hAnsi="Times New Roman" w:cs="Times New Roman"/>
                <w:kern w:val="0"/>
                <w:lang w:eastAsia="hu-HU" w:bidi="ar-SA"/>
              </w:rPr>
              <w:t>889929</w:t>
            </w:r>
          </w:p>
        </w:tc>
      </w:tr>
      <w:tr w:rsidR="00612E20" w:rsidRPr="00375128" w14:paraId="671B4615" w14:textId="77777777" w:rsidTr="00B40F49">
        <w:trPr>
          <w:trHeight w:val="304"/>
          <w:jc w:val="center"/>
        </w:trPr>
        <w:tc>
          <w:tcPr>
            <w:tcW w:w="6727" w:type="dxa"/>
            <w:tcBorders>
              <w:top w:val="single" w:sz="6" w:space="0" w:color="auto"/>
              <w:left w:val="single" w:sz="6" w:space="0" w:color="auto"/>
              <w:bottom w:val="single" w:sz="6" w:space="0" w:color="auto"/>
              <w:right w:val="single" w:sz="6" w:space="0" w:color="auto"/>
            </w:tcBorders>
          </w:tcPr>
          <w:p w14:paraId="70D2DB6B" w14:textId="77777777" w:rsidR="00612E20" w:rsidRPr="00375128" w:rsidRDefault="00612E20" w:rsidP="00612E20">
            <w:pPr>
              <w:widowControl/>
              <w:suppressAutoHyphens w:val="0"/>
              <w:autoSpaceDE w:val="0"/>
              <w:adjustRightInd w:val="0"/>
              <w:jc w:val="both"/>
              <w:textAlignment w:val="auto"/>
              <w:rPr>
                <w:rFonts w:ascii="Times New Roman" w:hAnsi="Times New Roman" w:cs="Times New Roman"/>
                <w:kern w:val="0"/>
                <w:lang w:eastAsia="hu-HU" w:bidi="ar-SA"/>
              </w:rPr>
            </w:pPr>
            <w:r w:rsidRPr="00375128">
              <w:rPr>
                <w:rFonts w:ascii="Times New Roman" w:hAnsi="Times New Roman" w:cs="Times New Roman"/>
                <w:kern w:val="0"/>
                <w:lang w:eastAsia="hu-HU" w:bidi="ar-SA"/>
              </w:rPr>
              <w:t>Család- és nővédelmi egészségügyi gondozás</w:t>
            </w:r>
          </w:p>
        </w:tc>
        <w:tc>
          <w:tcPr>
            <w:tcW w:w="2074" w:type="dxa"/>
            <w:tcBorders>
              <w:top w:val="single" w:sz="6" w:space="0" w:color="auto"/>
              <w:left w:val="single" w:sz="6" w:space="0" w:color="auto"/>
              <w:bottom w:val="single" w:sz="6" w:space="0" w:color="auto"/>
              <w:right w:val="single" w:sz="6" w:space="0" w:color="auto"/>
            </w:tcBorders>
          </w:tcPr>
          <w:p w14:paraId="6438838B" w14:textId="77777777" w:rsidR="00612E20" w:rsidRPr="00375128" w:rsidRDefault="00612E20" w:rsidP="00612E20">
            <w:pPr>
              <w:widowControl/>
              <w:suppressAutoHyphens w:val="0"/>
              <w:autoSpaceDE w:val="0"/>
              <w:adjustRightInd w:val="0"/>
              <w:jc w:val="center"/>
              <w:textAlignment w:val="auto"/>
              <w:rPr>
                <w:rFonts w:ascii="Times New Roman" w:hAnsi="Times New Roman" w:cs="Times New Roman"/>
                <w:kern w:val="0"/>
                <w:lang w:eastAsia="hu-HU" w:bidi="ar-SA"/>
              </w:rPr>
            </w:pPr>
            <w:r w:rsidRPr="00375128">
              <w:rPr>
                <w:rFonts w:ascii="Times New Roman" w:hAnsi="Times New Roman" w:cs="Times New Roman"/>
                <w:kern w:val="0"/>
                <w:lang w:eastAsia="hu-HU" w:bidi="ar-SA"/>
              </w:rPr>
              <w:t>999000</w:t>
            </w:r>
          </w:p>
        </w:tc>
      </w:tr>
      <w:tr w:rsidR="00612E20" w:rsidRPr="00612E20" w14:paraId="76BDE84E" w14:textId="77777777" w:rsidTr="00B40F49">
        <w:trPr>
          <w:trHeight w:val="315"/>
          <w:jc w:val="center"/>
        </w:trPr>
        <w:tc>
          <w:tcPr>
            <w:tcW w:w="6727" w:type="dxa"/>
            <w:tcBorders>
              <w:top w:val="single" w:sz="6" w:space="0" w:color="auto"/>
              <w:left w:val="single" w:sz="6" w:space="0" w:color="auto"/>
              <w:bottom w:val="single" w:sz="6" w:space="0" w:color="auto"/>
              <w:right w:val="single" w:sz="6" w:space="0" w:color="auto"/>
            </w:tcBorders>
          </w:tcPr>
          <w:p w14:paraId="1C5C84A0" w14:textId="77777777" w:rsidR="00612E20" w:rsidRPr="00375128" w:rsidRDefault="00612E20" w:rsidP="00612E20">
            <w:pPr>
              <w:widowControl/>
              <w:suppressAutoHyphens w:val="0"/>
              <w:autoSpaceDE w:val="0"/>
              <w:adjustRightInd w:val="0"/>
              <w:jc w:val="both"/>
              <w:textAlignment w:val="auto"/>
              <w:rPr>
                <w:rFonts w:ascii="Times New Roman" w:hAnsi="Times New Roman" w:cs="Times New Roman"/>
                <w:kern w:val="0"/>
                <w:lang w:eastAsia="hu-HU" w:bidi="ar-SA"/>
              </w:rPr>
            </w:pPr>
            <w:r w:rsidRPr="00375128">
              <w:rPr>
                <w:rFonts w:ascii="Times New Roman" w:hAnsi="Times New Roman" w:cs="Times New Roman"/>
                <w:kern w:val="0"/>
                <w:lang w:eastAsia="hu-HU" w:bidi="ar-SA"/>
              </w:rPr>
              <w:t>Ifjúság-egészségügyi gondozás</w:t>
            </w:r>
          </w:p>
        </w:tc>
        <w:tc>
          <w:tcPr>
            <w:tcW w:w="2074" w:type="dxa"/>
            <w:tcBorders>
              <w:top w:val="single" w:sz="6" w:space="0" w:color="auto"/>
              <w:left w:val="single" w:sz="6" w:space="0" w:color="auto"/>
              <w:bottom w:val="single" w:sz="6" w:space="0" w:color="auto"/>
              <w:right w:val="single" w:sz="6" w:space="0" w:color="auto"/>
            </w:tcBorders>
          </w:tcPr>
          <w:p w14:paraId="24589E4E" w14:textId="77777777" w:rsidR="00612E20" w:rsidRPr="00210D84" w:rsidRDefault="00612E20" w:rsidP="00612E20">
            <w:pPr>
              <w:widowControl/>
              <w:suppressAutoHyphens w:val="0"/>
              <w:autoSpaceDE w:val="0"/>
              <w:adjustRightInd w:val="0"/>
              <w:jc w:val="center"/>
              <w:textAlignment w:val="auto"/>
              <w:rPr>
                <w:rFonts w:ascii="Times New Roman" w:hAnsi="Times New Roman" w:cs="Times New Roman"/>
                <w:kern w:val="0"/>
                <w:lang w:eastAsia="hu-HU" w:bidi="ar-SA"/>
              </w:rPr>
            </w:pPr>
            <w:r w:rsidRPr="00375128">
              <w:rPr>
                <w:rFonts w:ascii="Times New Roman" w:hAnsi="Times New Roman" w:cs="Times New Roman"/>
                <w:kern w:val="0"/>
                <w:lang w:eastAsia="hu-HU" w:bidi="ar-SA"/>
              </w:rPr>
              <w:t>999000</w:t>
            </w:r>
          </w:p>
        </w:tc>
      </w:tr>
    </w:tbl>
    <w:p w14:paraId="6E85ED99" w14:textId="77777777" w:rsidR="00612E20" w:rsidRPr="00C32C72" w:rsidRDefault="00612E20" w:rsidP="00612E20">
      <w:pPr>
        <w:widowControl/>
        <w:suppressAutoHyphens w:val="0"/>
        <w:autoSpaceDE w:val="0"/>
        <w:adjustRightInd w:val="0"/>
        <w:jc w:val="both"/>
        <w:textAlignment w:val="auto"/>
        <w:rPr>
          <w:rFonts w:ascii="Times New Roman" w:hAnsi="Times New Roman" w:cs="Times New Roman"/>
          <w:kern w:val="0"/>
          <w:lang w:eastAsia="hu-HU" w:bidi="ar-SA"/>
        </w:rPr>
      </w:pPr>
    </w:p>
    <w:tbl>
      <w:tblPr>
        <w:tblW w:w="4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3443"/>
        <w:gridCol w:w="4749"/>
      </w:tblGrid>
      <w:tr w:rsidR="009378F2" w:rsidRPr="00C32C72" w14:paraId="32CBA395" w14:textId="77777777" w:rsidTr="00B40F49">
        <w:trPr>
          <w:jc w:val="center"/>
        </w:trPr>
        <w:tc>
          <w:tcPr>
            <w:tcW w:w="161" w:type="pct"/>
            <w:vAlign w:val="center"/>
          </w:tcPr>
          <w:p w14:paraId="22F8EAC3" w14:textId="77777777" w:rsidR="009378F2" w:rsidRPr="00C32C72" w:rsidRDefault="009378F2" w:rsidP="00CD7DBE">
            <w:pPr>
              <w:tabs>
                <w:tab w:val="left" w:leader="dot" w:pos="16443"/>
              </w:tabs>
              <w:spacing w:before="80"/>
              <w:jc w:val="center"/>
              <w:rPr>
                <w:rFonts w:ascii="Times New Roman" w:hAnsi="Times New Roman" w:cs="Times New Roman"/>
              </w:rPr>
            </w:pPr>
          </w:p>
        </w:tc>
        <w:tc>
          <w:tcPr>
            <w:tcW w:w="2042" w:type="pct"/>
          </w:tcPr>
          <w:p w14:paraId="42530F22" w14:textId="77777777" w:rsidR="009378F2" w:rsidRPr="00C32C72" w:rsidRDefault="009378F2" w:rsidP="00CD7DBE">
            <w:pPr>
              <w:tabs>
                <w:tab w:val="left" w:leader="dot" w:pos="16443"/>
              </w:tabs>
              <w:spacing w:before="80"/>
              <w:rPr>
                <w:rFonts w:ascii="Times New Roman" w:hAnsi="Times New Roman" w:cs="Times New Roman"/>
              </w:rPr>
            </w:pPr>
            <w:r w:rsidRPr="00C32C72">
              <w:rPr>
                <w:rFonts w:ascii="Times New Roman" w:hAnsi="Times New Roman" w:cs="Times New Roman"/>
              </w:rPr>
              <w:t>kormányzati funkciószám</w:t>
            </w:r>
          </w:p>
        </w:tc>
        <w:tc>
          <w:tcPr>
            <w:tcW w:w="2797" w:type="pct"/>
          </w:tcPr>
          <w:p w14:paraId="07787275" w14:textId="77777777" w:rsidR="009378F2" w:rsidRPr="00C32C72" w:rsidRDefault="009378F2" w:rsidP="00CD7DBE">
            <w:pPr>
              <w:tabs>
                <w:tab w:val="left" w:leader="dot" w:pos="16443"/>
              </w:tabs>
              <w:spacing w:before="80"/>
              <w:rPr>
                <w:rFonts w:ascii="Times New Roman" w:hAnsi="Times New Roman" w:cs="Times New Roman"/>
              </w:rPr>
            </w:pPr>
            <w:r w:rsidRPr="00C32C72">
              <w:rPr>
                <w:rFonts w:ascii="Times New Roman" w:hAnsi="Times New Roman" w:cs="Times New Roman"/>
              </w:rPr>
              <w:t>kormányzati funkció megnevezése</w:t>
            </w:r>
          </w:p>
        </w:tc>
      </w:tr>
      <w:tr w:rsidR="009378F2" w:rsidRPr="00C32C72" w14:paraId="7923E1CE" w14:textId="77777777" w:rsidTr="00B40F49">
        <w:trPr>
          <w:jc w:val="center"/>
        </w:trPr>
        <w:tc>
          <w:tcPr>
            <w:tcW w:w="161" w:type="pct"/>
            <w:vAlign w:val="center"/>
          </w:tcPr>
          <w:p w14:paraId="494F63FE" w14:textId="77777777" w:rsidR="009378F2" w:rsidRPr="00C32C72" w:rsidRDefault="009378F2" w:rsidP="00CD7DBE">
            <w:pPr>
              <w:tabs>
                <w:tab w:val="left" w:leader="dot" w:pos="16443"/>
              </w:tabs>
              <w:spacing w:before="80"/>
              <w:jc w:val="center"/>
              <w:rPr>
                <w:rFonts w:ascii="Times New Roman" w:hAnsi="Times New Roman" w:cs="Times New Roman"/>
              </w:rPr>
            </w:pPr>
            <w:r w:rsidRPr="00C32C72">
              <w:rPr>
                <w:rFonts w:ascii="Times New Roman" w:hAnsi="Times New Roman" w:cs="Times New Roman"/>
              </w:rPr>
              <w:t>1</w:t>
            </w:r>
          </w:p>
        </w:tc>
        <w:tc>
          <w:tcPr>
            <w:tcW w:w="2042" w:type="pct"/>
          </w:tcPr>
          <w:p w14:paraId="05BBF173" w14:textId="77777777" w:rsidR="009378F2" w:rsidRPr="00C32C72" w:rsidRDefault="009378F2" w:rsidP="00CD7DBE">
            <w:pPr>
              <w:tabs>
                <w:tab w:val="left" w:leader="dot" w:pos="16443"/>
              </w:tabs>
              <w:spacing w:before="80"/>
              <w:rPr>
                <w:rFonts w:ascii="Times New Roman" w:hAnsi="Times New Roman" w:cs="Times New Roman"/>
              </w:rPr>
            </w:pPr>
            <w:r w:rsidRPr="00C32C72">
              <w:rPr>
                <w:rFonts w:ascii="Times New Roman" w:hAnsi="Times New Roman" w:cs="Times New Roman"/>
              </w:rPr>
              <w:t>013210</w:t>
            </w:r>
          </w:p>
        </w:tc>
        <w:tc>
          <w:tcPr>
            <w:tcW w:w="2797" w:type="pct"/>
          </w:tcPr>
          <w:p w14:paraId="162A8B04" w14:textId="77777777" w:rsidR="009378F2" w:rsidRPr="00C32C72" w:rsidRDefault="009378F2" w:rsidP="00CD7DBE">
            <w:pPr>
              <w:tabs>
                <w:tab w:val="left" w:pos="1440"/>
              </w:tabs>
              <w:rPr>
                <w:rFonts w:ascii="Times New Roman" w:hAnsi="Times New Roman" w:cs="Times New Roman"/>
              </w:rPr>
            </w:pPr>
            <w:r w:rsidRPr="00C32C72">
              <w:rPr>
                <w:rFonts w:ascii="Times New Roman" w:hAnsi="Times New Roman" w:cs="Times New Roman"/>
              </w:rPr>
              <w:t>Átfogó tervezési és statisztikai szolgáltatások</w:t>
            </w:r>
          </w:p>
        </w:tc>
      </w:tr>
      <w:tr w:rsidR="009378F2" w:rsidRPr="00C32C72" w14:paraId="1E5FE97B" w14:textId="77777777" w:rsidTr="00B40F49">
        <w:trPr>
          <w:jc w:val="center"/>
        </w:trPr>
        <w:tc>
          <w:tcPr>
            <w:tcW w:w="161" w:type="pct"/>
            <w:vAlign w:val="center"/>
          </w:tcPr>
          <w:p w14:paraId="709A955E" w14:textId="77777777" w:rsidR="009378F2" w:rsidRPr="00C32C72" w:rsidRDefault="009378F2" w:rsidP="00CD7DBE">
            <w:pPr>
              <w:tabs>
                <w:tab w:val="left" w:leader="dot" w:pos="16443"/>
              </w:tabs>
              <w:spacing w:before="80"/>
              <w:jc w:val="center"/>
              <w:rPr>
                <w:rFonts w:ascii="Times New Roman" w:hAnsi="Times New Roman" w:cs="Times New Roman"/>
              </w:rPr>
            </w:pPr>
            <w:r w:rsidRPr="00C32C72">
              <w:rPr>
                <w:rFonts w:ascii="Times New Roman" w:hAnsi="Times New Roman" w:cs="Times New Roman"/>
              </w:rPr>
              <w:t>2</w:t>
            </w:r>
          </w:p>
        </w:tc>
        <w:tc>
          <w:tcPr>
            <w:tcW w:w="2042" w:type="pct"/>
          </w:tcPr>
          <w:p w14:paraId="756128F6" w14:textId="77777777" w:rsidR="009378F2" w:rsidRPr="00C32C72" w:rsidRDefault="009378F2" w:rsidP="00CD7DBE">
            <w:pPr>
              <w:tabs>
                <w:tab w:val="left" w:leader="dot" w:pos="16443"/>
              </w:tabs>
              <w:spacing w:before="80"/>
              <w:rPr>
                <w:rFonts w:ascii="Times New Roman" w:hAnsi="Times New Roman" w:cs="Times New Roman"/>
              </w:rPr>
            </w:pPr>
            <w:r w:rsidRPr="00C32C72">
              <w:rPr>
                <w:rFonts w:ascii="Times New Roman" w:hAnsi="Times New Roman" w:cs="Times New Roman"/>
              </w:rPr>
              <w:t>074031</w:t>
            </w:r>
          </w:p>
        </w:tc>
        <w:tc>
          <w:tcPr>
            <w:tcW w:w="2797" w:type="pct"/>
          </w:tcPr>
          <w:p w14:paraId="2B6D6246" w14:textId="77777777" w:rsidR="009378F2" w:rsidRPr="00C32C72" w:rsidRDefault="009378F2" w:rsidP="00CD7DBE">
            <w:pPr>
              <w:tabs>
                <w:tab w:val="left" w:leader="dot" w:pos="16443"/>
              </w:tabs>
              <w:spacing w:before="80"/>
              <w:rPr>
                <w:rFonts w:ascii="Times New Roman" w:hAnsi="Times New Roman" w:cs="Times New Roman"/>
              </w:rPr>
            </w:pPr>
            <w:r w:rsidRPr="00C32C72">
              <w:rPr>
                <w:rFonts w:ascii="Times New Roman" w:hAnsi="Times New Roman" w:cs="Times New Roman"/>
              </w:rPr>
              <w:t>Család és nővédelmi egészségügyi gondozás</w:t>
            </w:r>
          </w:p>
        </w:tc>
      </w:tr>
      <w:tr w:rsidR="009378F2" w:rsidRPr="00C32C72" w14:paraId="18838CA8" w14:textId="77777777" w:rsidTr="00B40F49">
        <w:trPr>
          <w:jc w:val="center"/>
        </w:trPr>
        <w:tc>
          <w:tcPr>
            <w:tcW w:w="161" w:type="pct"/>
            <w:vAlign w:val="center"/>
          </w:tcPr>
          <w:p w14:paraId="608CC330" w14:textId="77777777" w:rsidR="009378F2" w:rsidRPr="00C32C72" w:rsidRDefault="009378F2" w:rsidP="00CD7DBE">
            <w:pPr>
              <w:tabs>
                <w:tab w:val="left" w:leader="dot" w:pos="16443"/>
              </w:tabs>
              <w:spacing w:before="80"/>
              <w:jc w:val="center"/>
              <w:rPr>
                <w:rFonts w:ascii="Times New Roman" w:hAnsi="Times New Roman" w:cs="Times New Roman"/>
              </w:rPr>
            </w:pPr>
            <w:r w:rsidRPr="00C32C72">
              <w:rPr>
                <w:rFonts w:ascii="Times New Roman" w:hAnsi="Times New Roman" w:cs="Times New Roman"/>
              </w:rPr>
              <w:t>3</w:t>
            </w:r>
          </w:p>
        </w:tc>
        <w:tc>
          <w:tcPr>
            <w:tcW w:w="2042" w:type="pct"/>
          </w:tcPr>
          <w:p w14:paraId="1328E86C" w14:textId="77777777" w:rsidR="009378F2" w:rsidRPr="00C32C72" w:rsidRDefault="009378F2" w:rsidP="00CD7DBE">
            <w:pPr>
              <w:tabs>
                <w:tab w:val="left" w:leader="dot" w:pos="16443"/>
              </w:tabs>
              <w:spacing w:before="80"/>
              <w:rPr>
                <w:rFonts w:ascii="Times New Roman" w:hAnsi="Times New Roman" w:cs="Times New Roman"/>
              </w:rPr>
            </w:pPr>
            <w:r w:rsidRPr="00C32C72">
              <w:rPr>
                <w:rFonts w:ascii="Times New Roman" w:hAnsi="Times New Roman" w:cs="Times New Roman"/>
              </w:rPr>
              <w:t>074032</w:t>
            </w:r>
          </w:p>
        </w:tc>
        <w:tc>
          <w:tcPr>
            <w:tcW w:w="2797" w:type="pct"/>
          </w:tcPr>
          <w:p w14:paraId="236944DD" w14:textId="77777777" w:rsidR="009378F2" w:rsidRPr="00C32C72" w:rsidRDefault="009378F2" w:rsidP="00CD7DBE">
            <w:pPr>
              <w:tabs>
                <w:tab w:val="left" w:leader="dot" w:pos="16443"/>
              </w:tabs>
              <w:spacing w:before="80"/>
              <w:rPr>
                <w:rFonts w:ascii="Times New Roman" w:hAnsi="Times New Roman" w:cs="Times New Roman"/>
              </w:rPr>
            </w:pPr>
            <w:r w:rsidRPr="00C32C72">
              <w:rPr>
                <w:rFonts w:ascii="Times New Roman" w:hAnsi="Times New Roman" w:cs="Times New Roman"/>
                <w:bCs/>
              </w:rPr>
              <w:t>Ifjúság-egészségügyi gondozás</w:t>
            </w:r>
          </w:p>
        </w:tc>
      </w:tr>
      <w:tr w:rsidR="009378F2" w:rsidRPr="00C32C72" w14:paraId="52335DD8" w14:textId="77777777" w:rsidTr="00B40F49">
        <w:trPr>
          <w:jc w:val="center"/>
        </w:trPr>
        <w:tc>
          <w:tcPr>
            <w:tcW w:w="161" w:type="pct"/>
            <w:vAlign w:val="center"/>
          </w:tcPr>
          <w:p w14:paraId="09B7CF9E" w14:textId="77777777" w:rsidR="009378F2" w:rsidRPr="00C32C72" w:rsidRDefault="009378F2" w:rsidP="00CD7DBE">
            <w:pPr>
              <w:tabs>
                <w:tab w:val="left" w:leader="dot" w:pos="16443"/>
              </w:tabs>
              <w:spacing w:before="80"/>
              <w:jc w:val="center"/>
              <w:rPr>
                <w:rFonts w:ascii="Times New Roman" w:hAnsi="Times New Roman" w:cs="Times New Roman"/>
              </w:rPr>
            </w:pPr>
            <w:r w:rsidRPr="00C32C72">
              <w:rPr>
                <w:rFonts w:ascii="Times New Roman" w:hAnsi="Times New Roman" w:cs="Times New Roman"/>
              </w:rPr>
              <w:t>4</w:t>
            </w:r>
          </w:p>
        </w:tc>
        <w:tc>
          <w:tcPr>
            <w:tcW w:w="2042" w:type="pct"/>
          </w:tcPr>
          <w:p w14:paraId="6BA497EB" w14:textId="77777777" w:rsidR="009378F2" w:rsidRPr="00C32C72" w:rsidRDefault="009378F2" w:rsidP="00CD7DBE">
            <w:pPr>
              <w:tabs>
                <w:tab w:val="left" w:leader="dot" w:pos="16443"/>
              </w:tabs>
              <w:spacing w:before="80"/>
              <w:rPr>
                <w:rFonts w:ascii="Times New Roman" w:hAnsi="Times New Roman" w:cs="Times New Roman"/>
              </w:rPr>
            </w:pPr>
            <w:r w:rsidRPr="00C32C72">
              <w:rPr>
                <w:rFonts w:ascii="Times New Roman" w:hAnsi="Times New Roman" w:cs="Times New Roman"/>
              </w:rPr>
              <w:t>104012</w:t>
            </w:r>
          </w:p>
        </w:tc>
        <w:tc>
          <w:tcPr>
            <w:tcW w:w="2797" w:type="pct"/>
          </w:tcPr>
          <w:p w14:paraId="24650311" w14:textId="77777777" w:rsidR="009378F2" w:rsidRPr="00C32C72" w:rsidRDefault="009378F2" w:rsidP="00CD7DBE">
            <w:pPr>
              <w:tabs>
                <w:tab w:val="left" w:leader="dot" w:pos="16443"/>
              </w:tabs>
              <w:spacing w:before="80"/>
              <w:rPr>
                <w:rFonts w:ascii="Times New Roman" w:hAnsi="Times New Roman" w:cs="Times New Roman"/>
                <w:bCs/>
              </w:rPr>
            </w:pPr>
            <w:r w:rsidRPr="00C32C72">
              <w:rPr>
                <w:rFonts w:ascii="Times New Roman" w:hAnsi="Times New Roman" w:cs="Times New Roman"/>
                <w:bCs/>
              </w:rPr>
              <w:t>Gyermekek átmeneti ellátása</w:t>
            </w:r>
          </w:p>
        </w:tc>
      </w:tr>
      <w:tr w:rsidR="009378F2" w:rsidRPr="00C32C72" w14:paraId="30CC0176" w14:textId="77777777" w:rsidTr="00B40F49">
        <w:trPr>
          <w:jc w:val="center"/>
        </w:trPr>
        <w:tc>
          <w:tcPr>
            <w:tcW w:w="161" w:type="pct"/>
            <w:vAlign w:val="center"/>
          </w:tcPr>
          <w:p w14:paraId="17A409ED" w14:textId="77777777" w:rsidR="009378F2" w:rsidRPr="00C32C72" w:rsidRDefault="009378F2" w:rsidP="00CD7DBE">
            <w:pPr>
              <w:tabs>
                <w:tab w:val="left" w:leader="dot" w:pos="16443"/>
              </w:tabs>
              <w:spacing w:before="80"/>
              <w:jc w:val="center"/>
              <w:rPr>
                <w:rFonts w:ascii="Times New Roman" w:hAnsi="Times New Roman" w:cs="Times New Roman"/>
              </w:rPr>
            </w:pPr>
            <w:r w:rsidRPr="00C32C72">
              <w:rPr>
                <w:rFonts w:ascii="Times New Roman" w:hAnsi="Times New Roman" w:cs="Times New Roman"/>
              </w:rPr>
              <w:t>5</w:t>
            </w:r>
          </w:p>
        </w:tc>
        <w:tc>
          <w:tcPr>
            <w:tcW w:w="2042" w:type="pct"/>
          </w:tcPr>
          <w:p w14:paraId="0B1D9681" w14:textId="77777777" w:rsidR="009378F2" w:rsidRPr="00C32C72" w:rsidRDefault="009378F2" w:rsidP="00CD7DBE">
            <w:pPr>
              <w:tabs>
                <w:tab w:val="left" w:leader="dot" w:pos="16443"/>
              </w:tabs>
              <w:spacing w:before="80"/>
              <w:rPr>
                <w:rFonts w:ascii="Times New Roman" w:hAnsi="Times New Roman" w:cs="Times New Roman"/>
              </w:rPr>
            </w:pPr>
            <w:r w:rsidRPr="00C32C72">
              <w:rPr>
                <w:rFonts w:ascii="Times New Roman" w:hAnsi="Times New Roman" w:cs="Times New Roman"/>
              </w:rPr>
              <w:t>104042</w:t>
            </w:r>
          </w:p>
        </w:tc>
        <w:tc>
          <w:tcPr>
            <w:tcW w:w="2797" w:type="pct"/>
          </w:tcPr>
          <w:p w14:paraId="09237855" w14:textId="77777777" w:rsidR="009378F2" w:rsidRPr="00C32C72" w:rsidRDefault="009378F2" w:rsidP="00CD7DBE">
            <w:pPr>
              <w:tabs>
                <w:tab w:val="left" w:leader="dot" w:pos="16443"/>
              </w:tabs>
              <w:spacing w:before="80"/>
              <w:rPr>
                <w:rFonts w:ascii="Times New Roman" w:hAnsi="Times New Roman" w:cs="Times New Roman"/>
                <w:bCs/>
              </w:rPr>
            </w:pPr>
            <w:r w:rsidRPr="00C32C72">
              <w:rPr>
                <w:rFonts w:ascii="Times New Roman" w:hAnsi="Times New Roman" w:cs="Times New Roman"/>
                <w:bCs/>
              </w:rPr>
              <w:t>Család és gyermekjóléti szolgáltatások</w:t>
            </w:r>
          </w:p>
        </w:tc>
      </w:tr>
      <w:tr w:rsidR="009378F2" w:rsidRPr="00C32C72" w14:paraId="6D56580A" w14:textId="77777777" w:rsidTr="00B40F49">
        <w:trPr>
          <w:jc w:val="center"/>
        </w:trPr>
        <w:tc>
          <w:tcPr>
            <w:tcW w:w="161" w:type="pct"/>
            <w:vAlign w:val="center"/>
          </w:tcPr>
          <w:p w14:paraId="1D60E8A1" w14:textId="77777777" w:rsidR="009378F2" w:rsidRPr="00C32C72" w:rsidRDefault="009378F2" w:rsidP="00CD7DBE">
            <w:pPr>
              <w:tabs>
                <w:tab w:val="left" w:leader="dot" w:pos="16443"/>
              </w:tabs>
              <w:spacing w:before="80"/>
              <w:jc w:val="center"/>
              <w:rPr>
                <w:rFonts w:ascii="Times New Roman" w:hAnsi="Times New Roman" w:cs="Times New Roman"/>
              </w:rPr>
            </w:pPr>
            <w:r w:rsidRPr="00C32C72">
              <w:rPr>
                <w:rFonts w:ascii="Times New Roman" w:hAnsi="Times New Roman" w:cs="Times New Roman"/>
              </w:rPr>
              <w:t>6</w:t>
            </w:r>
          </w:p>
        </w:tc>
        <w:tc>
          <w:tcPr>
            <w:tcW w:w="2042" w:type="pct"/>
          </w:tcPr>
          <w:p w14:paraId="29C93D62" w14:textId="77777777" w:rsidR="009378F2" w:rsidRPr="00C32C72" w:rsidRDefault="009378F2" w:rsidP="00CD7DBE">
            <w:pPr>
              <w:tabs>
                <w:tab w:val="left" w:leader="dot" w:pos="16443"/>
              </w:tabs>
              <w:spacing w:before="80"/>
              <w:rPr>
                <w:rFonts w:ascii="Times New Roman" w:hAnsi="Times New Roman" w:cs="Times New Roman"/>
              </w:rPr>
            </w:pPr>
            <w:r w:rsidRPr="00C32C72">
              <w:rPr>
                <w:rFonts w:ascii="Times New Roman" w:hAnsi="Times New Roman" w:cs="Times New Roman"/>
              </w:rPr>
              <w:t>104043</w:t>
            </w:r>
          </w:p>
        </w:tc>
        <w:tc>
          <w:tcPr>
            <w:tcW w:w="2797" w:type="pct"/>
          </w:tcPr>
          <w:p w14:paraId="2844AABA" w14:textId="77777777" w:rsidR="009378F2" w:rsidRPr="00C32C72" w:rsidRDefault="009378F2" w:rsidP="00CD7DBE">
            <w:pPr>
              <w:tabs>
                <w:tab w:val="left" w:leader="dot" w:pos="16443"/>
              </w:tabs>
              <w:spacing w:before="80"/>
              <w:rPr>
                <w:rFonts w:ascii="Times New Roman" w:hAnsi="Times New Roman" w:cs="Times New Roman"/>
                <w:bCs/>
              </w:rPr>
            </w:pPr>
            <w:r w:rsidRPr="00C32C72">
              <w:rPr>
                <w:rFonts w:ascii="Times New Roman" w:hAnsi="Times New Roman" w:cs="Times New Roman"/>
                <w:bCs/>
              </w:rPr>
              <w:t>Család és gyermekjóléti központ</w:t>
            </w:r>
          </w:p>
        </w:tc>
      </w:tr>
      <w:tr w:rsidR="009378F2" w:rsidRPr="00C32C72" w14:paraId="4D360C09" w14:textId="77777777" w:rsidTr="00B40F49">
        <w:trPr>
          <w:jc w:val="center"/>
        </w:trPr>
        <w:tc>
          <w:tcPr>
            <w:tcW w:w="161" w:type="pct"/>
            <w:vAlign w:val="center"/>
          </w:tcPr>
          <w:p w14:paraId="247C79DC" w14:textId="77777777" w:rsidR="009378F2" w:rsidRPr="00C32C72" w:rsidRDefault="009378F2" w:rsidP="00CD7DBE">
            <w:pPr>
              <w:tabs>
                <w:tab w:val="left" w:leader="dot" w:pos="16443"/>
              </w:tabs>
              <w:spacing w:before="80"/>
              <w:jc w:val="center"/>
              <w:rPr>
                <w:rFonts w:ascii="Times New Roman" w:hAnsi="Times New Roman" w:cs="Times New Roman"/>
              </w:rPr>
            </w:pPr>
            <w:r w:rsidRPr="00C32C72">
              <w:rPr>
                <w:rFonts w:ascii="Times New Roman" w:hAnsi="Times New Roman" w:cs="Times New Roman"/>
              </w:rPr>
              <w:t>7</w:t>
            </w:r>
          </w:p>
        </w:tc>
        <w:tc>
          <w:tcPr>
            <w:tcW w:w="2042" w:type="pct"/>
          </w:tcPr>
          <w:p w14:paraId="565BBB12" w14:textId="77777777" w:rsidR="009378F2" w:rsidRPr="00C32C72" w:rsidRDefault="009378F2" w:rsidP="00CD7DBE">
            <w:pPr>
              <w:tabs>
                <w:tab w:val="left" w:leader="dot" w:pos="16443"/>
              </w:tabs>
              <w:spacing w:before="80"/>
              <w:rPr>
                <w:rFonts w:ascii="Times New Roman" w:hAnsi="Times New Roman" w:cs="Times New Roman"/>
              </w:rPr>
            </w:pPr>
            <w:r w:rsidRPr="00C32C72">
              <w:rPr>
                <w:rFonts w:ascii="Times New Roman" w:hAnsi="Times New Roman" w:cs="Times New Roman"/>
              </w:rPr>
              <w:t>107013</w:t>
            </w:r>
          </w:p>
        </w:tc>
        <w:tc>
          <w:tcPr>
            <w:tcW w:w="2797" w:type="pct"/>
          </w:tcPr>
          <w:p w14:paraId="18248CB0" w14:textId="77777777" w:rsidR="009378F2" w:rsidRPr="00C32C72" w:rsidRDefault="009378F2" w:rsidP="00CD7DBE">
            <w:pPr>
              <w:tabs>
                <w:tab w:val="left" w:leader="dot" w:pos="16443"/>
              </w:tabs>
              <w:spacing w:before="80"/>
              <w:rPr>
                <w:rFonts w:ascii="Times New Roman" w:hAnsi="Times New Roman" w:cs="Times New Roman"/>
                <w:bCs/>
              </w:rPr>
            </w:pPr>
            <w:r w:rsidRPr="00C32C72">
              <w:rPr>
                <w:rFonts w:ascii="Times New Roman" w:hAnsi="Times New Roman" w:cs="Times New Roman"/>
                <w:bCs/>
              </w:rPr>
              <w:t>Hajléktalanok átmeneti ellátása</w:t>
            </w:r>
          </w:p>
        </w:tc>
      </w:tr>
      <w:tr w:rsidR="009378F2" w:rsidRPr="00C32C72" w14:paraId="52F1C931" w14:textId="77777777" w:rsidTr="00B40F49">
        <w:trPr>
          <w:jc w:val="center"/>
        </w:trPr>
        <w:tc>
          <w:tcPr>
            <w:tcW w:w="161" w:type="pct"/>
            <w:vAlign w:val="center"/>
          </w:tcPr>
          <w:p w14:paraId="2D7895C7" w14:textId="77777777" w:rsidR="009378F2" w:rsidRPr="00C32C72" w:rsidRDefault="009378F2" w:rsidP="00CD7DBE">
            <w:pPr>
              <w:tabs>
                <w:tab w:val="left" w:leader="dot" w:pos="16443"/>
              </w:tabs>
              <w:spacing w:before="80"/>
              <w:jc w:val="center"/>
              <w:rPr>
                <w:rFonts w:ascii="Times New Roman" w:hAnsi="Times New Roman" w:cs="Times New Roman"/>
              </w:rPr>
            </w:pPr>
            <w:r w:rsidRPr="00C32C72">
              <w:rPr>
                <w:rFonts w:ascii="Times New Roman" w:hAnsi="Times New Roman" w:cs="Times New Roman"/>
              </w:rPr>
              <w:t>8</w:t>
            </w:r>
          </w:p>
        </w:tc>
        <w:tc>
          <w:tcPr>
            <w:tcW w:w="2042" w:type="pct"/>
          </w:tcPr>
          <w:p w14:paraId="0616CB56" w14:textId="77777777" w:rsidR="009378F2" w:rsidRPr="00C32C72" w:rsidRDefault="009378F2" w:rsidP="00CD7DBE">
            <w:pPr>
              <w:tabs>
                <w:tab w:val="left" w:leader="dot" w:pos="16443"/>
              </w:tabs>
              <w:spacing w:before="80"/>
              <w:rPr>
                <w:rFonts w:ascii="Times New Roman" w:hAnsi="Times New Roman" w:cs="Times New Roman"/>
              </w:rPr>
            </w:pPr>
            <w:r w:rsidRPr="00C32C72">
              <w:rPr>
                <w:rFonts w:ascii="Times New Roman" w:hAnsi="Times New Roman" w:cs="Times New Roman"/>
              </w:rPr>
              <w:t>107015</w:t>
            </w:r>
          </w:p>
        </w:tc>
        <w:tc>
          <w:tcPr>
            <w:tcW w:w="2797" w:type="pct"/>
          </w:tcPr>
          <w:p w14:paraId="33836621" w14:textId="77777777" w:rsidR="009378F2" w:rsidRPr="00C32C72" w:rsidRDefault="009378F2" w:rsidP="00CD7DBE">
            <w:pPr>
              <w:tabs>
                <w:tab w:val="left" w:leader="dot" w:pos="16443"/>
              </w:tabs>
              <w:spacing w:before="80"/>
              <w:rPr>
                <w:rFonts w:ascii="Times New Roman" w:hAnsi="Times New Roman" w:cs="Times New Roman"/>
                <w:bCs/>
              </w:rPr>
            </w:pPr>
            <w:r w:rsidRPr="00C32C72">
              <w:rPr>
                <w:rFonts w:ascii="Times New Roman" w:hAnsi="Times New Roman" w:cs="Times New Roman"/>
                <w:bCs/>
              </w:rPr>
              <w:t>Hajléktalanok nappali ellátása</w:t>
            </w:r>
          </w:p>
        </w:tc>
      </w:tr>
      <w:tr w:rsidR="009378F2" w:rsidRPr="00C32C72" w14:paraId="6B70ACDB" w14:textId="77777777" w:rsidTr="00B40F49">
        <w:trPr>
          <w:jc w:val="center"/>
        </w:trPr>
        <w:tc>
          <w:tcPr>
            <w:tcW w:w="161" w:type="pct"/>
            <w:vAlign w:val="center"/>
          </w:tcPr>
          <w:p w14:paraId="20C04866" w14:textId="77777777" w:rsidR="009378F2" w:rsidRPr="00C32C72" w:rsidRDefault="009378F2" w:rsidP="00CD7DBE">
            <w:pPr>
              <w:tabs>
                <w:tab w:val="left" w:leader="dot" w:pos="16443"/>
              </w:tabs>
              <w:spacing w:before="80"/>
              <w:jc w:val="center"/>
              <w:rPr>
                <w:rFonts w:ascii="Times New Roman" w:hAnsi="Times New Roman" w:cs="Times New Roman"/>
              </w:rPr>
            </w:pPr>
            <w:r w:rsidRPr="00C32C72">
              <w:rPr>
                <w:rFonts w:ascii="Times New Roman" w:hAnsi="Times New Roman" w:cs="Times New Roman"/>
              </w:rPr>
              <w:t>9</w:t>
            </w:r>
          </w:p>
        </w:tc>
        <w:tc>
          <w:tcPr>
            <w:tcW w:w="2042" w:type="pct"/>
          </w:tcPr>
          <w:p w14:paraId="0BA6449A" w14:textId="77777777" w:rsidR="009378F2" w:rsidRPr="00C32C72" w:rsidRDefault="009378F2" w:rsidP="00CD7DBE">
            <w:pPr>
              <w:tabs>
                <w:tab w:val="left" w:leader="dot" w:pos="16443"/>
              </w:tabs>
              <w:spacing w:before="80"/>
              <w:rPr>
                <w:rFonts w:ascii="Times New Roman" w:hAnsi="Times New Roman" w:cs="Times New Roman"/>
              </w:rPr>
            </w:pPr>
            <w:r w:rsidRPr="00C32C72">
              <w:rPr>
                <w:rFonts w:ascii="Times New Roman" w:hAnsi="Times New Roman" w:cs="Times New Roman"/>
              </w:rPr>
              <w:t>107016</w:t>
            </w:r>
          </w:p>
        </w:tc>
        <w:tc>
          <w:tcPr>
            <w:tcW w:w="2797" w:type="pct"/>
          </w:tcPr>
          <w:p w14:paraId="04A28FBB" w14:textId="77777777" w:rsidR="009378F2" w:rsidRPr="00C32C72" w:rsidRDefault="009378F2" w:rsidP="00CD7DBE">
            <w:pPr>
              <w:tabs>
                <w:tab w:val="left" w:leader="dot" w:pos="16443"/>
              </w:tabs>
              <w:spacing w:before="80"/>
              <w:rPr>
                <w:rFonts w:ascii="Times New Roman" w:hAnsi="Times New Roman" w:cs="Times New Roman"/>
                <w:bCs/>
              </w:rPr>
            </w:pPr>
            <w:r w:rsidRPr="00C32C72">
              <w:rPr>
                <w:rFonts w:ascii="Times New Roman" w:hAnsi="Times New Roman" w:cs="Times New Roman"/>
                <w:bCs/>
              </w:rPr>
              <w:t>Utcai szociális munka</w:t>
            </w:r>
          </w:p>
        </w:tc>
      </w:tr>
      <w:tr w:rsidR="009378F2" w:rsidRPr="00C32C72" w14:paraId="6E145BA2" w14:textId="77777777" w:rsidTr="00B40F49">
        <w:trPr>
          <w:jc w:val="center"/>
        </w:trPr>
        <w:tc>
          <w:tcPr>
            <w:tcW w:w="161" w:type="pct"/>
            <w:vAlign w:val="center"/>
          </w:tcPr>
          <w:p w14:paraId="5CA4490A" w14:textId="77777777" w:rsidR="009378F2" w:rsidRPr="00C32C72" w:rsidRDefault="009378F2" w:rsidP="00CD7DBE">
            <w:pPr>
              <w:tabs>
                <w:tab w:val="left" w:leader="dot" w:pos="16443"/>
              </w:tabs>
              <w:spacing w:before="80"/>
              <w:jc w:val="center"/>
              <w:rPr>
                <w:rFonts w:ascii="Times New Roman" w:hAnsi="Times New Roman" w:cs="Times New Roman"/>
              </w:rPr>
            </w:pPr>
            <w:r w:rsidRPr="00C32C72">
              <w:rPr>
                <w:rFonts w:ascii="Times New Roman" w:hAnsi="Times New Roman" w:cs="Times New Roman"/>
              </w:rPr>
              <w:t>10</w:t>
            </w:r>
          </w:p>
        </w:tc>
        <w:tc>
          <w:tcPr>
            <w:tcW w:w="2042" w:type="pct"/>
          </w:tcPr>
          <w:p w14:paraId="2592EBA9" w14:textId="77777777" w:rsidR="009378F2" w:rsidRPr="00C32C72" w:rsidRDefault="009378F2" w:rsidP="00CD7DBE">
            <w:pPr>
              <w:tabs>
                <w:tab w:val="left" w:leader="dot" w:pos="16443"/>
              </w:tabs>
              <w:spacing w:before="80"/>
              <w:rPr>
                <w:rFonts w:ascii="Times New Roman" w:hAnsi="Times New Roman" w:cs="Times New Roman"/>
              </w:rPr>
            </w:pPr>
            <w:r w:rsidRPr="00C32C72">
              <w:rPr>
                <w:rFonts w:ascii="Times New Roman" w:hAnsi="Times New Roman" w:cs="Times New Roman"/>
              </w:rPr>
              <w:t>107051</w:t>
            </w:r>
          </w:p>
        </w:tc>
        <w:tc>
          <w:tcPr>
            <w:tcW w:w="2797" w:type="pct"/>
          </w:tcPr>
          <w:p w14:paraId="106782DF" w14:textId="77777777" w:rsidR="009378F2" w:rsidRPr="00C32C72" w:rsidRDefault="009378F2" w:rsidP="00CD7DBE">
            <w:pPr>
              <w:tabs>
                <w:tab w:val="left" w:leader="dot" w:pos="16443"/>
              </w:tabs>
              <w:spacing w:before="80"/>
              <w:rPr>
                <w:rFonts w:ascii="Times New Roman" w:hAnsi="Times New Roman" w:cs="Times New Roman"/>
                <w:bCs/>
              </w:rPr>
            </w:pPr>
            <w:r w:rsidRPr="00C32C72">
              <w:rPr>
                <w:rFonts w:ascii="Times New Roman" w:hAnsi="Times New Roman" w:cs="Times New Roman"/>
                <w:bCs/>
              </w:rPr>
              <w:t>Szociális étkeztetés szociális konyhán</w:t>
            </w:r>
          </w:p>
        </w:tc>
      </w:tr>
    </w:tbl>
    <w:p w14:paraId="1E0C3FA7" w14:textId="77777777" w:rsidR="002079CB" w:rsidRPr="00C32C72" w:rsidRDefault="002079CB" w:rsidP="00612E20">
      <w:pPr>
        <w:widowControl/>
        <w:suppressAutoHyphens w:val="0"/>
        <w:autoSpaceDE w:val="0"/>
        <w:adjustRightInd w:val="0"/>
        <w:jc w:val="both"/>
        <w:textAlignment w:val="auto"/>
        <w:rPr>
          <w:rFonts w:ascii="Times New Roman" w:hAnsi="Times New Roman" w:cs="Times New Roman"/>
          <w:kern w:val="0"/>
          <w:lang w:eastAsia="hu-HU" w:bidi="ar-SA"/>
        </w:rPr>
      </w:pPr>
    </w:p>
    <w:p w14:paraId="56F2AF6D" w14:textId="77777777" w:rsidR="00FF0727" w:rsidRDefault="00FF0727">
      <w:pPr>
        <w:pStyle w:val="Standard"/>
        <w:jc w:val="center"/>
        <w:rPr>
          <w:rFonts w:cs="Times New Roman"/>
          <w:color w:val="auto"/>
        </w:rPr>
      </w:pPr>
    </w:p>
    <w:p w14:paraId="3740C68F" w14:textId="77777777" w:rsidR="00B945D9" w:rsidRDefault="00B945D9">
      <w:pPr>
        <w:pStyle w:val="Standard"/>
        <w:jc w:val="center"/>
        <w:rPr>
          <w:rFonts w:cs="Times New Roman"/>
          <w:color w:val="auto"/>
        </w:rPr>
      </w:pPr>
    </w:p>
    <w:p w14:paraId="4B0E2D3F" w14:textId="77777777" w:rsidR="00FF0727" w:rsidRPr="0080419C" w:rsidRDefault="00731684" w:rsidP="00210D84">
      <w:pPr>
        <w:pStyle w:val="Cmsor3"/>
        <w:rPr>
          <w:rFonts w:ascii="Times New Roman" w:hAnsi="Times New Roman" w:cs="Times New Roman"/>
          <w:b/>
          <w:bCs/>
          <w:color w:val="auto"/>
        </w:rPr>
      </w:pPr>
      <w:bookmarkStart w:id="20" w:name="_Toc80700808"/>
      <w:r w:rsidRPr="0080419C">
        <w:rPr>
          <w:rFonts w:ascii="Times New Roman" w:hAnsi="Times New Roman" w:cs="Times New Roman"/>
          <w:b/>
          <w:bCs/>
          <w:color w:val="auto"/>
        </w:rPr>
        <w:t>3. Azonosító számok</w:t>
      </w:r>
      <w:bookmarkEnd w:id="20"/>
    </w:p>
    <w:p w14:paraId="79EAA6CB" w14:textId="77777777" w:rsidR="00210D84" w:rsidRDefault="00210D84">
      <w:pPr>
        <w:pStyle w:val="Standard"/>
      </w:pPr>
    </w:p>
    <w:p w14:paraId="3A0DC2F1" w14:textId="77777777" w:rsidR="00FF0727" w:rsidRDefault="00731684">
      <w:pPr>
        <w:pStyle w:val="Standard"/>
        <w:jc w:val="both"/>
      </w:pPr>
      <w:r>
        <w:rPr>
          <w:rFonts w:cs="Times New Roman"/>
          <w:color w:val="auto"/>
        </w:rPr>
        <w:t xml:space="preserve">Az intézmény szakágazati besorolása: </w:t>
      </w:r>
      <w:r>
        <w:rPr>
          <w:rFonts w:cs="Times New Roman"/>
          <w:color w:val="auto"/>
        </w:rPr>
        <w:tab/>
      </w:r>
      <w:r>
        <w:rPr>
          <w:rFonts w:cs="Times New Roman"/>
          <w:color w:val="auto"/>
        </w:rPr>
        <w:tab/>
        <w:t>889900</w:t>
      </w:r>
      <w:r>
        <w:rPr>
          <w:rFonts w:cs="Times New Roman"/>
          <w:color w:val="auto"/>
        </w:rPr>
        <w:tab/>
      </w:r>
      <w:r>
        <w:rPr>
          <w:rFonts w:cs="Times New Roman"/>
          <w:color w:val="auto"/>
        </w:rPr>
        <w:tab/>
      </w:r>
    </w:p>
    <w:p w14:paraId="3CFC6181" w14:textId="77777777" w:rsidR="00FF0727" w:rsidRDefault="00731684">
      <w:pPr>
        <w:pStyle w:val="Standard"/>
        <w:jc w:val="both"/>
      </w:pPr>
      <w:r>
        <w:rPr>
          <w:rFonts w:cs="Times New Roman"/>
          <w:color w:val="auto"/>
        </w:rPr>
        <w:t>Az intézmény törzs</w:t>
      </w:r>
      <w:r w:rsidR="00FB5A21">
        <w:rPr>
          <w:rFonts w:cs="Times New Roman"/>
          <w:color w:val="auto"/>
        </w:rPr>
        <w:t>könyvi azonosító száma</w:t>
      </w:r>
      <w:r>
        <w:rPr>
          <w:rFonts w:cs="Times New Roman"/>
          <w:color w:val="auto"/>
        </w:rPr>
        <w:t>:</w:t>
      </w:r>
      <w:r>
        <w:rPr>
          <w:rFonts w:cs="Times New Roman"/>
          <w:color w:val="auto"/>
        </w:rPr>
        <w:tab/>
      </w:r>
      <w:r>
        <w:rPr>
          <w:rFonts w:cs="Times New Roman"/>
          <w:color w:val="auto"/>
        </w:rPr>
        <w:tab/>
      </w:r>
      <w:r w:rsidR="00FB5A21">
        <w:rPr>
          <w:rFonts w:cs="Times New Roman"/>
          <w:color w:val="auto"/>
        </w:rPr>
        <w:t>833349</w:t>
      </w:r>
      <w:r>
        <w:rPr>
          <w:rFonts w:cs="Times New Roman"/>
          <w:color w:val="auto"/>
        </w:rPr>
        <w:tab/>
      </w:r>
      <w:r>
        <w:rPr>
          <w:rFonts w:cs="Times New Roman"/>
          <w:color w:val="auto"/>
        </w:rPr>
        <w:tab/>
      </w:r>
    </w:p>
    <w:p w14:paraId="3935766B" w14:textId="77777777" w:rsidR="00FF0727" w:rsidRDefault="00731684">
      <w:pPr>
        <w:pStyle w:val="Standard"/>
        <w:jc w:val="both"/>
      </w:pPr>
      <w:r>
        <w:rPr>
          <w:rFonts w:cs="Times New Roman"/>
          <w:color w:val="auto"/>
        </w:rPr>
        <w:t>Az intézmény elszámolási számlája:</w:t>
      </w:r>
      <w:r>
        <w:rPr>
          <w:rFonts w:cs="Times New Roman"/>
          <w:color w:val="auto"/>
        </w:rPr>
        <w:tab/>
      </w:r>
      <w:r>
        <w:rPr>
          <w:rFonts w:cs="Times New Roman"/>
          <w:color w:val="auto"/>
        </w:rPr>
        <w:tab/>
      </w:r>
      <w:r>
        <w:rPr>
          <w:rFonts w:cs="Times New Roman"/>
          <w:color w:val="auto"/>
        </w:rPr>
        <w:tab/>
      </w:r>
      <w:r w:rsidRPr="00FB5A21">
        <w:rPr>
          <w:rFonts w:cs="Times New Roman"/>
          <w:color w:val="FF0000"/>
        </w:rPr>
        <w:t>OTP BANK: 11742094-15833349</w:t>
      </w:r>
    </w:p>
    <w:p w14:paraId="530CB791" w14:textId="77777777" w:rsidR="00FF0727" w:rsidRDefault="00731684">
      <w:pPr>
        <w:pStyle w:val="Standard"/>
        <w:jc w:val="both"/>
      </w:pPr>
      <w:r>
        <w:rPr>
          <w:rFonts w:cs="Times New Roman"/>
          <w:color w:val="auto"/>
        </w:rPr>
        <w:t>Adószám:</w:t>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sidRPr="00FB5A21">
        <w:rPr>
          <w:rFonts w:cs="Times New Roman"/>
          <w:color w:val="FF0000"/>
        </w:rPr>
        <w:tab/>
        <w:t>15833349-1-13</w:t>
      </w:r>
    </w:p>
    <w:p w14:paraId="29EB2792" w14:textId="77777777" w:rsidR="00FF0727" w:rsidRDefault="00FF0727">
      <w:pPr>
        <w:pStyle w:val="Standard"/>
        <w:jc w:val="both"/>
        <w:rPr>
          <w:color w:val="auto"/>
        </w:rPr>
      </w:pPr>
    </w:p>
    <w:p w14:paraId="3D59C31D" w14:textId="77777777" w:rsidR="009633B3" w:rsidRPr="00FB5A21" w:rsidRDefault="009633B3" w:rsidP="009633B3">
      <w:pPr>
        <w:widowControl/>
        <w:suppressAutoHyphens w:val="0"/>
        <w:autoSpaceDE w:val="0"/>
        <w:adjustRightInd w:val="0"/>
        <w:jc w:val="both"/>
        <w:textAlignment w:val="auto"/>
        <w:rPr>
          <w:rFonts w:ascii="Times New Roman" w:hAnsi="Times New Roman" w:cs="Times New Roman"/>
          <w:color w:val="FF0000"/>
          <w:kern w:val="0"/>
          <w:lang w:eastAsia="hu-HU" w:bidi="ar-SA"/>
        </w:rPr>
      </w:pPr>
      <w:r w:rsidRPr="00FB5A21">
        <w:rPr>
          <w:rFonts w:ascii="Times New Roman" w:hAnsi="Times New Roman" w:cs="Times New Roman"/>
          <w:color w:val="FF0000"/>
          <w:kern w:val="0"/>
          <w:lang w:eastAsia="hu-HU" w:bidi="ar-SA"/>
        </w:rPr>
        <w:t>Az intézmény OEP kódja:</w:t>
      </w:r>
      <w:r w:rsidRPr="00FB5A21">
        <w:rPr>
          <w:rFonts w:ascii="Times New Roman" w:hAnsi="Times New Roman" w:cs="Times New Roman"/>
          <w:color w:val="FF0000"/>
          <w:kern w:val="0"/>
          <w:lang w:eastAsia="hu-HU" w:bidi="ar-SA"/>
        </w:rPr>
        <w:tab/>
      </w:r>
      <w:r w:rsidRPr="00FB5A21">
        <w:rPr>
          <w:rFonts w:ascii="Times New Roman" w:hAnsi="Times New Roman" w:cs="Times New Roman"/>
          <w:color w:val="FF0000"/>
          <w:kern w:val="0"/>
          <w:lang w:eastAsia="hu-HU" w:bidi="ar-SA"/>
        </w:rPr>
        <w:tab/>
      </w:r>
      <w:r w:rsidRPr="00FB5A21">
        <w:rPr>
          <w:rFonts w:ascii="Times New Roman" w:hAnsi="Times New Roman" w:cs="Times New Roman"/>
          <w:color w:val="FF0000"/>
          <w:kern w:val="0"/>
          <w:lang w:eastAsia="hu-HU" w:bidi="ar-SA"/>
        </w:rPr>
        <w:tab/>
      </w:r>
      <w:r w:rsidRPr="00FB5A21">
        <w:rPr>
          <w:rFonts w:ascii="Times New Roman" w:hAnsi="Times New Roman" w:cs="Times New Roman"/>
          <w:color w:val="FF0000"/>
          <w:kern w:val="0"/>
          <w:lang w:eastAsia="hu-HU" w:bidi="ar-SA"/>
        </w:rPr>
        <w:tab/>
      </w:r>
      <w:r w:rsidRPr="00FB5A21">
        <w:rPr>
          <w:rFonts w:ascii="Times New Roman" w:hAnsi="Times New Roman" w:cs="Times New Roman"/>
          <w:color w:val="FF0000"/>
          <w:kern w:val="0"/>
          <w:lang w:eastAsia="hu-HU" w:bidi="ar-SA"/>
        </w:rPr>
        <w:tab/>
      </w:r>
    </w:p>
    <w:p w14:paraId="379EF66B" w14:textId="77777777" w:rsidR="009633B3" w:rsidRPr="00FB5A21" w:rsidRDefault="009633B3" w:rsidP="009633B3">
      <w:pPr>
        <w:widowControl/>
        <w:suppressAutoHyphens w:val="0"/>
        <w:autoSpaceDE w:val="0"/>
        <w:adjustRightInd w:val="0"/>
        <w:jc w:val="both"/>
        <w:textAlignment w:val="auto"/>
        <w:rPr>
          <w:rFonts w:ascii="Times New Roman" w:hAnsi="Times New Roman" w:cs="Times New Roman"/>
          <w:color w:val="FF0000"/>
          <w:kern w:val="0"/>
          <w:lang w:eastAsia="hu-HU" w:bidi="ar-SA"/>
        </w:rPr>
      </w:pPr>
      <w:r w:rsidRPr="00FB5A21">
        <w:rPr>
          <w:rFonts w:ascii="Times New Roman" w:hAnsi="Times New Roman" w:cs="Times New Roman"/>
          <w:color w:val="FF0000"/>
          <w:kern w:val="0"/>
          <w:lang w:eastAsia="hu-HU" w:bidi="ar-SA"/>
        </w:rPr>
        <w:t>Az intézmény elszámolási számlája:</w:t>
      </w:r>
      <w:r w:rsidRPr="00FB5A21">
        <w:rPr>
          <w:rFonts w:ascii="Times New Roman" w:hAnsi="Times New Roman" w:cs="Times New Roman"/>
          <w:color w:val="FF0000"/>
          <w:kern w:val="0"/>
          <w:lang w:eastAsia="hu-HU" w:bidi="ar-SA"/>
        </w:rPr>
        <w:tab/>
      </w:r>
      <w:r w:rsidRPr="00FB5A21">
        <w:rPr>
          <w:rFonts w:ascii="Times New Roman" w:hAnsi="Times New Roman" w:cs="Times New Roman"/>
          <w:color w:val="FF0000"/>
          <w:kern w:val="0"/>
          <w:lang w:eastAsia="hu-HU" w:bidi="ar-SA"/>
        </w:rPr>
        <w:tab/>
      </w:r>
      <w:r w:rsidRPr="00FB5A21">
        <w:rPr>
          <w:rFonts w:ascii="Times New Roman" w:hAnsi="Times New Roman" w:cs="Times New Roman"/>
          <w:color w:val="FF0000"/>
          <w:kern w:val="0"/>
          <w:lang w:eastAsia="hu-HU" w:bidi="ar-SA"/>
        </w:rPr>
        <w:tab/>
      </w:r>
      <w:r w:rsidRPr="00FB5A21">
        <w:rPr>
          <w:rFonts w:ascii="Times New Roman" w:hAnsi="Times New Roman" w:cs="Times New Roman"/>
          <w:color w:val="FF0000"/>
          <w:kern w:val="0"/>
          <w:lang w:eastAsia="hu-HU" w:bidi="ar-SA"/>
        </w:rPr>
        <w:tab/>
      </w:r>
    </w:p>
    <w:p w14:paraId="68603A44" w14:textId="77777777" w:rsidR="009633B3" w:rsidRPr="003C0C1F" w:rsidRDefault="009633B3" w:rsidP="009633B3">
      <w:pPr>
        <w:widowControl/>
        <w:suppressAutoHyphens w:val="0"/>
        <w:autoSpaceDE w:val="0"/>
        <w:adjustRightInd w:val="0"/>
        <w:jc w:val="both"/>
        <w:textAlignment w:val="auto"/>
        <w:rPr>
          <w:rFonts w:ascii="Times New Roman" w:hAnsi="Times New Roman" w:cs="Times New Roman"/>
          <w:kern w:val="0"/>
          <w:lang w:eastAsia="hu-HU" w:bidi="ar-SA"/>
        </w:rPr>
      </w:pPr>
      <w:r w:rsidRPr="003C0C1F">
        <w:rPr>
          <w:rFonts w:ascii="Times New Roman" w:hAnsi="Times New Roman" w:cs="Times New Roman"/>
          <w:kern w:val="0"/>
          <w:lang w:eastAsia="hu-HU" w:bidi="ar-SA"/>
        </w:rPr>
        <w:t>Az intézmény OEP finanszírozási számlája:</w:t>
      </w:r>
      <w:r w:rsidRPr="003C0C1F">
        <w:rPr>
          <w:rFonts w:ascii="Times New Roman" w:hAnsi="Times New Roman" w:cs="Times New Roman"/>
          <w:kern w:val="0"/>
          <w:lang w:eastAsia="hu-HU" w:bidi="ar-SA"/>
        </w:rPr>
        <w:tab/>
      </w:r>
      <w:r w:rsidR="00C20D56" w:rsidRPr="003C0C1F">
        <w:rPr>
          <w:rFonts w:ascii="Times New Roman" w:hAnsi="Times New Roman" w:cs="Times New Roman"/>
          <w:kern w:val="0"/>
          <w:lang w:eastAsia="hu-HU" w:bidi="ar-SA"/>
        </w:rPr>
        <w:tab/>
        <w:t>OTP BANK: 11742094-15833349-02130000</w:t>
      </w:r>
      <w:r w:rsidRPr="003C0C1F">
        <w:rPr>
          <w:rFonts w:ascii="Times New Roman" w:hAnsi="Times New Roman" w:cs="Times New Roman"/>
          <w:kern w:val="0"/>
          <w:lang w:eastAsia="hu-HU" w:bidi="ar-SA"/>
        </w:rPr>
        <w:tab/>
      </w:r>
      <w:r w:rsidRPr="003C0C1F">
        <w:rPr>
          <w:rFonts w:ascii="Times New Roman" w:hAnsi="Times New Roman" w:cs="Times New Roman"/>
          <w:kern w:val="0"/>
          <w:lang w:eastAsia="hu-HU" w:bidi="ar-SA"/>
        </w:rPr>
        <w:tab/>
      </w:r>
    </w:p>
    <w:p w14:paraId="4EA822E9" w14:textId="77777777" w:rsidR="009633B3" w:rsidRPr="009633B3" w:rsidRDefault="009633B3">
      <w:pPr>
        <w:pStyle w:val="Standard"/>
        <w:jc w:val="both"/>
        <w:rPr>
          <w:color w:val="FF0000"/>
        </w:rPr>
      </w:pPr>
    </w:p>
    <w:p w14:paraId="2350272D" w14:textId="77777777" w:rsidR="00FF0727" w:rsidRPr="0080419C" w:rsidRDefault="00731684" w:rsidP="00210D84">
      <w:pPr>
        <w:pStyle w:val="Cmsor3"/>
        <w:rPr>
          <w:rFonts w:ascii="Times New Roman" w:hAnsi="Times New Roman" w:cs="Times New Roman"/>
          <w:b/>
          <w:bCs/>
          <w:i/>
          <w:color w:val="auto"/>
        </w:rPr>
      </w:pPr>
      <w:bookmarkStart w:id="21" w:name="_Toc80700809"/>
      <w:r w:rsidRPr="0080419C">
        <w:rPr>
          <w:rFonts w:ascii="Times New Roman" w:hAnsi="Times New Roman" w:cs="Times New Roman"/>
          <w:b/>
          <w:bCs/>
          <w:color w:val="auto"/>
        </w:rPr>
        <w:t>4. Alakulással kapcsolatos adatok</w:t>
      </w:r>
      <w:bookmarkEnd w:id="21"/>
    </w:p>
    <w:p w14:paraId="54FBBDB7" w14:textId="77777777" w:rsidR="00210D84" w:rsidRDefault="00210D84">
      <w:pPr>
        <w:pStyle w:val="Standard"/>
        <w:rPr>
          <w:rFonts w:cs="Times New Roman"/>
          <w:color w:val="FF0000"/>
        </w:rPr>
      </w:pPr>
    </w:p>
    <w:p w14:paraId="58AA038D" w14:textId="77777777" w:rsidR="00A90981" w:rsidRPr="00401819" w:rsidRDefault="007345A0" w:rsidP="00A90981">
      <w:pPr>
        <w:pStyle w:val="Standard"/>
        <w:jc w:val="both"/>
        <w:rPr>
          <w:rFonts w:cs="Times New Roman"/>
          <w:color w:val="auto"/>
        </w:rPr>
      </w:pPr>
      <w:r w:rsidRPr="00401819">
        <w:rPr>
          <w:rFonts w:cs="Times New Roman"/>
          <w:color w:val="auto"/>
        </w:rPr>
        <w:t>A költségvetési szerv alapításának dátum</w:t>
      </w:r>
      <w:r w:rsidR="00A90981" w:rsidRPr="00401819">
        <w:rPr>
          <w:rFonts w:cs="Times New Roman"/>
          <w:color w:val="auto"/>
        </w:rPr>
        <w:t>a</w:t>
      </w:r>
      <w:r w:rsidRPr="00401819">
        <w:rPr>
          <w:rFonts w:cs="Times New Roman"/>
          <w:color w:val="auto"/>
        </w:rPr>
        <w:t xml:space="preserve">: 2016. </w:t>
      </w:r>
      <w:r w:rsidR="006940C7" w:rsidRPr="00401819">
        <w:rPr>
          <w:rFonts w:cs="Times New Roman"/>
          <w:color w:val="auto"/>
        </w:rPr>
        <w:t>január</w:t>
      </w:r>
      <w:r w:rsidRPr="00401819">
        <w:rPr>
          <w:rFonts w:cs="Times New Roman"/>
          <w:color w:val="auto"/>
        </w:rPr>
        <w:t xml:space="preserve"> 06.</w:t>
      </w:r>
    </w:p>
    <w:p w14:paraId="0D570B8C" w14:textId="77777777" w:rsidR="00FF0727" w:rsidRPr="0080419C" w:rsidRDefault="007345A0" w:rsidP="00A90981">
      <w:pPr>
        <w:pStyle w:val="Standard"/>
        <w:jc w:val="both"/>
        <w:rPr>
          <w:color w:val="auto"/>
        </w:rPr>
      </w:pPr>
      <w:r w:rsidRPr="00401819">
        <w:rPr>
          <w:rFonts w:cs="Times New Roman"/>
          <w:color w:val="auto"/>
        </w:rPr>
        <w:t xml:space="preserve"> A Szociális Szolgáltatások Háza 2021. szeptember 1. napjával beolvadással megszűn</w:t>
      </w:r>
      <w:r w:rsidR="00A90981" w:rsidRPr="00401819">
        <w:rPr>
          <w:rFonts w:cs="Times New Roman"/>
          <w:color w:val="auto"/>
        </w:rPr>
        <w:t>ik</w:t>
      </w:r>
      <w:r w:rsidRPr="00401819">
        <w:rPr>
          <w:rFonts w:cs="Times New Roman"/>
          <w:color w:val="auto"/>
        </w:rPr>
        <w:t>, jogutódja a Váci Család- és Gyermekjóléti Központ.</w:t>
      </w:r>
      <w:r>
        <w:rPr>
          <w:rFonts w:cs="Times New Roman"/>
          <w:color w:val="auto"/>
        </w:rPr>
        <w:t xml:space="preserve"> </w:t>
      </w:r>
    </w:p>
    <w:p w14:paraId="5F62ACBC" w14:textId="77777777" w:rsidR="00FF0727" w:rsidRDefault="00FF0727">
      <w:pPr>
        <w:pStyle w:val="Standard"/>
        <w:rPr>
          <w:rFonts w:cs="Times New Roman"/>
          <w:color w:val="auto"/>
        </w:rPr>
      </w:pPr>
    </w:p>
    <w:p w14:paraId="67898EF2" w14:textId="77777777" w:rsidR="00FF0727" w:rsidRPr="0080419C" w:rsidRDefault="00731684" w:rsidP="00210D84">
      <w:pPr>
        <w:pStyle w:val="Cmsor3"/>
        <w:rPr>
          <w:rFonts w:ascii="Times New Roman" w:hAnsi="Times New Roman" w:cs="Times New Roman"/>
          <w:b/>
          <w:bCs/>
          <w:color w:val="auto"/>
        </w:rPr>
      </w:pPr>
      <w:bookmarkStart w:id="22" w:name="_Toc80700810"/>
      <w:r w:rsidRPr="0080419C">
        <w:rPr>
          <w:rFonts w:ascii="Times New Roman" w:hAnsi="Times New Roman" w:cs="Times New Roman"/>
          <w:b/>
          <w:bCs/>
          <w:color w:val="auto"/>
        </w:rPr>
        <w:t>5. Az intézmény gazdálkodási jogköre</w:t>
      </w:r>
      <w:bookmarkEnd w:id="22"/>
    </w:p>
    <w:p w14:paraId="233DD446" w14:textId="77777777" w:rsidR="00210D84" w:rsidRDefault="00210D84">
      <w:pPr>
        <w:pStyle w:val="Standard"/>
      </w:pPr>
    </w:p>
    <w:p w14:paraId="16054CA9" w14:textId="77777777" w:rsidR="00FF0727" w:rsidRPr="005B14AD" w:rsidRDefault="00731684" w:rsidP="00210D84">
      <w:pPr>
        <w:pStyle w:val="Standard"/>
        <w:jc w:val="both"/>
        <w:rPr>
          <w:rFonts w:cs="Times New Roman"/>
          <w:color w:val="auto"/>
        </w:rPr>
      </w:pPr>
      <w:r>
        <w:rPr>
          <w:rFonts w:cs="Times New Roman"/>
          <w:color w:val="auto"/>
        </w:rPr>
        <w:t xml:space="preserve">A </w:t>
      </w:r>
      <w:r w:rsidRPr="009633B3">
        <w:rPr>
          <w:rFonts w:cs="Times New Roman"/>
          <w:color w:val="auto"/>
        </w:rPr>
        <w:t>77/2016. (IV. 21.) számú</w:t>
      </w:r>
      <w:r w:rsidRPr="005B14AD">
        <w:rPr>
          <w:rFonts w:cs="Times New Roman"/>
          <w:color w:val="auto"/>
        </w:rPr>
        <w:t xml:space="preserve"> </w:t>
      </w:r>
      <w:r>
        <w:rPr>
          <w:rFonts w:cs="Times New Roman"/>
          <w:color w:val="auto"/>
        </w:rPr>
        <w:t xml:space="preserve">Képviselő-testületi határozat </w:t>
      </w:r>
      <w:r w:rsidRPr="009633B3">
        <w:rPr>
          <w:rFonts w:cs="Times New Roman"/>
          <w:color w:val="auto"/>
        </w:rPr>
        <w:t>alapján</w:t>
      </w:r>
      <w:r w:rsidRPr="005B14AD">
        <w:rPr>
          <w:rFonts w:cs="Times New Roman"/>
          <w:color w:val="auto"/>
        </w:rPr>
        <w:t xml:space="preserve"> </w:t>
      </w:r>
      <w:r>
        <w:rPr>
          <w:rFonts w:cs="Times New Roman"/>
          <w:color w:val="auto"/>
        </w:rPr>
        <w:t xml:space="preserve">az Intézmény gazdasági feladatai ellátásával, - az Államháztartásról szóló 2011. évi CXCV. törvény 10. § </w:t>
      </w:r>
      <w:r w:rsidRPr="005B14AD">
        <w:rPr>
          <w:rFonts w:cs="Times New Roman"/>
          <w:color w:val="auto"/>
        </w:rPr>
        <w:t>(4a)</w:t>
      </w:r>
      <w:r>
        <w:rPr>
          <w:rFonts w:cs="Times New Roman"/>
          <w:color w:val="auto"/>
        </w:rPr>
        <w:t xml:space="preserve"> bekezdésében foglaltak, illetve </w:t>
      </w:r>
      <w:r w:rsidR="005B14AD" w:rsidRPr="005B14AD">
        <w:rPr>
          <w:rFonts w:cs="Times New Roman"/>
          <w:color w:val="auto"/>
        </w:rPr>
        <w:t xml:space="preserve">az </w:t>
      </w:r>
      <w:r w:rsidR="005B14AD" w:rsidRPr="00401819">
        <w:rPr>
          <w:rFonts w:cs="Times New Roman"/>
          <w:color w:val="auto"/>
        </w:rPr>
        <w:t>államháztartásról szóló törvény végrehajtásáról szóló 368/2011. (XII. 31.) Korm. rendelet</w:t>
      </w:r>
      <w:r w:rsidR="005B14AD">
        <w:rPr>
          <w:rFonts w:cs="Times New Roman"/>
          <w:color w:val="auto"/>
        </w:rPr>
        <w:t xml:space="preserve"> </w:t>
      </w:r>
      <w:r>
        <w:rPr>
          <w:rFonts w:cs="Times New Roman"/>
          <w:color w:val="auto"/>
        </w:rPr>
        <w:t>alapján</w:t>
      </w:r>
      <w:r w:rsidR="005B14AD">
        <w:rPr>
          <w:rFonts w:cs="Times New Roman"/>
          <w:color w:val="auto"/>
        </w:rPr>
        <w:t xml:space="preserve"> </w:t>
      </w:r>
      <w:r>
        <w:rPr>
          <w:rFonts w:cs="Times New Roman"/>
          <w:color w:val="auto"/>
        </w:rPr>
        <w:t>- az Idősek Otthona és Klubja</w:t>
      </w:r>
      <w:r w:rsidRPr="009633B3">
        <w:rPr>
          <w:rFonts w:cs="Times New Roman"/>
          <w:color w:val="auto"/>
        </w:rPr>
        <w:t xml:space="preserve"> gazdasági szervezete </w:t>
      </w:r>
      <w:r>
        <w:rPr>
          <w:rFonts w:cs="Times New Roman"/>
          <w:color w:val="auto"/>
        </w:rPr>
        <w:t>bízta meg.</w:t>
      </w:r>
    </w:p>
    <w:p w14:paraId="645AB0F4" w14:textId="77777777" w:rsidR="00FF0727" w:rsidRDefault="00FF0727" w:rsidP="00210D84">
      <w:pPr>
        <w:pStyle w:val="Standard"/>
        <w:jc w:val="both"/>
        <w:rPr>
          <w:rFonts w:cs="Times New Roman"/>
          <w:color w:val="auto"/>
        </w:rPr>
      </w:pPr>
    </w:p>
    <w:p w14:paraId="06437E60" w14:textId="77777777" w:rsidR="00FF0727" w:rsidRDefault="00731684" w:rsidP="00210D84">
      <w:pPr>
        <w:pStyle w:val="Standard"/>
        <w:jc w:val="both"/>
      </w:pPr>
      <w:r>
        <w:rPr>
          <w:rFonts w:cs="Times New Roman"/>
          <w:color w:val="auto"/>
        </w:rPr>
        <w:t xml:space="preserve">A Váci Család- és Gyermekjóléti Központ a Váci Önkormányzat Képviselő-testülete által meghatározott költségvetéssel gazdálkodik, amit az Idősek Otthona és Klubja gazdasági szervezete készít el az igazgatóval való egyeztetés után. </w:t>
      </w:r>
      <w:r w:rsidR="00FB5A21">
        <w:rPr>
          <w:rFonts w:cs="Times New Roman"/>
          <w:color w:val="auto"/>
        </w:rPr>
        <w:t>Ö</w:t>
      </w:r>
      <w:r>
        <w:rPr>
          <w:rFonts w:cs="Times New Roman"/>
          <w:color w:val="auto"/>
        </w:rPr>
        <w:t>nállóan működő költségvetési szerv.</w:t>
      </w:r>
    </w:p>
    <w:p w14:paraId="6653D468" w14:textId="77777777" w:rsidR="00210D84" w:rsidRDefault="00210D84" w:rsidP="00210D84">
      <w:pPr>
        <w:pStyle w:val="Standard"/>
        <w:jc w:val="both"/>
        <w:rPr>
          <w:rFonts w:cs="Times New Roman"/>
          <w:color w:val="auto"/>
        </w:rPr>
      </w:pPr>
    </w:p>
    <w:p w14:paraId="39088814" w14:textId="77777777" w:rsidR="00FF0727" w:rsidRDefault="00731684" w:rsidP="00210D84">
      <w:pPr>
        <w:pStyle w:val="Standard"/>
        <w:jc w:val="both"/>
        <w:rPr>
          <w:rFonts w:cs="Times New Roman"/>
          <w:color w:val="auto"/>
        </w:rPr>
      </w:pPr>
      <w:r>
        <w:rPr>
          <w:rFonts w:cs="Times New Roman"/>
          <w:color w:val="auto"/>
        </w:rPr>
        <w:t>A Váci C</w:t>
      </w:r>
      <w:r w:rsidR="00FB5A21">
        <w:rPr>
          <w:rFonts w:cs="Times New Roman"/>
          <w:color w:val="auto"/>
        </w:rPr>
        <w:t xml:space="preserve">salád- és Gyermekjóléti Központ </w:t>
      </w:r>
      <w:r>
        <w:rPr>
          <w:rFonts w:cs="Times New Roman"/>
          <w:color w:val="auto"/>
        </w:rPr>
        <w:t xml:space="preserve">vállalkozási tevékenységet nem </w:t>
      </w:r>
      <w:r w:rsidRPr="00401819">
        <w:rPr>
          <w:rFonts w:cs="Times New Roman"/>
          <w:color w:val="auto"/>
        </w:rPr>
        <w:t>folytat</w:t>
      </w:r>
      <w:r w:rsidR="00B0691B" w:rsidRPr="00401819">
        <w:rPr>
          <w:rFonts w:cs="Times New Roman"/>
          <w:color w:val="auto"/>
        </w:rPr>
        <w:t>,</w:t>
      </w:r>
      <w:r>
        <w:rPr>
          <w:rFonts w:cs="Times New Roman"/>
          <w:color w:val="auto"/>
        </w:rPr>
        <w:t xml:space="preserve"> az intézmény főtevéke</w:t>
      </w:r>
      <w:r w:rsidR="009633B3">
        <w:rPr>
          <w:rFonts w:cs="Times New Roman"/>
          <w:color w:val="auto"/>
        </w:rPr>
        <w:t xml:space="preserve">nységei tárgyi adómentesek, </w:t>
      </w:r>
      <w:r w:rsidR="009633B3" w:rsidRPr="00210D84">
        <w:rPr>
          <w:rFonts w:cs="Times New Roman"/>
          <w:color w:val="auto"/>
        </w:rPr>
        <w:t xml:space="preserve">de a </w:t>
      </w:r>
      <w:r w:rsidR="009633B3" w:rsidRPr="00210D84">
        <w:rPr>
          <w:color w:val="auto"/>
        </w:rPr>
        <w:t>szociális étkeztetés ÁFA köteles tevékenység.</w:t>
      </w:r>
      <w:r w:rsidR="009633B3" w:rsidRPr="009633B3">
        <w:rPr>
          <w:color w:val="FF0000"/>
        </w:rPr>
        <w:t xml:space="preserve"> </w:t>
      </w:r>
      <w:r w:rsidRPr="009633B3">
        <w:rPr>
          <w:rFonts w:cs="Times New Roman"/>
          <w:color w:val="FF0000"/>
        </w:rPr>
        <w:t xml:space="preserve"> </w:t>
      </w:r>
      <w:r>
        <w:rPr>
          <w:rFonts w:cs="Times New Roman"/>
          <w:color w:val="auto"/>
        </w:rPr>
        <w:t>Az intézményi</w:t>
      </w:r>
      <w:r w:rsidR="00210D84">
        <w:rPr>
          <w:rFonts w:cs="Times New Roman"/>
          <w:color w:val="auto"/>
        </w:rPr>
        <w:t xml:space="preserve"> </w:t>
      </w:r>
      <w:r>
        <w:rPr>
          <w:rFonts w:cs="Times New Roman"/>
          <w:color w:val="auto"/>
        </w:rPr>
        <w:t>kiadmányozás joga az igazgatót illeti meg.</w:t>
      </w:r>
    </w:p>
    <w:p w14:paraId="17592921" w14:textId="77777777" w:rsidR="00210D84" w:rsidRDefault="00210D84" w:rsidP="00210D84">
      <w:pPr>
        <w:pStyle w:val="Standard"/>
        <w:jc w:val="both"/>
      </w:pPr>
    </w:p>
    <w:p w14:paraId="528BA3DD" w14:textId="77777777" w:rsidR="009B7399" w:rsidRDefault="009B7399" w:rsidP="00210D84">
      <w:pPr>
        <w:pStyle w:val="Cmsor3"/>
        <w:rPr>
          <w:rFonts w:ascii="Times New Roman" w:hAnsi="Times New Roman" w:cs="Times New Roman"/>
          <w:b/>
          <w:bCs/>
          <w:color w:val="auto"/>
        </w:rPr>
      </w:pPr>
    </w:p>
    <w:p w14:paraId="521A3D0F" w14:textId="77777777" w:rsidR="00FF0727" w:rsidRPr="0080419C" w:rsidRDefault="00731684" w:rsidP="00210D84">
      <w:pPr>
        <w:pStyle w:val="Cmsor3"/>
        <w:rPr>
          <w:rFonts w:ascii="Times New Roman" w:hAnsi="Times New Roman" w:cs="Times New Roman"/>
          <w:b/>
          <w:bCs/>
          <w:color w:val="auto"/>
        </w:rPr>
      </w:pPr>
      <w:bookmarkStart w:id="23" w:name="_Toc80700811"/>
      <w:r w:rsidRPr="0080419C">
        <w:rPr>
          <w:rFonts w:ascii="Times New Roman" w:hAnsi="Times New Roman" w:cs="Times New Roman"/>
          <w:b/>
          <w:bCs/>
          <w:color w:val="auto"/>
        </w:rPr>
        <w:t>6. Képviselet</w:t>
      </w:r>
      <w:bookmarkEnd w:id="23"/>
    </w:p>
    <w:p w14:paraId="53A5583E" w14:textId="77777777" w:rsidR="00210D84" w:rsidRPr="00210D84" w:rsidRDefault="00210D84" w:rsidP="00210D84"/>
    <w:p w14:paraId="09371CAA" w14:textId="77777777" w:rsidR="00FF0727" w:rsidRDefault="00731684">
      <w:pPr>
        <w:pStyle w:val="Standard"/>
        <w:jc w:val="both"/>
      </w:pPr>
      <w:r>
        <w:rPr>
          <w:rFonts w:cs="Times New Roman"/>
          <w:color w:val="auto"/>
        </w:rPr>
        <w:t>Az intézmény képviseletét az intézmény igazgatója látja el.</w:t>
      </w:r>
    </w:p>
    <w:p w14:paraId="22536CF1" w14:textId="77777777" w:rsidR="00210D84" w:rsidRPr="0080419C" w:rsidRDefault="00731684" w:rsidP="00917D14">
      <w:pPr>
        <w:pStyle w:val="Cmsor3"/>
        <w:rPr>
          <w:rFonts w:ascii="Times New Roman" w:hAnsi="Times New Roman" w:cs="Times New Roman"/>
          <w:b/>
          <w:bCs/>
          <w:color w:val="auto"/>
        </w:rPr>
      </w:pPr>
      <w:bookmarkStart w:id="24" w:name="_Toc80700812"/>
      <w:r w:rsidRPr="0080419C">
        <w:rPr>
          <w:rFonts w:ascii="Times New Roman" w:hAnsi="Times New Roman" w:cs="Times New Roman"/>
          <w:b/>
          <w:bCs/>
          <w:color w:val="auto"/>
        </w:rPr>
        <w:t>7.  Intézményi együttműködés</w:t>
      </w:r>
      <w:bookmarkEnd w:id="24"/>
    </w:p>
    <w:p w14:paraId="75872274" w14:textId="77777777" w:rsidR="00917D14" w:rsidRPr="00917D14" w:rsidRDefault="00917D14" w:rsidP="00917D14"/>
    <w:p w14:paraId="5C41B23A" w14:textId="77777777" w:rsidR="009A53FC" w:rsidRPr="009A53FC" w:rsidRDefault="009A53FC" w:rsidP="009A53FC">
      <w:pPr>
        <w:widowControl/>
        <w:suppressAutoHyphens w:val="0"/>
        <w:autoSpaceDN/>
        <w:jc w:val="both"/>
        <w:textAlignment w:val="auto"/>
        <w:rPr>
          <w:rFonts w:ascii="Times New Roman" w:eastAsia="Calibri" w:hAnsi="Times New Roman" w:cs="Times New Roman"/>
          <w:kern w:val="0"/>
          <w:lang w:eastAsia="en-US" w:bidi="ar-SA"/>
        </w:rPr>
      </w:pPr>
      <w:r w:rsidRPr="009A53FC">
        <w:rPr>
          <w:rFonts w:ascii="Times New Roman" w:eastAsia="Calibri" w:hAnsi="Times New Roman" w:cs="Times New Roman"/>
          <w:kern w:val="0"/>
          <w:lang w:eastAsia="en-US" w:bidi="ar-SA"/>
        </w:rPr>
        <w:t xml:space="preserve">A Váci Család- és Gyermekjóléti Központ a hatékony szakmai munkavégzés okán a következő intézményekkel működik együtt: </w:t>
      </w:r>
    </w:p>
    <w:p w14:paraId="5F5F3F19" w14:textId="77777777" w:rsidR="009A53FC" w:rsidRPr="009A53FC" w:rsidRDefault="009A53FC" w:rsidP="009A53FC">
      <w:pPr>
        <w:widowControl/>
        <w:suppressAutoHyphens w:val="0"/>
        <w:autoSpaceDN/>
        <w:jc w:val="both"/>
        <w:textAlignment w:val="auto"/>
        <w:rPr>
          <w:rFonts w:ascii="Times New Roman" w:eastAsia="Calibri" w:hAnsi="Times New Roman" w:cs="Times New Roman"/>
          <w:kern w:val="0"/>
          <w:lang w:eastAsia="en-US" w:bidi="ar-SA"/>
        </w:rPr>
      </w:pPr>
    </w:p>
    <w:p w14:paraId="64048EBA" w14:textId="77777777" w:rsidR="009A53FC" w:rsidRPr="009A53FC" w:rsidRDefault="009A53FC" w:rsidP="00927CCE">
      <w:pPr>
        <w:widowControl/>
        <w:numPr>
          <w:ilvl w:val="0"/>
          <w:numId w:val="63"/>
        </w:numPr>
        <w:suppressAutoHyphens w:val="0"/>
        <w:autoSpaceDN/>
        <w:spacing w:after="160" w:line="259" w:lineRule="auto"/>
        <w:contextualSpacing/>
        <w:jc w:val="both"/>
        <w:textAlignment w:val="auto"/>
        <w:rPr>
          <w:rFonts w:ascii="Times New Roman" w:eastAsia="Calibri" w:hAnsi="Times New Roman" w:cs="Times New Roman"/>
          <w:kern w:val="0"/>
          <w:lang w:eastAsia="en-US" w:bidi="ar-SA"/>
        </w:rPr>
      </w:pPr>
      <w:r w:rsidRPr="009A53FC">
        <w:rPr>
          <w:rFonts w:ascii="Times New Roman" w:eastAsia="Calibri" w:hAnsi="Times New Roman" w:cs="Times New Roman"/>
          <w:kern w:val="0"/>
          <w:lang w:eastAsia="en-US" w:bidi="ar-SA"/>
        </w:rPr>
        <w:t>Vác Város Polgármesteri Hivatal,</w:t>
      </w:r>
    </w:p>
    <w:p w14:paraId="1DE45DF3" w14:textId="77777777" w:rsidR="009A53FC" w:rsidRPr="009A53FC" w:rsidRDefault="009A53FC" w:rsidP="00927CCE">
      <w:pPr>
        <w:widowControl/>
        <w:numPr>
          <w:ilvl w:val="0"/>
          <w:numId w:val="63"/>
        </w:numPr>
        <w:suppressAutoHyphens w:val="0"/>
        <w:autoSpaceDN/>
        <w:spacing w:after="160" w:line="259" w:lineRule="auto"/>
        <w:contextualSpacing/>
        <w:jc w:val="both"/>
        <w:textAlignment w:val="auto"/>
        <w:rPr>
          <w:rFonts w:ascii="Times New Roman" w:eastAsia="Calibri" w:hAnsi="Times New Roman" w:cs="Times New Roman"/>
          <w:kern w:val="0"/>
          <w:lang w:eastAsia="en-US" w:bidi="ar-SA"/>
        </w:rPr>
      </w:pPr>
      <w:r w:rsidRPr="009A53FC">
        <w:rPr>
          <w:rFonts w:ascii="Times New Roman" w:eastAsia="Calibri" w:hAnsi="Times New Roman" w:cs="Times New Roman"/>
          <w:kern w:val="0"/>
          <w:lang w:eastAsia="en-US" w:bidi="ar-SA"/>
        </w:rPr>
        <w:t>Pest Megyei Kormányhivatal Váci Járási Hivatal Osztályai és Hivatalai,</w:t>
      </w:r>
    </w:p>
    <w:p w14:paraId="5CF4E7BA" w14:textId="77777777" w:rsidR="009A53FC" w:rsidRPr="009A53FC" w:rsidRDefault="009A53FC" w:rsidP="00927CCE">
      <w:pPr>
        <w:widowControl/>
        <w:numPr>
          <w:ilvl w:val="0"/>
          <w:numId w:val="63"/>
        </w:numPr>
        <w:suppressAutoHyphens w:val="0"/>
        <w:autoSpaceDN/>
        <w:spacing w:after="160" w:line="259" w:lineRule="auto"/>
        <w:contextualSpacing/>
        <w:jc w:val="both"/>
        <w:textAlignment w:val="auto"/>
        <w:rPr>
          <w:rFonts w:ascii="Times New Roman" w:eastAsia="Calibri" w:hAnsi="Times New Roman" w:cs="Times New Roman"/>
          <w:kern w:val="0"/>
          <w:lang w:eastAsia="en-US" w:bidi="ar-SA"/>
        </w:rPr>
      </w:pPr>
      <w:r w:rsidRPr="009A53FC">
        <w:rPr>
          <w:rFonts w:ascii="Times New Roman" w:eastAsia="Calibri" w:hAnsi="Times New Roman" w:cs="Times New Roman"/>
          <w:kern w:val="0"/>
          <w:lang w:eastAsia="en-US" w:bidi="ar-SA"/>
        </w:rPr>
        <w:t xml:space="preserve">Váci Járás illetékességi területein működő önkormányzatok, család és gyermekjóléti szolgáltatást biztosítók, </w:t>
      </w:r>
    </w:p>
    <w:p w14:paraId="3A6AAA1B" w14:textId="77777777" w:rsidR="009A53FC" w:rsidRPr="009A53FC" w:rsidRDefault="009A53FC" w:rsidP="00927CCE">
      <w:pPr>
        <w:widowControl/>
        <w:numPr>
          <w:ilvl w:val="0"/>
          <w:numId w:val="63"/>
        </w:numPr>
        <w:suppressAutoHyphens w:val="0"/>
        <w:autoSpaceDN/>
        <w:spacing w:after="160" w:line="259" w:lineRule="auto"/>
        <w:contextualSpacing/>
        <w:jc w:val="both"/>
        <w:textAlignment w:val="auto"/>
        <w:rPr>
          <w:rFonts w:ascii="Times New Roman" w:eastAsia="Calibri" w:hAnsi="Times New Roman" w:cs="Times New Roman"/>
          <w:kern w:val="0"/>
          <w:lang w:eastAsia="en-US" w:bidi="ar-SA"/>
        </w:rPr>
      </w:pPr>
      <w:r w:rsidRPr="009A53FC">
        <w:rPr>
          <w:rFonts w:ascii="Times New Roman" w:eastAsia="Calibri" w:hAnsi="Times New Roman" w:cs="Times New Roman"/>
          <w:kern w:val="0"/>
          <w:lang w:eastAsia="en-US" w:bidi="ar-SA"/>
        </w:rPr>
        <w:t>Vác város szociális és egészségügyi intézményei,</w:t>
      </w:r>
    </w:p>
    <w:p w14:paraId="290C97FD" w14:textId="77777777" w:rsidR="009A53FC" w:rsidRPr="009A53FC" w:rsidRDefault="009A53FC" w:rsidP="00927CCE">
      <w:pPr>
        <w:widowControl/>
        <w:numPr>
          <w:ilvl w:val="0"/>
          <w:numId w:val="63"/>
        </w:numPr>
        <w:suppressAutoHyphens w:val="0"/>
        <w:autoSpaceDN/>
        <w:spacing w:after="160" w:line="259" w:lineRule="auto"/>
        <w:contextualSpacing/>
        <w:jc w:val="both"/>
        <w:textAlignment w:val="auto"/>
        <w:rPr>
          <w:rFonts w:ascii="Times New Roman" w:eastAsia="Calibri" w:hAnsi="Times New Roman" w:cs="Times New Roman"/>
          <w:kern w:val="0"/>
          <w:lang w:eastAsia="en-US" w:bidi="ar-SA"/>
        </w:rPr>
      </w:pPr>
      <w:r w:rsidRPr="009A53FC">
        <w:rPr>
          <w:rFonts w:ascii="Times New Roman" w:eastAsia="Calibri" w:hAnsi="Times New Roman" w:cs="Times New Roman"/>
          <w:kern w:val="0"/>
          <w:lang w:eastAsia="en-US" w:bidi="ar-SA"/>
        </w:rPr>
        <w:t>Vác város valamint a váci járás illetékességi területén működő közoktatási és köznevelési intézmények,</w:t>
      </w:r>
    </w:p>
    <w:p w14:paraId="632F9801" w14:textId="77777777" w:rsidR="009A53FC" w:rsidRPr="009A53FC" w:rsidRDefault="009A53FC" w:rsidP="00927CCE">
      <w:pPr>
        <w:widowControl/>
        <w:numPr>
          <w:ilvl w:val="0"/>
          <w:numId w:val="63"/>
        </w:numPr>
        <w:suppressAutoHyphens w:val="0"/>
        <w:autoSpaceDN/>
        <w:spacing w:after="160" w:line="259" w:lineRule="auto"/>
        <w:contextualSpacing/>
        <w:jc w:val="both"/>
        <w:textAlignment w:val="auto"/>
        <w:rPr>
          <w:rFonts w:ascii="Times New Roman" w:eastAsia="Calibri" w:hAnsi="Times New Roman" w:cs="Times New Roman"/>
          <w:kern w:val="0"/>
          <w:lang w:eastAsia="en-US" w:bidi="ar-SA"/>
        </w:rPr>
      </w:pPr>
      <w:r w:rsidRPr="009A53FC">
        <w:rPr>
          <w:rFonts w:ascii="Times New Roman" w:eastAsia="Calibri" w:hAnsi="Times New Roman" w:cs="Times New Roman"/>
          <w:kern w:val="0"/>
          <w:lang w:eastAsia="en-US" w:bidi="ar-SA"/>
        </w:rPr>
        <w:t>Pedagógia Szakszolgálat,</w:t>
      </w:r>
    </w:p>
    <w:p w14:paraId="33E74910" w14:textId="77777777" w:rsidR="009A53FC" w:rsidRPr="00901005" w:rsidRDefault="009A53FC" w:rsidP="00927CCE">
      <w:pPr>
        <w:widowControl/>
        <w:numPr>
          <w:ilvl w:val="0"/>
          <w:numId w:val="63"/>
        </w:numPr>
        <w:suppressAutoHyphens w:val="0"/>
        <w:autoSpaceDN/>
        <w:spacing w:after="160" w:line="259" w:lineRule="auto"/>
        <w:contextualSpacing/>
        <w:jc w:val="both"/>
        <w:textAlignment w:val="auto"/>
        <w:rPr>
          <w:rFonts w:ascii="Times New Roman" w:eastAsia="Calibri" w:hAnsi="Times New Roman" w:cs="Times New Roman"/>
          <w:kern w:val="0"/>
          <w:lang w:eastAsia="en-US" w:bidi="ar-SA"/>
        </w:rPr>
      </w:pPr>
      <w:r w:rsidRPr="00901005">
        <w:rPr>
          <w:rFonts w:ascii="Times New Roman" w:eastAsia="Times New Roman" w:hAnsi="Times New Roman" w:cs="Times New Roman"/>
          <w:spacing w:val="2"/>
          <w:kern w:val="0"/>
          <w:lang w:eastAsia="hu-HU" w:bidi="ar-SA"/>
        </w:rPr>
        <w:t>Pszichiatriai, Addiktológia Gyermek és Ifjúsági Pszichiatriai Gondozó Intézet</w:t>
      </w:r>
      <w:r w:rsidR="00096E8F" w:rsidRPr="00901005">
        <w:rPr>
          <w:rFonts w:ascii="Times New Roman" w:eastAsia="Times New Roman" w:hAnsi="Times New Roman" w:cs="Times New Roman"/>
          <w:spacing w:val="2"/>
          <w:kern w:val="0"/>
          <w:lang w:eastAsia="hu-HU" w:bidi="ar-SA"/>
        </w:rPr>
        <w:t>,</w:t>
      </w:r>
    </w:p>
    <w:p w14:paraId="4AEAB777" w14:textId="77777777" w:rsidR="009A53FC" w:rsidRPr="00901005" w:rsidRDefault="009A53FC" w:rsidP="00927CCE">
      <w:pPr>
        <w:widowControl/>
        <w:numPr>
          <w:ilvl w:val="0"/>
          <w:numId w:val="63"/>
        </w:numPr>
        <w:suppressAutoHyphens w:val="0"/>
        <w:autoSpaceDN/>
        <w:spacing w:after="160" w:line="259" w:lineRule="auto"/>
        <w:contextualSpacing/>
        <w:jc w:val="both"/>
        <w:textAlignment w:val="auto"/>
        <w:rPr>
          <w:rFonts w:ascii="Times New Roman" w:eastAsia="Calibri" w:hAnsi="Times New Roman" w:cs="Times New Roman"/>
          <w:kern w:val="0"/>
          <w:lang w:eastAsia="en-US" w:bidi="ar-SA"/>
        </w:rPr>
      </w:pPr>
      <w:r w:rsidRPr="00901005">
        <w:rPr>
          <w:rFonts w:ascii="Times New Roman" w:eastAsia="Calibri" w:hAnsi="Times New Roman" w:cs="Times New Roman"/>
          <w:kern w:val="0"/>
          <w:lang w:eastAsia="en-US" w:bidi="ar-SA"/>
        </w:rPr>
        <w:t>Felnőtt házi- és gyermekorvosok</w:t>
      </w:r>
      <w:r w:rsidR="00096E8F" w:rsidRPr="00901005">
        <w:rPr>
          <w:rFonts w:ascii="Times New Roman" w:eastAsia="Calibri" w:hAnsi="Times New Roman" w:cs="Times New Roman"/>
          <w:kern w:val="0"/>
          <w:lang w:eastAsia="en-US" w:bidi="ar-SA"/>
        </w:rPr>
        <w:t>,</w:t>
      </w:r>
    </w:p>
    <w:p w14:paraId="298D231A" w14:textId="77777777" w:rsidR="009A53FC" w:rsidRPr="00901005" w:rsidRDefault="009A53FC" w:rsidP="00927CCE">
      <w:pPr>
        <w:widowControl/>
        <w:numPr>
          <w:ilvl w:val="0"/>
          <w:numId w:val="63"/>
        </w:numPr>
        <w:suppressAutoHyphens w:val="0"/>
        <w:autoSpaceDN/>
        <w:spacing w:after="160" w:line="259" w:lineRule="auto"/>
        <w:contextualSpacing/>
        <w:jc w:val="both"/>
        <w:textAlignment w:val="auto"/>
        <w:rPr>
          <w:rFonts w:ascii="Times New Roman" w:eastAsia="Calibri" w:hAnsi="Times New Roman" w:cs="Times New Roman"/>
          <w:kern w:val="0"/>
          <w:lang w:eastAsia="en-US" w:bidi="ar-SA"/>
        </w:rPr>
      </w:pPr>
      <w:r w:rsidRPr="00901005">
        <w:rPr>
          <w:rFonts w:ascii="Times New Roman" w:eastAsia="Calibri" w:hAnsi="Times New Roman" w:cs="Times New Roman"/>
          <w:kern w:val="0"/>
          <w:lang w:eastAsia="en-US" w:bidi="ar-SA"/>
        </w:rPr>
        <w:t>Tankerület,</w:t>
      </w:r>
    </w:p>
    <w:p w14:paraId="2688723D" w14:textId="77777777" w:rsidR="009A53FC" w:rsidRPr="00901005" w:rsidRDefault="009A53FC" w:rsidP="00927CCE">
      <w:pPr>
        <w:widowControl/>
        <w:numPr>
          <w:ilvl w:val="0"/>
          <w:numId w:val="63"/>
        </w:numPr>
        <w:suppressAutoHyphens w:val="0"/>
        <w:autoSpaceDN/>
        <w:spacing w:after="160" w:line="259" w:lineRule="auto"/>
        <w:contextualSpacing/>
        <w:jc w:val="both"/>
        <w:textAlignment w:val="auto"/>
        <w:rPr>
          <w:rFonts w:ascii="Times New Roman" w:eastAsia="Calibri" w:hAnsi="Times New Roman" w:cs="Times New Roman"/>
          <w:kern w:val="0"/>
          <w:lang w:eastAsia="en-US" w:bidi="ar-SA"/>
        </w:rPr>
      </w:pPr>
      <w:r w:rsidRPr="00901005">
        <w:rPr>
          <w:rFonts w:ascii="Times New Roman" w:eastAsia="Calibri" w:hAnsi="Times New Roman" w:cs="Times New Roman"/>
          <w:kern w:val="0"/>
          <w:lang w:eastAsia="en-US" w:bidi="ar-SA"/>
        </w:rPr>
        <w:t>Rendőrség,</w:t>
      </w:r>
    </w:p>
    <w:p w14:paraId="5B93672C" w14:textId="77777777" w:rsidR="009A53FC" w:rsidRPr="00901005" w:rsidRDefault="009A53FC" w:rsidP="00927CCE">
      <w:pPr>
        <w:widowControl/>
        <w:numPr>
          <w:ilvl w:val="0"/>
          <w:numId w:val="63"/>
        </w:numPr>
        <w:suppressAutoHyphens w:val="0"/>
        <w:autoSpaceDN/>
        <w:spacing w:after="160" w:line="259" w:lineRule="auto"/>
        <w:contextualSpacing/>
        <w:jc w:val="both"/>
        <w:textAlignment w:val="auto"/>
        <w:rPr>
          <w:rFonts w:ascii="Times New Roman" w:eastAsia="Calibri" w:hAnsi="Times New Roman" w:cs="Times New Roman"/>
          <w:kern w:val="0"/>
          <w:lang w:eastAsia="en-US" w:bidi="ar-SA"/>
        </w:rPr>
      </w:pPr>
      <w:r w:rsidRPr="00901005">
        <w:rPr>
          <w:rFonts w:ascii="Times New Roman" w:eastAsia="Calibri" w:hAnsi="Times New Roman" w:cs="Times New Roman"/>
          <w:kern w:val="0"/>
          <w:lang w:eastAsia="en-US" w:bidi="ar-SA"/>
        </w:rPr>
        <w:t>Bíróság,</w:t>
      </w:r>
    </w:p>
    <w:p w14:paraId="40E9FB18" w14:textId="77777777" w:rsidR="009A53FC" w:rsidRPr="00901005" w:rsidRDefault="009A53FC" w:rsidP="00927CCE">
      <w:pPr>
        <w:widowControl/>
        <w:numPr>
          <w:ilvl w:val="0"/>
          <w:numId w:val="63"/>
        </w:numPr>
        <w:suppressAutoHyphens w:val="0"/>
        <w:autoSpaceDN/>
        <w:spacing w:after="160" w:line="259" w:lineRule="auto"/>
        <w:contextualSpacing/>
        <w:jc w:val="both"/>
        <w:textAlignment w:val="auto"/>
        <w:rPr>
          <w:rFonts w:ascii="Times New Roman" w:eastAsia="Calibri" w:hAnsi="Times New Roman" w:cs="Times New Roman"/>
          <w:kern w:val="0"/>
          <w:lang w:eastAsia="en-US" w:bidi="ar-SA"/>
        </w:rPr>
      </w:pPr>
      <w:r w:rsidRPr="00901005">
        <w:rPr>
          <w:rFonts w:ascii="Times New Roman" w:eastAsia="Calibri" w:hAnsi="Times New Roman" w:cs="Times New Roman"/>
          <w:kern w:val="0"/>
          <w:lang w:eastAsia="en-US" w:bidi="ar-SA"/>
        </w:rPr>
        <w:t>Karitatív szervezetek,</w:t>
      </w:r>
    </w:p>
    <w:p w14:paraId="6B52A813" w14:textId="77777777" w:rsidR="009A53FC" w:rsidRPr="00901005" w:rsidRDefault="009A53FC" w:rsidP="00927CCE">
      <w:pPr>
        <w:widowControl/>
        <w:numPr>
          <w:ilvl w:val="0"/>
          <w:numId w:val="63"/>
        </w:numPr>
        <w:suppressAutoHyphens w:val="0"/>
        <w:autoSpaceDN/>
        <w:spacing w:after="160" w:line="259" w:lineRule="auto"/>
        <w:contextualSpacing/>
        <w:jc w:val="both"/>
        <w:textAlignment w:val="auto"/>
        <w:rPr>
          <w:rFonts w:ascii="Times New Roman" w:eastAsia="Calibri" w:hAnsi="Times New Roman" w:cs="Times New Roman"/>
          <w:kern w:val="0"/>
          <w:lang w:eastAsia="en-US" w:bidi="ar-SA"/>
        </w:rPr>
      </w:pPr>
      <w:r w:rsidRPr="00901005">
        <w:rPr>
          <w:rFonts w:ascii="Times New Roman" w:eastAsia="Calibri" w:hAnsi="Times New Roman" w:cs="Times New Roman"/>
          <w:kern w:val="0"/>
          <w:lang w:eastAsia="en-US" w:bidi="ar-SA"/>
        </w:rPr>
        <w:t>Alapítványok, és civil szervezetek</w:t>
      </w:r>
      <w:bookmarkStart w:id="25" w:name="__DdeLink__116357_1508934551"/>
      <w:bookmarkStart w:id="26" w:name="__RefHeading___Toc416181678"/>
      <w:bookmarkEnd w:id="25"/>
      <w:bookmarkEnd w:id="26"/>
      <w:r w:rsidRPr="00901005">
        <w:rPr>
          <w:rFonts w:ascii="Times New Roman" w:eastAsia="Calibri" w:hAnsi="Times New Roman" w:cs="Times New Roman"/>
          <w:kern w:val="0"/>
          <w:lang w:eastAsia="en-US" w:bidi="ar-SA"/>
        </w:rPr>
        <w:t>,</w:t>
      </w:r>
    </w:p>
    <w:p w14:paraId="5D06D15E" w14:textId="77777777" w:rsidR="009A53FC" w:rsidRPr="00901005" w:rsidRDefault="009A53FC" w:rsidP="00927CCE">
      <w:pPr>
        <w:widowControl/>
        <w:numPr>
          <w:ilvl w:val="0"/>
          <w:numId w:val="63"/>
        </w:numPr>
        <w:suppressAutoHyphens w:val="0"/>
        <w:autoSpaceDN/>
        <w:spacing w:after="160" w:line="259" w:lineRule="auto"/>
        <w:contextualSpacing/>
        <w:jc w:val="both"/>
        <w:textAlignment w:val="auto"/>
        <w:rPr>
          <w:rFonts w:ascii="Times New Roman" w:eastAsia="Calibri" w:hAnsi="Times New Roman" w:cs="Times New Roman"/>
          <w:kern w:val="0"/>
          <w:lang w:eastAsia="en-US" w:bidi="ar-SA"/>
        </w:rPr>
      </w:pPr>
      <w:r w:rsidRPr="00901005">
        <w:rPr>
          <w:rFonts w:ascii="Times New Roman" w:eastAsia="Calibri" w:hAnsi="Times New Roman" w:cs="Times New Roman"/>
          <w:kern w:val="0"/>
          <w:lang w:eastAsia="en-US" w:bidi="ar-SA"/>
        </w:rPr>
        <w:t>Magyar Élelmiszebank Egyesület,</w:t>
      </w:r>
    </w:p>
    <w:p w14:paraId="699AF5B6" w14:textId="77777777" w:rsidR="009A53FC" w:rsidRPr="00901005" w:rsidRDefault="009A53FC" w:rsidP="00927CCE">
      <w:pPr>
        <w:widowControl/>
        <w:numPr>
          <w:ilvl w:val="0"/>
          <w:numId w:val="63"/>
        </w:numPr>
        <w:suppressAutoHyphens w:val="0"/>
        <w:autoSpaceDN/>
        <w:spacing w:after="160" w:line="259" w:lineRule="auto"/>
        <w:contextualSpacing/>
        <w:jc w:val="both"/>
        <w:textAlignment w:val="auto"/>
        <w:rPr>
          <w:rFonts w:ascii="Times New Roman" w:eastAsia="Calibri" w:hAnsi="Times New Roman" w:cs="Times New Roman"/>
          <w:kern w:val="0"/>
          <w:lang w:eastAsia="en-US" w:bidi="ar-SA"/>
        </w:rPr>
      </w:pPr>
      <w:r w:rsidRPr="00901005">
        <w:rPr>
          <w:rFonts w:ascii="Times New Roman" w:eastAsia="Calibri" w:hAnsi="Times New Roman" w:cs="Times New Roman"/>
          <w:kern w:val="0"/>
          <w:lang w:eastAsia="en-US" w:bidi="ar-SA"/>
        </w:rPr>
        <w:t>Hajléktalanokért Közalapítvány,</w:t>
      </w:r>
    </w:p>
    <w:p w14:paraId="78D13CE7" w14:textId="77777777" w:rsidR="009A53FC" w:rsidRPr="00901005" w:rsidRDefault="009A53FC" w:rsidP="00927CCE">
      <w:pPr>
        <w:widowControl/>
        <w:numPr>
          <w:ilvl w:val="0"/>
          <w:numId w:val="63"/>
        </w:numPr>
        <w:suppressAutoHyphens w:val="0"/>
        <w:autoSpaceDN/>
        <w:spacing w:after="160" w:line="259" w:lineRule="auto"/>
        <w:contextualSpacing/>
        <w:jc w:val="both"/>
        <w:textAlignment w:val="auto"/>
        <w:rPr>
          <w:rFonts w:ascii="Times New Roman" w:eastAsia="Calibri" w:hAnsi="Times New Roman" w:cs="Times New Roman"/>
          <w:kern w:val="0"/>
          <w:lang w:eastAsia="en-US" w:bidi="ar-SA"/>
        </w:rPr>
      </w:pPr>
      <w:r w:rsidRPr="00901005">
        <w:rPr>
          <w:rFonts w:ascii="Times New Roman" w:eastAsia="Calibri" w:hAnsi="Times New Roman" w:cs="Times New Roman"/>
          <w:kern w:val="0"/>
          <w:lang w:eastAsia="en-US" w:bidi="ar-SA"/>
        </w:rPr>
        <w:t>Menhely Alapítvány,</w:t>
      </w:r>
    </w:p>
    <w:p w14:paraId="0E1A5871" w14:textId="77777777" w:rsidR="009A53FC" w:rsidRPr="00901005" w:rsidRDefault="009A53FC" w:rsidP="00927CCE">
      <w:pPr>
        <w:widowControl/>
        <w:numPr>
          <w:ilvl w:val="0"/>
          <w:numId w:val="63"/>
        </w:numPr>
        <w:suppressAutoHyphens w:val="0"/>
        <w:autoSpaceDN/>
        <w:spacing w:after="160" w:line="259" w:lineRule="auto"/>
        <w:contextualSpacing/>
        <w:jc w:val="both"/>
        <w:textAlignment w:val="auto"/>
        <w:rPr>
          <w:rFonts w:ascii="Times New Roman" w:eastAsia="Calibri" w:hAnsi="Times New Roman" w:cs="Times New Roman"/>
          <w:kern w:val="0"/>
          <w:lang w:eastAsia="en-US" w:bidi="ar-SA"/>
        </w:rPr>
      </w:pPr>
      <w:r w:rsidRPr="00901005">
        <w:rPr>
          <w:rFonts w:ascii="Times New Roman" w:eastAsia="Calibri" w:hAnsi="Times New Roman" w:cs="Times New Roman"/>
          <w:kern w:val="0"/>
          <w:lang w:eastAsia="en-US" w:bidi="ar-SA"/>
        </w:rPr>
        <w:t>Közép-Magyarországi Regionális Diszpécser Szolgálat,</w:t>
      </w:r>
    </w:p>
    <w:p w14:paraId="23BF9788" w14:textId="77777777" w:rsidR="00FF0727" w:rsidRPr="00901005" w:rsidRDefault="009A53FC" w:rsidP="00927CCE">
      <w:pPr>
        <w:widowControl/>
        <w:numPr>
          <w:ilvl w:val="0"/>
          <w:numId w:val="63"/>
        </w:numPr>
        <w:suppressAutoHyphens w:val="0"/>
        <w:autoSpaceDN/>
        <w:spacing w:after="160" w:line="259" w:lineRule="auto"/>
        <w:contextualSpacing/>
        <w:jc w:val="both"/>
        <w:textAlignment w:val="auto"/>
        <w:rPr>
          <w:rFonts w:ascii="Times New Roman" w:eastAsia="Calibri" w:hAnsi="Times New Roman" w:cs="Times New Roman"/>
          <w:kern w:val="0"/>
          <w:lang w:eastAsia="en-US" w:bidi="ar-SA"/>
        </w:rPr>
      </w:pPr>
      <w:r w:rsidRPr="00901005">
        <w:rPr>
          <w:rFonts w:eastAsia="Calibri" w:cs="Times New Roman"/>
          <w:kern w:val="0"/>
          <w:lang w:eastAsia="en-US" w:bidi="ar-SA"/>
        </w:rPr>
        <w:t>Egyházak</w:t>
      </w:r>
      <w:r w:rsidR="00096E8F" w:rsidRPr="00901005">
        <w:rPr>
          <w:rFonts w:eastAsia="Calibri" w:cs="Times New Roman"/>
          <w:kern w:val="0"/>
          <w:lang w:eastAsia="en-US" w:bidi="ar-SA"/>
        </w:rPr>
        <w:t>.</w:t>
      </w:r>
    </w:p>
    <w:p w14:paraId="082503E4" w14:textId="77777777" w:rsidR="00FF0727" w:rsidRPr="0080419C" w:rsidRDefault="00731684" w:rsidP="00917D14">
      <w:pPr>
        <w:pStyle w:val="Cmsor3"/>
        <w:rPr>
          <w:rFonts w:ascii="Times New Roman" w:hAnsi="Times New Roman" w:cs="Times New Roman"/>
          <w:b/>
          <w:bCs/>
          <w:color w:val="auto"/>
        </w:rPr>
      </w:pPr>
      <w:bookmarkStart w:id="27" w:name="_Toc80700813"/>
      <w:r w:rsidRPr="0080419C">
        <w:rPr>
          <w:rFonts w:ascii="Times New Roman" w:hAnsi="Times New Roman" w:cs="Times New Roman"/>
          <w:b/>
          <w:bCs/>
          <w:color w:val="auto"/>
        </w:rPr>
        <w:t xml:space="preserve">8. </w:t>
      </w:r>
      <w:r w:rsidRPr="0080419C">
        <w:rPr>
          <w:rFonts w:ascii="Times New Roman" w:hAnsi="Times New Roman" w:cs="Times New Roman"/>
          <w:b/>
          <w:bCs/>
          <w:i/>
          <w:color w:val="auto"/>
        </w:rPr>
        <w:t xml:space="preserve"> </w:t>
      </w:r>
      <w:r w:rsidRPr="0080419C">
        <w:rPr>
          <w:rFonts w:ascii="Times New Roman" w:hAnsi="Times New Roman" w:cs="Times New Roman"/>
          <w:b/>
          <w:bCs/>
          <w:color w:val="auto"/>
        </w:rPr>
        <w:t>Az intézmény vezetése és alkalmazottai</w:t>
      </w:r>
      <w:bookmarkEnd w:id="27"/>
      <w:r w:rsidRPr="0080419C">
        <w:rPr>
          <w:rFonts w:ascii="Times New Roman" w:hAnsi="Times New Roman" w:cs="Times New Roman"/>
          <w:b/>
          <w:bCs/>
          <w:color w:val="auto"/>
        </w:rPr>
        <w:t xml:space="preserve"> </w:t>
      </w:r>
    </w:p>
    <w:p w14:paraId="0F13003F" w14:textId="77777777" w:rsidR="00FF0727" w:rsidRDefault="00FF0727">
      <w:pPr>
        <w:pStyle w:val="Standard"/>
        <w:jc w:val="both"/>
        <w:rPr>
          <w:rFonts w:cs="Times New Roman"/>
          <w:color w:val="auto"/>
        </w:rPr>
      </w:pPr>
      <w:bookmarkStart w:id="28" w:name="__RefHeading___Toc416181679"/>
    </w:p>
    <w:p w14:paraId="66FD3020" w14:textId="77777777" w:rsidR="00B20DBC" w:rsidRPr="00B20DBC" w:rsidRDefault="00B20DBC" w:rsidP="00B20DBC">
      <w:pPr>
        <w:pStyle w:val="Standard"/>
        <w:jc w:val="both"/>
        <w:rPr>
          <w:rFonts w:cs="Times New Roman"/>
          <w:color w:val="auto"/>
        </w:rPr>
      </w:pPr>
      <w:r w:rsidRPr="00B20DBC">
        <w:rPr>
          <w:rFonts w:cs="Times New Roman"/>
          <w:color w:val="auto"/>
        </w:rPr>
        <w:t xml:space="preserve">Foglalkoztatási jogviszonyok: </w:t>
      </w:r>
    </w:p>
    <w:p w14:paraId="1A2C2128" w14:textId="77777777" w:rsidR="00B20DBC" w:rsidRDefault="00B20DBC" w:rsidP="00B20DBC">
      <w:pPr>
        <w:pStyle w:val="Standard"/>
        <w:jc w:val="both"/>
        <w:rPr>
          <w:rFonts w:cs="Times New Roman"/>
          <w:color w:val="auto"/>
        </w:rPr>
      </w:pPr>
    </w:p>
    <w:p w14:paraId="2A00B3BB" w14:textId="77777777" w:rsidR="00B20DBC" w:rsidRPr="00B20DBC" w:rsidRDefault="00B20DBC" w:rsidP="00B20DBC">
      <w:pPr>
        <w:pStyle w:val="Standard"/>
        <w:numPr>
          <w:ilvl w:val="0"/>
          <w:numId w:val="63"/>
        </w:numPr>
        <w:jc w:val="both"/>
        <w:rPr>
          <w:rFonts w:cs="Times New Roman"/>
          <w:color w:val="auto"/>
        </w:rPr>
      </w:pPr>
      <w:r w:rsidRPr="00B20DBC">
        <w:rPr>
          <w:rFonts w:cs="Times New Roman"/>
          <w:color w:val="auto"/>
        </w:rPr>
        <w:t>munkaviszony</w:t>
      </w:r>
      <w:r>
        <w:rPr>
          <w:rFonts w:cs="Times New Roman"/>
          <w:color w:val="auto"/>
        </w:rPr>
        <w:t>,</w:t>
      </w:r>
    </w:p>
    <w:p w14:paraId="77FBC93F" w14:textId="77777777" w:rsidR="00B20DBC" w:rsidRPr="00B20DBC" w:rsidRDefault="00B20DBC" w:rsidP="00B20DBC">
      <w:pPr>
        <w:pStyle w:val="Standard"/>
        <w:numPr>
          <w:ilvl w:val="0"/>
          <w:numId w:val="63"/>
        </w:numPr>
        <w:jc w:val="both"/>
        <w:rPr>
          <w:rFonts w:cs="Times New Roman"/>
          <w:color w:val="auto"/>
        </w:rPr>
      </w:pPr>
      <w:r w:rsidRPr="00B20DBC">
        <w:rPr>
          <w:rFonts w:cs="Times New Roman"/>
          <w:color w:val="auto"/>
        </w:rPr>
        <w:t>közalkalmazotti jogviszony</w:t>
      </w:r>
      <w:r>
        <w:rPr>
          <w:rFonts w:cs="Times New Roman"/>
          <w:color w:val="auto"/>
        </w:rPr>
        <w:t>,</w:t>
      </w:r>
    </w:p>
    <w:p w14:paraId="11647E8F" w14:textId="77777777" w:rsidR="00B20DBC" w:rsidRPr="00B20DBC" w:rsidRDefault="00B20DBC" w:rsidP="00B20DBC">
      <w:pPr>
        <w:pStyle w:val="Standard"/>
        <w:numPr>
          <w:ilvl w:val="0"/>
          <w:numId w:val="63"/>
        </w:numPr>
        <w:jc w:val="both"/>
        <w:rPr>
          <w:rFonts w:cs="Times New Roman"/>
          <w:color w:val="auto"/>
        </w:rPr>
      </w:pPr>
      <w:r w:rsidRPr="00B20DBC">
        <w:rPr>
          <w:rFonts w:cs="Times New Roman"/>
          <w:color w:val="auto"/>
        </w:rPr>
        <w:t>megbízási jogviszony</w:t>
      </w:r>
      <w:r>
        <w:rPr>
          <w:rFonts w:cs="Times New Roman"/>
          <w:color w:val="auto"/>
        </w:rPr>
        <w:t>,</w:t>
      </w:r>
    </w:p>
    <w:p w14:paraId="5757F36A" w14:textId="77777777" w:rsidR="00B20DBC" w:rsidRDefault="00B20DBC" w:rsidP="00B20DBC">
      <w:pPr>
        <w:pStyle w:val="Standard"/>
        <w:numPr>
          <w:ilvl w:val="0"/>
          <w:numId w:val="63"/>
        </w:numPr>
        <w:jc w:val="both"/>
        <w:rPr>
          <w:rFonts w:cs="Times New Roman"/>
          <w:color w:val="auto"/>
        </w:rPr>
      </w:pPr>
      <w:r w:rsidRPr="00B20DBC">
        <w:rPr>
          <w:rFonts w:cs="Times New Roman"/>
          <w:color w:val="auto"/>
        </w:rPr>
        <w:t>egészségügyi szolgálati jogviszony</w:t>
      </w:r>
      <w:r>
        <w:rPr>
          <w:rFonts w:cs="Times New Roman"/>
          <w:color w:val="auto"/>
        </w:rPr>
        <w:t>.</w:t>
      </w:r>
    </w:p>
    <w:p w14:paraId="6421FD93" w14:textId="77777777" w:rsidR="00B20DBC" w:rsidRDefault="00B20DBC">
      <w:pPr>
        <w:pStyle w:val="Standard"/>
        <w:jc w:val="both"/>
        <w:rPr>
          <w:rFonts w:cs="Times New Roman"/>
          <w:color w:val="auto"/>
        </w:rPr>
      </w:pPr>
    </w:p>
    <w:p w14:paraId="0709E8F7" w14:textId="77777777" w:rsidR="00FF0727" w:rsidRPr="00B20DBC" w:rsidRDefault="00731684">
      <w:pPr>
        <w:pStyle w:val="Standard"/>
        <w:jc w:val="both"/>
        <w:rPr>
          <w:rFonts w:cs="Times New Roman"/>
          <w:color w:val="auto"/>
        </w:rPr>
      </w:pPr>
      <w:r>
        <w:rPr>
          <w:rFonts w:cs="Times New Roman"/>
          <w:color w:val="auto"/>
        </w:rPr>
        <w:t>A közalkalmazotti jogviszonnyal összefüggő kérdéseket a közalkalmazottak jogállásáról szóló 1992. évi XXXIII. törvény és a kollektív szerződés rendezi.</w:t>
      </w:r>
      <w:bookmarkEnd w:id="28"/>
      <w:r w:rsidR="00F07158">
        <w:rPr>
          <w:rFonts w:cs="Times New Roman"/>
          <w:color w:val="auto"/>
        </w:rPr>
        <w:t xml:space="preserve"> </w:t>
      </w:r>
      <w:r w:rsidR="00F07158" w:rsidRPr="00917D14">
        <w:rPr>
          <w:color w:val="auto"/>
          <w:szCs w:val="28"/>
        </w:rPr>
        <w:t>A Területi Védőnői Szolgálat és az Iskola- és Ifjúságegészségügy tekintetében az intézmény vezetője csak munkáltatói jogkörrel rendelkezik. A szakmai felügyeletet a Pest Megyei Kormányhivatal Váci Járási Hivatal Járási Népegészségügyi Osztálya gyakorolja, finanszírozását az Nemzeti Egészségbiztosítási Alapkezelő (továbbiakban: NEAK) biztosítja.</w:t>
      </w:r>
    </w:p>
    <w:p w14:paraId="223B092C" w14:textId="77777777" w:rsidR="00F07158" w:rsidRPr="00917D14" w:rsidRDefault="00F07158" w:rsidP="00F07158">
      <w:pPr>
        <w:pStyle w:val="Standard"/>
        <w:jc w:val="both"/>
        <w:rPr>
          <w:i/>
          <w:iCs/>
          <w:color w:val="auto"/>
          <w:szCs w:val="28"/>
        </w:rPr>
      </w:pPr>
      <w:r w:rsidRPr="00917D14">
        <w:rPr>
          <w:color w:val="auto"/>
          <w:szCs w:val="28"/>
        </w:rPr>
        <w:t xml:space="preserve">2021. március 1-től a Területi Védőnői Szolgálat és az Iskola- és Ifjúságegészségügy munkavállalóinak </w:t>
      </w:r>
      <w:r w:rsidRPr="00917D14">
        <w:rPr>
          <w:rFonts w:cs="Times New Roman"/>
          <w:color w:val="auto"/>
        </w:rPr>
        <w:t>jogviszonnyal összefüggő kérdéseiről rendelkezik</w:t>
      </w:r>
      <w:r w:rsidRPr="00917D14">
        <w:rPr>
          <w:color w:val="auto"/>
          <w:szCs w:val="28"/>
        </w:rPr>
        <w:t xml:space="preserve"> </w:t>
      </w:r>
      <w:r w:rsidR="00BB43D0" w:rsidRPr="00401819">
        <w:rPr>
          <w:bCs/>
          <w:iCs/>
          <w:color w:val="auto"/>
          <w:szCs w:val="28"/>
        </w:rPr>
        <w:t xml:space="preserve">az egészségügyi szolgálati jogviszonyról szóló </w:t>
      </w:r>
      <w:r w:rsidRPr="00401819">
        <w:rPr>
          <w:color w:val="auto"/>
          <w:szCs w:val="28"/>
        </w:rPr>
        <w:t>2020. évi C. törvény</w:t>
      </w:r>
      <w:r w:rsidR="00BB43D0" w:rsidRPr="00401819">
        <w:rPr>
          <w:color w:val="auto"/>
          <w:szCs w:val="28"/>
        </w:rPr>
        <w:t>.</w:t>
      </w:r>
      <w:r w:rsidRPr="00917D14">
        <w:rPr>
          <w:color w:val="auto"/>
          <w:szCs w:val="28"/>
        </w:rPr>
        <w:t xml:space="preserve"> </w:t>
      </w:r>
    </w:p>
    <w:p w14:paraId="4DDBB4BA" w14:textId="77777777" w:rsidR="00F07158" w:rsidRPr="00F07158" w:rsidRDefault="00F07158">
      <w:pPr>
        <w:pStyle w:val="Standard"/>
        <w:jc w:val="both"/>
        <w:rPr>
          <w:color w:val="FF0000"/>
          <w:szCs w:val="28"/>
        </w:rPr>
      </w:pPr>
    </w:p>
    <w:p w14:paraId="00B111F3" w14:textId="77777777" w:rsidR="00FF0727" w:rsidRPr="009B7399" w:rsidRDefault="00731684">
      <w:pPr>
        <w:pStyle w:val="Standard"/>
        <w:jc w:val="both"/>
      </w:pPr>
      <w:r>
        <w:rPr>
          <w:rFonts w:cs="Times New Roman"/>
          <w:color w:val="auto"/>
        </w:rPr>
        <w:t xml:space="preserve">Az intézmény igazgatóját pályázat </w:t>
      </w:r>
      <w:r w:rsidRPr="00401819">
        <w:rPr>
          <w:rFonts w:cs="Times New Roman"/>
          <w:color w:val="auto"/>
        </w:rPr>
        <w:t xml:space="preserve">alapján </w:t>
      </w:r>
      <w:r w:rsidR="006F09E0" w:rsidRPr="00401819">
        <w:rPr>
          <w:rFonts w:cs="Times New Roman"/>
          <w:color w:val="auto"/>
        </w:rPr>
        <w:t>legfeljebb</w:t>
      </w:r>
      <w:r w:rsidR="006F09E0">
        <w:rPr>
          <w:rFonts w:cs="Times New Roman"/>
          <w:color w:val="auto"/>
        </w:rPr>
        <w:t xml:space="preserve"> </w:t>
      </w:r>
      <w:r>
        <w:rPr>
          <w:rFonts w:cs="Times New Roman"/>
          <w:color w:val="auto"/>
        </w:rPr>
        <w:t>5 év határozott időre Vác Város Önkormányzat Képviselő-testülete bízza meg Képviselő-testületi határozattal. Az igazgató felett a munkáltatói jogkört</w:t>
      </w:r>
      <w:r>
        <w:rPr>
          <w:rFonts w:cs="Times New Roman"/>
          <w:color w:val="FF0000"/>
        </w:rPr>
        <w:t xml:space="preserve"> </w:t>
      </w:r>
      <w:r>
        <w:rPr>
          <w:rFonts w:cs="Times New Roman"/>
          <w:color w:val="auto"/>
        </w:rPr>
        <w:t>Vác Város Polgármestere gyakorolja.</w:t>
      </w:r>
    </w:p>
    <w:p w14:paraId="240A4A9B" w14:textId="77777777" w:rsidR="00FF0727" w:rsidRPr="00812A6F" w:rsidRDefault="00731684" w:rsidP="00917D14">
      <w:pPr>
        <w:pStyle w:val="Cmsor2"/>
        <w:rPr>
          <w:rFonts w:ascii="Times New Roman" w:hAnsi="Times New Roman" w:cs="Times New Roman"/>
          <w:b/>
          <w:bCs/>
          <w:color w:val="auto"/>
          <w:sz w:val="28"/>
          <w:szCs w:val="24"/>
        </w:rPr>
      </w:pPr>
      <w:bookmarkStart w:id="29" w:name="__RefHeading___Toc416181681"/>
      <w:bookmarkStart w:id="30" w:name="_Toc80700814"/>
      <w:r w:rsidRPr="00812A6F">
        <w:rPr>
          <w:rFonts w:ascii="Times New Roman" w:hAnsi="Times New Roman" w:cs="Times New Roman"/>
          <w:b/>
          <w:bCs/>
          <w:color w:val="auto"/>
          <w:sz w:val="28"/>
          <w:szCs w:val="24"/>
        </w:rPr>
        <w:t>III.  AZ INTÉZMÉNY MŰKÖDÉSÉT MEGHATÁROZÓ DOKUMENTUMOK ÉS ALAPELVEK</w:t>
      </w:r>
      <w:bookmarkEnd w:id="29"/>
      <w:bookmarkEnd w:id="30"/>
    </w:p>
    <w:p w14:paraId="39DCE00C" w14:textId="77777777" w:rsidR="00917D14" w:rsidRPr="00917D14" w:rsidRDefault="00917D14" w:rsidP="00917D14"/>
    <w:p w14:paraId="698BF320" w14:textId="77777777" w:rsidR="00FF0727" w:rsidRDefault="00731684" w:rsidP="00917D14">
      <w:pPr>
        <w:pStyle w:val="Cmsor3"/>
        <w:rPr>
          <w:rFonts w:ascii="Times New Roman" w:hAnsi="Times New Roman" w:cs="Times New Roman"/>
          <w:b/>
          <w:bCs/>
          <w:color w:val="auto"/>
        </w:rPr>
      </w:pPr>
      <w:bookmarkStart w:id="31" w:name="_Toc80700815"/>
      <w:r w:rsidRPr="002A4E70">
        <w:rPr>
          <w:rFonts w:ascii="Times New Roman" w:hAnsi="Times New Roman" w:cs="Times New Roman"/>
          <w:b/>
          <w:bCs/>
          <w:color w:val="auto"/>
        </w:rPr>
        <w:t>1. Az intézmény működését meghatározó dokumentumok</w:t>
      </w:r>
      <w:bookmarkEnd w:id="31"/>
    </w:p>
    <w:p w14:paraId="38FB1527" w14:textId="77777777" w:rsidR="0080419C" w:rsidRPr="0080419C" w:rsidRDefault="0080419C" w:rsidP="0080419C"/>
    <w:p w14:paraId="13673CAE" w14:textId="77777777" w:rsidR="00FF0727" w:rsidRDefault="00731684">
      <w:pPr>
        <w:pStyle w:val="Standard"/>
        <w:jc w:val="both"/>
      </w:pPr>
      <w:r>
        <w:rPr>
          <w:rFonts w:cs="Times New Roman"/>
          <w:color w:val="auto"/>
        </w:rPr>
        <w:t>Az intézmény törvényes működését az alábbi, a hatályos jogszabályokkal összhangban álló alapdokumentumok határozzák meg:</w:t>
      </w:r>
    </w:p>
    <w:p w14:paraId="7A8FABEF" w14:textId="77777777" w:rsidR="00FF0727" w:rsidRDefault="00731684">
      <w:pPr>
        <w:pStyle w:val="Standard"/>
        <w:numPr>
          <w:ilvl w:val="0"/>
          <w:numId w:val="35"/>
        </w:numPr>
        <w:jc w:val="both"/>
      </w:pPr>
      <w:r>
        <w:rPr>
          <w:rFonts w:cs="Times New Roman"/>
          <w:color w:val="auto"/>
        </w:rPr>
        <w:t>Törzskönyvi bejegyzés</w:t>
      </w:r>
    </w:p>
    <w:p w14:paraId="74C3F006" w14:textId="77777777" w:rsidR="00FF0727" w:rsidRDefault="00731684">
      <w:pPr>
        <w:pStyle w:val="Standard"/>
        <w:numPr>
          <w:ilvl w:val="0"/>
          <w:numId w:val="35"/>
        </w:numPr>
        <w:jc w:val="both"/>
      </w:pPr>
      <w:r>
        <w:rPr>
          <w:rFonts w:cs="Times New Roman"/>
          <w:color w:val="auto"/>
        </w:rPr>
        <w:t>Törzskönyvi igazolás</w:t>
      </w:r>
    </w:p>
    <w:p w14:paraId="1BDC0E4B" w14:textId="77777777" w:rsidR="00FF0727" w:rsidRDefault="00731684">
      <w:pPr>
        <w:pStyle w:val="Standard"/>
        <w:numPr>
          <w:ilvl w:val="0"/>
          <w:numId w:val="35"/>
        </w:numPr>
        <w:jc w:val="both"/>
      </w:pPr>
      <w:r>
        <w:rPr>
          <w:rFonts w:cs="Times New Roman"/>
          <w:color w:val="auto"/>
        </w:rPr>
        <w:t>Törzskönyvi kivonat</w:t>
      </w:r>
    </w:p>
    <w:p w14:paraId="641D0D50" w14:textId="77777777" w:rsidR="00FF0727" w:rsidRDefault="00731684">
      <w:pPr>
        <w:pStyle w:val="Standard"/>
        <w:numPr>
          <w:ilvl w:val="0"/>
          <w:numId w:val="35"/>
        </w:numPr>
        <w:jc w:val="both"/>
      </w:pPr>
      <w:r>
        <w:rPr>
          <w:rFonts w:cs="Times New Roman"/>
          <w:color w:val="auto"/>
        </w:rPr>
        <w:t>Alapító okirat</w:t>
      </w:r>
    </w:p>
    <w:p w14:paraId="4994AD7F" w14:textId="77777777" w:rsidR="00FF0727" w:rsidRPr="00674E5F" w:rsidRDefault="00731684">
      <w:pPr>
        <w:pStyle w:val="Standard"/>
        <w:numPr>
          <w:ilvl w:val="0"/>
          <w:numId w:val="35"/>
        </w:numPr>
        <w:jc w:val="both"/>
      </w:pPr>
      <w:r>
        <w:rPr>
          <w:rFonts w:cs="Times New Roman"/>
          <w:color w:val="auto"/>
        </w:rPr>
        <w:t>Szakmai program</w:t>
      </w:r>
    </w:p>
    <w:p w14:paraId="67D0CF81" w14:textId="77777777" w:rsidR="00674E5F" w:rsidRPr="00917D14" w:rsidRDefault="00674E5F">
      <w:pPr>
        <w:pStyle w:val="Standard"/>
        <w:numPr>
          <w:ilvl w:val="0"/>
          <w:numId w:val="35"/>
        </w:numPr>
        <w:jc w:val="both"/>
        <w:rPr>
          <w:color w:val="auto"/>
        </w:rPr>
      </w:pPr>
      <w:r w:rsidRPr="00917D14">
        <w:rPr>
          <w:rFonts w:cs="Times New Roman"/>
          <w:color w:val="auto"/>
        </w:rPr>
        <w:t>Éves munkaterv</w:t>
      </w:r>
    </w:p>
    <w:p w14:paraId="50B5770E" w14:textId="77777777" w:rsidR="00FF0727" w:rsidRDefault="00731684">
      <w:pPr>
        <w:pStyle w:val="Standard"/>
        <w:numPr>
          <w:ilvl w:val="0"/>
          <w:numId w:val="35"/>
        </w:numPr>
        <w:jc w:val="both"/>
      </w:pPr>
      <w:r>
        <w:rPr>
          <w:rFonts w:cs="Times New Roman"/>
          <w:color w:val="auto"/>
        </w:rPr>
        <w:t>Jelen szervezeti és működési szabályzat</w:t>
      </w:r>
    </w:p>
    <w:p w14:paraId="5CA54334" w14:textId="77777777" w:rsidR="00FF0727" w:rsidRPr="00917D14" w:rsidRDefault="00731684">
      <w:pPr>
        <w:pStyle w:val="Standard"/>
        <w:numPr>
          <w:ilvl w:val="0"/>
          <w:numId w:val="35"/>
        </w:numPr>
        <w:jc w:val="both"/>
      </w:pPr>
      <w:r>
        <w:rPr>
          <w:rFonts w:cs="Times New Roman"/>
          <w:color w:val="auto"/>
        </w:rPr>
        <w:t>Az intézmény szabályzatai, speciális f</w:t>
      </w:r>
      <w:r w:rsidR="00674E5F">
        <w:rPr>
          <w:rFonts w:cs="Times New Roman"/>
          <w:color w:val="auto"/>
        </w:rPr>
        <w:t>eladatellátásokhoz tartozó házi</w:t>
      </w:r>
      <w:r>
        <w:rPr>
          <w:rFonts w:cs="Times New Roman"/>
          <w:color w:val="auto"/>
        </w:rPr>
        <w:t>rendek, együttműködési megállapodások-keret megállapodások, a feladat ellátás biztosításának módjáról, egyéb jogszabályban és szakmai protokollban meghatározott nyomtatványok vezetése.</w:t>
      </w:r>
    </w:p>
    <w:p w14:paraId="4B100A0A" w14:textId="77777777" w:rsidR="00917D14" w:rsidRDefault="00917D14" w:rsidP="00917D14">
      <w:pPr>
        <w:pStyle w:val="Standard"/>
        <w:ind w:left="720"/>
        <w:jc w:val="both"/>
      </w:pPr>
    </w:p>
    <w:p w14:paraId="415E0DE8" w14:textId="77777777" w:rsidR="00FF0727" w:rsidRPr="002A4E70" w:rsidRDefault="00731684" w:rsidP="00917D14">
      <w:pPr>
        <w:pStyle w:val="Cmsor3"/>
        <w:rPr>
          <w:rFonts w:ascii="Times New Roman" w:hAnsi="Times New Roman" w:cs="Times New Roman"/>
          <w:b/>
          <w:bCs/>
          <w:color w:val="auto"/>
        </w:rPr>
      </w:pPr>
      <w:bookmarkStart w:id="32" w:name="_Toc80700816"/>
      <w:r w:rsidRPr="002A4E70">
        <w:rPr>
          <w:rFonts w:ascii="Times New Roman" w:hAnsi="Times New Roman" w:cs="Times New Roman"/>
          <w:b/>
          <w:bCs/>
          <w:color w:val="auto"/>
        </w:rPr>
        <w:t>2. Az intézmény működésének alapelvei</w:t>
      </w:r>
      <w:bookmarkEnd w:id="32"/>
    </w:p>
    <w:p w14:paraId="504842D0" w14:textId="77777777" w:rsidR="00FF0727" w:rsidRDefault="00FF0727">
      <w:pPr>
        <w:pStyle w:val="Standard"/>
        <w:jc w:val="both"/>
        <w:rPr>
          <w:rFonts w:cs="Times New Roman"/>
          <w:b/>
          <w:color w:val="auto"/>
        </w:rPr>
      </w:pPr>
    </w:p>
    <w:p w14:paraId="7F3814FA" w14:textId="77777777" w:rsidR="00FF0727" w:rsidRDefault="00731684" w:rsidP="00917D14">
      <w:pPr>
        <w:pStyle w:val="Cmsor3"/>
        <w:rPr>
          <w:rFonts w:ascii="Times New Roman" w:hAnsi="Times New Roman" w:cs="Times New Roman"/>
          <w:b/>
          <w:bCs/>
          <w:color w:val="auto"/>
        </w:rPr>
      </w:pPr>
      <w:bookmarkStart w:id="33" w:name="_Toc80700817"/>
      <w:r w:rsidRPr="002A4E70">
        <w:rPr>
          <w:rFonts w:ascii="Times New Roman" w:hAnsi="Times New Roman" w:cs="Times New Roman"/>
          <w:b/>
          <w:bCs/>
          <w:color w:val="auto"/>
        </w:rPr>
        <w:t>2.1. A nyitottság elve</w:t>
      </w:r>
      <w:bookmarkEnd w:id="33"/>
    </w:p>
    <w:p w14:paraId="2589BED9" w14:textId="77777777" w:rsidR="0080419C" w:rsidRPr="0080419C" w:rsidRDefault="0080419C" w:rsidP="0080419C"/>
    <w:p w14:paraId="306B4068" w14:textId="77777777" w:rsidR="00FF0727" w:rsidRDefault="00731684">
      <w:pPr>
        <w:pStyle w:val="Standard"/>
        <w:jc w:val="both"/>
      </w:pPr>
      <w:r>
        <w:rPr>
          <w:rFonts w:cs="Times New Roman"/>
          <w:color w:val="auto"/>
        </w:rPr>
        <w:t>Váci Család- és Gyermekjóléti Központ nyitott intézmény, szolgáltatásainak igénybevétele a gyermekvédelmi, családjogi, egészségügyi, szociális törvényekben, valamint Vác Város Önkormányzatának rendeleteiben és a házirendben foglaltakon kívül további feltételekhez nem köthető.</w:t>
      </w:r>
    </w:p>
    <w:p w14:paraId="1D92AAC1" w14:textId="77777777" w:rsidR="00FF0727" w:rsidRDefault="00FF0727">
      <w:pPr>
        <w:pStyle w:val="Standard"/>
        <w:jc w:val="both"/>
        <w:rPr>
          <w:rFonts w:cs="Times New Roman"/>
          <w:b/>
          <w:color w:val="auto"/>
        </w:rPr>
      </w:pPr>
    </w:p>
    <w:p w14:paraId="1EAD60D8" w14:textId="77777777" w:rsidR="00FF0727" w:rsidRDefault="00731684" w:rsidP="00917D14">
      <w:pPr>
        <w:pStyle w:val="Cmsor3"/>
        <w:rPr>
          <w:rFonts w:ascii="Times New Roman" w:hAnsi="Times New Roman" w:cs="Times New Roman"/>
          <w:b/>
          <w:bCs/>
          <w:color w:val="auto"/>
        </w:rPr>
      </w:pPr>
      <w:bookmarkStart w:id="34" w:name="_Toc80700818"/>
      <w:r w:rsidRPr="002A4E70">
        <w:rPr>
          <w:rFonts w:ascii="Times New Roman" w:hAnsi="Times New Roman" w:cs="Times New Roman"/>
          <w:b/>
          <w:bCs/>
          <w:color w:val="auto"/>
        </w:rPr>
        <w:t>2.2. A személyiségi jogok védelme</w:t>
      </w:r>
      <w:bookmarkEnd w:id="34"/>
    </w:p>
    <w:p w14:paraId="7C68F0D1" w14:textId="77777777" w:rsidR="0080419C" w:rsidRPr="0080419C" w:rsidRDefault="0080419C" w:rsidP="0080419C"/>
    <w:p w14:paraId="60EB8486" w14:textId="77777777" w:rsidR="00FF0727" w:rsidRDefault="00731684">
      <w:pPr>
        <w:pStyle w:val="Standard"/>
        <w:jc w:val="both"/>
      </w:pPr>
      <w:r>
        <w:rPr>
          <w:rFonts w:cs="Times New Roman"/>
          <w:color w:val="auto"/>
        </w:rPr>
        <w:t>Valamennyi, az intézményben feladatot ellátó személynek a tevékenysége során tudomására jutott, a kliensek személyiségi jogait érintő adatok és tények kezelésére, továbbítására és nyilvánosságra hozatalára a személyes adatok védelméről szóló törvényben, továbbá a 235/1997. (XII.17.) Kormányrendeletben foglaltakat minden körülmények között biztosítani kell.</w:t>
      </w:r>
    </w:p>
    <w:p w14:paraId="4647F999" w14:textId="77777777" w:rsidR="00FF0727" w:rsidRDefault="00FF0727">
      <w:pPr>
        <w:pStyle w:val="Standard"/>
        <w:jc w:val="both"/>
        <w:rPr>
          <w:rFonts w:cs="Times New Roman"/>
          <w:color w:val="auto"/>
        </w:rPr>
      </w:pPr>
    </w:p>
    <w:p w14:paraId="523F3228" w14:textId="77777777" w:rsidR="00FF0727" w:rsidRDefault="00731684" w:rsidP="00917D14">
      <w:pPr>
        <w:pStyle w:val="Cmsor3"/>
        <w:rPr>
          <w:rFonts w:ascii="Times New Roman" w:hAnsi="Times New Roman" w:cs="Times New Roman"/>
          <w:b/>
          <w:bCs/>
          <w:color w:val="auto"/>
        </w:rPr>
      </w:pPr>
      <w:bookmarkStart w:id="35" w:name="_Toc80700819"/>
      <w:r w:rsidRPr="002A4E70">
        <w:rPr>
          <w:rFonts w:ascii="Times New Roman" w:hAnsi="Times New Roman" w:cs="Times New Roman"/>
          <w:b/>
          <w:bCs/>
          <w:color w:val="auto"/>
        </w:rPr>
        <w:t>2.3. Az egyenlőség elve</w:t>
      </w:r>
      <w:bookmarkEnd w:id="35"/>
    </w:p>
    <w:p w14:paraId="5D73FE9F" w14:textId="77777777" w:rsidR="0080419C" w:rsidRPr="0080419C" w:rsidRDefault="0080419C" w:rsidP="0080419C"/>
    <w:p w14:paraId="45FC0EA6" w14:textId="77777777" w:rsidR="00FF0727" w:rsidRDefault="00731684">
      <w:pPr>
        <w:pStyle w:val="Standard"/>
        <w:jc w:val="both"/>
      </w:pPr>
      <w:r>
        <w:rPr>
          <w:rFonts w:cs="Times New Roman"/>
          <w:color w:val="auto"/>
        </w:rPr>
        <w:t>Az intézménnyel kapcsolatba kerülő minden kliens nemre, származásra, felekezeti hovatartozásra, illetve világnézetre tekintet nélkül egyenlő elbírálásban és szolgáltatásban kell, hogy részesüljön.</w:t>
      </w:r>
    </w:p>
    <w:p w14:paraId="71CADDEE" w14:textId="77777777" w:rsidR="00FF0727" w:rsidRDefault="00FF0727">
      <w:pPr>
        <w:pStyle w:val="Standard"/>
        <w:jc w:val="both"/>
        <w:rPr>
          <w:rFonts w:cs="Times New Roman"/>
          <w:color w:val="auto"/>
        </w:rPr>
      </w:pPr>
    </w:p>
    <w:p w14:paraId="0EB0D552" w14:textId="77777777" w:rsidR="00FF0727" w:rsidRDefault="00731684" w:rsidP="00917D14">
      <w:pPr>
        <w:pStyle w:val="Cmsor3"/>
        <w:rPr>
          <w:rFonts w:ascii="Times New Roman" w:hAnsi="Times New Roman" w:cs="Times New Roman"/>
          <w:b/>
          <w:bCs/>
          <w:color w:val="auto"/>
        </w:rPr>
      </w:pPr>
      <w:bookmarkStart w:id="36" w:name="_Toc80700820"/>
      <w:r w:rsidRPr="002A4E70">
        <w:rPr>
          <w:rFonts w:ascii="Times New Roman" w:hAnsi="Times New Roman" w:cs="Times New Roman"/>
          <w:b/>
          <w:bCs/>
          <w:color w:val="auto"/>
        </w:rPr>
        <w:t>2.4. A segítő munka etikai minimumának elve</w:t>
      </w:r>
      <w:bookmarkEnd w:id="36"/>
    </w:p>
    <w:p w14:paraId="30F466F5" w14:textId="77777777" w:rsidR="0080419C" w:rsidRPr="0080419C" w:rsidRDefault="0080419C" w:rsidP="0080419C"/>
    <w:p w14:paraId="2B1E9960" w14:textId="77777777" w:rsidR="00FF0727" w:rsidRDefault="00731684" w:rsidP="009C6CEA">
      <w:pPr>
        <w:pStyle w:val="Standard"/>
        <w:jc w:val="both"/>
        <w:rPr>
          <w:rFonts w:cs="Times New Roman"/>
          <w:color w:val="auto"/>
        </w:rPr>
      </w:pPr>
      <w:r>
        <w:rPr>
          <w:rFonts w:cs="Times New Roman"/>
          <w:color w:val="auto"/>
        </w:rPr>
        <w:t xml:space="preserve">Valamennyi, az intézményben feladatot ellátó személynek munkavégzése során </w:t>
      </w:r>
      <w:r w:rsidRPr="00C75463">
        <w:rPr>
          <w:rFonts w:cs="Times New Roman"/>
          <w:color w:val="auto"/>
        </w:rPr>
        <w:t>a</w:t>
      </w:r>
      <w:r w:rsidR="007B537B" w:rsidRPr="00C75463">
        <w:rPr>
          <w:rFonts w:cs="Times New Roman"/>
          <w:color w:val="auto"/>
        </w:rPr>
        <w:t xml:space="preserve"> szociális igazgatásról és szociális ellátásokról szóló</w:t>
      </w:r>
      <w:r w:rsidRPr="00C75463">
        <w:rPr>
          <w:rFonts w:cs="Times New Roman"/>
          <w:color w:val="auto"/>
        </w:rPr>
        <w:t xml:space="preserve"> 1993. évi III. törvényben </w:t>
      </w:r>
      <w:r w:rsidR="007B537B" w:rsidRPr="00C75463">
        <w:rPr>
          <w:rFonts w:cs="Times New Roman"/>
          <w:color w:val="auto"/>
        </w:rPr>
        <w:t>(a továbbiakban: 1993. évi III. törvény)</w:t>
      </w:r>
      <w:r w:rsidR="007B537B">
        <w:rPr>
          <w:rFonts w:cs="Times New Roman"/>
          <w:color w:val="auto"/>
        </w:rPr>
        <w:t xml:space="preserve"> </w:t>
      </w:r>
      <w:r>
        <w:rPr>
          <w:rFonts w:cs="Times New Roman"/>
          <w:color w:val="auto"/>
        </w:rPr>
        <w:t xml:space="preserve">és végrehajtási rendeleteiben foglaltakat, az intézmény szabályzataiban rögzítetteket, továbbá a Szociális Munka Etikai Kódexében (ill. más szakmai etikai kódexet is figyelembe véve) leírtakat maradéktalanul be kell tartania. Az intézménnyel jelenleg kapcsolatban álló, illetve 2 éve kapcsolatban volt kliensekkel és </w:t>
      </w:r>
      <w:r w:rsidRPr="00C75463">
        <w:rPr>
          <w:rFonts w:cs="Times New Roman"/>
          <w:color w:val="auto"/>
        </w:rPr>
        <w:t xml:space="preserve">a </w:t>
      </w:r>
      <w:r w:rsidR="007379FB" w:rsidRPr="00C75463">
        <w:rPr>
          <w:rFonts w:cs="Times New Roman"/>
          <w:color w:val="auto"/>
        </w:rPr>
        <w:t xml:space="preserve">Polgári Törvénykönyvről szóló </w:t>
      </w:r>
      <w:r w:rsidRPr="00C75463">
        <w:rPr>
          <w:rFonts w:cs="Times New Roman"/>
          <w:color w:val="auto"/>
        </w:rPr>
        <w:t>2013. évi V. törvény 8.1 § (1) bekezdés 1.2. pontjában szereplő hozzátartozóikk</w:t>
      </w:r>
      <w:r>
        <w:rPr>
          <w:rFonts w:cs="Times New Roman"/>
          <w:color w:val="auto"/>
        </w:rPr>
        <w:t>al polgári jogi jogviszonyt semmilyen formában nem létesíthet, így például tőlük pénzt vagy értéktárgyat el nem fogadhat, adásvételi, csereszerződést sem ingó, sem ingatlan vagyonra nem köthet, tartási, életjáradéki, öröklési alanya nem lehet.</w:t>
      </w:r>
    </w:p>
    <w:p w14:paraId="4FEEBF95" w14:textId="77777777" w:rsidR="009C6CEA" w:rsidRPr="009C6CEA" w:rsidRDefault="009C6CEA" w:rsidP="009C6CEA">
      <w:pPr>
        <w:pStyle w:val="Standard"/>
        <w:jc w:val="both"/>
      </w:pPr>
    </w:p>
    <w:p w14:paraId="15388A74" w14:textId="77777777" w:rsidR="00FF0727" w:rsidRPr="002A4E70" w:rsidRDefault="00917D14" w:rsidP="00917D14">
      <w:pPr>
        <w:pStyle w:val="Cmsor3"/>
        <w:rPr>
          <w:rFonts w:ascii="Times New Roman" w:hAnsi="Times New Roman" w:cs="Times New Roman"/>
          <w:b/>
          <w:bCs/>
          <w:color w:val="auto"/>
        </w:rPr>
      </w:pPr>
      <w:bookmarkStart w:id="37" w:name="_Toc80700821"/>
      <w:r w:rsidRPr="002A4E70">
        <w:rPr>
          <w:rFonts w:ascii="Times New Roman" w:hAnsi="Times New Roman" w:cs="Times New Roman"/>
          <w:b/>
          <w:bCs/>
          <w:color w:val="auto"/>
        </w:rPr>
        <w:t>3.</w:t>
      </w:r>
      <w:r w:rsidR="00731684" w:rsidRPr="002A4E70">
        <w:rPr>
          <w:rFonts w:ascii="Times New Roman" w:hAnsi="Times New Roman" w:cs="Times New Roman"/>
          <w:b/>
          <w:bCs/>
          <w:color w:val="auto"/>
        </w:rPr>
        <w:t xml:space="preserve"> Az intézmény szervezeti ábrája</w:t>
      </w:r>
      <w:bookmarkEnd w:id="37"/>
    </w:p>
    <w:p w14:paraId="35243705" w14:textId="77777777" w:rsidR="00C13A02" w:rsidRDefault="00C13A02" w:rsidP="0080419C">
      <w:pPr>
        <w:pStyle w:val="C3fmsor2"/>
        <w:tabs>
          <w:tab w:val="left" w:pos="0"/>
        </w:tabs>
        <w:jc w:val="center"/>
        <w:rPr>
          <w:rFonts w:ascii="Times New Roman" w:hAnsi="Times New Roman"/>
          <w:i w:val="0"/>
          <w:color w:val="auto"/>
          <w:sz w:val="24"/>
        </w:rPr>
      </w:pPr>
      <w:r>
        <w:rPr>
          <w:rFonts w:ascii="Times New Roman" w:hAnsi="Times New Roman"/>
          <w:i w:val="0"/>
          <w:color w:val="auto"/>
          <w:sz w:val="24"/>
        </w:rPr>
        <w:t>Váci Család- és Gyermekjóléti Központ</w:t>
      </w:r>
    </w:p>
    <w:p w14:paraId="495F7B1B" w14:textId="77777777" w:rsidR="009929EB" w:rsidRDefault="00B61EF3" w:rsidP="009929EB">
      <w:pPr>
        <w:pStyle w:val="C3fmsor2"/>
        <w:tabs>
          <w:tab w:val="left" w:pos="0"/>
        </w:tabs>
        <w:jc w:val="center"/>
        <w:rPr>
          <w:rFonts w:ascii="Times New Roman" w:hAnsi="Times New Roman"/>
          <w:i w:val="0"/>
          <w:color w:val="auto"/>
          <w:sz w:val="24"/>
        </w:rPr>
      </w:pPr>
      <w:r>
        <w:rPr>
          <w:rFonts w:ascii="Times New Roman" w:hAnsi="Times New Roman"/>
          <w:i w:val="0"/>
          <w:noProof/>
          <w:color w:val="auto"/>
          <w:sz w:val="24"/>
          <w:lang w:eastAsia="hu-HU" w:bidi="ar-SA"/>
        </w:rPr>
        <w:drawing>
          <wp:inline distT="0" distB="0" distL="0" distR="0" wp14:anchorId="0C6EA58F" wp14:editId="0BD228C2">
            <wp:extent cx="5124450" cy="8610600"/>
            <wp:effectExtent l="19050" t="0" r="0" b="0"/>
            <wp:docPr id="3" name="Kép 2" descr="szervezeti_ábra_08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rvezeti_ábra_08_24.jpg"/>
                    <pic:cNvPicPr/>
                  </pic:nvPicPr>
                  <pic:blipFill>
                    <a:blip r:embed="rId11" cstate="print"/>
                    <a:stretch>
                      <a:fillRect/>
                    </a:stretch>
                  </pic:blipFill>
                  <pic:spPr>
                    <a:xfrm>
                      <a:off x="0" y="0"/>
                      <a:ext cx="5124450" cy="8610600"/>
                    </a:xfrm>
                    <a:prstGeom prst="rect">
                      <a:avLst/>
                    </a:prstGeom>
                  </pic:spPr>
                </pic:pic>
              </a:graphicData>
            </a:graphic>
          </wp:inline>
        </w:drawing>
      </w:r>
    </w:p>
    <w:p w14:paraId="6F028ECD" w14:textId="77777777" w:rsidR="00C13A02" w:rsidRPr="0080419C" w:rsidRDefault="00C13A02" w:rsidP="0080419C">
      <w:pPr>
        <w:widowControl/>
        <w:suppressAutoHyphens w:val="0"/>
        <w:autoSpaceDE w:val="0"/>
        <w:adjustRightInd w:val="0"/>
        <w:jc w:val="both"/>
        <w:textAlignment w:val="auto"/>
        <w:rPr>
          <w:rFonts w:ascii="Times New Roman" w:hAnsi="Times New Roman" w:cs="Times New Roman"/>
          <w:kern w:val="0"/>
          <w:lang w:eastAsia="hu-HU" w:bidi="ar-SA"/>
        </w:rPr>
      </w:pPr>
      <w:r w:rsidRPr="0080419C">
        <w:rPr>
          <w:rFonts w:ascii="Times New Roman" w:hAnsi="Times New Roman" w:cs="Times New Roman"/>
          <w:kern w:val="0"/>
          <w:lang w:eastAsia="hu-HU" w:bidi="ar-SA"/>
        </w:rPr>
        <w:t>Az Intézmény vezetője</w:t>
      </w:r>
      <w:r w:rsidR="0080419C" w:rsidRPr="0080419C">
        <w:rPr>
          <w:rFonts w:ascii="Times New Roman" w:hAnsi="Times New Roman" w:cs="Times New Roman"/>
          <w:kern w:val="0"/>
          <w:lang w:eastAsia="hu-HU" w:bidi="ar-SA"/>
        </w:rPr>
        <w:t xml:space="preserve"> a Területi Védőnői Szolgálat és az Iskola-egészségügyi Szolgálat esetében</w:t>
      </w:r>
      <w:r w:rsidRPr="0080419C">
        <w:rPr>
          <w:rFonts w:ascii="Times New Roman" w:hAnsi="Times New Roman" w:cs="Times New Roman"/>
          <w:kern w:val="0"/>
          <w:lang w:eastAsia="hu-HU" w:bidi="ar-SA"/>
        </w:rPr>
        <w:t xml:space="preserve"> csak munkáltatói jogkörrel rendelkezik. A szakmai felügyeletet a Pest Megyei Kormányhivatal Váci Járási Hivatal Járási Népegészségügyi </w:t>
      </w:r>
      <w:r w:rsidR="006D6CB8" w:rsidRPr="0080419C">
        <w:rPr>
          <w:rFonts w:ascii="Times New Roman" w:hAnsi="Times New Roman" w:cs="Times New Roman"/>
          <w:kern w:val="0"/>
          <w:lang w:eastAsia="hu-HU" w:bidi="ar-SA"/>
        </w:rPr>
        <w:t>Osztálya</w:t>
      </w:r>
      <w:r w:rsidRPr="0080419C">
        <w:rPr>
          <w:rFonts w:ascii="Times New Roman" w:hAnsi="Times New Roman" w:cs="Times New Roman"/>
          <w:kern w:val="0"/>
          <w:lang w:eastAsia="hu-HU" w:bidi="ar-SA"/>
        </w:rPr>
        <w:t xml:space="preserve"> gyakorolja, finanszírozását a Nemzeti Egészségbiztosítási Alap biztosítja.</w:t>
      </w:r>
    </w:p>
    <w:p w14:paraId="502D4010" w14:textId="77777777" w:rsidR="00C13A02" w:rsidRPr="00C13A02" w:rsidRDefault="00C13A02" w:rsidP="00C13A02">
      <w:pPr>
        <w:widowControl/>
        <w:suppressAutoHyphens w:val="0"/>
        <w:autoSpaceDE w:val="0"/>
        <w:adjustRightInd w:val="0"/>
        <w:ind w:firstLine="709"/>
        <w:jc w:val="both"/>
        <w:textAlignment w:val="auto"/>
        <w:rPr>
          <w:rFonts w:ascii="Times New Roman" w:hAnsi="Times New Roman" w:cs="Times New Roman"/>
          <w:kern w:val="0"/>
          <w:lang w:eastAsia="hu-HU" w:bidi="ar-SA"/>
        </w:rPr>
      </w:pPr>
    </w:p>
    <w:p w14:paraId="72FF8DBC" w14:textId="77777777" w:rsidR="00FF0727" w:rsidRDefault="00C13A02" w:rsidP="00C13A02">
      <w:pPr>
        <w:widowControl/>
        <w:suppressAutoHyphens w:val="0"/>
        <w:autoSpaceDE w:val="0"/>
        <w:adjustRightInd w:val="0"/>
        <w:jc w:val="both"/>
        <w:textAlignment w:val="auto"/>
        <w:rPr>
          <w:rFonts w:ascii="Times New Roman" w:hAnsi="Times New Roman" w:cs="Times New Roman"/>
          <w:kern w:val="0"/>
          <w:lang w:eastAsia="hu-HU" w:bidi="ar-SA"/>
        </w:rPr>
      </w:pPr>
      <w:r w:rsidRPr="0080419C">
        <w:rPr>
          <w:rFonts w:ascii="Times New Roman" w:hAnsi="Times New Roman" w:cs="Times New Roman"/>
          <w:kern w:val="0"/>
          <w:lang w:eastAsia="hu-HU" w:bidi="ar-SA"/>
        </w:rPr>
        <w:t xml:space="preserve">A gazdasági vezető helyettes és a kihelyezett gazdasági szervezet munkáltatója az Idősek Otthona és Klubja (IDO) igazgatója. A feladataikat illetően a </w:t>
      </w:r>
      <w:r w:rsidR="002B3573" w:rsidRPr="0080419C">
        <w:rPr>
          <w:rFonts w:ascii="Times New Roman" w:hAnsi="Times New Roman" w:cs="Times New Roman"/>
          <w:kern w:val="0"/>
          <w:lang w:eastAsia="hu-HU" w:bidi="ar-SA"/>
        </w:rPr>
        <w:t>Váci Család- és Gyermekjóléti Központ</w:t>
      </w:r>
      <w:r w:rsidRPr="0080419C">
        <w:rPr>
          <w:rFonts w:ascii="Times New Roman" w:hAnsi="Times New Roman" w:cs="Times New Roman"/>
          <w:kern w:val="0"/>
          <w:lang w:eastAsia="hu-HU" w:bidi="ar-SA"/>
        </w:rPr>
        <w:t xml:space="preserve"> igazgatója a két intézmény által kötött együttműködési megállapodás szerint rendelkezhet, amit Képviselő-testületi határozatban fogadott el.</w:t>
      </w:r>
    </w:p>
    <w:p w14:paraId="50ED6307" w14:textId="77777777" w:rsidR="0080419C" w:rsidRPr="0080419C" w:rsidRDefault="0080419C" w:rsidP="00C13A02">
      <w:pPr>
        <w:widowControl/>
        <w:suppressAutoHyphens w:val="0"/>
        <w:autoSpaceDE w:val="0"/>
        <w:adjustRightInd w:val="0"/>
        <w:jc w:val="both"/>
        <w:textAlignment w:val="auto"/>
        <w:rPr>
          <w:rFonts w:ascii="Times New Roman" w:hAnsi="Times New Roman" w:cs="Times New Roman"/>
          <w:kern w:val="0"/>
          <w:lang w:eastAsia="hu-HU" w:bidi="ar-SA"/>
        </w:rPr>
      </w:pPr>
    </w:p>
    <w:p w14:paraId="3DFCD597" w14:textId="77777777" w:rsidR="00FF0727" w:rsidRPr="002A4E70" w:rsidRDefault="00917D14" w:rsidP="00917D14">
      <w:pPr>
        <w:pStyle w:val="Cmsor3"/>
        <w:rPr>
          <w:rFonts w:ascii="Times New Roman" w:hAnsi="Times New Roman" w:cs="Times New Roman"/>
          <w:b/>
          <w:bCs/>
          <w:iCs/>
          <w:color w:val="auto"/>
        </w:rPr>
      </w:pPr>
      <w:bookmarkStart w:id="38" w:name="Bookmark171"/>
      <w:bookmarkStart w:id="39" w:name="Bookmark161"/>
      <w:bookmarkStart w:id="40" w:name="Bookmark151"/>
      <w:bookmarkStart w:id="41" w:name="Bookmark141"/>
      <w:bookmarkStart w:id="42" w:name="Bookmark131"/>
      <w:bookmarkStart w:id="43" w:name="Bookmark101"/>
      <w:bookmarkStart w:id="44" w:name="Bookmark91"/>
      <w:bookmarkStart w:id="45" w:name="Bookmark81"/>
      <w:bookmarkStart w:id="46" w:name="Bookmark211"/>
      <w:bookmarkStart w:id="47" w:name="Bookmark121"/>
      <w:bookmarkStart w:id="48" w:name="Bookmark1111"/>
      <w:bookmarkStart w:id="49" w:name="Bookmark52"/>
      <w:bookmarkStart w:id="50" w:name="Bookmark72"/>
      <w:bookmarkStart w:id="51" w:name="Bookmark311"/>
      <w:bookmarkStart w:id="52" w:name="Bookmark212"/>
      <w:bookmarkStart w:id="53" w:name="Bookmark122"/>
      <w:bookmarkStart w:id="54" w:name="Bookmark1112"/>
      <w:bookmarkStart w:id="55" w:name="Bookmark32"/>
      <w:bookmarkStart w:id="56" w:name="Bookmark41"/>
      <w:bookmarkStart w:id="57" w:name="Bookmark511"/>
      <w:bookmarkStart w:id="58" w:name="Bookmark61"/>
      <w:bookmarkStart w:id="59" w:name="Bookmark711"/>
      <w:bookmarkStart w:id="60" w:name="Bookmark172"/>
      <w:bookmarkStart w:id="61" w:name="Bookmark152"/>
      <w:bookmarkStart w:id="62" w:name="Bookmark132"/>
      <w:bookmarkStart w:id="63" w:name="Bookmark92"/>
      <w:bookmarkStart w:id="64" w:name="Bookmark2111"/>
      <w:bookmarkStart w:id="65" w:name="Bookmark521"/>
      <w:bookmarkStart w:id="66" w:name="Bookmark3111"/>
      <w:bookmarkStart w:id="67" w:name="Bookmark321"/>
      <w:bookmarkStart w:id="68" w:name="Bookmark411"/>
      <w:bookmarkStart w:id="69" w:name="Bookmark611"/>
      <w:bookmarkStart w:id="70" w:name="Bookmark18"/>
      <w:bookmarkStart w:id="71" w:name="Bookmark19"/>
      <w:bookmarkStart w:id="72" w:name="Bookmark20"/>
      <w:bookmarkStart w:id="73" w:name="Bookmark22"/>
      <w:bookmarkStart w:id="74" w:name="Bookmark23"/>
      <w:bookmarkStart w:id="75" w:name="Bookmark24"/>
      <w:bookmarkStart w:id="76" w:name="Bookmark25"/>
      <w:bookmarkStart w:id="77" w:name="Bookmark26"/>
      <w:bookmarkStart w:id="78" w:name="Bookmark27"/>
      <w:bookmarkStart w:id="79" w:name="Bookmark28"/>
      <w:bookmarkStart w:id="80" w:name="Bookmark29"/>
      <w:bookmarkStart w:id="81" w:name="Bookmark30"/>
      <w:bookmarkStart w:id="82" w:name="Bookmark33"/>
      <w:bookmarkStart w:id="83" w:name="Bookmark34"/>
      <w:bookmarkStart w:id="84" w:name="Bookmark35"/>
      <w:bookmarkStart w:id="85" w:name="Bookmark36"/>
      <w:bookmarkStart w:id="86" w:name="__RefHeading___Toc4161816843"/>
      <w:bookmarkStart w:id="87" w:name="_Toc8070082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2A4E70">
        <w:rPr>
          <w:rFonts w:ascii="Times New Roman" w:hAnsi="Times New Roman" w:cs="Times New Roman"/>
          <w:b/>
          <w:bCs/>
          <w:iCs/>
          <w:color w:val="auto"/>
        </w:rPr>
        <w:t>3.1</w:t>
      </w:r>
      <w:r w:rsidR="00731684" w:rsidRPr="002A4E70">
        <w:rPr>
          <w:rFonts w:ascii="Times New Roman" w:hAnsi="Times New Roman" w:cs="Times New Roman"/>
          <w:b/>
          <w:bCs/>
          <w:iCs/>
          <w:color w:val="auto"/>
        </w:rPr>
        <w:t>. Az intézmény szervezeti felépítésének leírása</w:t>
      </w:r>
      <w:bookmarkEnd w:id="86"/>
      <w:bookmarkEnd w:id="87"/>
    </w:p>
    <w:p w14:paraId="279AD7BA" w14:textId="77777777" w:rsidR="00FF0727" w:rsidRDefault="005C5492">
      <w:pPr>
        <w:jc w:val="both"/>
        <w:rPr>
          <w:color w:val="FF0000"/>
        </w:rPr>
      </w:pPr>
      <w:r w:rsidRPr="003333FA">
        <w:rPr>
          <w:color w:val="FF0000"/>
        </w:rPr>
        <w:t xml:space="preserve"> </w:t>
      </w:r>
    </w:p>
    <w:p w14:paraId="7A52B430" w14:textId="77777777" w:rsidR="000533AB" w:rsidRPr="00657BBC" w:rsidRDefault="000533AB" w:rsidP="00657BBC">
      <w:pPr>
        <w:pStyle w:val="Nincstrkz"/>
        <w:rPr>
          <w:rFonts w:ascii="Times New Roman" w:hAnsi="Times New Roman" w:cs="Times New Roman"/>
        </w:rPr>
      </w:pPr>
      <w:r w:rsidRPr="00657BBC">
        <w:rPr>
          <w:rFonts w:ascii="Times New Roman" w:hAnsi="Times New Roman" w:cs="Times New Roman"/>
        </w:rPr>
        <w:t>Az intézmény integrált szervezeti formában működik, hierarchikus, decentralizált (funkcionális) szervezet.</w:t>
      </w:r>
    </w:p>
    <w:p w14:paraId="51D7896D" w14:textId="77777777" w:rsidR="001F712A" w:rsidRPr="00657BBC" w:rsidRDefault="00731684" w:rsidP="00657BBC">
      <w:pPr>
        <w:pStyle w:val="Nincstrkz"/>
        <w:rPr>
          <w:rFonts w:ascii="Times New Roman" w:hAnsi="Times New Roman" w:cs="Times New Roman"/>
        </w:rPr>
      </w:pPr>
      <w:r w:rsidRPr="00657BBC">
        <w:rPr>
          <w:rFonts w:ascii="Times New Roman" w:hAnsi="Times New Roman" w:cs="Times New Roman"/>
        </w:rPr>
        <w:t xml:space="preserve">Az intézmény élén az </w:t>
      </w:r>
      <w:r w:rsidR="00B61EF3">
        <w:rPr>
          <w:rFonts w:ascii="Times New Roman" w:hAnsi="Times New Roman" w:cs="Times New Roman"/>
        </w:rPr>
        <w:t>igazgató</w:t>
      </w:r>
      <w:r w:rsidRPr="00657BBC">
        <w:rPr>
          <w:rFonts w:ascii="Times New Roman" w:hAnsi="Times New Roman" w:cs="Times New Roman"/>
        </w:rPr>
        <w:t xml:space="preserve"> áll. </w:t>
      </w:r>
      <w:r w:rsidR="000533AB" w:rsidRPr="00657BBC">
        <w:rPr>
          <w:rFonts w:ascii="Times New Roman" w:hAnsi="Times New Roman" w:cs="Times New Roman"/>
        </w:rPr>
        <w:t xml:space="preserve"> </w:t>
      </w:r>
      <w:r w:rsidRPr="00657BBC">
        <w:rPr>
          <w:rFonts w:ascii="Times New Roman" w:hAnsi="Times New Roman" w:cs="Times New Roman"/>
        </w:rPr>
        <w:t>Alárendelt pozícióban közvetlenül ala</w:t>
      </w:r>
      <w:r w:rsidR="00E72555" w:rsidRPr="00657BBC">
        <w:rPr>
          <w:rFonts w:ascii="Times New Roman" w:hAnsi="Times New Roman" w:cs="Times New Roman"/>
        </w:rPr>
        <w:t>tta a</w:t>
      </w:r>
      <w:r w:rsidR="009A22F8">
        <w:rPr>
          <w:rFonts w:ascii="Times New Roman" w:hAnsi="Times New Roman" w:cs="Times New Roman"/>
        </w:rPr>
        <w:t>z általános és</w:t>
      </w:r>
      <w:r w:rsidR="00E72555" w:rsidRPr="00657BBC">
        <w:rPr>
          <w:rFonts w:ascii="Times New Roman" w:hAnsi="Times New Roman" w:cs="Times New Roman"/>
        </w:rPr>
        <w:t xml:space="preserve"> szakmai igazgatóhelyettes</w:t>
      </w:r>
      <w:r w:rsidR="009A22F8">
        <w:rPr>
          <w:rFonts w:ascii="Times New Roman" w:hAnsi="Times New Roman" w:cs="Times New Roman"/>
        </w:rPr>
        <w:t xml:space="preserve"> és a szakmai igazgatóhelyettes</w:t>
      </w:r>
      <w:r w:rsidR="00E72555" w:rsidRPr="00657BBC">
        <w:rPr>
          <w:rFonts w:ascii="Times New Roman" w:hAnsi="Times New Roman" w:cs="Times New Roman"/>
        </w:rPr>
        <w:t>, valamint a csoportvezetők vannak, továbbá, a Nemzeti Egészségbiztosítási Alapkezelő</w:t>
      </w:r>
      <w:r w:rsidR="00B90BB7">
        <w:rPr>
          <w:rFonts w:ascii="Times New Roman" w:hAnsi="Times New Roman" w:cs="Times New Roman"/>
        </w:rPr>
        <w:t xml:space="preserve"> által finanszírozott ellátások. A</w:t>
      </w:r>
      <w:r w:rsidR="00E72555" w:rsidRPr="00657BBC">
        <w:rPr>
          <w:rFonts w:ascii="Times New Roman" w:hAnsi="Times New Roman" w:cs="Times New Roman"/>
        </w:rPr>
        <w:t xml:space="preserve"> gazdasági feladatok ellátásában a fent említett együttműködési megállapodás alapján kölcsönös munkakapcsolatban áll az Idősek Otthona és Klubja gazdasági vezetőjével, annak helyettesével, illetve kihelyezett gazdasági szervezetével. </w:t>
      </w:r>
      <w:r w:rsidR="001F712A" w:rsidRPr="00657BBC">
        <w:rPr>
          <w:rFonts w:ascii="Times New Roman" w:hAnsi="Times New Roman" w:cs="Times New Roman"/>
        </w:rPr>
        <w:t>Szintén az igazgatónak alárendelt pozícióban végzik feladatuk a Titkárság és Szervez</w:t>
      </w:r>
      <w:r w:rsidR="00DA516B">
        <w:rPr>
          <w:rFonts w:ascii="Times New Roman" w:hAnsi="Times New Roman" w:cs="Times New Roman"/>
        </w:rPr>
        <w:t>ési</w:t>
      </w:r>
      <w:r w:rsidR="009A22F8">
        <w:rPr>
          <w:rFonts w:ascii="Times New Roman" w:hAnsi="Times New Roman" w:cs="Times New Roman"/>
        </w:rPr>
        <w:t xml:space="preserve"> csoport, mely jelenti</w:t>
      </w:r>
      <w:r w:rsidR="000533AB" w:rsidRPr="00657BBC">
        <w:rPr>
          <w:rFonts w:ascii="Times New Roman" w:hAnsi="Times New Roman" w:cs="Times New Roman"/>
        </w:rPr>
        <w:t>:</w:t>
      </w:r>
    </w:p>
    <w:p w14:paraId="54BFFB54" w14:textId="77777777" w:rsidR="000533AB" w:rsidRPr="00657BBC" w:rsidRDefault="000533AB" w:rsidP="00657BBC">
      <w:pPr>
        <w:pStyle w:val="Nincstrkz"/>
        <w:rPr>
          <w:rFonts w:ascii="Times New Roman" w:hAnsi="Times New Roman" w:cs="Times New Roman"/>
        </w:rPr>
      </w:pPr>
    </w:p>
    <w:p w14:paraId="6419B276" w14:textId="77777777" w:rsidR="000533AB" w:rsidRDefault="007640FA" w:rsidP="00927CCE">
      <w:pPr>
        <w:pStyle w:val="Nincstrkz"/>
        <w:numPr>
          <w:ilvl w:val="0"/>
          <w:numId w:val="63"/>
        </w:numPr>
        <w:rPr>
          <w:rFonts w:ascii="Times New Roman" w:hAnsi="Times New Roman" w:cs="Times New Roman"/>
        </w:rPr>
      </w:pPr>
      <w:r>
        <w:rPr>
          <w:rFonts w:ascii="Times New Roman" w:hAnsi="Times New Roman" w:cs="Times New Roman"/>
        </w:rPr>
        <w:t xml:space="preserve">Szociális munkatárs / </w:t>
      </w:r>
      <w:r w:rsidR="000533AB" w:rsidRPr="00657BBC">
        <w:rPr>
          <w:rFonts w:ascii="Times New Roman" w:hAnsi="Times New Roman" w:cs="Times New Roman"/>
        </w:rPr>
        <w:t>Szociális és egészségügyi szervező</w:t>
      </w:r>
      <w:r w:rsidR="00657BBC">
        <w:rPr>
          <w:rFonts w:ascii="Times New Roman" w:hAnsi="Times New Roman" w:cs="Times New Roman"/>
        </w:rPr>
        <w:t>t</w:t>
      </w:r>
      <w:r w:rsidR="000533AB" w:rsidRPr="00657BBC">
        <w:rPr>
          <w:rFonts w:ascii="Times New Roman" w:hAnsi="Times New Roman" w:cs="Times New Roman"/>
        </w:rPr>
        <w:t>,</w:t>
      </w:r>
    </w:p>
    <w:p w14:paraId="48E036C1" w14:textId="77777777" w:rsidR="000533AB" w:rsidRDefault="000533AB" w:rsidP="00927CCE">
      <w:pPr>
        <w:pStyle w:val="Nincstrkz"/>
        <w:numPr>
          <w:ilvl w:val="0"/>
          <w:numId w:val="63"/>
        </w:numPr>
        <w:rPr>
          <w:rFonts w:ascii="Times New Roman" w:hAnsi="Times New Roman" w:cs="Times New Roman"/>
        </w:rPr>
      </w:pPr>
      <w:r w:rsidRPr="00657BBC">
        <w:rPr>
          <w:rFonts w:ascii="Times New Roman" w:hAnsi="Times New Roman" w:cs="Times New Roman"/>
        </w:rPr>
        <w:t>Titkárnő</w:t>
      </w:r>
      <w:r w:rsidR="00657BBC" w:rsidRPr="00657BBC">
        <w:rPr>
          <w:rFonts w:ascii="Times New Roman" w:hAnsi="Times New Roman" w:cs="Times New Roman"/>
        </w:rPr>
        <w:t>t</w:t>
      </w:r>
      <w:r w:rsidRPr="00657BBC">
        <w:rPr>
          <w:rFonts w:ascii="Times New Roman" w:hAnsi="Times New Roman" w:cs="Times New Roman"/>
        </w:rPr>
        <w:t>,</w:t>
      </w:r>
    </w:p>
    <w:p w14:paraId="5CA15471" w14:textId="77777777" w:rsidR="000533AB" w:rsidRDefault="000533AB" w:rsidP="00927CCE">
      <w:pPr>
        <w:pStyle w:val="Nincstrkz"/>
        <w:numPr>
          <w:ilvl w:val="0"/>
          <w:numId w:val="63"/>
        </w:numPr>
        <w:rPr>
          <w:rFonts w:ascii="Times New Roman" w:hAnsi="Times New Roman" w:cs="Times New Roman"/>
        </w:rPr>
      </w:pPr>
      <w:r w:rsidRPr="00657BBC">
        <w:rPr>
          <w:rFonts w:ascii="Times New Roman" w:hAnsi="Times New Roman" w:cs="Times New Roman"/>
        </w:rPr>
        <w:t>Gépkocsivezetők</w:t>
      </w:r>
      <w:r w:rsidR="00657BBC" w:rsidRPr="00657BBC">
        <w:rPr>
          <w:rFonts w:ascii="Times New Roman" w:hAnsi="Times New Roman" w:cs="Times New Roman"/>
        </w:rPr>
        <w:t>et</w:t>
      </w:r>
      <w:r w:rsidRPr="00657BBC">
        <w:rPr>
          <w:rFonts w:ascii="Times New Roman" w:hAnsi="Times New Roman" w:cs="Times New Roman"/>
        </w:rPr>
        <w:t>,</w:t>
      </w:r>
    </w:p>
    <w:p w14:paraId="34315415" w14:textId="77777777" w:rsidR="000533AB" w:rsidRPr="00657BBC" w:rsidRDefault="000533AB" w:rsidP="00927CCE">
      <w:pPr>
        <w:pStyle w:val="Nincstrkz"/>
        <w:numPr>
          <w:ilvl w:val="0"/>
          <w:numId w:val="63"/>
        </w:numPr>
        <w:rPr>
          <w:rFonts w:ascii="Times New Roman" w:hAnsi="Times New Roman" w:cs="Times New Roman"/>
        </w:rPr>
      </w:pPr>
      <w:r w:rsidRPr="00657BBC">
        <w:rPr>
          <w:rFonts w:ascii="Times New Roman" w:hAnsi="Times New Roman" w:cs="Times New Roman"/>
        </w:rPr>
        <w:t>Higiéniai munkatársak</w:t>
      </w:r>
      <w:r w:rsidR="00657BBC" w:rsidRPr="00657BBC">
        <w:rPr>
          <w:rFonts w:ascii="Times New Roman" w:hAnsi="Times New Roman" w:cs="Times New Roman"/>
        </w:rPr>
        <w:t>at</w:t>
      </w:r>
      <w:r w:rsidRPr="00657BBC">
        <w:rPr>
          <w:rFonts w:ascii="Times New Roman" w:hAnsi="Times New Roman" w:cs="Times New Roman"/>
        </w:rPr>
        <w:t>.</w:t>
      </w:r>
    </w:p>
    <w:p w14:paraId="63738C15" w14:textId="77777777" w:rsidR="000533AB" w:rsidRDefault="000533AB">
      <w:pPr>
        <w:spacing w:line="264" w:lineRule="auto"/>
        <w:jc w:val="both"/>
      </w:pPr>
    </w:p>
    <w:p w14:paraId="62D1F564" w14:textId="77777777" w:rsidR="00FF0727" w:rsidRPr="00657BBC" w:rsidRDefault="00CF3510">
      <w:pPr>
        <w:spacing w:line="264" w:lineRule="auto"/>
        <w:jc w:val="both"/>
        <w:rPr>
          <w:rFonts w:cs="Times New Roman"/>
        </w:rPr>
      </w:pPr>
      <w:r w:rsidRPr="00657BBC">
        <w:rPr>
          <w:szCs w:val="28"/>
        </w:rPr>
        <w:t xml:space="preserve">A Területi Védőnői Szolgálat és az </w:t>
      </w:r>
      <w:r w:rsidR="00DC035A" w:rsidRPr="00DC035A">
        <w:rPr>
          <w:szCs w:val="28"/>
        </w:rPr>
        <w:t xml:space="preserve">Ifjúsági-egészségügyi Szolgálat </w:t>
      </w:r>
      <w:r w:rsidRPr="00657BBC">
        <w:rPr>
          <w:szCs w:val="28"/>
        </w:rPr>
        <w:t>tekintetében az intézmény vezetője csak munkáltatói jogkörrel rendelkezik. A szakmai felügyeletet a Pest Megyei Kormányhivatal Váci Járási Hivatal Járási Népegészségügyi Osztálya gyakorolja</w:t>
      </w:r>
      <w:r w:rsidR="001F712A" w:rsidRPr="00657BBC">
        <w:rPr>
          <w:szCs w:val="28"/>
        </w:rPr>
        <w:t xml:space="preserve">. </w:t>
      </w:r>
      <w:r w:rsidR="001F712A" w:rsidRPr="00657BBC">
        <w:rPr>
          <w:rFonts w:cs="Times New Roman"/>
        </w:rPr>
        <w:t xml:space="preserve"> </w:t>
      </w:r>
      <w:r w:rsidR="00731684" w:rsidRPr="00657BBC">
        <w:rPr>
          <w:rFonts w:ascii="Times New Roman" w:hAnsi="Times New Roman" w:cs="Times New Roman"/>
        </w:rPr>
        <w:t xml:space="preserve">Az igazgató és </w:t>
      </w:r>
      <w:r w:rsidR="001F712A" w:rsidRPr="00657BBC">
        <w:rPr>
          <w:rFonts w:ascii="Times New Roman" w:hAnsi="Times New Roman" w:cs="Times New Roman"/>
        </w:rPr>
        <w:t xml:space="preserve">a szakmai </w:t>
      </w:r>
      <w:r w:rsidR="00731684" w:rsidRPr="00657BBC">
        <w:rPr>
          <w:rFonts w:ascii="Times New Roman" w:hAnsi="Times New Roman" w:cs="Times New Roman"/>
        </w:rPr>
        <w:t>helyettese</w:t>
      </w:r>
      <w:r w:rsidR="001F712A" w:rsidRPr="00657BBC">
        <w:rPr>
          <w:rFonts w:ascii="Times New Roman" w:hAnsi="Times New Roman" w:cs="Times New Roman"/>
        </w:rPr>
        <w:t>i</w:t>
      </w:r>
      <w:r w:rsidR="00731684" w:rsidRPr="00657BBC">
        <w:rPr>
          <w:rFonts w:ascii="Times New Roman" w:hAnsi="Times New Roman" w:cs="Times New Roman"/>
        </w:rPr>
        <w:t xml:space="preserve"> alá közvetlenül a szakmai </w:t>
      </w:r>
      <w:r w:rsidR="000533AB" w:rsidRPr="00657BBC">
        <w:rPr>
          <w:rFonts w:ascii="Times New Roman" w:hAnsi="Times New Roman" w:cs="Times New Roman"/>
        </w:rPr>
        <w:t>egységek</w:t>
      </w:r>
      <w:r w:rsidR="00731684" w:rsidRPr="00657BBC">
        <w:rPr>
          <w:rFonts w:ascii="Times New Roman" w:hAnsi="Times New Roman" w:cs="Times New Roman"/>
        </w:rPr>
        <w:t xml:space="preserve"> tartoznak</w:t>
      </w:r>
      <w:r w:rsidR="001F712A" w:rsidRPr="00657BBC">
        <w:rPr>
          <w:rFonts w:ascii="Times New Roman" w:hAnsi="Times New Roman" w:cs="Times New Roman"/>
        </w:rPr>
        <w:t>.</w:t>
      </w:r>
    </w:p>
    <w:p w14:paraId="2BBFEF85" w14:textId="77777777" w:rsidR="00657BBC" w:rsidRDefault="00657BBC">
      <w:pPr>
        <w:spacing w:line="276" w:lineRule="auto"/>
        <w:jc w:val="both"/>
        <w:rPr>
          <w:rFonts w:ascii="Times New Roman" w:hAnsi="Times New Roman" w:cs="Times New Roman"/>
        </w:rPr>
      </w:pPr>
    </w:p>
    <w:p w14:paraId="7D549442" w14:textId="77777777" w:rsidR="00FF0727" w:rsidRDefault="00731684">
      <w:pPr>
        <w:spacing w:line="276" w:lineRule="auto"/>
        <w:jc w:val="both"/>
        <w:rPr>
          <w:rFonts w:ascii="Times New Roman" w:hAnsi="Times New Roman" w:cs="Times New Roman"/>
        </w:rPr>
      </w:pPr>
      <w:r w:rsidRPr="00657BBC">
        <w:rPr>
          <w:rFonts w:ascii="Times New Roman" w:hAnsi="Times New Roman" w:cs="Times New Roman"/>
        </w:rPr>
        <w:t>Az intézményen belül a sz</w:t>
      </w:r>
      <w:r w:rsidR="001F712A" w:rsidRPr="00657BBC">
        <w:rPr>
          <w:rFonts w:ascii="Times New Roman" w:hAnsi="Times New Roman" w:cs="Times New Roman"/>
        </w:rPr>
        <w:t>akmai egységek munkáját külön-</w:t>
      </w:r>
      <w:r w:rsidRPr="00657BBC">
        <w:rPr>
          <w:rFonts w:ascii="Times New Roman" w:hAnsi="Times New Roman" w:cs="Times New Roman"/>
        </w:rPr>
        <w:t>külön csoportvezető</w:t>
      </w:r>
      <w:r w:rsidR="001F712A" w:rsidRPr="00657BBC">
        <w:rPr>
          <w:rFonts w:ascii="Times New Roman" w:hAnsi="Times New Roman" w:cs="Times New Roman"/>
        </w:rPr>
        <w:t>, illetve koordinátor</w:t>
      </w:r>
      <w:r w:rsidRPr="00657BBC">
        <w:rPr>
          <w:rFonts w:ascii="Times New Roman" w:hAnsi="Times New Roman" w:cs="Times New Roman"/>
        </w:rPr>
        <w:t xml:space="preserve"> irányítja, segíti.</w:t>
      </w:r>
    </w:p>
    <w:p w14:paraId="30C8AB1A" w14:textId="77777777" w:rsidR="00657BBC" w:rsidRPr="00657BBC" w:rsidRDefault="00657BBC">
      <w:pPr>
        <w:spacing w:line="276" w:lineRule="auto"/>
        <w:jc w:val="both"/>
      </w:pPr>
    </w:p>
    <w:p w14:paraId="1D58D97E" w14:textId="77777777" w:rsidR="00FF0727" w:rsidRDefault="00731684">
      <w:pPr>
        <w:spacing w:line="276" w:lineRule="auto"/>
        <w:jc w:val="both"/>
        <w:rPr>
          <w:rFonts w:ascii="Times New Roman" w:hAnsi="Times New Roman" w:cs="Times New Roman"/>
        </w:rPr>
      </w:pPr>
      <w:r>
        <w:rPr>
          <w:rFonts w:ascii="Times New Roman" w:hAnsi="Times New Roman" w:cs="Times New Roman"/>
        </w:rPr>
        <w:t>Az alapszolgáltatási feladatokat ellátó- család és gyermekjóléti szolgálat, csoportvezetője egyben a település jelzőrendszeri felelőse is.</w:t>
      </w:r>
    </w:p>
    <w:p w14:paraId="749C7077" w14:textId="77777777" w:rsidR="00657BBC" w:rsidRDefault="00657BBC">
      <w:pPr>
        <w:spacing w:line="276" w:lineRule="auto"/>
        <w:jc w:val="both"/>
      </w:pPr>
    </w:p>
    <w:p w14:paraId="30938030" w14:textId="77777777" w:rsidR="00FF0727" w:rsidRDefault="00731684">
      <w:pPr>
        <w:spacing w:line="264" w:lineRule="auto"/>
        <w:jc w:val="both"/>
        <w:rPr>
          <w:rFonts w:ascii="Times New Roman" w:hAnsi="Times New Roman" w:cs="Times New Roman"/>
        </w:rPr>
      </w:pPr>
      <w:r>
        <w:rPr>
          <w:rFonts w:ascii="Times New Roman" w:hAnsi="Times New Roman" w:cs="Times New Roman"/>
        </w:rPr>
        <w:t>A hatósági csoport és speciális csoport vezetőjének közvetlen irányítása - koordinálása mellett, dolgoznak az esetmenedzserek-tanácsadó kollégák. A csoportvezető látja el a járási jelzőrendszeri tanácsadó feladatait is.</w:t>
      </w:r>
    </w:p>
    <w:p w14:paraId="25A98E20" w14:textId="77777777" w:rsidR="00657BBC" w:rsidRDefault="00657BBC">
      <w:pPr>
        <w:spacing w:line="264" w:lineRule="auto"/>
        <w:jc w:val="both"/>
      </w:pPr>
    </w:p>
    <w:p w14:paraId="74BE2F8C" w14:textId="77777777" w:rsidR="00FF0727" w:rsidRPr="000533AB" w:rsidRDefault="00731684">
      <w:pPr>
        <w:spacing w:line="264" w:lineRule="auto"/>
        <w:jc w:val="both"/>
      </w:pPr>
      <w:r w:rsidRPr="000533AB">
        <w:rPr>
          <w:rFonts w:ascii="Times New Roman" w:hAnsi="Times New Roman" w:cs="Times New Roman"/>
        </w:rPr>
        <w:t xml:space="preserve">Az intézmény a gazdasági feladatok ellátásában együttműködési megállapodás alapján kölcsönös munkakapcsolatban áll az Idősek Otthona és Klubja gazdasági vezetőjével, annak helyettesével, illetve kihelyezett gazdasági szervezetével. </w:t>
      </w:r>
    </w:p>
    <w:p w14:paraId="3F330A77" w14:textId="77777777" w:rsidR="00655AA7" w:rsidRDefault="00655AA7">
      <w:pPr>
        <w:spacing w:line="264" w:lineRule="auto"/>
        <w:jc w:val="both"/>
        <w:rPr>
          <w:rFonts w:cs="Times New Roman"/>
        </w:rPr>
      </w:pPr>
    </w:p>
    <w:p w14:paraId="242553C5" w14:textId="77777777" w:rsidR="001F712A" w:rsidRPr="00657BBC" w:rsidRDefault="001F712A" w:rsidP="001F712A">
      <w:pPr>
        <w:jc w:val="both"/>
        <w:rPr>
          <w:rFonts w:ascii="Times New Roman" w:hAnsi="Times New Roman" w:cs="Times New Roman"/>
        </w:rPr>
      </w:pPr>
      <w:r w:rsidRPr="00657BBC">
        <w:rPr>
          <w:rFonts w:ascii="Times New Roman" w:hAnsi="Times New Roman" w:cs="Times New Roman"/>
        </w:rPr>
        <w:t xml:space="preserve">Egy szervezeti keretben, egymással szoros együttműködésben funkcionál a család- és gyermekjóléti alapszolgáltatást biztosító csoport, valamint a szakmai szempontból önálló szakmai egységként működő hatósági illetve speciális feladatokat ellátó szakmai csoport. </w:t>
      </w:r>
    </w:p>
    <w:p w14:paraId="470B6C8E" w14:textId="77777777" w:rsidR="001F712A" w:rsidRPr="00657BBC" w:rsidRDefault="001F712A" w:rsidP="001F712A">
      <w:pPr>
        <w:jc w:val="both"/>
        <w:rPr>
          <w:rFonts w:ascii="Times New Roman" w:hAnsi="Times New Roman" w:cs="Times New Roman"/>
        </w:rPr>
      </w:pPr>
    </w:p>
    <w:p w14:paraId="1C506213" w14:textId="77777777" w:rsidR="001F712A" w:rsidRPr="00657BBC" w:rsidRDefault="001F712A" w:rsidP="001F712A">
      <w:pPr>
        <w:jc w:val="both"/>
        <w:rPr>
          <w:rFonts w:ascii="Times New Roman" w:hAnsi="Times New Roman" w:cs="Times New Roman"/>
        </w:rPr>
      </w:pPr>
      <w:r w:rsidRPr="00657BBC">
        <w:rPr>
          <w:rFonts w:ascii="Times New Roman" w:hAnsi="Times New Roman" w:cs="Times New Roman"/>
        </w:rPr>
        <w:t xml:space="preserve">A szociális alapszolgáltatások: a Szociális Étkeztetés, a nappali ellátások közül a hajléktalan személyek nappali ellátása (Nappali Melegedője), utcai szociális munka. </w:t>
      </w:r>
    </w:p>
    <w:p w14:paraId="52CF2840" w14:textId="77777777" w:rsidR="001F712A" w:rsidRPr="00657BBC" w:rsidRDefault="001F712A" w:rsidP="001F712A">
      <w:pPr>
        <w:jc w:val="both"/>
        <w:rPr>
          <w:rFonts w:ascii="Times New Roman" w:hAnsi="Times New Roman" w:cs="Times New Roman"/>
        </w:rPr>
      </w:pPr>
    </w:p>
    <w:p w14:paraId="704805AD" w14:textId="77777777" w:rsidR="001F712A" w:rsidRPr="00657BBC" w:rsidRDefault="001F712A" w:rsidP="001F712A">
      <w:pPr>
        <w:jc w:val="both"/>
        <w:rPr>
          <w:rFonts w:ascii="Times New Roman" w:hAnsi="Times New Roman" w:cs="Times New Roman"/>
        </w:rPr>
      </w:pPr>
      <w:r w:rsidRPr="00657BBC">
        <w:rPr>
          <w:rFonts w:ascii="Times New Roman" w:hAnsi="Times New Roman" w:cs="Times New Roman"/>
        </w:rPr>
        <w:t>Az egészségügyi alapellátások közül három: a Területi védőnői ellátás, Iskola-egészségügy és az Ifjúság-egészségügy.</w:t>
      </w:r>
    </w:p>
    <w:p w14:paraId="160EA34E" w14:textId="77777777" w:rsidR="001F712A" w:rsidRPr="00657BBC" w:rsidRDefault="001F712A" w:rsidP="001F712A">
      <w:pPr>
        <w:jc w:val="both"/>
        <w:rPr>
          <w:rFonts w:ascii="Times New Roman" w:hAnsi="Times New Roman" w:cs="Times New Roman"/>
        </w:rPr>
      </w:pPr>
    </w:p>
    <w:p w14:paraId="4A9B98B7" w14:textId="77777777" w:rsidR="00655AA7" w:rsidRDefault="001F712A" w:rsidP="001F712A">
      <w:pPr>
        <w:spacing w:line="264" w:lineRule="auto"/>
        <w:jc w:val="both"/>
      </w:pPr>
      <w:r w:rsidRPr="00657BBC">
        <w:rPr>
          <w:rFonts w:ascii="Times New Roman" w:hAnsi="Times New Roman" w:cs="Times New Roman"/>
        </w:rPr>
        <w:t>A személyes gondoskodás keretébe tartozó szakosított szociális ellátások körében az átmeneti intézményi elhelyezést nyújtó ellátás: éjjeli menedékhely, hajléktalanok átmeneti szállása.</w:t>
      </w:r>
    </w:p>
    <w:p w14:paraId="4E3E72DB" w14:textId="77777777" w:rsidR="00FF0727" w:rsidRDefault="00FF0727">
      <w:pPr>
        <w:pStyle w:val="Standard"/>
        <w:spacing w:line="264" w:lineRule="auto"/>
        <w:jc w:val="both"/>
        <w:rPr>
          <w:color w:val="auto"/>
        </w:rPr>
      </w:pPr>
    </w:p>
    <w:p w14:paraId="4CC9153F" w14:textId="77777777" w:rsidR="00FF0727" w:rsidRPr="00812A6F" w:rsidRDefault="00657BBC" w:rsidP="00657BBC">
      <w:pPr>
        <w:pStyle w:val="Cmsor3"/>
        <w:rPr>
          <w:rFonts w:ascii="Times New Roman" w:hAnsi="Times New Roman" w:cs="Times New Roman"/>
          <w:b/>
          <w:bCs/>
          <w:color w:val="auto"/>
        </w:rPr>
      </w:pPr>
      <w:bookmarkStart w:id="88" w:name="_Toc80700823"/>
      <w:r w:rsidRPr="00812A6F">
        <w:rPr>
          <w:rFonts w:ascii="Times New Roman" w:hAnsi="Times New Roman" w:cs="Times New Roman"/>
          <w:b/>
          <w:bCs/>
          <w:color w:val="auto"/>
        </w:rPr>
        <w:t>3.2.</w:t>
      </w:r>
      <w:r w:rsidR="00731684" w:rsidRPr="00812A6F">
        <w:rPr>
          <w:rFonts w:ascii="Times New Roman" w:hAnsi="Times New Roman" w:cs="Times New Roman"/>
          <w:b/>
          <w:bCs/>
          <w:color w:val="auto"/>
        </w:rPr>
        <w:t xml:space="preserve"> Az intézményen belüli szakmai csoportok</w:t>
      </w:r>
      <w:bookmarkEnd w:id="88"/>
    </w:p>
    <w:p w14:paraId="5940FBFC" w14:textId="77777777" w:rsidR="00FF0727" w:rsidRDefault="00FF0727">
      <w:pPr>
        <w:pStyle w:val="Standard"/>
        <w:spacing w:line="264" w:lineRule="auto"/>
        <w:jc w:val="both"/>
        <w:rPr>
          <w:rFonts w:cs="Times New Roman"/>
          <w:b/>
          <w:color w:val="auto"/>
        </w:rPr>
      </w:pPr>
    </w:p>
    <w:p w14:paraId="2D0FD42E" w14:textId="77777777" w:rsidR="00FF0727" w:rsidRPr="00C75463" w:rsidRDefault="00C75463">
      <w:pPr>
        <w:pStyle w:val="Standard"/>
        <w:spacing w:line="264" w:lineRule="auto"/>
        <w:jc w:val="both"/>
      </w:pPr>
      <w:bookmarkStart w:id="89" w:name="__DdeLink__21075_1508934551"/>
      <w:r w:rsidRPr="00C75463">
        <w:rPr>
          <w:rFonts w:cs="Times New Roman"/>
          <w:bCs/>
          <w:color w:val="auto"/>
        </w:rPr>
        <w:t xml:space="preserve">A </w:t>
      </w:r>
      <w:r w:rsidR="00731684" w:rsidRPr="00C75463">
        <w:rPr>
          <w:rFonts w:cs="Times New Roman"/>
          <w:bCs/>
          <w:color w:val="auto"/>
        </w:rPr>
        <w:t>Család és Gyermekjóléti alapszolgáltatást</w:t>
      </w:r>
      <w:bookmarkEnd w:id="89"/>
      <w:r w:rsidR="00731684" w:rsidRPr="00C75463">
        <w:rPr>
          <w:rFonts w:cs="Times New Roman"/>
          <w:bCs/>
          <w:color w:val="auto"/>
        </w:rPr>
        <w:t xml:space="preserve"> nyújtó csoport</w:t>
      </w:r>
      <w:r w:rsidR="00731684">
        <w:rPr>
          <w:rFonts w:cs="Times New Roman"/>
          <w:color w:val="auto"/>
        </w:rPr>
        <w:t xml:space="preserve"> csoportvezetőből</w:t>
      </w:r>
      <w:r>
        <w:rPr>
          <w:rFonts w:cs="Times New Roman"/>
          <w:color w:val="auto"/>
        </w:rPr>
        <w:t>,</w:t>
      </w:r>
      <w:r w:rsidR="00731684">
        <w:rPr>
          <w:rFonts w:cs="Times New Roman"/>
          <w:color w:val="auto"/>
        </w:rPr>
        <w:t xml:space="preserve"> valamint helyettes által irányítva, </w:t>
      </w:r>
      <w:r w:rsidR="00731684" w:rsidRPr="00C75463">
        <w:rPr>
          <w:rFonts w:cs="Times New Roman"/>
          <w:b/>
          <w:bCs/>
          <w:color w:val="auto"/>
        </w:rPr>
        <w:t xml:space="preserve">12 fő </w:t>
      </w:r>
      <w:r w:rsidR="00731684" w:rsidRPr="00C75463">
        <w:rPr>
          <w:rFonts w:cs="Times New Roman"/>
          <w:b/>
          <w:color w:val="auto"/>
        </w:rPr>
        <w:t>családsegítő</w:t>
      </w:r>
      <w:r w:rsidR="00731684" w:rsidRPr="00C75463">
        <w:rPr>
          <w:rFonts w:cs="Times New Roman"/>
          <w:color w:val="auto"/>
        </w:rPr>
        <w:t xml:space="preserve"> kollégából</w:t>
      </w:r>
      <w:r w:rsidR="00CF732E" w:rsidRPr="00C75463">
        <w:rPr>
          <w:rFonts w:cs="Times New Roman"/>
          <w:color w:val="auto"/>
        </w:rPr>
        <w:t>,</w:t>
      </w:r>
      <w:r w:rsidR="00731684" w:rsidRPr="00C75463">
        <w:rPr>
          <w:rFonts w:cs="Times New Roman"/>
          <w:color w:val="auto"/>
        </w:rPr>
        <w:t xml:space="preserve"> valamint </w:t>
      </w:r>
      <w:r w:rsidR="00731684" w:rsidRPr="00C75463">
        <w:rPr>
          <w:rFonts w:cs="Times New Roman"/>
          <w:b/>
          <w:color w:val="auto"/>
        </w:rPr>
        <w:t>1 szociális asszisztensből</w:t>
      </w:r>
      <w:r w:rsidR="00731684" w:rsidRPr="00C75463">
        <w:rPr>
          <w:rFonts w:cs="Times New Roman"/>
          <w:color w:val="auto"/>
        </w:rPr>
        <w:t xml:space="preserve"> áll</w:t>
      </w:r>
      <w:r w:rsidR="00CF732E" w:rsidRPr="00C75463">
        <w:rPr>
          <w:rFonts w:cs="Times New Roman"/>
          <w:color w:val="auto"/>
        </w:rPr>
        <w:t>.</w:t>
      </w:r>
    </w:p>
    <w:p w14:paraId="534BB630" w14:textId="77777777" w:rsidR="00FF0727" w:rsidRDefault="00731684">
      <w:pPr>
        <w:pStyle w:val="Standard"/>
        <w:spacing w:line="264" w:lineRule="auto"/>
        <w:jc w:val="both"/>
      </w:pPr>
      <w:r w:rsidRPr="00C75463">
        <w:rPr>
          <w:rFonts w:cs="Times New Roman"/>
          <w:color w:val="auto"/>
        </w:rPr>
        <w:t xml:space="preserve">A hatósági és speciális feladatellátást biztosító szakmai csoport, szintén csoportvezető és helyettes által irányítva, </w:t>
      </w:r>
      <w:r w:rsidRPr="00C75463">
        <w:rPr>
          <w:rFonts w:cs="Times New Roman"/>
          <w:b/>
          <w:bCs/>
          <w:color w:val="auto"/>
        </w:rPr>
        <w:t>7</w:t>
      </w:r>
      <w:r w:rsidRPr="00C75463">
        <w:rPr>
          <w:rFonts w:cs="Times New Roman"/>
          <w:b/>
          <w:color w:val="auto"/>
        </w:rPr>
        <w:t xml:space="preserve"> esetmenedzserből, </w:t>
      </w:r>
      <w:r w:rsidRPr="00C75463">
        <w:rPr>
          <w:rFonts w:cs="Times New Roman"/>
          <w:b/>
          <w:bCs/>
          <w:color w:val="auto"/>
        </w:rPr>
        <w:t>3</w:t>
      </w:r>
      <w:r w:rsidRPr="00C75463">
        <w:rPr>
          <w:rFonts w:cs="Times New Roman"/>
          <w:b/>
          <w:color w:val="auto"/>
        </w:rPr>
        <w:t xml:space="preserve"> tanácsadó</w:t>
      </w:r>
      <w:r w:rsidRPr="00C75463">
        <w:rPr>
          <w:rFonts w:cs="Times New Roman"/>
          <w:color w:val="auto"/>
        </w:rPr>
        <w:t xml:space="preserve"> (pszichológus, jogász, kapcsolatügyeletes</w:t>
      </w:r>
      <w:r w:rsidR="00657BBC" w:rsidRPr="00C75463">
        <w:rPr>
          <w:rFonts w:cs="Times New Roman"/>
          <w:color w:val="auto"/>
        </w:rPr>
        <w:t xml:space="preserve">, </w:t>
      </w:r>
      <w:r w:rsidRPr="00C75463">
        <w:rPr>
          <w:rFonts w:cs="Times New Roman"/>
          <w:color w:val="auto"/>
        </w:rPr>
        <w:t>mediátor) és</w:t>
      </w:r>
      <w:r w:rsidRPr="00C75463">
        <w:rPr>
          <w:rFonts w:cs="Times New Roman"/>
          <w:b/>
          <w:bCs/>
          <w:color w:val="auto"/>
        </w:rPr>
        <w:t xml:space="preserve"> 1</w:t>
      </w:r>
      <w:r w:rsidRPr="00C75463">
        <w:rPr>
          <w:rFonts w:cs="Times New Roman"/>
          <w:color w:val="auto"/>
        </w:rPr>
        <w:t xml:space="preserve"> </w:t>
      </w:r>
      <w:r w:rsidRPr="00C75463">
        <w:rPr>
          <w:rFonts w:cs="Times New Roman"/>
          <w:b/>
          <w:bCs/>
          <w:color w:val="auto"/>
        </w:rPr>
        <w:t>szociális asszisztensből</w:t>
      </w:r>
      <w:r>
        <w:rPr>
          <w:rFonts w:cs="Times New Roman"/>
          <w:color w:val="auto"/>
        </w:rPr>
        <w:t xml:space="preserve"> tevődik össze.</w:t>
      </w:r>
    </w:p>
    <w:p w14:paraId="1A99223C" w14:textId="77777777" w:rsidR="00FF0727" w:rsidRDefault="00B90BB7">
      <w:pPr>
        <w:pStyle w:val="Standard"/>
        <w:spacing w:line="264" w:lineRule="auto"/>
        <w:jc w:val="both"/>
      </w:pPr>
      <w:r w:rsidRPr="00B90BB7">
        <w:rPr>
          <w:rFonts w:cs="Times New Roman"/>
          <w:color w:val="auto"/>
        </w:rPr>
        <w:t>2018-tól</w:t>
      </w:r>
      <w:r w:rsidR="00731684">
        <w:rPr>
          <w:rFonts w:cs="Times New Roman"/>
          <w:color w:val="auto"/>
        </w:rPr>
        <w:t xml:space="preserve"> került bevezetésre az </w:t>
      </w:r>
      <w:r w:rsidR="00731684">
        <w:rPr>
          <w:rFonts w:cs="Times New Roman"/>
          <w:b/>
          <w:color w:val="auto"/>
        </w:rPr>
        <w:t>óvodai-iskolai szociális segítő tevékenység</w:t>
      </w:r>
      <w:r w:rsidR="00731684">
        <w:rPr>
          <w:rFonts w:cs="Times New Roman"/>
          <w:color w:val="auto"/>
        </w:rPr>
        <w:t xml:space="preserve">, melyet a hatósági és speciális feladatellátást biztosító csoport </w:t>
      </w:r>
      <w:r w:rsidR="00731684">
        <w:rPr>
          <w:rFonts w:cs="Times New Roman"/>
          <w:b/>
          <w:color w:val="auto"/>
        </w:rPr>
        <w:t>13</w:t>
      </w:r>
      <w:r w:rsidR="00731684">
        <w:rPr>
          <w:rFonts w:cs="Times New Roman"/>
          <w:color w:val="auto"/>
        </w:rPr>
        <w:t xml:space="preserve"> munkatársa lát el. </w:t>
      </w:r>
      <w:r w:rsidR="00731684">
        <w:rPr>
          <w:rFonts w:cs="Times New Roman"/>
          <w:b/>
          <w:color w:val="auto"/>
        </w:rPr>
        <w:t>A szociális diagnózis felvételét 1 esetmenedzser</w:t>
      </w:r>
      <w:r w:rsidR="00731684">
        <w:rPr>
          <w:rFonts w:cs="Times New Roman"/>
          <w:color w:val="auto"/>
        </w:rPr>
        <w:t xml:space="preserve"> látja el.</w:t>
      </w:r>
    </w:p>
    <w:p w14:paraId="7FC3269E" w14:textId="77777777" w:rsidR="00FF0727" w:rsidRDefault="00731684">
      <w:pPr>
        <w:pStyle w:val="Standard"/>
        <w:spacing w:line="264" w:lineRule="auto"/>
        <w:jc w:val="both"/>
        <w:rPr>
          <w:rFonts w:cs="Times New Roman"/>
          <w:color w:val="auto"/>
        </w:rPr>
      </w:pPr>
      <w:r>
        <w:rPr>
          <w:rFonts w:cs="Times New Roman"/>
          <w:color w:val="auto"/>
        </w:rPr>
        <w:t>A</w:t>
      </w:r>
      <w:r w:rsidR="00D80104">
        <w:rPr>
          <w:rFonts w:cs="Times New Roman"/>
          <w:color w:val="auto"/>
        </w:rPr>
        <w:t>z intézményi</w:t>
      </w:r>
      <w:r>
        <w:rPr>
          <w:rFonts w:cs="Times New Roman"/>
          <w:color w:val="auto"/>
        </w:rPr>
        <w:t xml:space="preserve"> </w:t>
      </w:r>
      <w:r w:rsidRPr="00D80104">
        <w:rPr>
          <w:rFonts w:cs="Times New Roman"/>
          <w:color w:val="auto"/>
        </w:rPr>
        <w:t>háttér feladat</w:t>
      </w:r>
      <w:r w:rsidR="00D80104">
        <w:rPr>
          <w:rFonts w:cs="Times New Roman"/>
          <w:color w:val="auto"/>
        </w:rPr>
        <w:t>át látják el</w:t>
      </w:r>
      <w:r w:rsidRPr="00D80104">
        <w:rPr>
          <w:rFonts w:cs="Times New Roman"/>
          <w:color w:val="auto"/>
        </w:rPr>
        <w:t xml:space="preserve"> </w:t>
      </w:r>
      <w:r>
        <w:rPr>
          <w:rFonts w:cs="Times New Roman"/>
          <w:color w:val="auto"/>
        </w:rPr>
        <w:t>a titkárnői munkakört betöltő,</w:t>
      </w:r>
      <w:r w:rsidR="00D80104">
        <w:rPr>
          <w:rFonts w:cs="Times New Roman"/>
          <w:color w:val="auto"/>
        </w:rPr>
        <w:t xml:space="preserve"> a szociális és egészségügyi vezető szervező munkakört betöltő,</w:t>
      </w:r>
      <w:r>
        <w:rPr>
          <w:rFonts w:cs="Times New Roman"/>
          <w:color w:val="auto"/>
        </w:rPr>
        <w:t xml:space="preserve"> a gépkocsivezetői munkakört betöltő, illetve a higiéniai asszisztensi munkakört betöltő kollégák.</w:t>
      </w:r>
      <w:r w:rsidR="00D80104">
        <w:rPr>
          <w:rFonts w:cs="Times New Roman"/>
          <w:color w:val="auto"/>
        </w:rPr>
        <w:t xml:space="preserve"> </w:t>
      </w:r>
    </w:p>
    <w:p w14:paraId="7CAD7EE5" w14:textId="77777777" w:rsidR="00FF0727" w:rsidRDefault="00FF0727">
      <w:pPr>
        <w:pStyle w:val="Standard"/>
        <w:spacing w:line="264" w:lineRule="auto"/>
        <w:jc w:val="both"/>
        <w:rPr>
          <w:rFonts w:cs="Times New Roman"/>
          <w:color w:val="auto"/>
        </w:rPr>
      </w:pPr>
    </w:p>
    <w:p w14:paraId="26EA0F01" w14:textId="77777777" w:rsidR="00FF0727" w:rsidRPr="00705AB5" w:rsidRDefault="00657BBC" w:rsidP="00657BBC">
      <w:pPr>
        <w:pStyle w:val="Cmsor3"/>
        <w:rPr>
          <w:rFonts w:ascii="Times New Roman" w:hAnsi="Times New Roman" w:cs="Times New Roman"/>
          <w:b/>
          <w:bCs/>
          <w:color w:val="auto"/>
        </w:rPr>
      </w:pPr>
      <w:bookmarkStart w:id="90" w:name="_Toc80700824"/>
      <w:r w:rsidRPr="00705AB5">
        <w:rPr>
          <w:rFonts w:ascii="Times New Roman" w:hAnsi="Times New Roman" w:cs="Times New Roman"/>
          <w:b/>
          <w:bCs/>
          <w:color w:val="auto"/>
        </w:rPr>
        <w:t>3.2.</w:t>
      </w:r>
      <w:r w:rsidR="00731684" w:rsidRPr="00705AB5">
        <w:rPr>
          <w:rFonts w:ascii="Times New Roman" w:hAnsi="Times New Roman" w:cs="Times New Roman"/>
          <w:b/>
          <w:bCs/>
          <w:color w:val="auto"/>
        </w:rPr>
        <w:t>1. Család</w:t>
      </w:r>
      <w:r w:rsidR="00731684" w:rsidRPr="00705AB5">
        <w:rPr>
          <w:rFonts w:ascii="Times New Roman" w:hAnsi="Times New Roman" w:cs="Times New Roman"/>
          <w:b/>
          <w:bCs/>
          <w:i/>
          <w:color w:val="auto"/>
        </w:rPr>
        <w:t xml:space="preserve"> </w:t>
      </w:r>
      <w:r w:rsidR="00731684" w:rsidRPr="00705AB5">
        <w:rPr>
          <w:rFonts w:ascii="Times New Roman" w:hAnsi="Times New Roman" w:cs="Times New Roman"/>
          <w:b/>
          <w:bCs/>
          <w:color w:val="auto"/>
        </w:rPr>
        <w:t>és</w:t>
      </w:r>
      <w:r w:rsidR="00731684" w:rsidRPr="00705AB5">
        <w:rPr>
          <w:rFonts w:ascii="Times New Roman" w:hAnsi="Times New Roman" w:cs="Times New Roman"/>
          <w:b/>
          <w:bCs/>
          <w:i/>
          <w:color w:val="auto"/>
        </w:rPr>
        <w:t xml:space="preserve"> </w:t>
      </w:r>
      <w:r w:rsidR="00731684" w:rsidRPr="00705AB5">
        <w:rPr>
          <w:rFonts w:ascii="Times New Roman" w:hAnsi="Times New Roman" w:cs="Times New Roman"/>
          <w:b/>
          <w:bCs/>
          <w:color w:val="auto"/>
        </w:rPr>
        <w:t>Gyermekjóléti alapszolgáltatás</w:t>
      </w:r>
      <w:bookmarkEnd w:id="90"/>
    </w:p>
    <w:p w14:paraId="7C4E5DEB" w14:textId="77777777" w:rsidR="00FF0727" w:rsidRDefault="00FF0727">
      <w:pPr>
        <w:pStyle w:val="Standard"/>
        <w:spacing w:line="264" w:lineRule="auto"/>
        <w:jc w:val="both"/>
        <w:rPr>
          <w:rFonts w:cs="Times New Roman"/>
          <w:color w:val="auto"/>
        </w:rPr>
      </w:pPr>
    </w:p>
    <w:p w14:paraId="6576084A" w14:textId="77777777" w:rsidR="00FF0727" w:rsidRDefault="00731684">
      <w:pPr>
        <w:pStyle w:val="Standard"/>
        <w:spacing w:after="135" w:line="264" w:lineRule="auto"/>
        <w:jc w:val="both"/>
        <w:rPr>
          <w:color w:val="auto"/>
        </w:rPr>
      </w:pPr>
      <w:r w:rsidRPr="00C75463">
        <w:rPr>
          <w:color w:val="auto"/>
        </w:rPr>
        <w:t>A szolg</w:t>
      </w:r>
      <w:r w:rsidR="00770B99" w:rsidRPr="00C75463">
        <w:rPr>
          <w:color w:val="auto"/>
        </w:rPr>
        <w:t xml:space="preserve">áltatás igénybevételének módja, </w:t>
      </w:r>
      <w:r w:rsidRPr="00C75463">
        <w:rPr>
          <w:color w:val="auto"/>
        </w:rPr>
        <w:t>illetékességi területe:</w:t>
      </w:r>
    </w:p>
    <w:p w14:paraId="7C28EBE6" w14:textId="77777777" w:rsidR="00D76C2D" w:rsidRDefault="00731684">
      <w:pPr>
        <w:pStyle w:val="Standard"/>
        <w:spacing w:after="135" w:line="264" w:lineRule="auto"/>
        <w:jc w:val="both"/>
        <w:rPr>
          <w:color w:val="auto"/>
        </w:rPr>
      </w:pPr>
      <w:r>
        <w:rPr>
          <w:color w:val="auto"/>
        </w:rPr>
        <w:t>Vác közigazgatási területén állandó, illetve tartózkodási hellyel rendelkező gyermekek és családjaik számára</w:t>
      </w:r>
      <w:r w:rsidR="00D76C2D">
        <w:rPr>
          <w:color w:val="auto"/>
        </w:rPr>
        <w:t xml:space="preserve"> </w:t>
      </w:r>
      <w:r w:rsidR="00D76C2D" w:rsidRPr="00C75463">
        <w:rPr>
          <w:color w:val="auto"/>
        </w:rPr>
        <w:t>biztosítja a szolgáltatást</w:t>
      </w:r>
      <w:r w:rsidRPr="00C75463">
        <w:rPr>
          <w:color w:val="auto"/>
        </w:rPr>
        <w:t>.</w:t>
      </w:r>
      <w:r>
        <w:rPr>
          <w:color w:val="auto"/>
        </w:rPr>
        <w:t xml:space="preserve"> </w:t>
      </w:r>
    </w:p>
    <w:p w14:paraId="48EEE1C5" w14:textId="77777777" w:rsidR="00FF0727" w:rsidRPr="00D76C2D" w:rsidRDefault="00731684">
      <w:pPr>
        <w:pStyle w:val="Standard"/>
        <w:spacing w:after="135" w:line="264" w:lineRule="auto"/>
        <w:jc w:val="both"/>
        <w:rPr>
          <w:color w:val="auto"/>
        </w:rPr>
      </w:pPr>
      <w:r>
        <w:rPr>
          <w:color w:val="auto"/>
        </w:rPr>
        <w:t xml:space="preserve">Az igénybe vett szolgáltatások térítési díjmentesek, ingyenesen biztosítottak az ellátottak számára.                    </w:t>
      </w:r>
      <w:r>
        <w:rPr>
          <w:rFonts w:cs="Times New Roman"/>
          <w:color w:val="auto"/>
        </w:rPr>
        <w:t>A szolgáltatás feladatai az önkéntesség elvének mindenkori figyelembevételével, a segítségre szorulók személyiség és szabadságjogainak tiszteletben tartásával végzi.</w:t>
      </w:r>
      <w:r w:rsidR="0020139E">
        <w:rPr>
          <w:rFonts w:cs="Times New Roman"/>
          <w:color w:val="auto"/>
        </w:rPr>
        <w:t xml:space="preserve"> Feladatai közé tartozik a kórházi szociális munka.</w:t>
      </w:r>
    </w:p>
    <w:p w14:paraId="0F582F4A" w14:textId="77777777" w:rsidR="00FF0727" w:rsidRDefault="00731684">
      <w:pPr>
        <w:pStyle w:val="Standard"/>
        <w:spacing w:after="135" w:line="264" w:lineRule="auto"/>
        <w:jc w:val="both"/>
      </w:pPr>
      <w:r>
        <w:rPr>
          <w:rFonts w:cs="Times New Roman"/>
          <w:color w:val="auto"/>
        </w:rPr>
        <w:t xml:space="preserve">A szolgáltatás igénybevétele </w:t>
      </w:r>
    </w:p>
    <w:p w14:paraId="451AF2DD" w14:textId="77777777" w:rsidR="00FF0727" w:rsidRDefault="00731684">
      <w:pPr>
        <w:pStyle w:val="Standard"/>
        <w:numPr>
          <w:ilvl w:val="0"/>
          <w:numId w:val="36"/>
        </w:numPr>
      </w:pPr>
      <w:r>
        <w:rPr>
          <w:rFonts w:cs="Times New Roman"/>
          <w:color w:val="auto"/>
        </w:rPr>
        <w:t>a gyermek testi-lelki egészségének érdekében a családban történő nevelést segíti a jogok és lehetőségek ismertetésével, a támogatásokhoz való hozzájutás segítésével, szabadidős programok szervezésével, tanácsadással;</w:t>
      </w:r>
    </w:p>
    <w:p w14:paraId="35E3DEFA" w14:textId="77777777" w:rsidR="00FF0727" w:rsidRDefault="00731684">
      <w:pPr>
        <w:pStyle w:val="Standard"/>
        <w:numPr>
          <w:ilvl w:val="0"/>
          <w:numId w:val="37"/>
        </w:numPr>
      </w:pPr>
      <w:r>
        <w:rPr>
          <w:rFonts w:cs="Times New Roman"/>
          <w:color w:val="auto"/>
        </w:rPr>
        <w:t>észlelő és jelzőrendszer működtetése;</w:t>
      </w:r>
    </w:p>
    <w:p w14:paraId="01EDFCBC" w14:textId="77777777" w:rsidR="00FF0727" w:rsidRDefault="00731684">
      <w:pPr>
        <w:pStyle w:val="Standard"/>
        <w:numPr>
          <w:ilvl w:val="0"/>
          <w:numId w:val="37"/>
        </w:numPr>
      </w:pPr>
      <w:r>
        <w:rPr>
          <w:rFonts w:cs="Times New Roman"/>
          <w:color w:val="auto"/>
        </w:rPr>
        <w:t xml:space="preserve"> veszélyeztetettség megelőzése;</w:t>
      </w:r>
    </w:p>
    <w:p w14:paraId="22055898" w14:textId="77777777" w:rsidR="00FF0727" w:rsidRDefault="00731684">
      <w:pPr>
        <w:pStyle w:val="Standard"/>
        <w:numPr>
          <w:ilvl w:val="0"/>
          <w:numId w:val="37"/>
        </w:numPr>
      </w:pPr>
      <w:r>
        <w:rPr>
          <w:rFonts w:cs="Times New Roman"/>
          <w:color w:val="auto"/>
        </w:rPr>
        <w:t xml:space="preserve"> a veszélyeztető okok feltárása, megoldási javaslat készítése;</w:t>
      </w:r>
    </w:p>
    <w:p w14:paraId="42247DB6" w14:textId="77777777" w:rsidR="00FF0727" w:rsidRDefault="00731684">
      <w:pPr>
        <w:pStyle w:val="Standard"/>
        <w:numPr>
          <w:ilvl w:val="0"/>
          <w:numId w:val="37"/>
        </w:numPr>
      </w:pPr>
      <w:r>
        <w:rPr>
          <w:rFonts w:cs="Times New Roman"/>
          <w:color w:val="auto"/>
        </w:rPr>
        <w:t>a kialakult veszélyeztetettség megelőzése és megszüntetése;</w:t>
      </w:r>
    </w:p>
    <w:p w14:paraId="0CF78C55" w14:textId="77777777" w:rsidR="00FF0727" w:rsidRDefault="00731684">
      <w:pPr>
        <w:pStyle w:val="Standard"/>
        <w:numPr>
          <w:ilvl w:val="0"/>
          <w:numId w:val="37"/>
        </w:numPr>
      </w:pPr>
      <w:r>
        <w:rPr>
          <w:rFonts w:cs="Times New Roman"/>
          <w:color w:val="auto"/>
        </w:rPr>
        <w:t>családgondozás önkéntesen vállalt együttműködés keretében,</w:t>
      </w:r>
    </w:p>
    <w:p w14:paraId="0FCF4ADC" w14:textId="77777777" w:rsidR="00FF0727" w:rsidRDefault="00731684">
      <w:pPr>
        <w:pStyle w:val="Standard"/>
        <w:numPr>
          <w:ilvl w:val="0"/>
          <w:numId w:val="37"/>
        </w:numPr>
      </w:pPr>
      <w:r>
        <w:rPr>
          <w:rFonts w:cs="Times New Roman"/>
          <w:color w:val="auto"/>
        </w:rPr>
        <w:t>a visszahelyezés érdekében család</w:t>
      </w:r>
      <w:r w:rsidR="00B369CB">
        <w:rPr>
          <w:rFonts w:cs="Times New Roman"/>
          <w:color w:val="auto"/>
        </w:rPr>
        <w:t>segítés</w:t>
      </w:r>
      <w:r>
        <w:rPr>
          <w:rFonts w:cs="Times New Roman"/>
          <w:color w:val="auto"/>
        </w:rPr>
        <w:t>, illetve utógondozás biztosítása az érintett intézményekkel együttműködve esetmegbeszélések - tanácskozások szervezése</w:t>
      </w:r>
      <w:r w:rsidR="00EF61BE">
        <w:rPr>
          <w:rFonts w:cs="Times New Roman"/>
          <w:color w:val="auto"/>
        </w:rPr>
        <w:t>;</w:t>
      </w:r>
    </w:p>
    <w:p w14:paraId="1E779352" w14:textId="77777777" w:rsidR="00FF0727" w:rsidRDefault="00731684">
      <w:pPr>
        <w:pStyle w:val="Standard"/>
        <w:numPr>
          <w:ilvl w:val="0"/>
          <w:numId w:val="37"/>
        </w:numPr>
      </w:pPr>
      <w:r>
        <w:rPr>
          <w:rFonts w:cs="Times New Roman"/>
          <w:color w:val="auto"/>
        </w:rPr>
        <w:t>tájékoztatás, tanácsadás, segítségnyújtás, munkája során eseti és folyamatos tanácsadást, gondozást nyújt;</w:t>
      </w:r>
    </w:p>
    <w:p w14:paraId="6C5B6982" w14:textId="77777777" w:rsidR="00FF0727" w:rsidRDefault="00731684">
      <w:pPr>
        <w:pStyle w:val="Standard"/>
        <w:numPr>
          <w:ilvl w:val="0"/>
          <w:numId w:val="37"/>
        </w:numPr>
      </w:pPr>
      <w:r>
        <w:rPr>
          <w:rFonts w:cs="Times New Roman"/>
          <w:color w:val="auto"/>
        </w:rPr>
        <w:t xml:space="preserve"> a családsegítés az életvezetési problémákkal, szociális gondokkal küzdő családok, illetve személyek szociális és mentálhigiénés ellátása; az igénylő kérelmére, problémáinak rendezése érdekében életvezetési és egyéb tanácsokat ad, segítséget nyújt - lehetőség szerint természetbeni juttatást is biztosít;</w:t>
      </w:r>
    </w:p>
    <w:p w14:paraId="09EB8D53" w14:textId="77777777" w:rsidR="00FF0727" w:rsidRDefault="00731684">
      <w:pPr>
        <w:pStyle w:val="Standard"/>
        <w:numPr>
          <w:ilvl w:val="0"/>
          <w:numId w:val="37"/>
        </w:numPr>
      </w:pPr>
      <w:r>
        <w:rPr>
          <w:rFonts w:cs="Times New Roman"/>
          <w:color w:val="auto"/>
        </w:rPr>
        <w:t>a szolgálat közreműködik az igénylő: családi gondjainak rendezésében, életvitelét hátrányosan befolyásoló okok, feltárásában, illetve megszüntetésében, mentális gondjainak megoldásában;</w:t>
      </w:r>
    </w:p>
    <w:p w14:paraId="2C996E9D" w14:textId="77777777" w:rsidR="00FF0727" w:rsidRPr="00657BBC" w:rsidRDefault="00731684">
      <w:pPr>
        <w:pStyle w:val="Listaszerbekezds"/>
        <w:numPr>
          <w:ilvl w:val="0"/>
          <w:numId w:val="37"/>
        </w:numPr>
        <w:spacing w:after="0" w:line="240" w:lineRule="auto"/>
        <w:jc w:val="both"/>
        <w:rPr>
          <w:rFonts w:ascii="Times New Roman" w:hAnsi="Times New Roman"/>
          <w:sz w:val="24"/>
          <w:szCs w:val="24"/>
        </w:rPr>
      </w:pPr>
      <w:r w:rsidRPr="00657BBC">
        <w:rPr>
          <w:rFonts w:ascii="Times New Roman" w:hAnsi="Times New Roman"/>
          <w:sz w:val="24"/>
          <w:szCs w:val="24"/>
        </w:rPr>
        <w:t>adományok (</w:t>
      </w:r>
      <w:r w:rsidR="009929EB" w:rsidRPr="00657BBC">
        <w:rPr>
          <w:rFonts w:ascii="Times New Roman" w:hAnsi="Times New Roman"/>
          <w:sz w:val="24"/>
          <w:szCs w:val="24"/>
        </w:rPr>
        <w:t>élelmiszer</w:t>
      </w:r>
      <w:r w:rsidRPr="00657BBC">
        <w:rPr>
          <w:rFonts w:ascii="Times New Roman" w:hAnsi="Times New Roman"/>
          <w:sz w:val="24"/>
          <w:szCs w:val="24"/>
        </w:rPr>
        <w:t>, ruha, cipő stb.) fogadása, és kiosztása, a rászoruló ügyfeleknek</w:t>
      </w:r>
      <w:r w:rsidR="00EF61BE">
        <w:rPr>
          <w:rFonts w:ascii="Times New Roman" w:hAnsi="Times New Roman"/>
          <w:sz w:val="24"/>
          <w:szCs w:val="24"/>
        </w:rPr>
        <w:t>;</w:t>
      </w:r>
      <w:r w:rsidRPr="00657BBC">
        <w:rPr>
          <w:rFonts w:ascii="Times New Roman" w:hAnsi="Times New Roman"/>
          <w:sz w:val="24"/>
          <w:szCs w:val="24"/>
        </w:rPr>
        <w:t xml:space="preserve"> </w:t>
      </w:r>
    </w:p>
    <w:p w14:paraId="15353F20" w14:textId="77777777" w:rsidR="00FF0727" w:rsidRPr="00657BBC" w:rsidRDefault="007D17EF">
      <w:pPr>
        <w:pStyle w:val="Listaszerbekezds"/>
        <w:numPr>
          <w:ilvl w:val="0"/>
          <w:numId w:val="37"/>
        </w:numPr>
        <w:spacing w:after="0" w:line="240" w:lineRule="auto"/>
        <w:jc w:val="both"/>
        <w:rPr>
          <w:rFonts w:ascii="Times New Roman" w:hAnsi="Times New Roman"/>
          <w:sz w:val="24"/>
          <w:szCs w:val="24"/>
        </w:rPr>
      </w:pPr>
      <w:r>
        <w:rPr>
          <w:rFonts w:ascii="Times New Roman" w:hAnsi="Times New Roman"/>
          <w:sz w:val="24"/>
          <w:szCs w:val="24"/>
        </w:rPr>
        <w:t>közreműködés a szerződése</w:t>
      </w:r>
      <w:r w:rsidR="00731684" w:rsidRPr="00657BBC">
        <w:rPr>
          <w:rFonts w:ascii="Times New Roman" w:hAnsi="Times New Roman"/>
          <w:sz w:val="24"/>
          <w:szCs w:val="24"/>
        </w:rPr>
        <w:t>s adományozók által juttatott adományok kiosztásában</w:t>
      </w:r>
      <w:r w:rsidR="00EF61BE">
        <w:rPr>
          <w:rFonts w:ascii="Times New Roman" w:hAnsi="Times New Roman"/>
          <w:sz w:val="24"/>
          <w:szCs w:val="24"/>
        </w:rPr>
        <w:t>;</w:t>
      </w:r>
      <w:r w:rsidR="00731684" w:rsidRPr="00657BBC">
        <w:rPr>
          <w:rFonts w:ascii="Times New Roman" w:hAnsi="Times New Roman"/>
          <w:sz w:val="24"/>
          <w:szCs w:val="24"/>
        </w:rPr>
        <w:t xml:space="preserve"> </w:t>
      </w:r>
    </w:p>
    <w:p w14:paraId="36C36A0B" w14:textId="77777777" w:rsidR="00FF0727" w:rsidRDefault="00731684">
      <w:pPr>
        <w:pStyle w:val="Standard"/>
        <w:numPr>
          <w:ilvl w:val="0"/>
          <w:numId w:val="37"/>
        </w:numPr>
      </w:pPr>
      <w:r>
        <w:rPr>
          <w:rFonts w:cs="Times New Roman"/>
          <w:color w:val="auto"/>
        </w:rPr>
        <w:t xml:space="preserve"> folyamatosan figyelemmel kíséri a működési területén élő lakosság szociális helyzetét, jelzőrendszert működtet a rászorulók felkutatására;</w:t>
      </w:r>
    </w:p>
    <w:p w14:paraId="01C8036A" w14:textId="77777777" w:rsidR="00FF0727" w:rsidRPr="00657BBC" w:rsidRDefault="00731684">
      <w:pPr>
        <w:pStyle w:val="Standard"/>
        <w:numPr>
          <w:ilvl w:val="0"/>
          <w:numId w:val="37"/>
        </w:numPr>
      </w:pPr>
      <w:r>
        <w:rPr>
          <w:rFonts w:cs="Times New Roman"/>
          <w:color w:val="auto"/>
        </w:rPr>
        <w:t>információt nyújt az egyén számára elérhető szociális juttatásokról, egészségügyi- és szociális intézmények szolgáltatásairól.</w:t>
      </w:r>
    </w:p>
    <w:p w14:paraId="71379DB2" w14:textId="77777777" w:rsidR="00657BBC" w:rsidRDefault="00657BBC" w:rsidP="00657BBC">
      <w:pPr>
        <w:pStyle w:val="Standard"/>
        <w:ind w:left="720"/>
      </w:pPr>
    </w:p>
    <w:p w14:paraId="7DA9AB9A" w14:textId="77777777" w:rsidR="00FF0727" w:rsidRPr="00657BBC" w:rsidRDefault="00657BBC" w:rsidP="00657BBC">
      <w:pPr>
        <w:pStyle w:val="Cmsor3"/>
        <w:rPr>
          <w:rFonts w:ascii="Times New Roman" w:hAnsi="Times New Roman" w:cs="Times New Roman"/>
          <w:b/>
          <w:bCs/>
          <w:color w:val="auto"/>
        </w:rPr>
      </w:pPr>
      <w:bookmarkStart w:id="91" w:name="_Toc80700825"/>
      <w:r w:rsidRPr="002A4E70">
        <w:rPr>
          <w:rFonts w:ascii="Times New Roman" w:hAnsi="Times New Roman" w:cs="Times New Roman"/>
          <w:b/>
          <w:bCs/>
          <w:iCs/>
          <w:color w:val="auto"/>
        </w:rPr>
        <w:t>3.2.</w:t>
      </w:r>
      <w:r w:rsidR="00731684" w:rsidRPr="002A4E70">
        <w:rPr>
          <w:rFonts w:ascii="Times New Roman" w:hAnsi="Times New Roman" w:cs="Times New Roman"/>
          <w:b/>
          <w:bCs/>
          <w:iCs/>
          <w:color w:val="auto"/>
        </w:rPr>
        <w:t>2</w:t>
      </w:r>
      <w:r w:rsidR="00731684" w:rsidRPr="00657BBC">
        <w:rPr>
          <w:rFonts w:ascii="Times New Roman" w:hAnsi="Times New Roman" w:cs="Times New Roman"/>
          <w:b/>
          <w:bCs/>
          <w:color w:val="auto"/>
        </w:rPr>
        <w:t>. Család- és Gyermekjóléti Központ</w:t>
      </w:r>
      <w:bookmarkEnd w:id="91"/>
    </w:p>
    <w:p w14:paraId="7129201D" w14:textId="77777777" w:rsidR="00FF0727" w:rsidRDefault="00FF0727">
      <w:pPr>
        <w:pStyle w:val="Standard"/>
        <w:jc w:val="both"/>
        <w:rPr>
          <w:rFonts w:cs="Times New Roman"/>
          <w:color w:val="auto"/>
        </w:rPr>
      </w:pPr>
    </w:p>
    <w:p w14:paraId="51C1EB66" w14:textId="77777777" w:rsidR="00FF0727" w:rsidRDefault="00731684">
      <w:pPr>
        <w:pStyle w:val="Standard"/>
        <w:jc w:val="both"/>
        <w:rPr>
          <w:rFonts w:cs="Times New Roman"/>
          <w:color w:val="auto"/>
        </w:rPr>
      </w:pPr>
      <w:r>
        <w:rPr>
          <w:rFonts w:cs="Times New Roman"/>
          <w:color w:val="auto"/>
        </w:rPr>
        <w:t>A szolgáltatás igénybevételének módja és illetékességi területe, a Váci Járás illetékességébe tartozó települések hatósági eljárásra kötelezetteinek köre.</w:t>
      </w:r>
    </w:p>
    <w:p w14:paraId="1770936E" w14:textId="77777777" w:rsidR="00FF0727" w:rsidRDefault="00731684">
      <w:pPr>
        <w:jc w:val="both"/>
      </w:pPr>
      <w:r>
        <w:rPr>
          <w:rFonts w:cs="Times New Roman"/>
          <w:b/>
        </w:rPr>
        <w:t>A hatósági feladatokhoz</w:t>
      </w:r>
      <w:r>
        <w:rPr>
          <w:rFonts w:cs="Times New Roman"/>
        </w:rPr>
        <w:t xml:space="preserve"> kapcsolódó, a gyermekek védelmére irányuló tevékenységek a következők: </w:t>
      </w:r>
      <w:r>
        <w:rPr>
          <w:rFonts w:ascii="Times New Roman" w:hAnsi="Times New Roman" w:cs="Times New Roman"/>
        </w:rPr>
        <w:t>Javaslattétel a gyámhivatal részére a gyermek védelembe vételére, megelőző pártfogására, ideiglenes hatályú elhelyezésére, nevelésbe vételére, családba fogadására, harmadik személynél történő elhelyezésének kezdeményezésére, családba fogadó gyám kirendelésére, tankötelezettsége teljesítésének előmozdítására, gondozási helyének megváltoztatásához.</w:t>
      </w:r>
    </w:p>
    <w:p w14:paraId="54D4A19A" w14:textId="77777777" w:rsidR="00FF0727" w:rsidRDefault="00FF0727">
      <w:pPr>
        <w:pStyle w:val="Standard"/>
        <w:jc w:val="both"/>
        <w:rPr>
          <w:rFonts w:cs="Times New Roman"/>
          <w:b/>
          <w:color w:val="auto"/>
        </w:rPr>
      </w:pPr>
    </w:p>
    <w:p w14:paraId="7C486516" w14:textId="77777777" w:rsidR="00FF0727" w:rsidRDefault="00731684">
      <w:pPr>
        <w:pStyle w:val="Standard"/>
        <w:jc w:val="both"/>
      </w:pPr>
      <w:r>
        <w:rPr>
          <w:rFonts w:cs="Times New Roman"/>
          <w:b/>
          <w:color w:val="auto"/>
        </w:rPr>
        <w:t>Speciális szolgáltatások</w:t>
      </w:r>
      <w:r>
        <w:rPr>
          <w:rFonts w:cs="Times New Roman"/>
          <w:color w:val="auto"/>
        </w:rPr>
        <w:t xml:space="preserve"> </w:t>
      </w:r>
      <w:r w:rsidRPr="009D39BE">
        <w:rPr>
          <w:rFonts w:cs="Times New Roman"/>
          <w:b/>
          <w:bCs/>
          <w:color w:val="auto"/>
        </w:rPr>
        <w:t>biztosítása</w:t>
      </w:r>
      <w:r>
        <w:rPr>
          <w:rFonts w:cs="Times New Roman"/>
          <w:color w:val="auto"/>
        </w:rPr>
        <w:t>:</w:t>
      </w:r>
    </w:p>
    <w:p w14:paraId="005AFC86" w14:textId="77777777" w:rsidR="00FF0727" w:rsidRDefault="00731684">
      <w:pPr>
        <w:pStyle w:val="Standard"/>
        <w:numPr>
          <w:ilvl w:val="0"/>
          <w:numId w:val="38"/>
        </w:numPr>
        <w:tabs>
          <w:tab w:val="left" w:pos="-17640"/>
        </w:tabs>
        <w:jc w:val="both"/>
      </w:pPr>
      <w:r>
        <w:rPr>
          <w:rFonts w:cs="Times New Roman"/>
          <w:color w:val="auto"/>
        </w:rPr>
        <w:t xml:space="preserve">kapcsolattartás elősegítés érdekében kapcsolattartási ügyelet, és </w:t>
      </w:r>
      <w:r w:rsidRPr="00705AB5">
        <w:rPr>
          <w:rFonts w:cs="Times New Roman"/>
          <w:color w:val="auto"/>
        </w:rPr>
        <w:t>mediáció</w:t>
      </w:r>
      <w:r w:rsidR="00705AB5">
        <w:rPr>
          <w:rFonts w:cs="Times New Roman"/>
          <w:color w:val="auto"/>
        </w:rPr>
        <w:t>,</w:t>
      </w:r>
    </w:p>
    <w:p w14:paraId="3D965A26" w14:textId="77777777" w:rsidR="00FF0727" w:rsidRDefault="00731684">
      <w:pPr>
        <w:pStyle w:val="Standard"/>
        <w:numPr>
          <w:ilvl w:val="0"/>
          <w:numId w:val="38"/>
        </w:numPr>
        <w:tabs>
          <w:tab w:val="left" w:pos="-17640"/>
        </w:tabs>
        <w:jc w:val="both"/>
      </w:pPr>
      <w:r>
        <w:rPr>
          <w:rFonts w:cs="Times New Roman"/>
          <w:color w:val="auto"/>
        </w:rPr>
        <w:t>készenléti ügyelet, krízis esetében állandóan hívható telefonos ügyelet, segítség mozgósítása</w:t>
      </w:r>
      <w:r w:rsidR="00705AB5">
        <w:rPr>
          <w:rFonts w:cs="Times New Roman"/>
          <w:color w:val="auto"/>
        </w:rPr>
        <w:t>,</w:t>
      </w:r>
    </w:p>
    <w:p w14:paraId="4C0D49DC" w14:textId="77777777" w:rsidR="00FF0727" w:rsidRDefault="00731684">
      <w:pPr>
        <w:pStyle w:val="Standard"/>
        <w:numPr>
          <w:ilvl w:val="0"/>
          <w:numId w:val="38"/>
        </w:numPr>
        <w:tabs>
          <w:tab w:val="left" w:pos="-17640"/>
        </w:tabs>
        <w:jc w:val="both"/>
      </w:pPr>
      <w:r>
        <w:rPr>
          <w:rFonts w:cs="Times New Roman"/>
          <w:color w:val="auto"/>
        </w:rPr>
        <w:t>utcai-lakótelepi szociális munka,</w:t>
      </w:r>
    </w:p>
    <w:p w14:paraId="34D74DEC" w14:textId="77777777" w:rsidR="00FF0727" w:rsidRDefault="00731684">
      <w:pPr>
        <w:pStyle w:val="Standard"/>
        <w:numPr>
          <w:ilvl w:val="0"/>
          <w:numId w:val="38"/>
        </w:numPr>
        <w:tabs>
          <w:tab w:val="left" w:pos="-17640"/>
        </w:tabs>
        <w:jc w:val="both"/>
      </w:pPr>
      <w:r>
        <w:rPr>
          <w:rFonts w:cs="Times New Roman"/>
          <w:color w:val="auto"/>
        </w:rPr>
        <w:t xml:space="preserve"> jogi tájékoztatás - tanácsadás,</w:t>
      </w:r>
    </w:p>
    <w:p w14:paraId="42D517C6" w14:textId="77777777" w:rsidR="00FF0727" w:rsidRDefault="00731684">
      <w:pPr>
        <w:pStyle w:val="Standard"/>
        <w:numPr>
          <w:ilvl w:val="0"/>
          <w:numId w:val="38"/>
        </w:numPr>
        <w:tabs>
          <w:tab w:val="left" w:pos="-17640"/>
        </w:tabs>
        <w:jc w:val="both"/>
      </w:pPr>
      <w:r>
        <w:rPr>
          <w:rFonts w:cs="Times New Roman"/>
          <w:color w:val="auto"/>
        </w:rPr>
        <w:t>pszichológiai tanácsadás,</w:t>
      </w:r>
    </w:p>
    <w:p w14:paraId="03FDD3E3" w14:textId="77777777" w:rsidR="00FF0727" w:rsidRDefault="00731684">
      <w:pPr>
        <w:pStyle w:val="Standard"/>
        <w:numPr>
          <w:ilvl w:val="0"/>
          <w:numId w:val="38"/>
        </w:numPr>
        <w:tabs>
          <w:tab w:val="left" w:pos="-17640"/>
        </w:tabs>
        <w:jc w:val="both"/>
      </w:pPr>
      <w:r>
        <w:rPr>
          <w:rFonts w:cs="Times New Roman"/>
          <w:color w:val="auto"/>
        </w:rPr>
        <w:t>szakmai tanácsadás nyújtása az illetékességi területen működő család és gyermekjóléti szolgálatok számára,</w:t>
      </w:r>
    </w:p>
    <w:p w14:paraId="3BB64D7C" w14:textId="77777777" w:rsidR="00FF0727" w:rsidRDefault="00731684">
      <w:pPr>
        <w:pStyle w:val="Standard"/>
        <w:numPr>
          <w:ilvl w:val="0"/>
          <w:numId w:val="38"/>
        </w:numPr>
        <w:tabs>
          <w:tab w:val="left" w:pos="-17640"/>
        </w:tabs>
        <w:jc w:val="both"/>
      </w:pPr>
      <w:r>
        <w:rPr>
          <w:rFonts w:cs="Times New Roman"/>
          <w:color w:val="auto"/>
        </w:rPr>
        <w:t>óvodai-iskolai szociális segítő tevékenység biztosítása, a Váci Járás illetékességi területén lévő valamennyi közoktatási intézményben</w:t>
      </w:r>
      <w:r w:rsidR="00705AB5">
        <w:rPr>
          <w:rFonts w:cs="Times New Roman"/>
          <w:color w:val="auto"/>
        </w:rPr>
        <w:t>,</w:t>
      </w:r>
    </w:p>
    <w:p w14:paraId="5BC7535B" w14:textId="77777777" w:rsidR="00FF0727" w:rsidRPr="00657BBC" w:rsidRDefault="00731684">
      <w:pPr>
        <w:pStyle w:val="Standard"/>
        <w:numPr>
          <w:ilvl w:val="0"/>
          <w:numId w:val="38"/>
        </w:numPr>
        <w:tabs>
          <w:tab w:val="left" w:pos="-17640"/>
        </w:tabs>
        <w:jc w:val="both"/>
      </w:pPr>
      <w:r>
        <w:rPr>
          <w:rFonts w:cs="Times New Roman"/>
          <w:color w:val="auto"/>
        </w:rPr>
        <w:t>szociális diagnózis.</w:t>
      </w:r>
    </w:p>
    <w:p w14:paraId="08D5A493" w14:textId="77777777" w:rsidR="00657BBC" w:rsidRDefault="00657BBC" w:rsidP="00657BBC">
      <w:pPr>
        <w:pStyle w:val="Standard"/>
        <w:tabs>
          <w:tab w:val="left" w:pos="-17640"/>
        </w:tabs>
        <w:ind w:left="720"/>
        <w:jc w:val="both"/>
      </w:pPr>
    </w:p>
    <w:p w14:paraId="07175F11" w14:textId="77777777" w:rsidR="00EE75A7" w:rsidRPr="00AB71A7" w:rsidRDefault="00657BBC" w:rsidP="00657BBC">
      <w:pPr>
        <w:pStyle w:val="Cmsor3"/>
        <w:rPr>
          <w:rFonts w:ascii="Times New Roman" w:hAnsi="Times New Roman" w:cs="Times New Roman"/>
          <w:b/>
          <w:bCs/>
          <w:color w:val="auto"/>
          <w:lang w:eastAsia="hu-HU" w:bidi="ar-SA"/>
        </w:rPr>
      </w:pPr>
      <w:bookmarkStart w:id="92" w:name="_Toc80700826"/>
      <w:r w:rsidRPr="00AB71A7">
        <w:rPr>
          <w:rFonts w:ascii="Times New Roman" w:hAnsi="Times New Roman" w:cs="Times New Roman"/>
          <w:b/>
          <w:bCs/>
          <w:color w:val="auto"/>
          <w:lang w:eastAsia="hu-HU" w:bidi="ar-SA"/>
        </w:rPr>
        <w:t xml:space="preserve">3.2.3. </w:t>
      </w:r>
      <w:r w:rsidR="00770B99" w:rsidRPr="00AB71A7">
        <w:rPr>
          <w:rFonts w:ascii="Times New Roman" w:hAnsi="Times New Roman" w:cs="Times New Roman"/>
          <w:b/>
          <w:bCs/>
          <w:color w:val="auto"/>
          <w:lang w:eastAsia="hu-HU" w:bidi="ar-SA"/>
        </w:rPr>
        <w:t>Szociális étkeztetés</w:t>
      </w:r>
      <w:bookmarkEnd w:id="92"/>
    </w:p>
    <w:p w14:paraId="26A6C37A" w14:textId="77777777" w:rsidR="00705AB5" w:rsidRDefault="00EE75A7" w:rsidP="00927CCE">
      <w:pPr>
        <w:pStyle w:val="Nincstrkz"/>
        <w:numPr>
          <w:ilvl w:val="0"/>
          <w:numId w:val="65"/>
        </w:numPr>
        <w:rPr>
          <w:lang w:eastAsia="hu-HU"/>
        </w:rPr>
      </w:pPr>
      <w:r w:rsidRPr="00705AB5">
        <w:rPr>
          <w:lang w:eastAsia="hu-HU"/>
        </w:rPr>
        <w:t>A szociális étkeztetés</w:t>
      </w:r>
      <w:r w:rsidR="009929EB">
        <w:rPr>
          <w:lang w:eastAsia="hu-HU"/>
        </w:rPr>
        <w:t xml:space="preserve"> </w:t>
      </w:r>
      <w:r w:rsidRPr="00705AB5">
        <w:rPr>
          <w:lang w:eastAsia="hu-HU"/>
        </w:rPr>
        <w:t>az étkezés szolgáltatási elemet biztosítja.</w:t>
      </w:r>
    </w:p>
    <w:p w14:paraId="66A5F0EA" w14:textId="77777777" w:rsidR="00EE75A7" w:rsidRDefault="00EE75A7" w:rsidP="00927CCE">
      <w:pPr>
        <w:pStyle w:val="Nincstrkz"/>
        <w:numPr>
          <w:ilvl w:val="0"/>
          <w:numId w:val="65"/>
        </w:numPr>
        <w:rPr>
          <w:lang w:eastAsia="hu-HU"/>
        </w:rPr>
      </w:pPr>
      <w:r w:rsidRPr="00705AB5">
        <w:rPr>
          <w:lang w:eastAsia="hu-HU"/>
        </w:rPr>
        <w:t>a szociális szempontból rászorult személyek részére a hét minden napjára, napi egyszeri ételt biztosít – külső vállalkozó igénybevételével – térítési díj ellenében;</w:t>
      </w:r>
    </w:p>
    <w:p w14:paraId="071839CC" w14:textId="77777777" w:rsidR="00EE75A7" w:rsidRPr="00705AB5" w:rsidRDefault="00EE75A7" w:rsidP="00927CCE">
      <w:pPr>
        <w:pStyle w:val="Nincstrkz"/>
        <w:numPr>
          <w:ilvl w:val="0"/>
          <w:numId w:val="65"/>
        </w:numPr>
        <w:rPr>
          <w:lang w:eastAsia="hu-HU"/>
        </w:rPr>
      </w:pPr>
      <w:r w:rsidRPr="00705AB5">
        <w:rPr>
          <w:lang w:eastAsia="hu-HU"/>
        </w:rPr>
        <w:t>az önkéntesség elvének mindenkori figyelembevételével, a segítségre szorulók személyiség</w:t>
      </w:r>
      <w:r w:rsidR="0020139E">
        <w:rPr>
          <w:lang w:eastAsia="hu-HU"/>
        </w:rPr>
        <w:t xml:space="preserve">jogainak </w:t>
      </w:r>
      <w:r w:rsidRPr="00705AB5">
        <w:rPr>
          <w:lang w:eastAsia="hu-HU"/>
        </w:rPr>
        <w:t>tiszteletben tartásával végzi feladatát.</w:t>
      </w:r>
    </w:p>
    <w:p w14:paraId="476DF318" w14:textId="77777777" w:rsidR="00EE75A7" w:rsidRPr="00EE75A7" w:rsidRDefault="00EE75A7" w:rsidP="00EE75A7">
      <w:pPr>
        <w:widowControl/>
        <w:suppressAutoHyphens w:val="0"/>
        <w:autoSpaceDE w:val="0"/>
        <w:adjustRightInd w:val="0"/>
        <w:jc w:val="both"/>
        <w:textAlignment w:val="auto"/>
        <w:rPr>
          <w:rFonts w:ascii="Times New Roman" w:hAnsi="Times New Roman" w:cs="Times New Roman"/>
          <w:color w:val="FF0000"/>
          <w:kern w:val="0"/>
          <w:lang w:eastAsia="hu-HU" w:bidi="ar-SA"/>
        </w:rPr>
      </w:pPr>
    </w:p>
    <w:p w14:paraId="6013AB18" w14:textId="77777777" w:rsidR="00EE75A7" w:rsidRPr="00AB71A7" w:rsidRDefault="00705AB5" w:rsidP="00705AB5">
      <w:pPr>
        <w:pStyle w:val="Cmsor3"/>
        <w:rPr>
          <w:rFonts w:ascii="Times New Roman" w:hAnsi="Times New Roman" w:cs="Times New Roman"/>
          <w:b/>
          <w:bCs/>
          <w:color w:val="auto"/>
          <w:lang w:eastAsia="hu-HU" w:bidi="ar-SA"/>
        </w:rPr>
      </w:pPr>
      <w:bookmarkStart w:id="93" w:name="_Toc80700827"/>
      <w:r w:rsidRPr="00AB71A7">
        <w:rPr>
          <w:rFonts w:ascii="Times New Roman" w:hAnsi="Times New Roman" w:cs="Times New Roman"/>
          <w:b/>
          <w:bCs/>
          <w:color w:val="auto"/>
          <w:lang w:eastAsia="hu-HU" w:bidi="ar-SA"/>
        </w:rPr>
        <w:t>3</w:t>
      </w:r>
      <w:r w:rsidR="00EE75A7" w:rsidRPr="00AB71A7">
        <w:rPr>
          <w:rFonts w:ascii="Times New Roman" w:hAnsi="Times New Roman" w:cs="Times New Roman"/>
          <w:b/>
          <w:bCs/>
          <w:color w:val="auto"/>
          <w:lang w:eastAsia="hu-HU" w:bidi="ar-SA"/>
        </w:rPr>
        <w:t>.</w:t>
      </w:r>
      <w:r w:rsidRPr="00AB71A7">
        <w:rPr>
          <w:rFonts w:ascii="Times New Roman" w:hAnsi="Times New Roman" w:cs="Times New Roman"/>
          <w:b/>
          <w:bCs/>
          <w:color w:val="auto"/>
          <w:lang w:eastAsia="hu-HU" w:bidi="ar-SA"/>
        </w:rPr>
        <w:t>2</w:t>
      </w:r>
      <w:r w:rsidR="00EE75A7" w:rsidRPr="00AB71A7">
        <w:rPr>
          <w:rFonts w:ascii="Times New Roman" w:hAnsi="Times New Roman" w:cs="Times New Roman"/>
          <w:b/>
          <w:bCs/>
          <w:color w:val="auto"/>
          <w:lang w:eastAsia="hu-HU" w:bidi="ar-SA"/>
        </w:rPr>
        <w:t>.</w:t>
      </w:r>
      <w:r w:rsidRPr="00AB71A7">
        <w:rPr>
          <w:rFonts w:ascii="Times New Roman" w:hAnsi="Times New Roman" w:cs="Times New Roman"/>
          <w:b/>
          <w:bCs/>
          <w:color w:val="auto"/>
          <w:lang w:eastAsia="hu-HU" w:bidi="ar-SA"/>
        </w:rPr>
        <w:t>4</w:t>
      </w:r>
      <w:r w:rsidR="00EE75A7" w:rsidRPr="00AB71A7">
        <w:rPr>
          <w:rFonts w:ascii="Times New Roman" w:hAnsi="Times New Roman" w:cs="Times New Roman"/>
          <w:b/>
          <w:bCs/>
          <w:color w:val="auto"/>
          <w:lang w:eastAsia="hu-HU" w:bidi="ar-SA"/>
        </w:rPr>
        <w:t xml:space="preserve">. </w:t>
      </w:r>
      <w:r w:rsidR="00770B99" w:rsidRPr="00AB71A7">
        <w:rPr>
          <w:rFonts w:ascii="Times New Roman" w:hAnsi="Times New Roman" w:cs="Times New Roman"/>
          <w:b/>
          <w:bCs/>
          <w:color w:val="auto"/>
          <w:lang w:eastAsia="hu-HU" w:bidi="ar-SA"/>
        </w:rPr>
        <w:t>Hajléktalanok Átmeneti Szállása</w:t>
      </w:r>
      <w:bookmarkEnd w:id="93"/>
      <w:r w:rsidR="00EE75A7" w:rsidRPr="00AB71A7">
        <w:rPr>
          <w:rFonts w:ascii="Times New Roman" w:hAnsi="Times New Roman" w:cs="Times New Roman"/>
          <w:b/>
          <w:bCs/>
          <w:color w:val="auto"/>
          <w:lang w:eastAsia="hu-HU" w:bidi="ar-SA"/>
        </w:rPr>
        <w:t xml:space="preserve"> </w:t>
      </w:r>
    </w:p>
    <w:p w14:paraId="6D97AD94" w14:textId="77777777" w:rsidR="00705AB5" w:rsidRDefault="00705AB5" w:rsidP="00EE75A7">
      <w:pPr>
        <w:widowControl/>
        <w:suppressAutoHyphens w:val="0"/>
        <w:autoSpaceDE w:val="0"/>
        <w:adjustRightInd w:val="0"/>
        <w:ind w:firstLine="709"/>
        <w:jc w:val="both"/>
        <w:textAlignment w:val="auto"/>
        <w:rPr>
          <w:rFonts w:ascii="Times New Roman" w:hAnsi="Times New Roman" w:cs="Times New Roman"/>
          <w:color w:val="FF0000"/>
          <w:kern w:val="0"/>
          <w:lang w:eastAsia="hu-HU" w:bidi="ar-SA"/>
        </w:rPr>
      </w:pPr>
    </w:p>
    <w:p w14:paraId="6EEAFC40" w14:textId="77777777" w:rsidR="00EE75A7" w:rsidRPr="00705AB5" w:rsidRDefault="00705AB5" w:rsidP="00705AB5">
      <w:pPr>
        <w:widowControl/>
        <w:suppressAutoHyphens w:val="0"/>
        <w:autoSpaceDE w:val="0"/>
        <w:adjustRightInd w:val="0"/>
        <w:jc w:val="both"/>
        <w:textAlignment w:val="auto"/>
        <w:rPr>
          <w:rFonts w:ascii="Times New Roman" w:hAnsi="Times New Roman" w:cs="Times New Roman"/>
          <w:kern w:val="0"/>
          <w:lang w:eastAsia="hu-HU" w:bidi="ar-SA"/>
        </w:rPr>
      </w:pPr>
      <w:r w:rsidRPr="00C75463">
        <w:rPr>
          <w:rFonts w:ascii="Times New Roman" w:hAnsi="Times New Roman" w:cs="Times New Roman"/>
          <w:kern w:val="0"/>
          <w:lang w:eastAsia="hu-HU" w:bidi="ar-SA"/>
        </w:rPr>
        <w:t>A</w:t>
      </w:r>
      <w:r w:rsidR="00AA3CD5" w:rsidRPr="00C75463">
        <w:rPr>
          <w:rFonts w:ascii="Times New Roman" w:hAnsi="Times New Roman" w:cs="Times New Roman"/>
          <w:kern w:val="0"/>
          <w:lang w:eastAsia="hu-HU" w:bidi="ar-SA"/>
        </w:rPr>
        <w:t xml:space="preserve"> személyes gondoskodást nyújtó szociális intézmények szakmai feladatairól és működésük feltételeiről szóló</w:t>
      </w:r>
      <w:r w:rsidRPr="00C75463">
        <w:rPr>
          <w:rFonts w:ascii="Times New Roman" w:hAnsi="Times New Roman" w:cs="Times New Roman"/>
          <w:kern w:val="0"/>
          <w:lang w:eastAsia="hu-HU" w:bidi="ar-SA"/>
        </w:rPr>
        <w:t xml:space="preserve"> </w:t>
      </w:r>
      <w:r w:rsidR="00EE75A7" w:rsidRPr="00C75463">
        <w:rPr>
          <w:rFonts w:ascii="Times New Roman" w:hAnsi="Times New Roman" w:cs="Times New Roman"/>
          <w:kern w:val="0"/>
          <w:lang w:eastAsia="hu-HU" w:bidi="ar-SA"/>
        </w:rPr>
        <w:t xml:space="preserve">1/2000. SzCsM. rendelet </w:t>
      </w:r>
      <w:r w:rsidR="007B6B53" w:rsidRPr="00C75463">
        <w:rPr>
          <w:rFonts w:ascii="Times New Roman" w:hAnsi="Times New Roman" w:cs="Times New Roman"/>
          <w:kern w:val="0"/>
          <w:lang w:eastAsia="hu-HU" w:bidi="ar-SA"/>
        </w:rPr>
        <w:t xml:space="preserve">(a továbbiakban: 1/2000. SzCsM. rendelet) </w:t>
      </w:r>
      <w:r w:rsidR="00EE75A7" w:rsidRPr="00C75463">
        <w:rPr>
          <w:rFonts w:ascii="Times New Roman" w:hAnsi="Times New Roman" w:cs="Times New Roman"/>
          <w:kern w:val="0"/>
          <w:lang w:eastAsia="hu-HU" w:bidi="ar-SA"/>
        </w:rPr>
        <w:t>105. § (1.) bekezdése alapján a hajléktalan</w:t>
      </w:r>
      <w:r w:rsidR="00EE75A7" w:rsidRPr="00705AB5">
        <w:rPr>
          <w:rFonts w:ascii="Times New Roman" w:hAnsi="Times New Roman" w:cs="Times New Roman"/>
          <w:kern w:val="0"/>
          <w:lang w:eastAsia="hu-HU" w:bidi="ar-SA"/>
        </w:rPr>
        <w:t xml:space="preserve"> személyek átmeneti szállásán lakhatási szolgáltatás az intézményen belül biztosított. Önálló életvitel fenntartása érdekében szükség szerinti esetvitel.</w:t>
      </w:r>
    </w:p>
    <w:p w14:paraId="47DC1C42" w14:textId="77777777" w:rsidR="00EE75A7" w:rsidRPr="00705AB5" w:rsidRDefault="00EE75A7" w:rsidP="00EE75A7">
      <w:pPr>
        <w:widowControl/>
        <w:suppressAutoHyphens w:val="0"/>
        <w:autoSpaceDE w:val="0"/>
        <w:adjustRightInd w:val="0"/>
        <w:jc w:val="both"/>
        <w:textAlignment w:val="auto"/>
        <w:rPr>
          <w:rFonts w:ascii="Times New Roman" w:hAnsi="Times New Roman" w:cs="Times New Roman"/>
          <w:kern w:val="0"/>
          <w:lang w:eastAsia="hu-HU" w:bidi="ar-SA"/>
        </w:rPr>
      </w:pPr>
    </w:p>
    <w:p w14:paraId="6234F74D" w14:textId="77777777" w:rsidR="00EE75A7" w:rsidRPr="00705AB5" w:rsidRDefault="00EE75A7" w:rsidP="00927CCE">
      <w:pPr>
        <w:widowControl/>
        <w:numPr>
          <w:ilvl w:val="1"/>
          <w:numId w:val="51"/>
        </w:numPr>
        <w:suppressAutoHyphens w:val="0"/>
        <w:autoSpaceDE w:val="0"/>
        <w:autoSpaceDN/>
        <w:adjustRightInd w:val="0"/>
        <w:ind w:left="426"/>
        <w:contextualSpacing/>
        <w:jc w:val="both"/>
        <w:textAlignment w:val="auto"/>
        <w:rPr>
          <w:rFonts w:ascii="Times New Roman" w:hAnsi="Times New Roman" w:cs="Times New Roman"/>
          <w:kern w:val="0"/>
          <w:lang w:eastAsia="hu-HU" w:bidi="ar-SA"/>
        </w:rPr>
      </w:pPr>
      <w:r w:rsidRPr="00705AB5">
        <w:rPr>
          <w:rFonts w:ascii="Times New Roman" w:hAnsi="Times New Roman" w:cs="Times New Roman"/>
          <w:kern w:val="0"/>
          <w:lang w:eastAsia="hu-HU" w:bidi="ar-SA"/>
        </w:rPr>
        <w:t xml:space="preserve">A szállón az alábbi szolgáltatásokat lehet napi rendszerességgel igénybe venni: </w:t>
      </w:r>
    </w:p>
    <w:p w14:paraId="25003152" w14:textId="77777777" w:rsidR="00EE75A7" w:rsidRPr="00705AB5" w:rsidRDefault="00EE75A7" w:rsidP="00927CCE">
      <w:pPr>
        <w:widowControl/>
        <w:numPr>
          <w:ilvl w:val="0"/>
          <w:numId w:val="52"/>
        </w:numPr>
        <w:suppressAutoHyphens w:val="0"/>
        <w:overflowPunct w:val="0"/>
        <w:autoSpaceDE w:val="0"/>
        <w:adjustRightInd w:val="0"/>
        <w:ind w:left="709"/>
        <w:jc w:val="both"/>
        <w:textAlignment w:val="auto"/>
        <w:rPr>
          <w:rFonts w:ascii="Times New Roman" w:hAnsi="Times New Roman" w:cs="Times New Roman"/>
          <w:b/>
          <w:i/>
          <w:kern w:val="0"/>
          <w:lang w:eastAsia="hu-HU" w:bidi="ar-SA"/>
        </w:rPr>
      </w:pPr>
      <w:r w:rsidRPr="00705AB5">
        <w:rPr>
          <w:rFonts w:ascii="Times New Roman" w:hAnsi="Times New Roman" w:cs="Times New Roman"/>
          <w:kern w:val="0"/>
          <w:lang w:eastAsia="hu-HU" w:bidi="ar-SA"/>
        </w:rPr>
        <w:t>személyi tisztálkodás,</w:t>
      </w:r>
    </w:p>
    <w:p w14:paraId="1370E34B" w14:textId="77777777" w:rsidR="00EE75A7" w:rsidRPr="00705AB5" w:rsidRDefault="00EE75A7" w:rsidP="00927CCE">
      <w:pPr>
        <w:widowControl/>
        <w:numPr>
          <w:ilvl w:val="0"/>
          <w:numId w:val="52"/>
        </w:numPr>
        <w:suppressAutoHyphens w:val="0"/>
        <w:overflowPunct w:val="0"/>
        <w:autoSpaceDE w:val="0"/>
        <w:adjustRightInd w:val="0"/>
        <w:ind w:left="709"/>
        <w:jc w:val="both"/>
        <w:textAlignment w:val="auto"/>
        <w:rPr>
          <w:rFonts w:ascii="Times New Roman" w:hAnsi="Times New Roman" w:cs="Times New Roman"/>
          <w:b/>
          <w:i/>
          <w:kern w:val="0"/>
          <w:lang w:eastAsia="hu-HU" w:bidi="ar-SA"/>
        </w:rPr>
      </w:pPr>
      <w:r w:rsidRPr="00705AB5">
        <w:rPr>
          <w:rFonts w:ascii="Times New Roman" w:hAnsi="Times New Roman" w:cs="Times New Roman"/>
          <w:kern w:val="0"/>
          <w:lang w:eastAsia="hu-HU" w:bidi="ar-SA"/>
        </w:rPr>
        <w:t>mosás – a személyes ruházat tisztításához szükséges mosópor és mosógép, valamint ruhaszárítási lehetőség biztosítása,</w:t>
      </w:r>
    </w:p>
    <w:p w14:paraId="6CCC792D" w14:textId="77777777" w:rsidR="00EE75A7" w:rsidRPr="00705AB5" w:rsidRDefault="00EE75A7" w:rsidP="00927CCE">
      <w:pPr>
        <w:widowControl/>
        <w:numPr>
          <w:ilvl w:val="0"/>
          <w:numId w:val="52"/>
        </w:numPr>
        <w:suppressAutoHyphens w:val="0"/>
        <w:overflowPunct w:val="0"/>
        <w:autoSpaceDE w:val="0"/>
        <w:adjustRightInd w:val="0"/>
        <w:ind w:left="709"/>
        <w:jc w:val="both"/>
        <w:textAlignment w:val="auto"/>
        <w:rPr>
          <w:rFonts w:ascii="Times New Roman" w:hAnsi="Times New Roman" w:cs="Times New Roman"/>
          <w:b/>
          <w:i/>
          <w:kern w:val="0"/>
          <w:lang w:eastAsia="hu-HU" w:bidi="ar-SA"/>
        </w:rPr>
      </w:pPr>
      <w:r w:rsidRPr="00705AB5">
        <w:rPr>
          <w:rFonts w:ascii="Times New Roman" w:hAnsi="Times New Roman" w:cs="Times New Roman"/>
          <w:kern w:val="0"/>
          <w:lang w:eastAsia="hu-HU" w:bidi="ar-SA"/>
        </w:rPr>
        <w:t>étel melegítéséhez tárgyak és berendezések rendelkezésre bocsátása,</w:t>
      </w:r>
    </w:p>
    <w:p w14:paraId="7B51B7BE" w14:textId="77777777" w:rsidR="00EE75A7" w:rsidRPr="00705AB5" w:rsidRDefault="00EE75A7" w:rsidP="00927CCE">
      <w:pPr>
        <w:widowControl/>
        <w:numPr>
          <w:ilvl w:val="0"/>
          <w:numId w:val="52"/>
        </w:numPr>
        <w:suppressAutoHyphens w:val="0"/>
        <w:overflowPunct w:val="0"/>
        <w:autoSpaceDE w:val="0"/>
        <w:adjustRightInd w:val="0"/>
        <w:ind w:left="709"/>
        <w:jc w:val="both"/>
        <w:textAlignment w:val="auto"/>
        <w:rPr>
          <w:rFonts w:ascii="Times New Roman" w:hAnsi="Times New Roman" w:cs="Times New Roman"/>
          <w:b/>
          <w:i/>
          <w:kern w:val="0"/>
          <w:lang w:eastAsia="hu-HU" w:bidi="ar-SA"/>
        </w:rPr>
      </w:pPr>
      <w:r w:rsidRPr="00705AB5">
        <w:rPr>
          <w:rFonts w:ascii="Times New Roman" w:hAnsi="Times New Roman" w:cs="Times New Roman"/>
          <w:kern w:val="0"/>
          <w:lang w:eastAsia="hu-HU" w:bidi="ar-SA"/>
        </w:rPr>
        <w:t>étkezésre szolgáló helyiség,</w:t>
      </w:r>
    </w:p>
    <w:p w14:paraId="0902F2BB" w14:textId="77777777" w:rsidR="00EE75A7" w:rsidRPr="00705AB5" w:rsidRDefault="00EE75A7" w:rsidP="00927CCE">
      <w:pPr>
        <w:widowControl/>
        <w:numPr>
          <w:ilvl w:val="0"/>
          <w:numId w:val="52"/>
        </w:numPr>
        <w:suppressAutoHyphens w:val="0"/>
        <w:overflowPunct w:val="0"/>
        <w:autoSpaceDE w:val="0"/>
        <w:adjustRightInd w:val="0"/>
        <w:ind w:left="709"/>
        <w:jc w:val="both"/>
        <w:textAlignment w:val="auto"/>
        <w:rPr>
          <w:rFonts w:ascii="Times New Roman" w:hAnsi="Times New Roman" w:cs="Times New Roman"/>
          <w:b/>
          <w:i/>
          <w:kern w:val="0"/>
          <w:lang w:eastAsia="hu-HU" w:bidi="ar-SA"/>
        </w:rPr>
      </w:pPr>
      <w:r w:rsidRPr="00705AB5">
        <w:rPr>
          <w:rFonts w:ascii="Times New Roman" w:hAnsi="Times New Roman" w:cs="Times New Roman"/>
          <w:kern w:val="0"/>
          <w:lang w:eastAsia="hu-HU" w:bidi="ar-SA"/>
        </w:rPr>
        <w:t>éjszakai pihenés – elhelyezés 2 szobában,</w:t>
      </w:r>
    </w:p>
    <w:p w14:paraId="5126A967" w14:textId="77777777" w:rsidR="00EE75A7" w:rsidRPr="00705AB5" w:rsidRDefault="00EE75A7" w:rsidP="00927CCE">
      <w:pPr>
        <w:widowControl/>
        <w:numPr>
          <w:ilvl w:val="0"/>
          <w:numId w:val="52"/>
        </w:numPr>
        <w:suppressAutoHyphens w:val="0"/>
        <w:overflowPunct w:val="0"/>
        <w:autoSpaceDE w:val="0"/>
        <w:adjustRightInd w:val="0"/>
        <w:ind w:left="709"/>
        <w:jc w:val="both"/>
        <w:textAlignment w:val="auto"/>
        <w:rPr>
          <w:rFonts w:ascii="Times New Roman" w:hAnsi="Times New Roman" w:cs="Times New Roman"/>
          <w:b/>
          <w:i/>
          <w:kern w:val="0"/>
          <w:lang w:eastAsia="hu-HU" w:bidi="ar-SA"/>
        </w:rPr>
      </w:pPr>
      <w:r w:rsidRPr="00705AB5">
        <w:rPr>
          <w:rFonts w:ascii="Times New Roman" w:hAnsi="Times New Roman" w:cs="Times New Roman"/>
          <w:kern w:val="0"/>
          <w:lang w:eastAsia="hu-HU" w:bidi="ar-SA"/>
        </w:rPr>
        <w:t>személyes használati tárgyak tárolása – saját szekrény biztosítása,</w:t>
      </w:r>
    </w:p>
    <w:p w14:paraId="533DBA78" w14:textId="77777777" w:rsidR="00EE75A7" w:rsidRPr="00705AB5" w:rsidRDefault="00EE75A7" w:rsidP="00927CCE">
      <w:pPr>
        <w:widowControl/>
        <w:numPr>
          <w:ilvl w:val="0"/>
          <w:numId w:val="52"/>
        </w:numPr>
        <w:suppressAutoHyphens w:val="0"/>
        <w:overflowPunct w:val="0"/>
        <w:autoSpaceDE w:val="0"/>
        <w:adjustRightInd w:val="0"/>
        <w:ind w:left="709"/>
        <w:jc w:val="both"/>
        <w:textAlignment w:val="auto"/>
        <w:rPr>
          <w:rFonts w:ascii="Times New Roman" w:hAnsi="Times New Roman" w:cs="Times New Roman"/>
          <w:kern w:val="0"/>
          <w:lang w:eastAsia="hu-HU" w:bidi="ar-SA"/>
        </w:rPr>
      </w:pPr>
      <w:r w:rsidRPr="00705AB5">
        <w:rPr>
          <w:rFonts w:ascii="Times New Roman" w:hAnsi="Times New Roman" w:cs="Times New Roman"/>
          <w:kern w:val="0"/>
          <w:lang w:eastAsia="hu-HU" w:bidi="ar-SA"/>
        </w:rPr>
        <w:t>mentális gondozás: egyéni és csoportos szociális munka, közösségi programok,</w:t>
      </w:r>
    </w:p>
    <w:p w14:paraId="02277693" w14:textId="77777777" w:rsidR="00EE75A7" w:rsidRPr="00705AB5" w:rsidRDefault="00EE75A7" w:rsidP="00927CCE">
      <w:pPr>
        <w:widowControl/>
        <w:numPr>
          <w:ilvl w:val="0"/>
          <w:numId w:val="52"/>
        </w:numPr>
        <w:suppressAutoHyphens w:val="0"/>
        <w:overflowPunct w:val="0"/>
        <w:autoSpaceDE w:val="0"/>
        <w:adjustRightInd w:val="0"/>
        <w:ind w:left="709"/>
        <w:jc w:val="both"/>
        <w:textAlignment w:val="auto"/>
        <w:rPr>
          <w:rFonts w:ascii="Times New Roman" w:hAnsi="Times New Roman" w:cs="Times New Roman"/>
          <w:kern w:val="0"/>
          <w:lang w:eastAsia="hu-HU" w:bidi="ar-SA"/>
        </w:rPr>
      </w:pPr>
      <w:r w:rsidRPr="00705AB5">
        <w:rPr>
          <w:rFonts w:ascii="Times New Roman" w:hAnsi="Times New Roman" w:cs="Times New Roman"/>
          <w:kern w:val="0"/>
          <w:lang w:eastAsia="hu-HU" w:bidi="ar-SA"/>
        </w:rPr>
        <w:t>elsősegélyhez szükséges felszerelés,</w:t>
      </w:r>
    </w:p>
    <w:p w14:paraId="3EFC84DF" w14:textId="77777777" w:rsidR="00EE75A7" w:rsidRPr="00705AB5" w:rsidRDefault="00EE75A7" w:rsidP="00927CCE">
      <w:pPr>
        <w:widowControl/>
        <w:numPr>
          <w:ilvl w:val="0"/>
          <w:numId w:val="52"/>
        </w:numPr>
        <w:suppressAutoHyphens w:val="0"/>
        <w:overflowPunct w:val="0"/>
        <w:autoSpaceDE w:val="0"/>
        <w:adjustRightInd w:val="0"/>
        <w:ind w:left="709"/>
        <w:jc w:val="both"/>
        <w:textAlignment w:val="auto"/>
        <w:rPr>
          <w:rFonts w:ascii="Times New Roman" w:hAnsi="Times New Roman" w:cs="Times New Roman"/>
          <w:kern w:val="0"/>
          <w:lang w:eastAsia="hu-HU" w:bidi="ar-SA"/>
        </w:rPr>
      </w:pPr>
      <w:r w:rsidRPr="00705AB5">
        <w:rPr>
          <w:rFonts w:ascii="Times New Roman" w:hAnsi="Times New Roman" w:cs="Times New Roman"/>
          <w:kern w:val="0"/>
          <w:lang w:eastAsia="hu-HU" w:bidi="ar-SA"/>
        </w:rPr>
        <w:t>alapvető gyógyszerek, kötszerek biztosítása,</w:t>
      </w:r>
    </w:p>
    <w:p w14:paraId="788243F0" w14:textId="77777777" w:rsidR="00EE75A7" w:rsidRPr="00705AB5" w:rsidRDefault="00EE75A7" w:rsidP="00927CCE">
      <w:pPr>
        <w:widowControl/>
        <w:numPr>
          <w:ilvl w:val="0"/>
          <w:numId w:val="52"/>
        </w:numPr>
        <w:suppressAutoHyphens w:val="0"/>
        <w:overflowPunct w:val="0"/>
        <w:autoSpaceDE w:val="0"/>
        <w:adjustRightInd w:val="0"/>
        <w:ind w:left="709"/>
        <w:jc w:val="both"/>
        <w:textAlignment w:val="auto"/>
        <w:rPr>
          <w:rFonts w:ascii="Times New Roman" w:hAnsi="Times New Roman" w:cs="Times New Roman"/>
          <w:kern w:val="0"/>
          <w:lang w:eastAsia="hu-HU" w:bidi="ar-SA"/>
        </w:rPr>
      </w:pPr>
      <w:r w:rsidRPr="00705AB5">
        <w:rPr>
          <w:rFonts w:ascii="Times New Roman" w:hAnsi="Times New Roman" w:cs="Times New Roman"/>
          <w:kern w:val="0"/>
          <w:lang w:eastAsia="hu-HU" w:bidi="ar-SA"/>
        </w:rPr>
        <w:t>ruházat pótlása,</w:t>
      </w:r>
    </w:p>
    <w:p w14:paraId="387558BB" w14:textId="77777777" w:rsidR="00EE75A7" w:rsidRPr="00705AB5" w:rsidRDefault="00EE75A7" w:rsidP="00927CCE">
      <w:pPr>
        <w:widowControl/>
        <w:numPr>
          <w:ilvl w:val="0"/>
          <w:numId w:val="52"/>
        </w:numPr>
        <w:suppressAutoHyphens w:val="0"/>
        <w:overflowPunct w:val="0"/>
        <w:autoSpaceDE w:val="0"/>
        <w:adjustRightInd w:val="0"/>
        <w:ind w:left="709"/>
        <w:jc w:val="both"/>
        <w:textAlignment w:val="auto"/>
        <w:rPr>
          <w:rFonts w:ascii="Times New Roman" w:hAnsi="Times New Roman" w:cs="Times New Roman"/>
          <w:kern w:val="0"/>
          <w:lang w:eastAsia="hu-HU" w:bidi="ar-SA"/>
        </w:rPr>
      </w:pPr>
      <w:r w:rsidRPr="00705AB5">
        <w:rPr>
          <w:rFonts w:ascii="Times New Roman" w:hAnsi="Times New Roman" w:cs="Times New Roman"/>
          <w:kern w:val="0"/>
          <w:lang w:eastAsia="hu-HU" w:bidi="ar-SA"/>
        </w:rPr>
        <w:t>közösségi együttlétre szolgáló helyiség biztosítása,</w:t>
      </w:r>
    </w:p>
    <w:p w14:paraId="08D9D23B" w14:textId="77777777" w:rsidR="00EE75A7" w:rsidRPr="00705AB5" w:rsidRDefault="00EE75A7" w:rsidP="00927CCE">
      <w:pPr>
        <w:widowControl/>
        <w:numPr>
          <w:ilvl w:val="0"/>
          <w:numId w:val="52"/>
        </w:numPr>
        <w:suppressAutoHyphens w:val="0"/>
        <w:overflowPunct w:val="0"/>
        <w:autoSpaceDE w:val="0"/>
        <w:adjustRightInd w:val="0"/>
        <w:ind w:left="709"/>
        <w:jc w:val="both"/>
        <w:textAlignment w:val="auto"/>
        <w:rPr>
          <w:rFonts w:ascii="Times New Roman" w:hAnsi="Times New Roman" w:cs="Times New Roman"/>
          <w:kern w:val="0"/>
          <w:lang w:eastAsia="hu-HU" w:bidi="ar-SA"/>
        </w:rPr>
      </w:pPr>
      <w:r w:rsidRPr="00705AB5">
        <w:rPr>
          <w:rFonts w:ascii="Times New Roman" w:hAnsi="Times New Roman" w:cs="Times New Roman"/>
          <w:kern w:val="0"/>
          <w:lang w:eastAsia="hu-HU" w:bidi="ar-SA"/>
        </w:rPr>
        <w:t>internet használat</w:t>
      </w:r>
    </w:p>
    <w:p w14:paraId="2762E22C" w14:textId="77777777" w:rsidR="00EE75A7" w:rsidRPr="00705AB5" w:rsidRDefault="00EE75A7" w:rsidP="00927CCE">
      <w:pPr>
        <w:widowControl/>
        <w:numPr>
          <w:ilvl w:val="0"/>
          <w:numId w:val="52"/>
        </w:numPr>
        <w:suppressAutoHyphens w:val="0"/>
        <w:overflowPunct w:val="0"/>
        <w:autoSpaceDE w:val="0"/>
        <w:adjustRightInd w:val="0"/>
        <w:ind w:left="709"/>
        <w:jc w:val="both"/>
        <w:textAlignment w:val="auto"/>
        <w:rPr>
          <w:rFonts w:ascii="Times New Roman" w:hAnsi="Times New Roman" w:cs="Times New Roman"/>
          <w:kern w:val="0"/>
          <w:lang w:eastAsia="hu-HU" w:bidi="ar-SA"/>
        </w:rPr>
      </w:pPr>
      <w:r w:rsidRPr="00705AB5">
        <w:rPr>
          <w:rFonts w:ascii="Times New Roman" w:hAnsi="Times New Roman" w:cs="Times New Roman"/>
          <w:kern w:val="0"/>
          <w:lang w:eastAsia="hu-HU" w:bidi="ar-SA"/>
        </w:rPr>
        <w:t>értékek biztonságos megőrzésének lehetősége.</w:t>
      </w:r>
    </w:p>
    <w:p w14:paraId="178B896E" w14:textId="77777777" w:rsidR="00EE75A7" w:rsidRPr="00705AB5" w:rsidRDefault="00EE75A7" w:rsidP="00EE75A7">
      <w:pPr>
        <w:widowControl/>
        <w:suppressAutoHyphens w:val="0"/>
        <w:autoSpaceDE w:val="0"/>
        <w:adjustRightInd w:val="0"/>
        <w:ind w:left="720"/>
        <w:jc w:val="both"/>
        <w:textAlignment w:val="auto"/>
        <w:rPr>
          <w:rFonts w:ascii="Times New Roman" w:hAnsi="Times New Roman" w:cs="Times New Roman"/>
          <w:kern w:val="0"/>
          <w:lang w:eastAsia="hu-HU" w:bidi="ar-SA"/>
        </w:rPr>
      </w:pPr>
    </w:p>
    <w:p w14:paraId="5F23F376" w14:textId="77777777" w:rsidR="00EE75A7" w:rsidRPr="00705AB5" w:rsidRDefault="00EE75A7" w:rsidP="00EE75A7">
      <w:pPr>
        <w:widowControl/>
        <w:suppressAutoHyphens w:val="0"/>
        <w:autoSpaceDE w:val="0"/>
        <w:adjustRightInd w:val="0"/>
        <w:jc w:val="both"/>
        <w:textAlignment w:val="auto"/>
        <w:rPr>
          <w:rFonts w:ascii="Times New Roman" w:hAnsi="Times New Roman" w:cs="Times New Roman"/>
          <w:kern w:val="0"/>
          <w:lang w:eastAsia="hu-HU" w:bidi="ar-SA"/>
        </w:rPr>
      </w:pPr>
      <w:r w:rsidRPr="00705AB5">
        <w:rPr>
          <w:rFonts w:ascii="Times New Roman" w:hAnsi="Times New Roman" w:cs="Times New Roman"/>
          <w:kern w:val="0"/>
          <w:lang w:eastAsia="hu-HU" w:bidi="ar-SA"/>
        </w:rPr>
        <w:t>A fentieken túl az ellátottak rendszeres orvosi vizsgálaton vehetnek részt. A háziorvos heti egy alkalommal fogadja a szálló lakóit. Szükség esetén a betegek elkülönítésére külön helyiség biztosított.</w:t>
      </w:r>
    </w:p>
    <w:p w14:paraId="013FE00B" w14:textId="77777777" w:rsidR="00EE75A7" w:rsidRPr="00705AB5" w:rsidRDefault="00EE75A7" w:rsidP="00EE75A7">
      <w:pPr>
        <w:widowControl/>
        <w:suppressAutoHyphens w:val="0"/>
        <w:autoSpaceDE w:val="0"/>
        <w:adjustRightInd w:val="0"/>
        <w:ind w:left="720"/>
        <w:jc w:val="both"/>
        <w:textAlignment w:val="auto"/>
        <w:rPr>
          <w:rFonts w:ascii="Times New Roman" w:hAnsi="Times New Roman" w:cs="Times New Roman"/>
          <w:kern w:val="0"/>
          <w:lang w:eastAsia="hu-HU" w:bidi="ar-SA"/>
        </w:rPr>
      </w:pPr>
    </w:p>
    <w:p w14:paraId="0A82C83C" w14:textId="77777777" w:rsidR="00EE75A7" w:rsidRPr="00EE75A7" w:rsidRDefault="00EE75A7" w:rsidP="00927CCE">
      <w:pPr>
        <w:widowControl/>
        <w:numPr>
          <w:ilvl w:val="1"/>
          <w:numId w:val="51"/>
        </w:numPr>
        <w:suppressAutoHyphens w:val="0"/>
        <w:autoSpaceDE w:val="0"/>
        <w:autoSpaceDN/>
        <w:adjustRightInd w:val="0"/>
        <w:ind w:left="426"/>
        <w:contextualSpacing/>
        <w:jc w:val="both"/>
        <w:textAlignment w:val="auto"/>
        <w:rPr>
          <w:rFonts w:ascii="Times New Roman" w:hAnsi="Times New Roman" w:cs="Times New Roman"/>
          <w:color w:val="FF0000"/>
          <w:kern w:val="0"/>
          <w:lang w:eastAsia="hu-HU" w:bidi="ar-SA"/>
        </w:rPr>
      </w:pPr>
      <w:r w:rsidRPr="00705AB5">
        <w:rPr>
          <w:rFonts w:ascii="Times New Roman" w:hAnsi="Times New Roman" w:cs="Times New Roman"/>
          <w:kern w:val="0"/>
          <w:lang w:eastAsia="hu-HU" w:bidi="ar-SA"/>
        </w:rPr>
        <w:t>A hajléktalan személyek átmeneti szállása az 1/2000. SzCsM. rendelet 106. § alapján a szociális munka keretében szükség szerint biztosítja:</w:t>
      </w:r>
    </w:p>
    <w:p w14:paraId="56486F27" w14:textId="77777777" w:rsidR="00EE75A7" w:rsidRPr="00EE75A7" w:rsidRDefault="00EE75A7" w:rsidP="00EE75A7">
      <w:pPr>
        <w:widowControl/>
        <w:suppressAutoHyphens w:val="0"/>
        <w:autoSpaceDE w:val="0"/>
        <w:adjustRightInd w:val="0"/>
        <w:ind w:left="66"/>
        <w:jc w:val="both"/>
        <w:textAlignment w:val="auto"/>
        <w:rPr>
          <w:rFonts w:ascii="Times New Roman" w:hAnsi="Times New Roman" w:cs="Times New Roman"/>
          <w:color w:val="FF0000"/>
          <w:kern w:val="0"/>
          <w:lang w:eastAsia="hu-HU" w:bidi="ar-SA"/>
        </w:rPr>
      </w:pPr>
    </w:p>
    <w:p w14:paraId="33DD09D7" w14:textId="77777777" w:rsidR="00EE75A7" w:rsidRPr="00705AB5" w:rsidRDefault="00EE75A7" w:rsidP="00927CCE">
      <w:pPr>
        <w:widowControl/>
        <w:numPr>
          <w:ilvl w:val="0"/>
          <w:numId w:val="53"/>
        </w:numPr>
        <w:suppressAutoHyphens w:val="0"/>
        <w:autoSpaceDE w:val="0"/>
        <w:autoSpaceDN/>
        <w:adjustRightInd w:val="0"/>
        <w:jc w:val="both"/>
        <w:textAlignment w:val="auto"/>
        <w:rPr>
          <w:rFonts w:ascii="Times New Roman" w:hAnsi="Times New Roman" w:cs="Times New Roman"/>
          <w:kern w:val="0"/>
          <w:lang w:eastAsia="hu-HU" w:bidi="ar-SA"/>
        </w:rPr>
      </w:pPr>
      <w:r w:rsidRPr="00705AB5">
        <w:rPr>
          <w:rFonts w:ascii="Times New Roman" w:hAnsi="Times New Roman" w:cs="Times New Roman"/>
          <w:kern w:val="0"/>
          <w:lang w:eastAsia="hu-HU" w:bidi="ar-SA"/>
        </w:rPr>
        <w:t>tanácsadás</w:t>
      </w:r>
    </w:p>
    <w:p w14:paraId="41CF5705" w14:textId="77777777" w:rsidR="00EE75A7" w:rsidRPr="00705AB5" w:rsidRDefault="00EE75A7" w:rsidP="00927CCE">
      <w:pPr>
        <w:widowControl/>
        <w:numPr>
          <w:ilvl w:val="0"/>
          <w:numId w:val="53"/>
        </w:numPr>
        <w:suppressAutoHyphens w:val="0"/>
        <w:autoSpaceDE w:val="0"/>
        <w:autoSpaceDN/>
        <w:adjustRightInd w:val="0"/>
        <w:jc w:val="both"/>
        <w:textAlignment w:val="auto"/>
        <w:rPr>
          <w:rFonts w:ascii="Times New Roman" w:hAnsi="Times New Roman" w:cs="Times New Roman"/>
          <w:kern w:val="0"/>
          <w:lang w:eastAsia="hu-HU" w:bidi="ar-SA"/>
        </w:rPr>
      </w:pPr>
      <w:r w:rsidRPr="00705AB5">
        <w:rPr>
          <w:rFonts w:ascii="Times New Roman" w:hAnsi="Times New Roman" w:cs="Times New Roman"/>
          <w:kern w:val="0"/>
          <w:lang w:eastAsia="hu-HU" w:bidi="ar-SA"/>
        </w:rPr>
        <w:t>esetkezelés</w:t>
      </w:r>
    </w:p>
    <w:p w14:paraId="4A4A3375" w14:textId="77777777" w:rsidR="00EE75A7" w:rsidRPr="00705AB5" w:rsidRDefault="00EE75A7" w:rsidP="00927CCE">
      <w:pPr>
        <w:widowControl/>
        <w:numPr>
          <w:ilvl w:val="0"/>
          <w:numId w:val="53"/>
        </w:numPr>
        <w:suppressAutoHyphens w:val="0"/>
        <w:autoSpaceDE w:val="0"/>
        <w:autoSpaceDN/>
        <w:adjustRightInd w:val="0"/>
        <w:jc w:val="both"/>
        <w:textAlignment w:val="auto"/>
        <w:rPr>
          <w:rFonts w:ascii="Times New Roman" w:hAnsi="Times New Roman" w:cs="Times New Roman"/>
          <w:kern w:val="0"/>
          <w:lang w:eastAsia="hu-HU" w:bidi="ar-SA"/>
        </w:rPr>
      </w:pPr>
      <w:r w:rsidRPr="00705AB5">
        <w:rPr>
          <w:rFonts w:ascii="Times New Roman" w:hAnsi="Times New Roman" w:cs="Times New Roman"/>
          <w:kern w:val="0"/>
          <w:lang w:eastAsia="hu-HU" w:bidi="ar-SA"/>
        </w:rPr>
        <w:t>gondozás</w:t>
      </w:r>
    </w:p>
    <w:p w14:paraId="1BA4E4C6" w14:textId="77777777" w:rsidR="00EE75A7" w:rsidRPr="00705AB5" w:rsidRDefault="00EE75A7" w:rsidP="00927CCE">
      <w:pPr>
        <w:widowControl/>
        <w:numPr>
          <w:ilvl w:val="0"/>
          <w:numId w:val="53"/>
        </w:numPr>
        <w:suppressAutoHyphens w:val="0"/>
        <w:autoSpaceDE w:val="0"/>
        <w:autoSpaceDN/>
        <w:adjustRightInd w:val="0"/>
        <w:jc w:val="both"/>
        <w:textAlignment w:val="auto"/>
        <w:rPr>
          <w:rFonts w:ascii="Times New Roman" w:hAnsi="Times New Roman" w:cs="Times New Roman"/>
          <w:kern w:val="0"/>
          <w:lang w:eastAsia="hu-HU" w:bidi="ar-SA"/>
        </w:rPr>
      </w:pPr>
      <w:r w:rsidRPr="00705AB5">
        <w:rPr>
          <w:rFonts w:ascii="Times New Roman" w:hAnsi="Times New Roman" w:cs="Times New Roman"/>
          <w:kern w:val="0"/>
          <w:lang w:eastAsia="hu-HU" w:bidi="ar-SA"/>
        </w:rPr>
        <w:t>készségfejlesztés</w:t>
      </w:r>
    </w:p>
    <w:p w14:paraId="1FE94E88" w14:textId="77777777" w:rsidR="00EE75A7" w:rsidRPr="00705AB5" w:rsidRDefault="00EE75A7" w:rsidP="00927CCE">
      <w:pPr>
        <w:widowControl/>
        <w:numPr>
          <w:ilvl w:val="0"/>
          <w:numId w:val="53"/>
        </w:numPr>
        <w:suppressAutoHyphens w:val="0"/>
        <w:autoSpaceDE w:val="0"/>
        <w:autoSpaceDN/>
        <w:adjustRightInd w:val="0"/>
        <w:jc w:val="both"/>
        <w:textAlignment w:val="auto"/>
        <w:rPr>
          <w:rFonts w:ascii="Times New Roman" w:hAnsi="Times New Roman" w:cs="Times New Roman"/>
          <w:kern w:val="0"/>
          <w:lang w:eastAsia="hu-HU" w:bidi="ar-SA"/>
        </w:rPr>
      </w:pPr>
      <w:r w:rsidRPr="00705AB5">
        <w:rPr>
          <w:rFonts w:ascii="Times New Roman" w:hAnsi="Times New Roman" w:cs="Times New Roman"/>
          <w:kern w:val="0"/>
          <w:lang w:eastAsia="hu-HU" w:bidi="ar-SA"/>
        </w:rPr>
        <w:t>szolgáltatásokhoz való hozzáférés segítése és</w:t>
      </w:r>
    </w:p>
    <w:p w14:paraId="54767FA3" w14:textId="77777777" w:rsidR="00EE75A7" w:rsidRPr="00705AB5" w:rsidRDefault="00EE75A7" w:rsidP="00927CCE">
      <w:pPr>
        <w:widowControl/>
        <w:numPr>
          <w:ilvl w:val="0"/>
          <w:numId w:val="53"/>
        </w:numPr>
        <w:suppressAutoHyphens w:val="0"/>
        <w:autoSpaceDE w:val="0"/>
        <w:autoSpaceDN/>
        <w:adjustRightInd w:val="0"/>
        <w:jc w:val="both"/>
        <w:textAlignment w:val="auto"/>
        <w:rPr>
          <w:rFonts w:ascii="Times New Roman" w:hAnsi="Times New Roman" w:cs="Times New Roman"/>
          <w:kern w:val="0"/>
          <w:lang w:eastAsia="hu-HU" w:bidi="ar-SA"/>
        </w:rPr>
      </w:pPr>
      <w:r w:rsidRPr="00705AB5">
        <w:rPr>
          <w:rFonts w:ascii="Times New Roman" w:hAnsi="Times New Roman" w:cs="Times New Roman"/>
          <w:kern w:val="0"/>
          <w:lang w:eastAsia="hu-HU" w:bidi="ar-SA"/>
        </w:rPr>
        <w:t>az ellátott egyéni szükségletei szerint felügyelet és háztartási, vagy háztartást pótló segítségnyújtás</w:t>
      </w:r>
    </w:p>
    <w:p w14:paraId="610B6DF3" w14:textId="77777777" w:rsidR="00EE75A7" w:rsidRPr="00705AB5" w:rsidRDefault="00EE75A7" w:rsidP="00927CCE">
      <w:pPr>
        <w:widowControl/>
        <w:numPr>
          <w:ilvl w:val="0"/>
          <w:numId w:val="53"/>
        </w:numPr>
        <w:suppressAutoHyphens w:val="0"/>
        <w:autoSpaceDE w:val="0"/>
        <w:autoSpaceDN/>
        <w:adjustRightInd w:val="0"/>
        <w:jc w:val="both"/>
        <w:textAlignment w:val="auto"/>
        <w:rPr>
          <w:rFonts w:ascii="Times New Roman" w:hAnsi="Times New Roman" w:cs="Times New Roman"/>
          <w:kern w:val="0"/>
          <w:lang w:eastAsia="hu-HU" w:bidi="ar-SA"/>
        </w:rPr>
      </w:pPr>
      <w:r w:rsidRPr="00705AB5">
        <w:rPr>
          <w:rFonts w:ascii="Times New Roman" w:hAnsi="Times New Roman" w:cs="Times New Roman"/>
          <w:kern w:val="0"/>
          <w:lang w:eastAsia="hu-HU" w:bidi="ar-SA"/>
        </w:rPr>
        <w:t>postacím/levelezési cím biztosítása</w:t>
      </w:r>
    </w:p>
    <w:p w14:paraId="0E85E609" w14:textId="77777777" w:rsidR="00EE75A7" w:rsidRPr="00705AB5" w:rsidRDefault="00EE75A7" w:rsidP="00EE75A7">
      <w:pPr>
        <w:widowControl/>
        <w:suppressAutoHyphens w:val="0"/>
        <w:autoSpaceDE w:val="0"/>
        <w:adjustRightInd w:val="0"/>
        <w:ind w:left="424"/>
        <w:jc w:val="both"/>
        <w:textAlignment w:val="auto"/>
        <w:rPr>
          <w:rFonts w:ascii="Times New Roman" w:hAnsi="Times New Roman" w:cs="Times New Roman"/>
          <w:kern w:val="0"/>
          <w:lang w:eastAsia="hu-HU" w:bidi="ar-SA"/>
        </w:rPr>
      </w:pPr>
      <w:r w:rsidRPr="00705AB5">
        <w:rPr>
          <w:rFonts w:ascii="Times New Roman" w:hAnsi="Times New Roman" w:cs="Times New Roman"/>
          <w:kern w:val="0"/>
          <w:lang w:eastAsia="hu-HU" w:bidi="ar-SA"/>
        </w:rPr>
        <w:t>szolgáltatási elemeket.</w:t>
      </w:r>
    </w:p>
    <w:p w14:paraId="41D6AA2E" w14:textId="77777777" w:rsidR="00EE75A7" w:rsidRPr="00EE75A7" w:rsidRDefault="00EE75A7" w:rsidP="00EE75A7">
      <w:pPr>
        <w:widowControl/>
        <w:suppressAutoHyphens w:val="0"/>
        <w:autoSpaceDE w:val="0"/>
        <w:adjustRightInd w:val="0"/>
        <w:jc w:val="both"/>
        <w:textAlignment w:val="auto"/>
        <w:rPr>
          <w:rFonts w:ascii="Times New Roman" w:hAnsi="Times New Roman" w:cs="Times New Roman"/>
          <w:b/>
          <w:bCs/>
          <w:kern w:val="0"/>
          <w:lang w:eastAsia="hu-HU" w:bidi="ar-SA"/>
        </w:rPr>
      </w:pPr>
    </w:p>
    <w:p w14:paraId="634B886A" w14:textId="77777777" w:rsidR="00EE75A7" w:rsidRPr="00705AB5" w:rsidRDefault="00705AB5" w:rsidP="00705AB5">
      <w:pPr>
        <w:pStyle w:val="Cmsor3"/>
        <w:rPr>
          <w:rFonts w:ascii="Times New Roman" w:hAnsi="Times New Roman" w:cs="Times New Roman"/>
          <w:b/>
          <w:bCs/>
          <w:color w:val="auto"/>
          <w:lang w:eastAsia="hu-HU" w:bidi="ar-SA"/>
        </w:rPr>
      </w:pPr>
      <w:bookmarkStart w:id="94" w:name="_Toc80700828"/>
      <w:r w:rsidRPr="00705AB5">
        <w:rPr>
          <w:rFonts w:ascii="Times New Roman" w:hAnsi="Times New Roman" w:cs="Times New Roman"/>
          <w:b/>
          <w:bCs/>
          <w:color w:val="auto"/>
          <w:lang w:eastAsia="hu-HU" w:bidi="ar-SA"/>
        </w:rPr>
        <w:t>3</w:t>
      </w:r>
      <w:r w:rsidR="00EE75A7" w:rsidRPr="00705AB5">
        <w:rPr>
          <w:rFonts w:ascii="Times New Roman" w:hAnsi="Times New Roman" w:cs="Times New Roman"/>
          <w:b/>
          <w:bCs/>
          <w:color w:val="auto"/>
          <w:lang w:eastAsia="hu-HU" w:bidi="ar-SA"/>
        </w:rPr>
        <w:t>.</w:t>
      </w:r>
      <w:r w:rsidRPr="00705AB5">
        <w:rPr>
          <w:rFonts w:ascii="Times New Roman" w:hAnsi="Times New Roman" w:cs="Times New Roman"/>
          <w:b/>
          <w:bCs/>
          <w:color w:val="auto"/>
          <w:lang w:eastAsia="hu-HU" w:bidi="ar-SA"/>
        </w:rPr>
        <w:t>2</w:t>
      </w:r>
      <w:r w:rsidR="00EE75A7" w:rsidRPr="00705AB5">
        <w:rPr>
          <w:rFonts w:ascii="Times New Roman" w:hAnsi="Times New Roman" w:cs="Times New Roman"/>
          <w:b/>
          <w:bCs/>
          <w:color w:val="auto"/>
          <w:lang w:eastAsia="hu-HU" w:bidi="ar-SA"/>
        </w:rPr>
        <w:t>.</w:t>
      </w:r>
      <w:r w:rsidRPr="00705AB5">
        <w:rPr>
          <w:rFonts w:ascii="Times New Roman" w:hAnsi="Times New Roman" w:cs="Times New Roman"/>
          <w:b/>
          <w:bCs/>
          <w:color w:val="auto"/>
          <w:lang w:eastAsia="hu-HU" w:bidi="ar-SA"/>
        </w:rPr>
        <w:t>5</w:t>
      </w:r>
      <w:r w:rsidR="00EE75A7" w:rsidRPr="00705AB5">
        <w:rPr>
          <w:rFonts w:ascii="Times New Roman" w:hAnsi="Times New Roman" w:cs="Times New Roman"/>
          <w:b/>
          <w:bCs/>
          <w:color w:val="auto"/>
          <w:lang w:eastAsia="hu-HU" w:bidi="ar-SA"/>
        </w:rPr>
        <w:t>. Hajléktalanok Átmeneti Szállása Külső férőhely</w:t>
      </w:r>
      <w:bookmarkEnd w:id="94"/>
      <w:r w:rsidR="00EE75A7" w:rsidRPr="00705AB5">
        <w:rPr>
          <w:rFonts w:ascii="Times New Roman" w:hAnsi="Times New Roman" w:cs="Times New Roman"/>
          <w:b/>
          <w:bCs/>
          <w:color w:val="auto"/>
          <w:lang w:eastAsia="hu-HU" w:bidi="ar-SA"/>
        </w:rPr>
        <w:t xml:space="preserve"> </w:t>
      </w:r>
    </w:p>
    <w:p w14:paraId="63BD4550" w14:textId="77777777" w:rsidR="00EE75A7" w:rsidRPr="00EE75A7" w:rsidRDefault="00EE75A7" w:rsidP="00EE75A7">
      <w:pPr>
        <w:widowControl/>
        <w:suppressAutoHyphens w:val="0"/>
        <w:autoSpaceDE w:val="0"/>
        <w:adjustRightInd w:val="0"/>
        <w:jc w:val="both"/>
        <w:textAlignment w:val="auto"/>
        <w:rPr>
          <w:rFonts w:ascii="Times New Roman" w:hAnsi="Times New Roman" w:cs="Times New Roman"/>
          <w:b/>
          <w:bCs/>
          <w:color w:val="FF0000"/>
          <w:kern w:val="0"/>
          <w:lang w:eastAsia="hu-HU" w:bidi="ar-SA"/>
        </w:rPr>
      </w:pPr>
    </w:p>
    <w:p w14:paraId="6F190319" w14:textId="77777777" w:rsidR="00EE75A7" w:rsidRPr="00705AB5" w:rsidRDefault="00EE75A7" w:rsidP="00EE75A7">
      <w:pPr>
        <w:widowControl/>
        <w:suppressAutoHyphens w:val="0"/>
        <w:autoSpaceDE w:val="0"/>
        <w:adjustRightInd w:val="0"/>
        <w:jc w:val="both"/>
        <w:textAlignment w:val="auto"/>
        <w:rPr>
          <w:rFonts w:ascii="Times New Roman" w:hAnsi="Times New Roman" w:cs="Times New Roman"/>
          <w:kern w:val="0"/>
          <w:lang w:eastAsia="hu-HU" w:bidi="ar-SA"/>
        </w:rPr>
      </w:pPr>
      <w:r w:rsidRPr="00705AB5">
        <w:rPr>
          <w:rFonts w:ascii="Times New Roman" w:hAnsi="Times New Roman" w:cs="Times New Roman"/>
          <w:bCs/>
          <w:kern w:val="0"/>
          <w:lang w:eastAsia="hu-HU" w:bidi="ar-SA"/>
        </w:rPr>
        <w:t>A</w:t>
      </w:r>
      <w:r w:rsidRPr="00705AB5">
        <w:rPr>
          <w:rFonts w:ascii="Times New Roman" w:hAnsi="Times New Roman" w:cs="Times New Roman"/>
          <w:b/>
          <w:bCs/>
          <w:kern w:val="0"/>
          <w:lang w:eastAsia="hu-HU" w:bidi="ar-SA"/>
        </w:rPr>
        <w:t xml:space="preserve"> </w:t>
      </w:r>
      <w:r w:rsidRPr="00705AB5">
        <w:rPr>
          <w:rFonts w:ascii="Times New Roman" w:hAnsi="Times New Roman" w:cs="Times New Roman"/>
          <w:kern w:val="0"/>
          <w:lang w:eastAsia="hu-HU" w:bidi="ar-SA"/>
        </w:rPr>
        <w:t>hajléktalan személyek átmeneti szállása külső férőhelyén kizárólag csak lakhatási szolgáltatás biztosított felügyelet mellett.</w:t>
      </w:r>
    </w:p>
    <w:p w14:paraId="2D98CBA5" w14:textId="77777777" w:rsidR="00EE75A7" w:rsidRPr="00705AB5" w:rsidRDefault="00EE75A7" w:rsidP="00EE75A7">
      <w:pPr>
        <w:widowControl/>
        <w:suppressAutoHyphens w:val="0"/>
        <w:autoSpaceDN/>
        <w:jc w:val="both"/>
        <w:textAlignment w:val="auto"/>
        <w:rPr>
          <w:rFonts w:ascii="Times New Roman" w:hAnsi="Times New Roman" w:cs="Times New Roman"/>
          <w:kern w:val="0"/>
          <w:lang w:eastAsia="hu-HU" w:bidi="ar-SA"/>
        </w:rPr>
      </w:pPr>
      <w:r w:rsidRPr="00705AB5">
        <w:rPr>
          <w:rFonts w:ascii="Times New Roman" w:hAnsi="Times New Roman" w:cs="Times New Roman"/>
          <w:kern w:val="0"/>
          <w:lang w:eastAsia="hu-HU" w:bidi="ar-SA"/>
        </w:rPr>
        <w:t>A külső férőhelyen kizárólag az alábbi szolgáltatási elemek biztosítottak:</w:t>
      </w:r>
    </w:p>
    <w:p w14:paraId="59C952A1" w14:textId="77777777" w:rsidR="00EE75A7" w:rsidRPr="00705AB5" w:rsidRDefault="00EE75A7" w:rsidP="00927CCE">
      <w:pPr>
        <w:widowControl/>
        <w:numPr>
          <w:ilvl w:val="0"/>
          <w:numId w:val="52"/>
        </w:numPr>
        <w:suppressAutoHyphens w:val="0"/>
        <w:overflowPunct w:val="0"/>
        <w:autoSpaceDE w:val="0"/>
        <w:adjustRightInd w:val="0"/>
        <w:ind w:left="709"/>
        <w:jc w:val="both"/>
        <w:textAlignment w:val="auto"/>
        <w:rPr>
          <w:rFonts w:ascii="Times New Roman" w:hAnsi="Times New Roman" w:cs="Times New Roman"/>
          <w:b/>
          <w:i/>
          <w:kern w:val="0"/>
          <w:lang w:eastAsia="hu-HU" w:bidi="ar-SA"/>
        </w:rPr>
      </w:pPr>
      <w:r w:rsidRPr="00705AB5">
        <w:rPr>
          <w:rFonts w:ascii="Times New Roman" w:hAnsi="Times New Roman" w:cs="Times New Roman"/>
          <w:kern w:val="0"/>
          <w:lang w:eastAsia="hu-HU" w:bidi="ar-SA"/>
        </w:rPr>
        <w:t>személyi tisztálkodás,</w:t>
      </w:r>
    </w:p>
    <w:p w14:paraId="1B73D497" w14:textId="77777777" w:rsidR="00EE75A7" w:rsidRPr="00705AB5" w:rsidRDefault="00EE75A7" w:rsidP="00927CCE">
      <w:pPr>
        <w:widowControl/>
        <w:numPr>
          <w:ilvl w:val="0"/>
          <w:numId w:val="52"/>
        </w:numPr>
        <w:suppressAutoHyphens w:val="0"/>
        <w:overflowPunct w:val="0"/>
        <w:autoSpaceDE w:val="0"/>
        <w:adjustRightInd w:val="0"/>
        <w:ind w:left="709"/>
        <w:jc w:val="both"/>
        <w:textAlignment w:val="auto"/>
        <w:rPr>
          <w:rFonts w:ascii="Times New Roman" w:hAnsi="Times New Roman" w:cs="Times New Roman"/>
          <w:b/>
          <w:i/>
          <w:kern w:val="0"/>
          <w:lang w:eastAsia="hu-HU" w:bidi="ar-SA"/>
        </w:rPr>
      </w:pPr>
      <w:r w:rsidRPr="00705AB5">
        <w:rPr>
          <w:rFonts w:ascii="Times New Roman" w:hAnsi="Times New Roman" w:cs="Times New Roman"/>
          <w:kern w:val="0"/>
          <w:lang w:eastAsia="hu-HU" w:bidi="ar-SA"/>
        </w:rPr>
        <w:t>éjszakai pihenés – elhelyezés 1 szobában</w:t>
      </w:r>
    </w:p>
    <w:p w14:paraId="45AF6020" w14:textId="77777777" w:rsidR="00EE75A7" w:rsidRPr="00705AB5" w:rsidRDefault="00EE75A7" w:rsidP="00EE75A7">
      <w:pPr>
        <w:widowControl/>
        <w:suppressAutoHyphens w:val="0"/>
        <w:overflowPunct w:val="0"/>
        <w:autoSpaceDE w:val="0"/>
        <w:adjustRightInd w:val="0"/>
        <w:ind w:left="709"/>
        <w:jc w:val="both"/>
        <w:rPr>
          <w:rFonts w:ascii="Times New Roman" w:hAnsi="Times New Roman" w:cs="Times New Roman"/>
          <w:b/>
          <w:i/>
          <w:kern w:val="0"/>
          <w:lang w:eastAsia="hu-HU" w:bidi="ar-SA"/>
        </w:rPr>
      </w:pPr>
    </w:p>
    <w:p w14:paraId="74077919" w14:textId="77777777" w:rsidR="00EE75A7" w:rsidRPr="00705AB5" w:rsidRDefault="00EE75A7" w:rsidP="00EE75A7">
      <w:pPr>
        <w:widowControl/>
        <w:suppressAutoHyphens w:val="0"/>
        <w:autoSpaceDE w:val="0"/>
        <w:adjustRightInd w:val="0"/>
        <w:jc w:val="both"/>
        <w:textAlignment w:val="auto"/>
        <w:rPr>
          <w:rFonts w:ascii="Times New Roman" w:hAnsi="Times New Roman" w:cs="Times New Roman"/>
          <w:b/>
          <w:bCs/>
          <w:kern w:val="0"/>
          <w:lang w:eastAsia="hu-HU" w:bidi="ar-SA"/>
        </w:rPr>
      </w:pPr>
      <w:r w:rsidRPr="00705AB5">
        <w:rPr>
          <w:rFonts w:ascii="Times New Roman" w:hAnsi="Times New Roman" w:cs="Times New Roman"/>
          <w:bCs/>
          <w:kern w:val="0"/>
          <w:lang w:eastAsia="hu-HU" w:bidi="ar-SA"/>
        </w:rPr>
        <w:t xml:space="preserve">Az </w:t>
      </w:r>
      <w:r w:rsidRPr="00705AB5">
        <w:rPr>
          <w:rFonts w:ascii="Times New Roman" w:hAnsi="Times New Roman" w:cs="Times New Roman"/>
          <w:kern w:val="0"/>
          <w:lang w:eastAsia="hu-HU" w:bidi="ar-SA"/>
        </w:rPr>
        <w:t>1/2000. SzCsM. rendelet 105. § (1.) bekezdése, valamint az 1/2000. SzCsM. rendelet 106. § alapján előírt további szolgáltatási elemeket a 2600 Vác, Rákóczi tér 20. sz. alatti telephelyén vehetik igénybe a külső férőhelyen elhelyezett ellátottak.</w:t>
      </w:r>
    </w:p>
    <w:p w14:paraId="5DBDAD3D" w14:textId="77777777" w:rsidR="00EE75A7" w:rsidRPr="00EE75A7" w:rsidRDefault="00EE75A7" w:rsidP="00EE75A7">
      <w:pPr>
        <w:widowControl/>
        <w:suppressAutoHyphens w:val="0"/>
        <w:autoSpaceDE w:val="0"/>
        <w:adjustRightInd w:val="0"/>
        <w:jc w:val="both"/>
        <w:textAlignment w:val="auto"/>
        <w:rPr>
          <w:rFonts w:ascii="Times New Roman" w:hAnsi="Times New Roman" w:cs="Times New Roman"/>
          <w:b/>
          <w:bCs/>
          <w:kern w:val="0"/>
          <w:lang w:eastAsia="hu-HU" w:bidi="ar-SA"/>
        </w:rPr>
      </w:pPr>
    </w:p>
    <w:p w14:paraId="50ABF26C" w14:textId="77777777" w:rsidR="00EE75A7" w:rsidRPr="00705AB5" w:rsidRDefault="00705AB5" w:rsidP="00705AB5">
      <w:pPr>
        <w:pStyle w:val="Cmsor3"/>
        <w:rPr>
          <w:rFonts w:ascii="Times New Roman" w:hAnsi="Times New Roman" w:cs="Times New Roman"/>
          <w:b/>
          <w:bCs/>
          <w:color w:val="auto"/>
          <w:lang w:eastAsia="hu-HU" w:bidi="ar-SA"/>
        </w:rPr>
      </w:pPr>
      <w:bookmarkStart w:id="95" w:name="_Toc80700829"/>
      <w:r w:rsidRPr="00705AB5">
        <w:rPr>
          <w:rFonts w:ascii="Times New Roman" w:hAnsi="Times New Roman" w:cs="Times New Roman"/>
          <w:b/>
          <w:bCs/>
          <w:color w:val="auto"/>
          <w:lang w:eastAsia="hu-HU" w:bidi="ar-SA"/>
        </w:rPr>
        <w:t>3</w:t>
      </w:r>
      <w:r w:rsidR="00EE75A7" w:rsidRPr="00705AB5">
        <w:rPr>
          <w:rFonts w:ascii="Times New Roman" w:hAnsi="Times New Roman" w:cs="Times New Roman"/>
          <w:b/>
          <w:bCs/>
          <w:color w:val="auto"/>
          <w:lang w:eastAsia="hu-HU" w:bidi="ar-SA"/>
        </w:rPr>
        <w:t>.</w:t>
      </w:r>
      <w:r w:rsidRPr="00705AB5">
        <w:rPr>
          <w:rFonts w:ascii="Times New Roman" w:hAnsi="Times New Roman" w:cs="Times New Roman"/>
          <w:b/>
          <w:bCs/>
          <w:color w:val="auto"/>
          <w:lang w:eastAsia="hu-HU" w:bidi="ar-SA"/>
        </w:rPr>
        <w:t>2</w:t>
      </w:r>
      <w:r w:rsidR="00EE75A7" w:rsidRPr="00705AB5">
        <w:rPr>
          <w:rFonts w:ascii="Times New Roman" w:hAnsi="Times New Roman" w:cs="Times New Roman"/>
          <w:b/>
          <w:bCs/>
          <w:color w:val="auto"/>
          <w:lang w:eastAsia="hu-HU" w:bidi="ar-SA"/>
        </w:rPr>
        <w:t>.</w:t>
      </w:r>
      <w:r w:rsidRPr="00705AB5">
        <w:rPr>
          <w:rFonts w:ascii="Times New Roman" w:hAnsi="Times New Roman" w:cs="Times New Roman"/>
          <w:b/>
          <w:bCs/>
          <w:color w:val="auto"/>
          <w:lang w:eastAsia="hu-HU" w:bidi="ar-SA"/>
        </w:rPr>
        <w:t>6</w:t>
      </w:r>
      <w:r w:rsidR="00EE75A7" w:rsidRPr="00705AB5">
        <w:rPr>
          <w:rFonts w:ascii="Times New Roman" w:hAnsi="Times New Roman" w:cs="Times New Roman"/>
          <w:b/>
          <w:bCs/>
          <w:color w:val="auto"/>
          <w:lang w:eastAsia="hu-HU" w:bidi="ar-SA"/>
        </w:rPr>
        <w:t xml:space="preserve">. </w:t>
      </w:r>
      <w:r w:rsidRPr="00705AB5">
        <w:rPr>
          <w:rFonts w:ascii="Times New Roman" w:hAnsi="Times New Roman" w:cs="Times New Roman"/>
          <w:b/>
          <w:bCs/>
          <w:color w:val="auto"/>
          <w:lang w:eastAsia="hu-HU" w:bidi="ar-SA"/>
        </w:rPr>
        <w:t>Hajléktalanok</w:t>
      </w:r>
      <w:r w:rsidR="00EE75A7" w:rsidRPr="00705AB5">
        <w:rPr>
          <w:rFonts w:ascii="Times New Roman" w:hAnsi="Times New Roman" w:cs="Times New Roman"/>
          <w:b/>
          <w:bCs/>
          <w:color w:val="auto"/>
          <w:lang w:eastAsia="hu-HU" w:bidi="ar-SA"/>
        </w:rPr>
        <w:t xml:space="preserve"> Nappali Melegedő</w:t>
      </w:r>
      <w:r w:rsidRPr="00705AB5">
        <w:rPr>
          <w:rFonts w:ascii="Times New Roman" w:hAnsi="Times New Roman" w:cs="Times New Roman"/>
          <w:b/>
          <w:bCs/>
          <w:color w:val="auto"/>
          <w:lang w:eastAsia="hu-HU" w:bidi="ar-SA"/>
        </w:rPr>
        <w:t>je</w:t>
      </w:r>
      <w:bookmarkEnd w:id="95"/>
      <w:r w:rsidR="00EE75A7" w:rsidRPr="00705AB5">
        <w:rPr>
          <w:rFonts w:ascii="Times New Roman" w:hAnsi="Times New Roman" w:cs="Times New Roman"/>
          <w:b/>
          <w:bCs/>
          <w:color w:val="auto"/>
          <w:lang w:eastAsia="hu-HU" w:bidi="ar-SA"/>
        </w:rPr>
        <w:t xml:space="preserve"> </w:t>
      </w:r>
    </w:p>
    <w:p w14:paraId="6F7FFD56" w14:textId="77777777" w:rsidR="00EE75A7" w:rsidRPr="00EE75A7" w:rsidRDefault="00EE75A7" w:rsidP="00EE75A7">
      <w:pPr>
        <w:widowControl/>
        <w:suppressAutoHyphens w:val="0"/>
        <w:autoSpaceDE w:val="0"/>
        <w:adjustRightInd w:val="0"/>
        <w:jc w:val="both"/>
        <w:textAlignment w:val="auto"/>
        <w:rPr>
          <w:rFonts w:ascii="Times New Roman" w:hAnsi="Times New Roman" w:cs="Times New Roman"/>
          <w:b/>
          <w:bCs/>
          <w:color w:val="FF0000"/>
          <w:kern w:val="0"/>
          <w:lang w:eastAsia="hu-HU" w:bidi="ar-SA"/>
        </w:rPr>
      </w:pPr>
    </w:p>
    <w:p w14:paraId="1C26BFDC" w14:textId="77777777" w:rsidR="00EE75A7" w:rsidRPr="00AB71A7" w:rsidRDefault="00705AB5" w:rsidP="00EE75A7">
      <w:pPr>
        <w:widowControl/>
        <w:suppressAutoHyphens w:val="0"/>
        <w:autoSpaceDE w:val="0"/>
        <w:adjustRightInd w:val="0"/>
        <w:jc w:val="both"/>
        <w:textAlignment w:val="auto"/>
        <w:rPr>
          <w:rFonts w:ascii="Times New Roman" w:hAnsi="Times New Roman" w:cs="Times New Roman"/>
          <w:kern w:val="0"/>
          <w:lang w:eastAsia="hu-HU" w:bidi="ar-SA"/>
        </w:rPr>
      </w:pPr>
      <w:r w:rsidRPr="00AB71A7">
        <w:rPr>
          <w:rFonts w:ascii="Times New Roman" w:hAnsi="Times New Roman" w:cs="Times New Roman"/>
          <w:kern w:val="0"/>
          <w:lang w:eastAsia="hu-HU" w:bidi="ar-SA"/>
        </w:rPr>
        <w:t xml:space="preserve">Az </w:t>
      </w:r>
      <w:r w:rsidR="00EE75A7" w:rsidRPr="00AB71A7">
        <w:rPr>
          <w:rFonts w:ascii="Times New Roman" w:hAnsi="Times New Roman" w:cs="Times New Roman"/>
          <w:kern w:val="0"/>
          <w:lang w:eastAsia="hu-HU" w:bidi="ar-SA"/>
        </w:rPr>
        <w:t xml:space="preserve">1/2000. SzCsM. rendelet 75.§ (1.) bekezdés </w:t>
      </w:r>
      <w:r w:rsidR="00AB71A7" w:rsidRPr="00AB71A7">
        <w:rPr>
          <w:rFonts w:ascii="Times New Roman" w:hAnsi="Times New Roman" w:cs="Times New Roman"/>
          <w:kern w:val="0"/>
          <w:lang w:eastAsia="hu-HU" w:bidi="ar-SA"/>
        </w:rPr>
        <w:t>alapján biztosított a:</w:t>
      </w:r>
    </w:p>
    <w:p w14:paraId="159B18E4" w14:textId="77777777" w:rsidR="00AB71A7" w:rsidRPr="00AB71A7" w:rsidRDefault="00AB71A7" w:rsidP="00EE75A7">
      <w:pPr>
        <w:widowControl/>
        <w:suppressAutoHyphens w:val="0"/>
        <w:autoSpaceDE w:val="0"/>
        <w:adjustRightInd w:val="0"/>
        <w:jc w:val="both"/>
        <w:textAlignment w:val="auto"/>
        <w:rPr>
          <w:rFonts w:ascii="Times New Roman" w:hAnsi="Times New Roman" w:cs="Times New Roman"/>
          <w:kern w:val="0"/>
          <w:lang w:eastAsia="hu-HU" w:bidi="ar-SA"/>
        </w:rPr>
      </w:pPr>
    </w:p>
    <w:p w14:paraId="7A169E9E" w14:textId="77777777" w:rsidR="00EE75A7" w:rsidRPr="00AB71A7" w:rsidRDefault="00EE75A7" w:rsidP="00927CCE">
      <w:pPr>
        <w:widowControl/>
        <w:numPr>
          <w:ilvl w:val="0"/>
          <w:numId w:val="54"/>
        </w:numPr>
        <w:suppressAutoHyphens w:val="0"/>
        <w:overflowPunct w:val="0"/>
        <w:autoSpaceDE w:val="0"/>
        <w:adjustRightInd w:val="0"/>
        <w:ind w:left="851"/>
        <w:jc w:val="both"/>
        <w:textAlignment w:val="auto"/>
        <w:rPr>
          <w:rFonts w:ascii="Times New Roman" w:hAnsi="Times New Roman" w:cs="Times New Roman"/>
          <w:noProof/>
          <w:kern w:val="0"/>
          <w:lang w:eastAsia="hu-HU" w:bidi="ar-SA"/>
        </w:rPr>
      </w:pPr>
      <w:r w:rsidRPr="00AB71A7">
        <w:rPr>
          <w:rFonts w:ascii="Times New Roman" w:hAnsi="Times New Roman" w:cs="Times New Roman"/>
          <w:noProof/>
          <w:kern w:val="0"/>
          <w:lang w:eastAsia="hu-HU" w:bidi="ar-SA"/>
        </w:rPr>
        <w:t>közösségi együttlét,</w:t>
      </w:r>
    </w:p>
    <w:p w14:paraId="50D011A7" w14:textId="77777777" w:rsidR="00EE75A7" w:rsidRPr="00AB71A7" w:rsidRDefault="00EE75A7" w:rsidP="00927CCE">
      <w:pPr>
        <w:widowControl/>
        <w:numPr>
          <w:ilvl w:val="0"/>
          <w:numId w:val="54"/>
        </w:numPr>
        <w:suppressAutoHyphens w:val="0"/>
        <w:overflowPunct w:val="0"/>
        <w:autoSpaceDE w:val="0"/>
        <w:adjustRightInd w:val="0"/>
        <w:ind w:left="851"/>
        <w:jc w:val="both"/>
        <w:textAlignment w:val="auto"/>
        <w:rPr>
          <w:rFonts w:ascii="Times New Roman" w:hAnsi="Times New Roman" w:cs="Times New Roman"/>
          <w:noProof/>
          <w:kern w:val="0"/>
          <w:lang w:eastAsia="hu-HU" w:bidi="ar-SA"/>
        </w:rPr>
      </w:pPr>
      <w:r w:rsidRPr="00AB71A7">
        <w:rPr>
          <w:rFonts w:ascii="Times New Roman" w:hAnsi="Times New Roman" w:cs="Times New Roman"/>
          <w:noProof/>
          <w:kern w:val="0"/>
          <w:lang w:eastAsia="hu-HU" w:bidi="ar-SA"/>
        </w:rPr>
        <w:t xml:space="preserve">pihenés, </w:t>
      </w:r>
    </w:p>
    <w:p w14:paraId="5942100E" w14:textId="77777777" w:rsidR="00EE75A7" w:rsidRPr="00AB71A7" w:rsidRDefault="00EE75A7" w:rsidP="00927CCE">
      <w:pPr>
        <w:widowControl/>
        <w:numPr>
          <w:ilvl w:val="0"/>
          <w:numId w:val="54"/>
        </w:numPr>
        <w:suppressAutoHyphens w:val="0"/>
        <w:overflowPunct w:val="0"/>
        <w:autoSpaceDE w:val="0"/>
        <w:adjustRightInd w:val="0"/>
        <w:ind w:left="851"/>
        <w:jc w:val="both"/>
        <w:textAlignment w:val="auto"/>
        <w:rPr>
          <w:rFonts w:ascii="Times New Roman" w:hAnsi="Times New Roman" w:cs="Times New Roman"/>
          <w:kern w:val="0"/>
          <w:lang w:eastAsia="hu-HU" w:bidi="ar-SA"/>
        </w:rPr>
      </w:pPr>
      <w:r w:rsidRPr="00AB71A7">
        <w:rPr>
          <w:rFonts w:ascii="Times New Roman" w:hAnsi="Times New Roman" w:cs="Times New Roman"/>
          <w:noProof/>
          <w:kern w:val="0"/>
          <w:lang w:eastAsia="hu-HU" w:bidi="ar-SA"/>
        </w:rPr>
        <w:t>személyi tisztálkodás,</w:t>
      </w:r>
    </w:p>
    <w:p w14:paraId="566EC180" w14:textId="77777777" w:rsidR="00EE75A7" w:rsidRPr="00AB71A7" w:rsidRDefault="00EE75A7" w:rsidP="00927CCE">
      <w:pPr>
        <w:widowControl/>
        <w:numPr>
          <w:ilvl w:val="0"/>
          <w:numId w:val="54"/>
        </w:numPr>
        <w:suppressAutoHyphens w:val="0"/>
        <w:overflowPunct w:val="0"/>
        <w:autoSpaceDE w:val="0"/>
        <w:adjustRightInd w:val="0"/>
        <w:ind w:left="851"/>
        <w:jc w:val="both"/>
        <w:textAlignment w:val="auto"/>
        <w:rPr>
          <w:rFonts w:ascii="Times New Roman" w:hAnsi="Times New Roman" w:cs="Times New Roman"/>
          <w:kern w:val="0"/>
          <w:lang w:eastAsia="hu-HU" w:bidi="ar-SA"/>
        </w:rPr>
      </w:pPr>
      <w:r w:rsidRPr="00AB71A7">
        <w:rPr>
          <w:rFonts w:ascii="Times New Roman" w:hAnsi="Times New Roman" w:cs="Times New Roman"/>
          <w:noProof/>
          <w:kern w:val="0"/>
          <w:lang w:eastAsia="hu-HU" w:bidi="ar-SA"/>
        </w:rPr>
        <w:t>személyes ruházat tisztítása,</w:t>
      </w:r>
    </w:p>
    <w:p w14:paraId="72023239" w14:textId="77777777" w:rsidR="00EE75A7" w:rsidRPr="00AB71A7" w:rsidRDefault="00EE75A7" w:rsidP="00927CCE">
      <w:pPr>
        <w:widowControl/>
        <w:numPr>
          <w:ilvl w:val="0"/>
          <w:numId w:val="54"/>
        </w:numPr>
        <w:suppressAutoHyphens w:val="0"/>
        <w:overflowPunct w:val="0"/>
        <w:autoSpaceDE w:val="0"/>
        <w:adjustRightInd w:val="0"/>
        <w:ind w:left="851"/>
        <w:jc w:val="both"/>
        <w:textAlignment w:val="auto"/>
        <w:rPr>
          <w:rFonts w:ascii="Times New Roman" w:hAnsi="Times New Roman" w:cs="Times New Roman"/>
          <w:kern w:val="0"/>
          <w:lang w:eastAsia="hu-HU" w:bidi="ar-SA"/>
        </w:rPr>
      </w:pPr>
      <w:r w:rsidRPr="00AB71A7">
        <w:rPr>
          <w:rFonts w:ascii="Times New Roman" w:hAnsi="Times New Roman" w:cs="Times New Roman"/>
          <w:noProof/>
          <w:kern w:val="0"/>
          <w:lang w:eastAsia="hu-HU" w:bidi="ar-SA"/>
        </w:rPr>
        <w:t>ruhacsere, pótlás,</w:t>
      </w:r>
    </w:p>
    <w:p w14:paraId="594DB608" w14:textId="77777777" w:rsidR="00EE75A7" w:rsidRPr="00AB71A7" w:rsidRDefault="00EE75A7" w:rsidP="00927CCE">
      <w:pPr>
        <w:widowControl/>
        <w:numPr>
          <w:ilvl w:val="0"/>
          <w:numId w:val="54"/>
        </w:numPr>
        <w:suppressAutoHyphens w:val="0"/>
        <w:overflowPunct w:val="0"/>
        <w:autoSpaceDE w:val="0"/>
        <w:adjustRightInd w:val="0"/>
        <w:ind w:left="851"/>
        <w:jc w:val="both"/>
        <w:textAlignment w:val="auto"/>
        <w:rPr>
          <w:rFonts w:ascii="Times New Roman" w:hAnsi="Times New Roman" w:cs="Times New Roman"/>
          <w:kern w:val="0"/>
          <w:lang w:eastAsia="hu-HU" w:bidi="ar-SA"/>
        </w:rPr>
      </w:pPr>
      <w:r w:rsidRPr="00AB71A7">
        <w:rPr>
          <w:rFonts w:ascii="Times New Roman" w:hAnsi="Times New Roman" w:cs="Times New Roman"/>
          <w:noProof/>
          <w:kern w:val="0"/>
          <w:lang w:eastAsia="hu-HU" w:bidi="ar-SA"/>
        </w:rPr>
        <w:t>csomagmegőrzés,</w:t>
      </w:r>
    </w:p>
    <w:p w14:paraId="154D3E87" w14:textId="77777777" w:rsidR="00EE75A7" w:rsidRPr="00AB71A7" w:rsidRDefault="00EE75A7" w:rsidP="00927CCE">
      <w:pPr>
        <w:widowControl/>
        <w:numPr>
          <w:ilvl w:val="0"/>
          <w:numId w:val="54"/>
        </w:numPr>
        <w:suppressAutoHyphens w:val="0"/>
        <w:overflowPunct w:val="0"/>
        <w:autoSpaceDE w:val="0"/>
        <w:adjustRightInd w:val="0"/>
        <w:ind w:left="851"/>
        <w:jc w:val="both"/>
        <w:textAlignment w:val="auto"/>
        <w:rPr>
          <w:rFonts w:ascii="Times New Roman" w:hAnsi="Times New Roman" w:cs="Times New Roman"/>
          <w:kern w:val="0"/>
          <w:lang w:eastAsia="hu-HU" w:bidi="ar-SA"/>
        </w:rPr>
      </w:pPr>
      <w:r w:rsidRPr="00AB71A7">
        <w:rPr>
          <w:rFonts w:ascii="Times New Roman" w:hAnsi="Times New Roman" w:cs="Times New Roman"/>
          <w:noProof/>
          <w:kern w:val="0"/>
          <w:lang w:eastAsia="hu-HU" w:bidi="ar-SA"/>
        </w:rPr>
        <w:t>ételmelegítésre, tálalásra és elfogyasztásra szolgáló helyiség,</w:t>
      </w:r>
    </w:p>
    <w:p w14:paraId="4F6490EA" w14:textId="77777777" w:rsidR="00EE75A7" w:rsidRPr="00AB71A7" w:rsidRDefault="00EE75A7" w:rsidP="00927CCE">
      <w:pPr>
        <w:widowControl/>
        <w:numPr>
          <w:ilvl w:val="0"/>
          <w:numId w:val="54"/>
        </w:numPr>
        <w:suppressAutoHyphens w:val="0"/>
        <w:overflowPunct w:val="0"/>
        <w:autoSpaceDE w:val="0"/>
        <w:adjustRightInd w:val="0"/>
        <w:ind w:left="851"/>
        <w:jc w:val="both"/>
        <w:textAlignment w:val="auto"/>
        <w:rPr>
          <w:rFonts w:ascii="Times New Roman" w:hAnsi="Times New Roman" w:cs="Times New Roman"/>
          <w:kern w:val="0"/>
          <w:lang w:eastAsia="hu-HU" w:bidi="ar-SA"/>
        </w:rPr>
      </w:pPr>
      <w:r w:rsidRPr="00AB71A7">
        <w:rPr>
          <w:rFonts w:ascii="Times New Roman" w:hAnsi="Times New Roman" w:cs="Times New Roman"/>
          <w:noProof/>
          <w:kern w:val="0"/>
          <w:lang w:eastAsia="hu-HU" w:bidi="ar-SA"/>
        </w:rPr>
        <w:t>napi kétszeri étkezés,</w:t>
      </w:r>
    </w:p>
    <w:p w14:paraId="601852F9" w14:textId="77777777" w:rsidR="00EE75A7" w:rsidRPr="00AB71A7" w:rsidRDefault="00EE75A7" w:rsidP="00927CCE">
      <w:pPr>
        <w:widowControl/>
        <w:numPr>
          <w:ilvl w:val="0"/>
          <w:numId w:val="54"/>
        </w:numPr>
        <w:suppressAutoHyphens w:val="0"/>
        <w:overflowPunct w:val="0"/>
        <w:autoSpaceDE w:val="0"/>
        <w:adjustRightInd w:val="0"/>
        <w:ind w:left="851"/>
        <w:jc w:val="both"/>
        <w:textAlignment w:val="auto"/>
        <w:rPr>
          <w:rFonts w:ascii="Times New Roman" w:hAnsi="Times New Roman" w:cs="Times New Roman"/>
          <w:kern w:val="0"/>
          <w:lang w:eastAsia="hu-HU" w:bidi="ar-SA"/>
        </w:rPr>
      </w:pPr>
      <w:r w:rsidRPr="00AB71A7">
        <w:rPr>
          <w:rFonts w:ascii="Times New Roman" w:hAnsi="Times New Roman" w:cs="Times New Roman"/>
          <w:noProof/>
          <w:kern w:val="0"/>
          <w:lang w:eastAsia="hu-HU" w:bidi="ar-SA"/>
        </w:rPr>
        <w:t>fertőző betegségek gyanúja esetén az érintett testrészek átvizsgálása és kezelése,</w:t>
      </w:r>
    </w:p>
    <w:p w14:paraId="2033FEDD" w14:textId="77777777" w:rsidR="00EE75A7" w:rsidRPr="00AB71A7" w:rsidRDefault="00EE75A7" w:rsidP="00927CCE">
      <w:pPr>
        <w:widowControl/>
        <w:numPr>
          <w:ilvl w:val="0"/>
          <w:numId w:val="54"/>
        </w:numPr>
        <w:suppressAutoHyphens w:val="0"/>
        <w:overflowPunct w:val="0"/>
        <w:autoSpaceDE w:val="0"/>
        <w:adjustRightInd w:val="0"/>
        <w:ind w:left="851"/>
        <w:jc w:val="both"/>
        <w:textAlignment w:val="auto"/>
        <w:rPr>
          <w:rFonts w:ascii="Times New Roman" w:hAnsi="Times New Roman" w:cs="Times New Roman"/>
          <w:kern w:val="0"/>
          <w:lang w:eastAsia="hu-HU" w:bidi="ar-SA"/>
        </w:rPr>
      </w:pPr>
      <w:r w:rsidRPr="00AB71A7">
        <w:rPr>
          <w:rFonts w:ascii="Times New Roman" w:hAnsi="Times New Roman" w:cs="Times New Roman"/>
          <w:noProof/>
          <w:kern w:val="0"/>
          <w:lang w:eastAsia="hu-HU" w:bidi="ar-SA"/>
        </w:rPr>
        <w:t>heti egy alkalommal orvosi ellátás</w:t>
      </w:r>
    </w:p>
    <w:p w14:paraId="05C5270D" w14:textId="77777777" w:rsidR="00EE75A7" w:rsidRPr="00AB71A7" w:rsidRDefault="00EE75A7" w:rsidP="00927CCE">
      <w:pPr>
        <w:widowControl/>
        <w:numPr>
          <w:ilvl w:val="0"/>
          <w:numId w:val="54"/>
        </w:numPr>
        <w:suppressAutoHyphens w:val="0"/>
        <w:overflowPunct w:val="0"/>
        <w:autoSpaceDE w:val="0"/>
        <w:adjustRightInd w:val="0"/>
        <w:ind w:left="851"/>
        <w:jc w:val="both"/>
        <w:textAlignment w:val="auto"/>
        <w:rPr>
          <w:rFonts w:ascii="Times New Roman" w:hAnsi="Times New Roman" w:cs="Times New Roman"/>
          <w:kern w:val="0"/>
          <w:lang w:eastAsia="hu-HU" w:bidi="ar-SA"/>
        </w:rPr>
      </w:pPr>
      <w:r w:rsidRPr="00AB71A7">
        <w:rPr>
          <w:rFonts w:ascii="Times New Roman" w:hAnsi="Times New Roman" w:cs="Times New Roman"/>
          <w:noProof/>
          <w:kern w:val="0"/>
          <w:lang w:eastAsia="hu-HU" w:bidi="ar-SA"/>
        </w:rPr>
        <w:t>internet használat,</w:t>
      </w:r>
    </w:p>
    <w:p w14:paraId="7777CB20" w14:textId="77777777" w:rsidR="00EE75A7" w:rsidRPr="00AB71A7" w:rsidRDefault="00EE75A7" w:rsidP="00927CCE">
      <w:pPr>
        <w:widowControl/>
        <w:numPr>
          <w:ilvl w:val="0"/>
          <w:numId w:val="54"/>
        </w:numPr>
        <w:suppressAutoHyphens w:val="0"/>
        <w:overflowPunct w:val="0"/>
        <w:autoSpaceDE w:val="0"/>
        <w:adjustRightInd w:val="0"/>
        <w:ind w:left="851"/>
        <w:jc w:val="both"/>
        <w:textAlignment w:val="auto"/>
        <w:rPr>
          <w:rFonts w:ascii="Times New Roman" w:hAnsi="Times New Roman" w:cs="Times New Roman"/>
          <w:kern w:val="0"/>
          <w:lang w:eastAsia="hu-HU" w:bidi="ar-SA"/>
        </w:rPr>
      </w:pPr>
      <w:r w:rsidRPr="00AB71A7">
        <w:rPr>
          <w:rFonts w:ascii="Times New Roman" w:hAnsi="Times New Roman" w:cs="Times New Roman"/>
          <w:noProof/>
          <w:kern w:val="0"/>
          <w:lang w:eastAsia="hu-HU" w:bidi="ar-SA"/>
        </w:rPr>
        <w:t>értékmegőrzés.</w:t>
      </w:r>
    </w:p>
    <w:p w14:paraId="49B88DAD" w14:textId="77777777" w:rsidR="00EE75A7" w:rsidRPr="00AB71A7" w:rsidRDefault="00EE75A7" w:rsidP="00EE75A7">
      <w:pPr>
        <w:widowControl/>
        <w:suppressAutoHyphens w:val="0"/>
        <w:overflowPunct w:val="0"/>
        <w:autoSpaceDE w:val="0"/>
        <w:adjustRightInd w:val="0"/>
        <w:jc w:val="both"/>
        <w:rPr>
          <w:rFonts w:ascii="Times New Roman" w:hAnsi="Times New Roman" w:cs="Times New Roman"/>
          <w:noProof/>
          <w:kern w:val="0"/>
          <w:lang w:eastAsia="hu-HU" w:bidi="ar-SA"/>
        </w:rPr>
      </w:pPr>
    </w:p>
    <w:p w14:paraId="481FF3D9" w14:textId="77777777" w:rsidR="00EE75A7" w:rsidRPr="00AB71A7" w:rsidRDefault="00A86CFD" w:rsidP="00EE75A7">
      <w:pPr>
        <w:widowControl/>
        <w:suppressAutoHyphens w:val="0"/>
        <w:overflowPunct w:val="0"/>
        <w:autoSpaceDE w:val="0"/>
        <w:adjustRightInd w:val="0"/>
        <w:jc w:val="both"/>
        <w:rPr>
          <w:rFonts w:ascii="Times New Roman" w:hAnsi="Times New Roman" w:cs="Times New Roman"/>
          <w:noProof/>
          <w:kern w:val="0"/>
          <w:lang w:eastAsia="hu-HU" w:bidi="ar-SA"/>
        </w:rPr>
      </w:pPr>
      <w:r w:rsidRPr="00C75463">
        <w:rPr>
          <w:rFonts w:ascii="Times New Roman" w:hAnsi="Times New Roman" w:cs="Times New Roman"/>
          <w:kern w:val="0"/>
          <w:lang w:eastAsia="hu-HU" w:bidi="ar-SA"/>
        </w:rPr>
        <w:t xml:space="preserve">Az </w:t>
      </w:r>
      <w:r w:rsidR="00EE75A7" w:rsidRPr="00C75463">
        <w:rPr>
          <w:rFonts w:ascii="Times New Roman" w:hAnsi="Times New Roman" w:cs="Times New Roman"/>
          <w:kern w:val="0"/>
          <w:lang w:eastAsia="hu-HU" w:bidi="ar-SA"/>
        </w:rPr>
        <w:t xml:space="preserve">1/2000. SzCsM. rendelet </w:t>
      </w:r>
      <w:r w:rsidR="00EE75A7" w:rsidRPr="00C75463">
        <w:rPr>
          <w:rFonts w:ascii="Times New Roman" w:hAnsi="Times New Roman" w:cs="Times New Roman"/>
          <w:noProof/>
          <w:kern w:val="0"/>
          <w:lang w:eastAsia="hu-HU" w:bidi="ar-SA"/>
        </w:rPr>
        <w:t xml:space="preserve">77.§ (1) bekezdés alapján a nappali ellátás keretében </w:t>
      </w:r>
      <w:r w:rsidR="00EE75A7" w:rsidRPr="00C75463">
        <w:rPr>
          <w:rFonts w:ascii="Times New Roman" w:hAnsi="Times New Roman" w:cs="Times New Roman"/>
          <w:noProof/>
          <w:kern w:val="0"/>
          <w:u w:val="single"/>
          <w:lang w:eastAsia="hu-HU" w:bidi="ar-SA"/>
        </w:rPr>
        <w:t>szükség szerint</w:t>
      </w:r>
      <w:r w:rsidR="00EE75A7" w:rsidRPr="00C75463">
        <w:rPr>
          <w:rFonts w:ascii="Times New Roman" w:hAnsi="Times New Roman" w:cs="Times New Roman"/>
          <w:noProof/>
          <w:kern w:val="0"/>
          <w:lang w:eastAsia="hu-HU" w:bidi="ar-SA"/>
        </w:rPr>
        <w:t xml:space="preserve"> a következő</w:t>
      </w:r>
      <w:r w:rsidR="00EE75A7" w:rsidRPr="00AB71A7">
        <w:rPr>
          <w:rFonts w:ascii="Times New Roman" w:hAnsi="Times New Roman" w:cs="Times New Roman"/>
          <w:noProof/>
          <w:kern w:val="0"/>
          <w:lang w:eastAsia="hu-HU" w:bidi="ar-SA"/>
        </w:rPr>
        <w:t xml:space="preserve"> szolgáltatási elemeket biztosítjuk:</w:t>
      </w:r>
    </w:p>
    <w:p w14:paraId="0CDAA90C" w14:textId="77777777" w:rsidR="00EE75A7" w:rsidRPr="00AB71A7" w:rsidRDefault="00EE75A7" w:rsidP="00EE75A7">
      <w:pPr>
        <w:widowControl/>
        <w:suppressAutoHyphens w:val="0"/>
        <w:overflowPunct w:val="0"/>
        <w:autoSpaceDE w:val="0"/>
        <w:adjustRightInd w:val="0"/>
        <w:jc w:val="both"/>
        <w:rPr>
          <w:rFonts w:ascii="Times New Roman" w:hAnsi="Times New Roman" w:cs="Times New Roman"/>
          <w:noProof/>
          <w:kern w:val="0"/>
          <w:lang w:eastAsia="hu-HU" w:bidi="ar-SA"/>
        </w:rPr>
      </w:pPr>
    </w:p>
    <w:p w14:paraId="3B93E356" w14:textId="77777777" w:rsidR="00EE75A7" w:rsidRPr="00AB71A7" w:rsidRDefault="00EE75A7" w:rsidP="00927CCE">
      <w:pPr>
        <w:widowControl/>
        <w:numPr>
          <w:ilvl w:val="0"/>
          <w:numId w:val="55"/>
        </w:numPr>
        <w:suppressAutoHyphens w:val="0"/>
        <w:overflowPunct w:val="0"/>
        <w:autoSpaceDE w:val="0"/>
        <w:adjustRightInd w:val="0"/>
        <w:ind w:left="851"/>
        <w:jc w:val="both"/>
        <w:textAlignment w:val="auto"/>
        <w:rPr>
          <w:rFonts w:ascii="Times New Roman" w:hAnsi="Times New Roman" w:cs="Times New Roman"/>
          <w:kern w:val="0"/>
          <w:lang w:eastAsia="hu-HU" w:bidi="ar-SA"/>
        </w:rPr>
      </w:pPr>
      <w:r w:rsidRPr="00AB71A7">
        <w:rPr>
          <w:rFonts w:ascii="Times New Roman" w:hAnsi="Times New Roman" w:cs="Times New Roman"/>
          <w:kern w:val="0"/>
          <w:lang w:eastAsia="hu-HU" w:bidi="ar-SA"/>
        </w:rPr>
        <w:t>tanácsadás,</w:t>
      </w:r>
    </w:p>
    <w:p w14:paraId="33853A00" w14:textId="77777777" w:rsidR="00EE75A7" w:rsidRPr="00AB71A7" w:rsidRDefault="00EE75A7" w:rsidP="00927CCE">
      <w:pPr>
        <w:widowControl/>
        <w:numPr>
          <w:ilvl w:val="0"/>
          <w:numId w:val="55"/>
        </w:numPr>
        <w:suppressAutoHyphens w:val="0"/>
        <w:overflowPunct w:val="0"/>
        <w:autoSpaceDE w:val="0"/>
        <w:adjustRightInd w:val="0"/>
        <w:ind w:left="851"/>
        <w:jc w:val="both"/>
        <w:textAlignment w:val="auto"/>
        <w:rPr>
          <w:rFonts w:ascii="Times New Roman" w:hAnsi="Times New Roman" w:cs="Times New Roman"/>
          <w:kern w:val="0"/>
          <w:lang w:eastAsia="hu-HU" w:bidi="ar-SA"/>
        </w:rPr>
      </w:pPr>
      <w:r w:rsidRPr="00AB71A7">
        <w:rPr>
          <w:rFonts w:ascii="Times New Roman" w:hAnsi="Times New Roman" w:cs="Times New Roman"/>
          <w:kern w:val="0"/>
          <w:lang w:eastAsia="hu-HU" w:bidi="ar-SA"/>
        </w:rPr>
        <w:t>készségfejlesztés</w:t>
      </w:r>
      <w:r w:rsidR="00D0643D">
        <w:rPr>
          <w:rFonts w:ascii="Times New Roman" w:hAnsi="Times New Roman" w:cs="Times New Roman"/>
          <w:kern w:val="0"/>
          <w:lang w:eastAsia="hu-HU" w:bidi="ar-SA"/>
        </w:rPr>
        <w:t>,</w:t>
      </w:r>
    </w:p>
    <w:p w14:paraId="190EF116" w14:textId="77777777" w:rsidR="00EE75A7" w:rsidRPr="00AB71A7" w:rsidRDefault="00EE75A7" w:rsidP="00927CCE">
      <w:pPr>
        <w:widowControl/>
        <w:numPr>
          <w:ilvl w:val="0"/>
          <w:numId w:val="55"/>
        </w:numPr>
        <w:suppressAutoHyphens w:val="0"/>
        <w:overflowPunct w:val="0"/>
        <w:autoSpaceDE w:val="0"/>
        <w:adjustRightInd w:val="0"/>
        <w:ind w:left="851"/>
        <w:jc w:val="both"/>
        <w:textAlignment w:val="auto"/>
        <w:rPr>
          <w:rFonts w:ascii="Times New Roman" w:hAnsi="Times New Roman" w:cs="Times New Roman"/>
          <w:kern w:val="0"/>
          <w:lang w:eastAsia="hu-HU" w:bidi="ar-SA"/>
        </w:rPr>
      </w:pPr>
      <w:r w:rsidRPr="00AB71A7">
        <w:rPr>
          <w:rFonts w:ascii="Times New Roman" w:hAnsi="Times New Roman" w:cs="Times New Roman"/>
          <w:kern w:val="0"/>
          <w:lang w:eastAsia="hu-HU" w:bidi="ar-SA"/>
        </w:rPr>
        <w:t xml:space="preserve">háztartási vagy háztartást pótló segítségnyújtás, </w:t>
      </w:r>
    </w:p>
    <w:p w14:paraId="6D439FB9" w14:textId="77777777" w:rsidR="00EE75A7" w:rsidRPr="00AB71A7" w:rsidRDefault="00EE75A7" w:rsidP="00927CCE">
      <w:pPr>
        <w:widowControl/>
        <w:numPr>
          <w:ilvl w:val="0"/>
          <w:numId w:val="55"/>
        </w:numPr>
        <w:suppressAutoHyphens w:val="0"/>
        <w:overflowPunct w:val="0"/>
        <w:autoSpaceDE w:val="0"/>
        <w:adjustRightInd w:val="0"/>
        <w:ind w:left="851"/>
        <w:jc w:val="both"/>
        <w:textAlignment w:val="auto"/>
        <w:rPr>
          <w:rFonts w:ascii="Times New Roman" w:hAnsi="Times New Roman" w:cs="Times New Roman"/>
          <w:kern w:val="0"/>
          <w:lang w:eastAsia="hu-HU" w:bidi="ar-SA"/>
        </w:rPr>
      </w:pPr>
      <w:r w:rsidRPr="00AB71A7">
        <w:rPr>
          <w:rFonts w:ascii="Times New Roman" w:hAnsi="Times New Roman" w:cs="Times New Roman"/>
          <w:kern w:val="0"/>
          <w:lang w:eastAsia="hu-HU" w:bidi="ar-SA"/>
        </w:rPr>
        <w:t>étkeztetés,</w:t>
      </w:r>
    </w:p>
    <w:p w14:paraId="56536807" w14:textId="77777777" w:rsidR="00EE75A7" w:rsidRPr="00AB71A7" w:rsidRDefault="00EE75A7" w:rsidP="00927CCE">
      <w:pPr>
        <w:widowControl/>
        <w:numPr>
          <w:ilvl w:val="0"/>
          <w:numId w:val="55"/>
        </w:numPr>
        <w:suppressAutoHyphens w:val="0"/>
        <w:overflowPunct w:val="0"/>
        <w:autoSpaceDE w:val="0"/>
        <w:adjustRightInd w:val="0"/>
        <w:ind w:left="851"/>
        <w:jc w:val="both"/>
        <w:textAlignment w:val="auto"/>
        <w:rPr>
          <w:rFonts w:ascii="Times New Roman" w:hAnsi="Times New Roman" w:cs="Times New Roman"/>
          <w:kern w:val="0"/>
          <w:lang w:eastAsia="hu-HU" w:bidi="ar-SA"/>
        </w:rPr>
      </w:pPr>
      <w:r w:rsidRPr="00AB71A7">
        <w:rPr>
          <w:rFonts w:ascii="Times New Roman" w:hAnsi="Times New Roman" w:cs="Times New Roman"/>
          <w:kern w:val="0"/>
          <w:lang w:eastAsia="hu-HU" w:bidi="ar-SA"/>
        </w:rPr>
        <w:t>esetkezelés</w:t>
      </w:r>
    </w:p>
    <w:p w14:paraId="58CABD11" w14:textId="77777777" w:rsidR="00EE75A7" w:rsidRPr="00AB71A7" w:rsidRDefault="00EE75A7" w:rsidP="00927CCE">
      <w:pPr>
        <w:widowControl/>
        <w:numPr>
          <w:ilvl w:val="0"/>
          <w:numId w:val="55"/>
        </w:numPr>
        <w:suppressAutoHyphens w:val="0"/>
        <w:overflowPunct w:val="0"/>
        <w:autoSpaceDE w:val="0"/>
        <w:adjustRightInd w:val="0"/>
        <w:ind w:left="851"/>
        <w:jc w:val="both"/>
        <w:textAlignment w:val="auto"/>
        <w:rPr>
          <w:rFonts w:ascii="Times New Roman" w:hAnsi="Times New Roman" w:cs="Times New Roman"/>
          <w:kern w:val="0"/>
          <w:lang w:eastAsia="hu-HU" w:bidi="ar-SA"/>
        </w:rPr>
      </w:pPr>
      <w:r w:rsidRPr="00AB71A7">
        <w:rPr>
          <w:rFonts w:ascii="Times New Roman" w:hAnsi="Times New Roman" w:cs="Times New Roman"/>
          <w:kern w:val="0"/>
          <w:lang w:eastAsia="hu-HU" w:bidi="ar-SA"/>
        </w:rPr>
        <w:t>felügyelet,</w:t>
      </w:r>
    </w:p>
    <w:p w14:paraId="74C41DEC" w14:textId="77777777" w:rsidR="00EE75A7" w:rsidRPr="00AB71A7" w:rsidRDefault="00EE75A7" w:rsidP="00927CCE">
      <w:pPr>
        <w:widowControl/>
        <w:numPr>
          <w:ilvl w:val="0"/>
          <w:numId w:val="55"/>
        </w:numPr>
        <w:suppressAutoHyphens w:val="0"/>
        <w:overflowPunct w:val="0"/>
        <w:autoSpaceDE w:val="0"/>
        <w:adjustRightInd w:val="0"/>
        <w:ind w:left="851"/>
        <w:jc w:val="both"/>
        <w:textAlignment w:val="auto"/>
        <w:rPr>
          <w:rFonts w:ascii="Times New Roman" w:hAnsi="Times New Roman" w:cs="Times New Roman"/>
          <w:kern w:val="0"/>
          <w:lang w:eastAsia="hu-HU" w:bidi="ar-SA"/>
        </w:rPr>
      </w:pPr>
      <w:r w:rsidRPr="00AB71A7">
        <w:rPr>
          <w:rFonts w:ascii="Times New Roman" w:hAnsi="Times New Roman" w:cs="Times New Roman"/>
          <w:kern w:val="0"/>
          <w:lang w:eastAsia="hu-HU" w:bidi="ar-SA"/>
        </w:rPr>
        <w:t>gondozás, közösségi fejlesztés,</w:t>
      </w:r>
    </w:p>
    <w:p w14:paraId="22BCE464" w14:textId="77777777" w:rsidR="00EE75A7" w:rsidRPr="00AB71A7" w:rsidRDefault="00EE75A7" w:rsidP="00927CCE">
      <w:pPr>
        <w:widowControl/>
        <w:numPr>
          <w:ilvl w:val="0"/>
          <w:numId w:val="55"/>
        </w:numPr>
        <w:suppressAutoHyphens w:val="0"/>
        <w:autoSpaceDE w:val="0"/>
        <w:autoSpaceDN/>
        <w:adjustRightInd w:val="0"/>
        <w:ind w:left="851"/>
        <w:jc w:val="both"/>
        <w:textAlignment w:val="auto"/>
        <w:rPr>
          <w:rFonts w:ascii="Times New Roman" w:hAnsi="Times New Roman" w:cs="Times New Roman"/>
          <w:kern w:val="0"/>
          <w:lang w:eastAsia="hu-HU" w:bidi="ar-SA"/>
        </w:rPr>
      </w:pPr>
      <w:r w:rsidRPr="00AB71A7">
        <w:rPr>
          <w:rFonts w:ascii="Times New Roman" w:hAnsi="Times New Roman" w:cs="Times New Roman"/>
          <w:kern w:val="0"/>
          <w:lang w:eastAsia="hu-HU" w:bidi="ar-SA"/>
        </w:rPr>
        <w:t>postacím/levelezési cím biztosítása.</w:t>
      </w:r>
    </w:p>
    <w:p w14:paraId="43929B55" w14:textId="77777777" w:rsidR="00EE75A7" w:rsidRPr="00AB71A7" w:rsidRDefault="00EE75A7" w:rsidP="00EE75A7">
      <w:pPr>
        <w:widowControl/>
        <w:suppressAutoHyphens w:val="0"/>
        <w:autoSpaceDE w:val="0"/>
        <w:adjustRightInd w:val="0"/>
        <w:textAlignment w:val="auto"/>
        <w:rPr>
          <w:rFonts w:ascii="Times New Roman" w:hAnsi="Times New Roman" w:cs="Times New Roman"/>
          <w:kern w:val="0"/>
          <w:lang w:eastAsia="hu-HU" w:bidi="ar-SA"/>
        </w:rPr>
      </w:pPr>
    </w:p>
    <w:p w14:paraId="6A5DDEE6" w14:textId="77777777" w:rsidR="00AB71A7" w:rsidRDefault="00AB71A7" w:rsidP="00EE75A7">
      <w:pPr>
        <w:widowControl/>
        <w:suppressAutoHyphens w:val="0"/>
        <w:autoSpaceDE w:val="0"/>
        <w:adjustRightInd w:val="0"/>
        <w:textAlignment w:val="auto"/>
        <w:rPr>
          <w:rFonts w:ascii="Times New Roman" w:hAnsi="Times New Roman" w:cs="Times New Roman"/>
          <w:kern w:val="0"/>
          <w:lang w:eastAsia="hu-HU" w:bidi="ar-SA"/>
        </w:rPr>
      </w:pPr>
    </w:p>
    <w:p w14:paraId="2E3D0149" w14:textId="77777777" w:rsidR="00EE75A7" w:rsidRPr="00EE75A7" w:rsidRDefault="00EE75A7" w:rsidP="00EE75A7">
      <w:pPr>
        <w:widowControl/>
        <w:suppressAutoHyphens w:val="0"/>
        <w:autoSpaceDE w:val="0"/>
        <w:adjustRightInd w:val="0"/>
        <w:textAlignment w:val="auto"/>
        <w:rPr>
          <w:rFonts w:ascii="Times New Roman" w:hAnsi="Times New Roman" w:cs="Times New Roman"/>
          <w:color w:val="FF0000"/>
          <w:kern w:val="0"/>
          <w:lang w:eastAsia="hu-HU" w:bidi="ar-SA"/>
        </w:rPr>
      </w:pPr>
      <w:r w:rsidRPr="00AB71A7">
        <w:rPr>
          <w:rFonts w:ascii="Times New Roman" w:hAnsi="Times New Roman" w:cs="Times New Roman"/>
          <w:kern w:val="0"/>
          <w:lang w:eastAsia="hu-HU" w:bidi="ar-SA"/>
        </w:rPr>
        <w:t>Az intézmény alapfeladatát meghaladó programok és szolgáltatások köre:</w:t>
      </w:r>
      <w:r w:rsidRPr="00EE75A7">
        <w:rPr>
          <w:rFonts w:ascii="Times New Roman" w:hAnsi="Times New Roman" w:cs="Times New Roman"/>
          <w:color w:val="FF0000"/>
          <w:kern w:val="0"/>
          <w:lang w:eastAsia="hu-HU" w:bidi="ar-SA"/>
        </w:rPr>
        <w:t xml:space="preserve"> </w:t>
      </w:r>
    </w:p>
    <w:p w14:paraId="75671E4A" w14:textId="77777777" w:rsidR="00EE75A7" w:rsidRPr="00AB71A7" w:rsidRDefault="00EE75A7" w:rsidP="00927CCE">
      <w:pPr>
        <w:widowControl/>
        <w:numPr>
          <w:ilvl w:val="0"/>
          <w:numId w:val="51"/>
        </w:numPr>
        <w:suppressAutoHyphens w:val="0"/>
        <w:autoSpaceDE w:val="0"/>
        <w:autoSpaceDN/>
        <w:adjustRightInd w:val="0"/>
        <w:contextualSpacing/>
        <w:textAlignment w:val="auto"/>
        <w:rPr>
          <w:rFonts w:ascii="Times New Roman" w:hAnsi="Times New Roman" w:cs="Times New Roman"/>
          <w:kern w:val="0"/>
          <w:lang w:eastAsia="hu-HU" w:bidi="ar-SA"/>
        </w:rPr>
      </w:pPr>
      <w:r w:rsidRPr="00AB71A7">
        <w:rPr>
          <w:rFonts w:ascii="Times New Roman" w:hAnsi="Times New Roman" w:cs="Times New Roman"/>
          <w:kern w:val="0"/>
          <w:lang w:eastAsia="hu-HU" w:bidi="ar-SA"/>
        </w:rPr>
        <w:t>havi rendszerességű szervezett csoportfoglalkozások látogatása</w:t>
      </w:r>
    </w:p>
    <w:p w14:paraId="1001F5BF" w14:textId="77777777" w:rsidR="00EE75A7" w:rsidRPr="00AB71A7" w:rsidRDefault="00EE75A7" w:rsidP="00927CCE">
      <w:pPr>
        <w:widowControl/>
        <w:numPr>
          <w:ilvl w:val="0"/>
          <w:numId w:val="51"/>
        </w:numPr>
        <w:suppressAutoHyphens w:val="0"/>
        <w:autoSpaceDE w:val="0"/>
        <w:autoSpaceDN/>
        <w:adjustRightInd w:val="0"/>
        <w:contextualSpacing/>
        <w:textAlignment w:val="auto"/>
        <w:rPr>
          <w:rFonts w:ascii="Times New Roman" w:hAnsi="Times New Roman" w:cs="Times New Roman"/>
          <w:kern w:val="0"/>
          <w:lang w:eastAsia="hu-HU" w:bidi="ar-SA"/>
        </w:rPr>
      </w:pPr>
      <w:r w:rsidRPr="00AB71A7">
        <w:rPr>
          <w:rFonts w:ascii="Times New Roman" w:hAnsi="Times New Roman" w:cs="Times New Roman"/>
          <w:kern w:val="0"/>
          <w:lang w:eastAsia="hu-HU" w:bidi="ar-SA"/>
        </w:rPr>
        <w:t>manikűr</w:t>
      </w:r>
    </w:p>
    <w:p w14:paraId="363D536A" w14:textId="77777777" w:rsidR="00EE75A7" w:rsidRPr="00AB71A7" w:rsidRDefault="00EE75A7" w:rsidP="00927CCE">
      <w:pPr>
        <w:widowControl/>
        <w:numPr>
          <w:ilvl w:val="0"/>
          <w:numId w:val="51"/>
        </w:numPr>
        <w:suppressAutoHyphens w:val="0"/>
        <w:autoSpaceDE w:val="0"/>
        <w:autoSpaceDN/>
        <w:adjustRightInd w:val="0"/>
        <w:contextualSpacing/>
        <w:textAlignment w:val="auto"/>
        <w:rPr>
          <w:rFonts w:ascii="Times New Roman" w:hAnsi="Times New Roman" w:cs="Times New Roman"/>
          <w:kern w:val="0"/>
          <w:lang w:eastAsia="hu-HU" w:bidi="ar-SA"/>
        </w:rPr>
      </w:pPr>
      <w:r w:rsidRPr="00AB71A7">
        <w:rPr>
          <w:rFonts w:ascii="Times New Roman" w:hAnsi="Times New Roman" w:cs="Times New Roman"/>
          <w:kern w:val="0"/>
          <w:lang w:eastAsia="hu-HU" w:bidi="ar-SA"/>
        </w:rPr>
        <w:t>fodrászat.</w:t>
      </w:r>
    </w:p>
    <w:p w14:paraId="69B5D7BB" w14:textId="77777777" w:rsidR="00EE75A7" w:rsidRPr="00AB71A7" w:rsidRDefault="00EE75A7" w:rsidP="00EE75A7">
      <w:pPr>
        <w:widowControl/>
        <w:suppressAutoHyphens w:val="0"/>
        <w:autoSpaceDE w:val="0"/>
        <w:adjustRightInd w:val="0"/>
        <w:textAlignment w:val="auto"/>
        <w:rPr>
          <w:rFonts w:ascii="Times New Roman" w:hAnsi="Times New Roman" w:cs="Times New Roman"/>
          <w:kern w:val="0"/>
          <w:lang w:eastAsia="hu-HU" w:bidi="ar-SA"/>
        </w:rPr>
      </w:pPr>
    </w:p>
    <w:p w14:paraId="0022130E" w14:textId="77777777" w:rsidR="00EE75A7" w:rsidRPr="00AB71A7" w:rsidRDefault="00EE75A7" w:rsidP="00EE75A7">
      <w:pPr>
        <w:widowControl/>
        <w:suppressAutoHyphens w:val="0"/>
        <w:autoSpaceDE w:val="0"/>
        <w:adjustRightInd w:val="0"/>
        <w:textAlignment w:val="auto"/>
        <w:rPr>
          <w:rFonts w:ascii="Times New Roman" w:hAnsi="Times New Roman" w:cs="Times New Roman"/>
          <w:kern w:val="0"/>
          <w:lang w:eastAsia="hu-HU" w:bidi="ar-SA"/>
        </w:rPr>
      </w:pPr>
      <w:r w:rsidRPr="00AB71A7">
        <w:rPr>
          <w:rFonts w:ascii="Times New Roman" w:hAnsi="Times New Roman" w:cs="Times New Roman"/>
          <w:kern w:val="0"/>
          <w:lang w:eastAsia="hu-HU" w:bidi="ar-SA"/>
        </w:rPr>
        <w:t>A programok térítésmentesen vehetőek igénybe. Térítésköteles programot és szolgáltatást nem nyújt az intézmény.</w:t>
      </w:r>
    </w:p>
    <w:p w14:paraId="3641A5B3" w14:textId="77777777" w:rsidR="00EE75A7" w:rsidRPr="00EE75A7" w:rsidRDefault="00EE75A7" w:rsidP="00EE75A7">
      <w:pPr>
        <w:widowControl/>
        <w:suppressAutoHyphens w:val="0"/>
        <w:overflowPunct w:val="0"/>
        <w:autoSpaceDE w:val="0"/>
        <w:adjustRightInd w:val="0"/>
        <w:ind w:left="60"/>
        <w:jc w:val="both"/>
        <w:rPr>
          <w:rFonts w:ascii="Times New Roman" w:hAnsi="Times New Roman" w:cs="Times New Roman"/>
          <w:noProof/>
          <w:color w:val="FF0000"/>
          <w:kern w:val="0"/>
          <w:lang w:eastAsia="hu-HU" w:bidi="ar-SA"/>
        </w:rPr>
      </w:pPr>
    </w:p>
    <w:p w14:paraId="0F7EA4EA" w14:textId="77777777" w:rsidR="00EE75A7" w:rsidRPr="00AB71A7" w:rsidRDefault="00AB71A7" w:rsidP="00AB71A7">
      <w:pPr>
        <w:pStyle w:val="Cmsor3"/>
        <w:rPr>
          <w:rFonts w:ascii="Times New Roman" w:hAnsi="Times New Roman" w:cs="Times New Roman"/>
          <w:b/>
          <w:bCs/>
          <w:color w:val="auto"/>
          <w:lang w:eastAsia="hu-HU" w:bidi="ar-SA"/>
        </w:rPr>
      </w:pPr>
      <w:bookmarkStart w:id="96" w:name="_Toc80700830"/>
      <w:r w:rsidRPr="00AB71A7">
        <w:rPr>
          <w:rFonts w:ascii="Times New Roman" w:hAnsi="Times New Roman" w:cs="Times New Roman"/>
          <w:b/>
          <w:bCs/>
          <w:color w:val="auto"/>
          <w:lang w:eastAsia="hu-HU" w:bidi="ar-SA"/>
        </w:rPr>
        <w:t>3</w:t>
      </w:r>
      <w:r w:rsidR="00EE75A7" w:rsidRPr="00AB71A7">
        <w:rPr>
          <w:rFonts w:ascii="Times New Roman" w:hAnsi="Times New Roman" w:cs="Times New Roman"/>
          <w:b/>
          <w:bCs/>
          <w:color w:val="auto"/>
          <w:lang w:eastAsia="hu-HU" w:bidi="ar-SA"/>
        </w:rPr>
        <w:t>.</w:t>
      </w:r>
      <w:r w:rsidRPr="00AB71A7">
        <w:rPr>
          <w:rFonts w:ascii="Times New Roman" w:hAnsi="Times New Roman" w:cs="Times New Roman"/>
          <w:b/>
          <w:bCs/>
          <w:color w:val="auto"/>
          <w:lang w:eastAsia="hu-HU" w:bidi="ar-SA"/>
        </w:rPr>
        <w:t>2</w:t>
      </w:r>
      <w:r w:rsidR="00EE75A7" w:rsidRPr="00AB71A7">
        <w:rPr>
          <w:rFonts w:ascii="Times New Roman" w:hAnsi="Times New Roman" w:cs="Times New Roman"/>
          <w:b/>
          <w:bCs/>
          <w:color w:val="auto"/>
          <w:lang w:eastAsia="hu-HU" w:bidi="ar-SA"/>
        </w:rPr>
        <w:t>.</w:t>
      </w:r>
      <w:r w:rsidRPr="00AB71A7">
        <w:rPr>
          <w:rFonts w:ascii="Times New Roman" w:hAnsi="Times New Roman" w:cs="Times New Roman"/>
          <w:b/>
          <w:bCs/>
          <w:color w:val="auto"/>
          <w:lang w:eastAsia="hu-HU" w:bidi="ar-SA"/>
        </w:rPr>
        <w:t>7</w:t>
      </w:r>
      <w:r w:rsidR="00EE75A7" w:rsidRPr="00AB71A7">
        <w:rPr>
          <w:rFonts w:ascii="Times New Roman" w:hAnsi="Times New Roman" w:cs="Times New Roman"/>
          <w:b/>
          <w:bCs/>
          <w:color w:val="auto"/>
          <w:lang w:eastAsia="hu-HU" w:bidi="ar-SA"/>
        </w:rPr>
        <w:t xml:space="preserve">. </w:t>
      </w:r>
      <w:r w:rsidRPr="00AB71A7">
        <w:rPr>
          <w:rFonts w:ascii="Times New Roman" w:hAnsi="Times New Roman" w:cs="Times New Roman"/>
          <w:b/>
          <w:bCs/>
          <w:color w:val="auto"/>
          <w:lang w:eastAsia="hu-HU" w:bidi="ar-SA"/>
        </w:rPr>
        <w:t>Hajléktalanok</w:t>
      </w:r>
      <w:r w:rsidR="00EE75A7" w:rsidRPr="00AB71A7">
        <w:rPr>
          <w:rFonts w:ascii="Times New Roman" w:hAnsi="Times New Roman" w:cs="Times New Roman"/>
          <w:b/>
          <w:bCs/>
          <w:color w:val="auto"/>
          <w:lang w:eastAsia="hu-HU" w:bidi="ar-SA"/>
        </w:rPr>
        <w:t xml:space="preserve"> Éjjeli Menedékhely</w:t>
      </w:r>
      <w:r w:rsidRPr="00AB71A7">
        <w:rPr>
          <w:rFonts w:ascii="Times New Roman" w:hAnsi="Times New Roman" w:cs="Times New Roman"/>
          <w:b/>
          <w:bCs/>
          <w:color w:val="auto"/>
          <w:lang w:eastAsia="hu-HU" w:bidi="ar-SA"/>
        </w:rPr>
        <w:t>e</w:t>
      </w:r>
      <w:bookmarkEnd w:id="96"/>
    </w:p>
    <w:p w14:paraId="0889618E" w14:textId="77777777" w:rsidR="00EE75A7" w:rsidRPr="00EE75A7" w:rsidRDefault="00EE75A7" w:rsidP="00EE75A7">
      <w:pPr>
        <w:widowControl/>
        <w:suppressAutoHyphens w:val="0"/>
        <w:autoSpaceDN/>
        <w:ind w:left="360"/>
        <w:textAlignment w:val="auto"/>
        <w:rPr>
          <w:rFonts w:ascii="Times New Roman" w:hAnsi="Times New Roman" w:cs="Times New Roman"/>
          <w:noProof/>
          <w:color w:val="FF0000"/>
          <w:kern w:val="0"/>
          <w:lang w:eastAsia="hu-HU" w:bidi="ar-SA"/>
        </w:rPr>
      </w:pPr>
    </w:p>
    <w:p w14:paraId="19702F13" w14:textId="77777777" w:rsidR="00EE75A7" w:rsidRPr="00AB71A7" w:rsidRDefault="00AB71A7" w:rsidP="00EE75A7">
      <w:pPr>
        <w:widowControl/>
        <w:suppressAutoHyphens w:val="0"/>
        <w:autoSpaceDE w:val="0"/>
        <w:adjustRightInd w:val="0"/>
        <w:jc w:val="both"/>
        <w:textAlignment w:val="auto"/>
        <w:rPr>
          <w:rFonts w:ascii="Times New Roman" w:hAnsi="Times New Roman" w:cs="Times New Roman"/>
          <w:kern w:val="0"/>
          <w:lang w:eastAsia="hu-HU" w:bidi="ar-SA"/>
        </w:rPr>
      </w:pPr>
      <w:r w:rsidRPr="00AB71A7">
        <w:rPr>
          <w:rFonts w:ascii="Times New Roman" w:hAnsi="Times New Roman" w:cs="Times New Roman"/>
          <w:kern w:val="0"/>
          <w:lang w:eastAsia="hu-HU" w:bidi="ar-SA"/>
        </w:rPr>
        <w:t xml:space="preserve">Az </w:t>
      </w:r>
      <w:r w:rsidR="00EE75A7" w:rsidRPr="00AB71A7">
        <w:rPr>
          <w:rFonts w:ascii="Times New Roman" w:hAnsi="Times New Roman" w:cs="Times New Roman"/>
          <w:kern w:val="0"/>
          <w:lang w:eastAsia="hu-HU" w:bidi="ar-SA"/>
        </w:rPr>
        <w:t xml:space="preserve">1/2000. SzCsM. rendelet 105-§ </w:t>
      </w:r>
      <w:bookmarkStart w:id="97" w:name="_Hlk75595660"/>
      <w:r w:rsidR="00EE75A7" w:rsidRPr="00AB71A7">
        <w:rPr>
          <w:rFonts w:ascii="Times New Roman" w:hAnsi="Times New Roman" w:cs="Times New Roman"/>
          <w:kern w:val="0"/>
          <w:lang w:eastAsia="hu-HU" w:bidi="ar-SA"/>
        </w:rPr>
        <w:t>alapján</w:t>
      </w:r>
      <w:r w:rsidRPr="00AB71A7">
        <w:rPr>
          <w:rFonts w:ascii="Times New Roman" w:hAnsi="Times New Roman" w:cs="Times New Roman"/>
          <w:kern w:val="0"/>
          <w:lang w:eastAsia="hu-HU" w:bidi="ar-SA"/>
        </w:rPr>
        <w:t xml:space="preserve"> biztosított a</w:t>
      </w:r>
      <w:r w:rsidR="00EE75A7" w:rsidRPr="00AB71A7">
        <w:rPr>
          <w:rFonts w:ascii="Times New Roman" w:hAnsi="Times New Roman" w:cs="Times New Roman"/>
          <w:kern w:val="0"/>
          <w:lang w:eastAsia="hu-HU" w:bidi="ar-SA"/>
        </w:rPr>
        <w:t>:</w:t>
      </w:r>
      <w:bookmarkEnd w:id="97"/>
    </w:p>
    <w:p w14:paraId="7FCA9F00" w14:textId="77777777" w:rsidR="00EE75A7" w:rsidRPr="00AB71A7" w:rsidRDefault="00EE75A7" w:rsidP="00EE75A7">
      <w:pPr>
        <w:widowControl/>
        <w:suppressAutoHyphens w:val="0"/>
        <w:autoSpaceDE w:val="0"/>
        <w:adjustRightInd w:val="0"/>
        <w:jc w:val="both"/>
        <w:textAlignment w:val="auto"/>
        <w:rPr>
          <w:rFonts w:ascii="Times New Roman" w:hAnsi="Times New Roman" w:cs="Times New Roman"/>
          <w:kern w:val="0"/>
          <w:lang w:eastAsia="hu-HU" w:bidi="ar-SA"/>
        </w:rPr>
      </w:pPr>
    </w:p>
    <w:p w14:paraId="1B42BE8F" w14:textId="77777777" w:rsidR="00EE75A7" w:rsidRPr="00AB71A7" w:rsidRDefault="00EE75A7" w:rsidP="00927CCE">
      <w:pPr>
        <w:widowControl/>
        <w:numPr>
          <w:ilvl w:val="0"/>
          <w:numId w:val="56"/>
        </w:numPr>
        <w:suppressAutoHyphens w:val="0"/>
        <w:autoSpaceDE w:val="0"/>
        <w:autoSpaceDN/>
        <w:adjustRightInd w:val="0"/>
        <w:spacing w:line="276" w:lineRule="auto"/>
        <w:ind w:left="851"/>
        <w:contextualSpacing/>
        <w:jc w:val="both"/>
        <w:textAlignment w:val="auto"/>
        <w:rPr>
          <w:rFonts w:ascii="Times New Roman" w:hAnsi="Times New Roman" w:cs="Times New Roman"/>
          <w:noProof/>
          <w:kern w:val="0"/>
          <w:lang w:eastAsia="hu-HU" w:bidi="ar-SA"/>
        </w:rPr>
      </w:pPr>
      <w:r w:rsidRPr="00AB71A7">
        <w:rPr>
          <w:rFonts w:ascii="Times New Roman" w:hAnsi="Times New Roman" w:cs="Times New Roman"/>
          <w:noProof/>
          <w:kern w:val="0"/>
          <w:lang w:eastAsia="hu-HU" w:bidi="ar-SA"/>
        </w:rPr>
        <w:t>felügyelet,</w:t>
      </w:r>
    </w:p>
    <w:p w14:paraId="6A953BA7" w14:textId="77777777" w:rsidR="00EE75A7" w:rsidRPr="00AB71A7" w:rsidRDefault="00EE75A7" w:rsidP="00927CCE">
      <w:pPr>
        <w:widowControl/>
        <w:numPr>
          <w:ilvl w:val="0"/>
          <w:numId w:val="56"/>
        </w:numPr>
        <w:suppressAutoHyphens w:val="0"/>
        <w:autoSpaceDE w:val="0"/>
        <w:autoSpaceDN/>
        <w:adjustRightInd w:val="0"/>
        <w:spacing w:line="276" w:lineRule="auto"/>
        <w:ind w:left="851"/>
        <w:contextualSpacing/>
        <w:jc w:val="both"/>
        <w:textAlignment w:val="auto"/>
        <w:rPr>
          <w:rFonts w:ascii="Times New Roman" w:hAnsi="Times New Roman" w:cs="Times New Roman"/>
          <w:noProof/>
          <w:kern w:val="0"/>
          <w:lang w:eastAsia="hu-HU" w:bidi="ar-SA"/>
        </w:rPr>
      </w:pPr>
      <w:r w:rsidRPr="00AB71A7">
        <w:rPr>
          <w:rFonts w:ascii="Times New Roman" w:hAnsi="Times New Roman" w:cs="Times New Roman"/>
          <w:noProof/>
          <w:kern w:val="0"/>
          <w:lang w:eastAsia="hu-HU" w:bidi="ar-SA"/>
        </w:rPr>
        <w:t>tanácsadás,</w:t>
      </w:r>
    </w:p>
    <w:p w14:paraId="7A1E6F59" w14:textId="77777777" w:rsidR="00EE75A7" w:rsidRPr="00AB71A7" w:rsidRDefault="00EE75A7" w:rsidP="00927CCE">
      <w:pPr>
        <w:widowControl/>
        <w:numPr>
          <w:ilvl w:val="0"/>
          <w:numId w:val="54"/>
        </w:numPr>
        <w:suppressAutoHyphens w:val="0"/>
        <w:autoSpaceDE w:val="0"/>
        <w:autoSpaceDN/>
        <w:adjustRightInd w:val="0"/>
        <w:spacing w:line="276" w:lineRule="auto"/>
        <w:ind w:left="851"/>
        <w:jc w:val="both"/>
        <w:textAlignment w:val="auto"/>
        <w:rPr>
          <w:rFonts w:ascii="Times New Roman" w:hAnsi="Times New Roman" w:cs="Times New Roman"/>
          <w:noProof/>
          <w:kern w:val="0"/>
          <w:lang w:eastAsia="hu-HU" w:bidi="ar-SA"/>
        </w:rPr>
      </w:pPr>
      <w:r w:rsidRPr="00AB71A7">
        <w:rPr>
          <w:rFonts w:ascii="Times New Roman" w:hAnsi="Times New Roman" w:cs="Times New Roman"/>
          <w:noProof/>
          <w:kern w:val="0"/>
          <w:lang w:eastAsia="hu-HU" w:bidi="ar-SA"/>
        </w:rPr>
        <w:t>éjszakai pihenés,</w:t>
      </w:r>
    </w:p>
    <w:p w14:paraId="7CA2A8EE" w14:textId="77777777" w:rsidR="00EE75A7" w:rsidRPr="00AB71A7" w:rsidRDefault="00EE75A7" w:rsidP="00927CCE">
      <w:pPr>
        <w:widowControl/>
        <w:numPr>
          <w:ilvl w:val="0"/>
          <w:numId w:val="54"/>
        </w:numPr>
        <w:suppressAutoHyphens w:val="0"/>
        <w:overflowPunct w:val="0"/>
        <w:autoSpaceDE w:val="0"/>
        <w:adjustRightInd w:val="0"/>
        <w:ind w:left="851"/>
        <w:jc w:val="both"/>
        <w:textAlignment w:val="auto"/>
        <w:rPr>
          <w:rFonts w:ascii="Times New Roman" w:hAnsi="Times New Roman" w:cs="Times New Roman"/>
          <w:kern w:val="0"/>
          <w:lang w:eastAsia="hu-HU" w:bidi="ar-SA"/>
        </w:rPr>
      </w:pPr>
      <w:r w:rsidRPr="00AB71A7">
        <w:rPr>
          <w:rFonts w:ascii="Times New Roman" w:hAnsi="Times New Roman" w:cs="Times New Roman"/>
          <w:noProof/>
          <w:kern w:val="0"/>
          <w:lang w:eastAsia="hu-HU" w:bidi="ar-SA"/>
        </w:rPr>
        <w:t>személyi tisztálkodás,</w:t>
      </w:r>
    </w:p>
    <w:p w14:paraId="0737BF8E" w14:textId="77777777" w:rsidR="00EE75A7" w:rsidRPr="00AB71A7" w:rsidRDefault="00EE75A7" w:rsidP="00927CCE">
      <w:pPr>
        <w:widowControl/>
        <w:numPr>
          <w:ilvl w:val="0"/>
          <w:numId w:val="54"/>
        </w:numPr>
        <w:suppressAutoHyphens w:val="0"/>
        <w:overflowPunct w:val="0"/>
        <w:autoSpaceDE w:val="0"/>
        <w:adjustRightInd w:val="0"/>
        <w:ind w:left="851"/>
        <w:jc w:val="both"/>
        <w:textAlignment w:val="auto"/>
        <w:rPr>
          <w:rFonts w:ascii="Times New Roman" w:hAnsi="Times New Roman" w:cs="Times New Roman"/>
          <w:kern w:val="0"/>
          <w:lang w:eastAsia="hu-HU" w:bidi="ar-SA"/>
        </w:rPr>
      </w:pPr>
      <w:r w:rsidRPr="00AB71A7">
        <w:rPr>
          <w:rFonts w:ascii="Times New Roman" w:hAnsi="Times New Roman" w:cs="Times New Roman"/>
          <w:noProof/>
          <w:kern w:val="0"/>
          <w:lang w:eastAsia="hu-HU" w:bidi="ar-SA"/>
        </w:rPr>
        <w:t>személyes ruházat tisztítása,</w:t>
      </w:r>
    </w:p>
    <w:p w14:paraId="00BC5F44" w14:textId="77777777" w:rsidR="00EE75A7" w:rsidRPr="00AB71A7" w:rsidRDefault="00EE75A7" w:rsidP="00927CCE">
      <w:pPr>
        <w:widowControl/>
        <w:numPr>
          <w:ilvl w:val="0"/>
          <w:numId w:val="54"/>
        </w:numPr>
        <w:suppressAutoHyphens w:val="0"/>
        <w:overflowPunct w:val="0"/>
        <w:autoSpaceDE w:val="0"/>
        <w:adjustRightInd w:val="0"/>
        <w:ind w:left="851"/>
        <w:jc w:val="both"/>
        <w:textAlignment w:val="auto"/>
        <w:rPr>
          <w:rFonts w:ascii="Times New Roman" w:hAnsi="Times New Roman" w:cs="Times New Roman"/>
          <w:kern w:val="0"/>
          <w:lang w:eastAsia="hu-HU" w:bidi="ar-SA"/>
        </w:rPr>
      </w:pPr>
      <w:r w:rsidRPr="00AB71A7">
        <w:rPr>
          <w:rFonts w:ascii="Times New Roman" w:hAnsi="Times New Roman" w:cs="Times New Roman"/>
          <w:noProof/>
          <w:kern w:val="0"/>
          <w:lang w:eastAsia="hu-HU" w:bidi="ar-SA"/>
        </w:rPr>
        <w:t>ruhacsere, pótlás,</w:t>
      </w:r>
    </w:p>
    <w:p w14:paraId="559F5B6A" w14:textId="77777777" w:rsidR="00EE75A7" w:rsidRPr="00AB71A7" w:rsidRDefault="00EE75A7" w:rsidP="00927CCE">
      <w:pPr>
        <w:widowControl/>
        <w:numPr>
          <w:ilvl w:val="0"/>
          <w:numId w:val="54"/>
        </w:numPr>
        <w:suppressAutoHyphens w:val="0"/>
        <w:overflowPunct w:val="0"/>
        <w:autoSpaceDE w:val="0"/>
        <w:adjustRightInd w:val="0"/>
        <w:ind w:left="851"/>
        <w:jc w:val="both"/>
        <w:textAlignment w:val="auto"/>
        <w:rPr>
          <w:rFonts w:ascii="Times New Roman" w:hAnsi="Times New Roman" w:cs="Times New Roman"/>
          <w:kern w:val="0"/>
          <w:lang w:eastAsia="hu-HU" w:bidi="ar-SA"/>
        </w:rPr>
      </w:pPr>
      <w:r w:rsidRPr="00AB71A7">
        <w:rPr>
          <w:rFonts w:ascii="Times New Roman" w:hAnsi="Times New Roman" w:cs="Times New Roman"/>
          <w:noProof/>
          <w:kern w:val="0"/>
          <w:lang w:eastAsia="hu-HU" w:bidi="ar-SA"/>
        </w:rPr>
        <w:t>csomagmegőrzés,</w:t>
      </w:r>
    </w:p>
    <w:p w14:paraId="5D82D5B0" w14:textId="77777777" w:rsidR="00EE75A7" w:rsidRPr="00AB71A7" w:rsidRDefault="00EE75A7" w:rsidP="00927CCE">
      <w:pPr>
        <w:widowControl/>
        <w:numPr>
          <w:ilvl w:val="0"/>
          <w:numId w:val="54"/>
        </w:numPr>
        <w:suppressAutoHyphens w:val="0"/>
        <w:overflowPunct w:val="0"/>
        <w:autoSpaceDE w:val="0"/>
        <w:adjustRightInd w:val="0"/>
        <w:ind w:left="851"/>
        <w:jc w:val="both"/>
        <w:textAlignment w:val="auto"/>
        <w:rPr>
          <w:rFonts w:ascii="Times New Roman" w:hAnsi="Times New Roman" w:cs="Times New Roman"/>
          <w:kern w:val="0"/>
          <w:lang w:eastAsia="hu-HU" w:bidi="ar-SA"/>
        </w:rPr>
      </w:pPr>
      <w:r w:rsidRPr="00AB71A7">
        <w:rPr>
          <w:rFonts w:ascii="Times New Roman" w:hAnsi="Times New Roman" w:cs="Times New Roman"/>
          <w:noProof/>
          <w:kern w:val="0"/>
          <w:lang w:eastAsia="hu-HU" w:bidi="ar-SA"/>
        </w:rPr>
        <w:t>ételmelegítésre, tálalásra és elfogyasztásra szolgáló helyiség,</w:t>
      </w:r>
    </w:p>
    <w:p w14:paraId="7F4CA09E" w14:textId="77777777" w:rsidR="00EE75A7" w:rsidRPr="00AB71A7" w:rsidRDefault="00EE75A7" w:rsidP="00927CCE">
      <w:pPr>
        <w:widowControl/>
        <w:numPr>
          <w:ilvl w:val="0"/>
          <w:numId w:val="54"/>
        </w:numPr>
        <w:suppressAutoHyphens w:val="0"/>
        <w:autoSpaceDE w:val="0"/>
        <w:autoSpaceDN/>
        <w:adjustRightInd w:val="0"/>
        <w:spacing w:line="276" w:lineRule="auto"/>
        <w:ind w:left="851"/>
        <w:jc w:val="both"/>
        <w:textAlignment w:val="auto"/>
        <w:rPr>
          <w:rFonts w:ascii="Times New Roman" w:hAnsi="Times New Roman" w:cs="Times New Roman"/>
          <w:noProof/>
          <w:kern w:val="0"/>
          <w:lang w:eastAsia="hu-HU" w:bidi="ar-SA"/>
        </w:rPr>
      </w:pPr>
      <w:r w:rsidRPr="00AB71A7">
        <w:rPr>
          <w:rFonts w:ascii="Times New Roman" w:hAnsi="Times New Roman" w:cs="Times New Roman"/>
          <w:noProof/>
          <w:kern w:val="0"/>
          <w:lang w:eastAsia="hu-HU" w:bidi="ar-SA"/>
        </w:rPr>
        <w:t>orvosi ügyelet , mentő elérhetősége,</w:t>
      </w:r>
    </w:p>
    <w:p w14:paraId="39BACBE1" w14:textId="77777777" w:rsidR="00EE75A7" w:rsidRPr="00AB71A7" w:rsidRDefault="00EE75A7" w:rsidP="00927CCE">
      <w:pPr>
        <w:widowControl/>
        <w:numPr>
          <w:ilvl w:val="0"/>
          <w:numId w:val="54"/>
        </w:numPr>
        <w:suppressAutoHyphens w:val="0"/>
        <w:autoSpaceDE w:val="0"/>
        <w:autoSpaceDN/>
        <w:adjustRightInd w:val="0"/>
        <w:spacing w:line="276" w:lineRule="auto"/>
        <w:ind w:left="851"/>
        <w:jc w:val="both"/>
        <w:textAlignment w:val="auto"/>
        <w:rPr>
          <w:rFonts w:ascii="Times New Roman" w:hAnsi="Times New Roman" w:cs="Times New Roman"/>
          <w:noProof/>
          <w:kern w:val="0"/>
          <w:lang w:eastAsia="hu-HU" w:bidi="ar-SA"/>
        </w:rPr>
      </w:pPr>
      <w:r w:rsidRPr="00AB71A7">
        <w:rPr>
          <w:rFonts w:ascii="Times New Roman" w:hAnsi="Times New Roman" w:cs="Times New Roman"/>
          <w:noProof/>
          <w:kern w:val="0"/>
          <w:lang w:eastAsia="hu-HU" w:bidi="ar-SA"/>
        </w:rPr>
        <w:t>telefonhasználat.</w:t>
      </w:r>
    </w:p>
    <w:p w14:paraId="4E2C4197" w14:textId="77777777" w:rsidR="00EE75A7" w:rsidRPr="00AB71A7" w:rsidRDefault="00EE75A7" w:rsidP="00EE75A7">
      <w:pPr>
        <w:widowControl/>
        <w:suppressAutoHyphens w:val="0"/>
        <w:autoSpaceDE w:val="0"/>
        <w:adjustRightInd w:val="0"/>
        <w:spacing w:line="276" w:lineRule="auto"/>
        <w:ind w:left="851"/>
        <w:jc w:val="both"/>
        <w:textAlignment w:val="auto"/>
        <w:rPr>
          <w:rFonts w:ascii="Times New Roman" w:hAnsi="Times New Roman" w:cs="Times New Roman"/>
          <w:noProof/>
          <w:kern w:val="0"/>
          <w:lang w:eastAsia="hu-HU" w:bidi="ar-SA"/>
        </w:rPr>
      </w:pPr>
    </w:p>
    <w:p w14:paraId="12DD294E" w14:textId="77777777" w:rsidR="00EE75A7" w:rsidRPr="00AB71A7" w:rsidRDefault="00EE75A7" w:rsidP="00EE75A7">
      <w:pPr>
        <w:widowControl/>
        <w:suppressAutoHyphens w:val="0"/>
        <w:autoSpaceDE w:val="0"/>
        <w:adjustRightInd w:val="0"/>
        <w:jc w:val="both"/>
        <w:textAlignment w:val="auto"/>
        <w:rPr>
          <w:rFonts w:ascii="Times New Roman" w:hAnsi="Times New Roman" w:cs="Times New Roman"/>
          <w:kern w:val="0"/>
          <w:lang w:eastAsia="hu-HU" w:bidi="ar-SA"/>
        </w:rPr>
      </w:pPr>
      <w:r w:rsidRPr="00AB71A7">
        <w:rPr>
          <w:rFonts w:ascii="Times New Roman" w:hAnsi="Times New Roman" w:cs="Times New Roman"/>
          <w:noProof/>
          <w:kern w:val="0"/>
          <w:lang w:eastAsia="hu-HU" w:bidi="ar-SA"/>
        </w:rPr>
        <w:t xml:space="preserve">Szükség szerint </w:t>
      </w:r>
      <w:r w:rsidRPr="00AB71A7">
        <w:rPr>
          <w:rFonts w:ascii="Times New Roman" w:hAnsi="Times New Roman" w:cs="Times New Roman"/>
          <w:kern w:val="0"/>
          <w:lang w:eastAsia="hu-HU" w:bidi="ar-SA"/>
        </w:rPr>
        <w:t>postacímet/levelezési címet biztosítjuk.</w:t>
      </w:r>
    </w:p>
    <w:p w14:paraId="49865AF2" w14:textId="77777777" w:rsidR="00EE75A7" w:rsidRPr="00EE75A7" w:rsidRDefault="00EE75A7" w:rsidP="00EE75A7">
      <w:pPr>
        <w:widowControl/>
        <w:suppressAutoHyphens w:val="0"/>
        <w:autoSpaceDE w:val="0"/>
        <w:adjustRightInd w:val="0"/>
        <w:spacing w:line="276" w:lineRule="auto"/>
        <w:jc w:val="both"/>
        <w:textAlignment w:val="auto"/>
        <w:rPr>
          <w:rFonts w:ascii="Times New Roman" w:hAnsi="Times New Roman" w:cs="Times New Roman"/>
          <w:noProof/>
          <w:color w:val="FF0000"/>
          <w:kern w:val="0"/>
          <w:lang w:eastAsia="hu-HU" w:bidi="ar-SA"/>
        </w:rPr>
      </w:pPr>
      <w:r w:rsidRPr="00AB71A7">
        <w:rPr>
          <w:rFonts w:ascii="Times New Roman" w:hAnsi="Times New Roman" w:cs="Times New Roman"/>
          <w:noProof/>
          <w:kern w:val="0"/>
          <w:lang w:eastAsia="hu-HU" w:bidi="ar-SA"/>
        </w:rPr>
        <w:t xml:space="preserve">Szociális munkát az éjjeli menedékhely ellátásban nem kell végezni. </w:t>
      </w:r>
    </w:p>
    <w:p w14:paraId="425BC5F0" w14:textId="77777777" w:rsidR="00EE75A7" w:rsidRPr="00AB71A7" w:rsidRDefault="00EE75A7" w:rsidP="00EE75A7">
      <w:pPr>
        <w:widowControl/>
        <w:suppressAutoHyphens w:val="0"/>
        <w:autoSpaceDN/>
        <w:ind w:left="360"/>
        <w:textAlignment w:val="auto"/>
        <w:rPr>
          <w:rFonts w:ascii="Times New Roman" w:hAnsi="Times New Roman" w:cs="Times New Roman"/>
          <w:noProof/>
          <w:kern w:val="0"/>
          <w:lang w:eastAsia="hu-HU" w:bidi="ar-SA"/>
        </w:rPr>
      </w:pPr>
    </w:p>
    <w:p w14:paraId="55C561BA" w14:textId="77777777" w:rsidR="00EE75A7" w:rsidRPr="00AB71A7" w:rsidRDefault="00AB71A7" w:rsidP="00AB71A7">
      <w:pPr>
        <w:pStyle w:val="Cmsor3"/>
        <w:rPr>
          <w:rFonts w:ascii="Times New Roman" w:hAnsi="Times New Roman" w:cs="Times New Roman"/>
          <w:b/>
          <w:bCs/>
          <w:noProof/>
          <w:color w:val="auto"/>
          <w:lang w:eastAsia="hu-HU" w:bidi="ar-SA"/>
        </w:rPr>
      </w:pPr>
      <w:bookmarkStart w:id="98" w:name="_Toc80700831"/>
      <w:r w:rsidRPr="00AB71A7">
        <w:rPr>
          <w:rFonts w:ascii="Times New Roman" w:hAnsi="Times New Roman" w:cs="Times New Roman"/>
          <w:b/>
          <w:bCs/>
          <w:noProof/>
          <w:color w:val="auto"/>
          <w:lang w:eastAsia="hu-HU" w:bidi="ar-SA"/>
        </w:rPr>
        <w:t>3</w:t>
      </w:r>
      <w:r w:rsidR="00EE75A7" w:rsidRPr="00AB71A7">
        <w:rPr>
          <w:rFonts w:ascii="Times New Roman" w:hAnsi="Times New Roman" w:cs="Times New Roman"/>
          <w:b/>
          <w:bCs/>
          <w:noProof/>
          <w:color w:val="auto"/>
          <w:lang w:eastAsia="hu-HU" w:bidi="ar-SA"/>
        </w:rPr>
        <w:t>.</w:t>
      </w:r>
      <w:r w:rsidRPr="00AB71A7">
        <w:rPr>
          <w:rFonts w:ascii="Times New Roman" w:hAnsi="Times New Roman" w:cs="Times New Roman"/>
          <w:b/>
          <w:bCs/>
          <w:noProof/>
          <w:color w:val="auto"/>
          <w:lang w:eastAsia="hu-HU" w:bidi="ar-SA"/>
        </w:rPr>
        <w:t>2</w:t>
      </w:r>
      <w:r w:rsidR="00EE75A7" w:rsidRPr="00AB71A7">
        <w:rPr>
          <w:rFonts w:ascii="Times New Roman" w:hAnsi="Times New Roman" w:cs="Times New Roman"/>
          <w:b/>
          <w:bCs/>
          <w:noProof/>
          <w:color w:val="auto"/>
          <w:lang w:eastAsia="hu-HU" w:bidi="ar-SA"/>
        </w:rPr>
        <w:t>.</w:t>
      </w:r>
      <w:r w:rsidRPr="00AB71A7">
        <w:rPr>
          <w:rFonts w:ascii="Times New Roman" w:hAnsi="Times New Roman" w:cs="Times New Roman"/>
          <w:b/>
          <w:bCs/>
          <w:noProof/>
          <w:color w:val="auto"/>
          <w:lang w:eastAsia="hu-HU" w:bidi="ar-SA"/>
        </w:rPr>
        <w:t>8</w:t>
      </w:r>
      <w:r w:rsidR="00EE75A7" w:rsidRPr="00AB71A7">
        <w:rPr>
          <w:rFonts w:ascii="Times New Roman" w:hAnsi="Times New Roman" w:cs="Times New Roman"/>
          <w:b/>
          <w:bCs/>
          <w:noProof/>
          <w:color w:val="auto"/>
          <w:lang w:eastAsia="hu-HU" w:bidi="ar-SA"/>
        </w:rPr>
        <w:t>. Utcai Szociális Munka</w:t>
      </w:r>
      <w:bookmarkEnd w:id="98"/>
    </w:p>
    <w:p w14:paraId="1042F8BC" w14:textId="77777777" w:rsidR="00EE75A7" w:rsidRPr="00AB71A7" w:rsidRDefault="00EE75A7" w:rsidP="00EE75A7">
      <w:pPr>
        <w:widowControl/>
        <w:suppressAutoHyphens w:val="0"/>
        <w:autoSpaceDN/>
        <w:textAlignment w:val="auto"/>
        <w:rPr>
          <w:rFonts w:ascii="Times New Roman" w:hAnsi="Times New Roman" w:cs="Times New Roman"/>
          <w:b/>
          <w:noProof/>
          <w:kern w:val="0"/>
          <w:lang w:eastAsia="hu-HU" w:bidi="ar-SA"/>
        </w:rPr>
      </w:pPr>
    </w:p>
    <w:p w14:paraId="744D07CE" w14:textId="77777777" w:rsidR="00EE75A7" w:rsidRPr="00AB71A7" w:rsidRDefault="00AF64C5" w:rsidP="00EE75A7">
      <w:pPr>
        <w:widowControl/>
        <w:suppressAutoHyphens w:val="0"/>
        <w:autoSpaceDE w:val="0"/>
        <w:adjustRightInd w:val="0"/>
        <w:jc w:val="both"/>
        <w:textAlignment w:val="auto"/>
        <w:rPr>
          <w:rFonts w:ascii="Times New Roman" w:hAnsi="Times New Roman" w:cs="Times New Roman"/>
          <w:kern w:val="0"/>
          <w:lang w:eastAsia="hu-HU" w:bidi="ar-SA"/>
        </w:rPr>
      </w:pPr>
      <w:r w:rsidRPr="00C75463">
        <w:rPr>
          <w:rFonts w:ascii="Times New Roman" w:hAnsi="Times New Roman" w:cs="Times New Roman"/>
          <w:kern w:val="0"/>
          <w:lang w:eastAsia="hu-HU" w:bidi="ar-SA"/>
        </w:rPr>
        <w:t xml:space="preserve">Az </w:t>
      </w:r>
      <w:r w:rsidR="00EE75A7" w:rsidRPr="00C75463">
        <w:rPr>
          <w:rFonts w:ascii="Times New Roman" w:hAnsi="Times New Roman" w:cs="Times New Roman"/>
          <w:kern w:val="0"/>
          <w:lang w:eastAsia="hu-HU" w:bidi="ar-SA"/>
        </w:rPr>
        <w:t>1/2000. SzCsM. rendelet 104.§ (2.) bekezdés alapján:</w:t>
      </w:r>
    </w:p>
    <w:p w14:paraId="4A315CED" w14:textId="77777777" w:rsidR="00EE75A7" w:rsidRPr="00AB71A7" w:rsidRDefault="00EE75A7" w:rsidP="00EE75A7">
      <w:pPr>
        <w:widowControl/>
        <w:shd w:val="clear" w:color="auto" w:fill="FFFFFF"/>
        <w:suppressAutoHyphens w:val="0"/>
        <w:autoSpaceDE w:val="0"/>
        <w:adjustRightInd w:val="0"/>
        <w:spacing w:line="324" w:lineRule="atLeast"/>
        <w:ind w:left="360"/>
        <w:contextualSpacing/>
        <w:jc w:val="both"/>
        <w:textAlignment w:val="auto"/>
        <w:rPr>
          <w:rFonts w:ascii="Times New Roman" w:hAnsi="Times New Roman" w:cs="Times New Roman"/>
          <w:kern w:val="0"/>
          <w:lang w:eastAsia="hu-HU" w:bidi="ar-SA"/>
        </w:rPr>
      </w:pPr>
      <w:r w:rsidRPr="00AB71A7">
        <w:rPr>
          <w:rFonts w:ascii="Times New Roman" w:hAnsi="Times New Roman" w:cs="Times New Roman"/>
          <w:kern w:val="0"/>
          <w:lang w:eastAsia="hu-HU" w:bidi="ar-SA"/>
        </w:rPr>
        <w:t>Az utcai szociális munka</w:t>
      </w:r>
    </w:p>
    <w:p w14:paraId="62C6C9EF" w14:textId="77777777" w:rsidR="00EE75A7" w:rsidRPr="00AB71A7" w:rsidRDefault="00EE75A7" w:rsidP="00EE75A7">
      <w:pPr>
        <w:widowControl/>
        <w:shd w:val="clear" w:color="auto" w:fill="FFFFFF"/>
        <w:suppressAutoHyphens w:val="0"/>
        <w:autoSpaceDE w:val="0"/>
        <w:adjustRightInd w:val="0"/>
        <w:spacing w:line="324" w:lineRule="atLeast"/>
        <w:ind w:left="360"/>
        <w:contextualSpacing/>
        <w:jc w:val="both"/>
        <w:textAlignment w:val="auto"/>
        <w:rPr>
          <w:rFonts w:ascii="Times New Roman" w:hAnsi="Times New Roman" w:cs="Times New Roman"/>
          <w:kern w:val="0"/>
          <w:lang w:eastAsia="hu-HU" w:bidi="ar-SA"/>
        </w:rPr>
      </w:pPr>
      <w:r w:rsidRPr="00AB71A7">
        <w:rPr>
          <w:rFonts w:ascii="Times New Roman" w:hAnsi="Times New Roman" w:cs="Times New Roman"/>
          <w:i/>
          <w:iCs/>
          <w:kern w:val="0"/>
          <w:lang w:eastAsia="hu-HU" w:bidi="ar-SA"/>
        </w:rPr>
        <w:t>a) </w:t>
      </w:r>
      <w:r w:rsidRPr="00AB71A7">
        <w:rPr>
          <w:rFonts w:ascii="Times New Roman" w:hAnsi="Times New Roman" w:cs="Times New Roman"/>
          <w:kern w:val="0"/>
          <w:lang w:eastAsia="hu-HU" w:bidi="ar-SA"/>
        </w:rPr>
        <w:t>megkeresés,</w:t>
      </w:r>
    </w:p>
    <w:p w14:paraId="7F3DCDDB" w14:textId="77777777" w:rsidR="00EE75A7" w:rsidRPr="00AB71A7" w:rsidRDefault="00EE75A7" w:rsidP="00EE75A7">
      <w:pPr>
        <w:widowControl/>
        <w:shd w:val="clear" w:color="auto" w:fill="FFFFFF"/>
        <w:suppressAutoHyphens w:val="0"/>
        <w:autoSpaceDE w:val="0"/>
        <w:adjustRightInd w:val="0"/>
        <w:spacing w:line="324" w:lineRule="atLeast"/>
        <w:ind w:left="360"/>
        <w:contextualSpacing/>
        <w:jc w:val="both"/>
        <w:textAlignment w:val="auto"/>
        <w:rPr>
          <w:rFonts w:ascii="Times New Roman" w:hAnsi="Times New Roman" w:cs="Times New Roman"/>
          <w:kern w:val="0"/>
          <w:lang w:eastAsia="hu-HU" w:bidi="ar-SA"/>
        </w:rPr>
      </w:pPr>
      <w:r w:rsidRPr="00AB71A7">
        <w:rPr>
          <w:rFonts w:ascii="Times New Roman" w:hAnsi="Times New Roman" w:cs="Times New Roman"/>
          <w:i/>
          <w:iCs/>
          <w:kern w:val="0"/>
          <w:lang w:eastAsia="hu-HU" w:bidi="ar-SA"/>
        </w:rPr>
        <w:t>b) </w:t>
      </w:r>
      <w:r w:rsidRPr="00AB71A7">
        <w:rPr>
          <w:rFonts w:ascii="Times New Roman" w:hAnsi="Times New Roman" w:cs="Times New Roman"/>
          <w:kern w:val="0"/>
          <w:lang w:eastAsia="hu-HU" w:bidi="ar-SA"/>
        </w:rPr>
        <w:t>tanácsadás,</w:t>
      </w:r>
    </w:p>
    <w:p w14:paraId="010F4A51" w14:textId="77777777" w:rsidR="00EE75A7" w:rsidRPr="00AB71A7" w:rsidRDefault="00EE75A7" w:rsidP="00EE75A7">
      <w:pPr>
        <w:widowControl/>
        <w:shd w:val="clear" w:color="auto" w:fill="FFFFFF"/>
        <w:suppressAutoHyphens w:val="0"/>
        <w:autoSpaceDE w:val="0"/>
        <w:adjustRightInd w:val="0"/>
        <w:spacing w:line="324" w:lineRule="atLeast"/>
        <w:ind w:left="360"/>
        <w:contextualSpacing/>
        <w:jc w:val="both"/>
        <w:textAlignment w:val="auto"/>
        <w:rPr>
          <w:rFonts w:ascii="Times New Roman" w:hAnsi="Times New Roman" w:cs="Times New Roman"/>
          <w:kern w:val="0"/>
          <w:lang w:eastAsia="hu-HU" w:bidi="ar-SA"/>
        </w:rPr>
      </w:pPr>
      <w:r w:rsidRPr="00AB71A7">
        <w:rPr>
          <w:rFonts w:ascii="Times New Roman" w:hAnsi="Times New Roman" w:cs="Times New Roman"/>
          <w:i/>
          <w:iCs/>
          <w:kern w:val="0"/>
          <w:lang w:eastAsia="hu-HU" w:bidi="ar-SA"/>
        </w:rPr>
        <w:t>c) </w:t>
      </w:r>
      <w:r w:rsidRPr="00AB71A7">
        <w:rPr>
          <w:rFonts w:ascii="Times New Roman" w:hAnsi="Times New Roman" w:cs="Times New Roman"/>
          <w:kern w:val="0"/>
          <w:lang w:eastAsia="hu-HU" w:bidi="ar-SA"/>
        </w:rPr>
        <w:t>gondozás,</w:t>
      </w:r>
    </w:p>
    <w:p w14:paraId="42A2AD5D" w14:textId="77777777" w:rsidR="00EE75A7" w:rsidRPr="00AB71A7" w:rsidRDefault="00EE75A7" w:rsidP="00EE75A7">
      <w:pPr>
        <w:widowControl/>
        <w:shd w:val="clear" w:color="auto" w:fill="FFFFFF"/>
        <w:suppressAutoHyphens w:val="0"/>
        <w:autoSpaceDE w:val="0"/>
        <w:adjustRightInd w:val="0"/>
        <w:spacing w:line="324" w:lineRule="atLeast"/>
        <w:ind w:left="360"/>
        <w:contextualSpacing/>
        <w:jc w:val="both"/>
        <w:textAlignment w:val="auto"/>
        <w:rPr>
          <w:rFonts w:ascii="Times New Roman" w:hAnsi="Times New Roman" w:cs="Times New Roman"/>
          <w:kern w:val="0"/>
          <w:lang w:eastAsia="hu-HU" w:bidi="ar-SA"/>
        </w:rPr>
      </w:pPr>
      <w:r w:rsidRPr="00AB71A7">
        <w:rPr>
          <w:rFonts w:ascii="Times New Roman" w:hAnsi="Times New Roman" w:cs="Times New Roman"/>
          <w:i/>
          <w:iCs/>
          <w:kern w:val="0"/>
          <w:lang w:eastAsia="hu-HU" w:bidi="ar-SA"/>
        </w:rPr>
        <w:t>d) </w:t>
      </w:r>
      <w:r w:rsidRPr="00AB71A7">
        <w:rPr>
          <w:rFonts w:ascii="Times New Roman" w:hAnsi="Times New Roman" w:cs="Times New Roman"/>
          <w:kern w:val="0"/>
          <w:lang w:eastAsia="hu-HU" w:bidi="ar-SA"/>
        </w:rPr>
        <w:t>esetkezelés és</w:t>
      </w:r>
    </w:p>
    <w:p w14:paraId="75E19B81" w14:textId="77777777" w:rsidR="00EE75A7" w:rsidRPr="00AB71A7" w:rsidRDefault="00EE75A7" w:rsidP="00EE75A7">
      <w:pPr>
        <w:widowControl/>
        <w:shd w:val="clear" w:color="auto" w:fill="FFFFFF"/>
        <w:suppressAutoHyphens w:val="0"/>
        <w:autoSpaceDE w:val="0"/>
        <w:adjustRightInd w:val="0"/>
        <w:spacing w:line="324" w:lineRule="atLeast"/>
        <w:ind w:left="360"/>
        <w:contextualSpacing/>
        <w:jc w:val="both"/>
        <w:textAlignment w:val="auto"/>
        <w:rPr>
          <w:rFonts w:ascii="Times New Roman" w:hAnsi="Times New Roman" w:cs="Times New Roman"/>
          <w:kern w:val="0"/>
          <w:lang w:eastAsia="hu-HU" w:bidi="ar-SA"/>
        </w:rPr>
      </w:pPr>
      <w:r w:rsidRPr="00AB71A7">
        <w:rPr>
          <w:rFonts w:ascii="Times New Roman" w:hAnsi="Times New Roman" w:cs="Times New Roman"/>
          <w:i/>
          <w:iCs/>
          <w:kern w:val="0"/>
          <w:lang w:eastAsia="hu-HU" w:bidi="ar-SA"/>
        </w:rPr>
        <w:t>e) </w:t>
      </w:r>
      <w:r w:rsidRPr="00AB71A7">
        <w:rPr>
          <w:rFonts w:ascii="Times New Roman" w:hAnsi="Times New Roman" w:cs="Times New Roman"/>
          <w:kern w:val="0"/>
          <w:lang w:eastAsia="hu-HU" w:bidi="ar-SA"/>
        </w:rPr>
        <w:t>szállítás</w:t>
      </w:r>
    </w:p>
    <w:p w14:paraId="6B179D8B" w14:textId="77777777" w:rsidR="00EE75A7" w:rsidRPr="00AB71A7" w:rsidRDefault="00EE75A7" w:rsidP="00EE75A7">
      <w:pPr>
        <w:widowControl/>
        <w:shd w:val="clear" w:color="auto" w:fill="FFFFFF"/>
        <w:suppressAutoHyphens w:val="0"/>
        <w:autoSpaceDE w:val="0"/>
        <w:adjustRightInd w:val="0"/>
        <w:spacing w:line="324" w:lineRule="atLeast"/>
        <w:ind w:left="360"/>
        <w:contextualSpacing/>
        <w:jc w:val="both"/>
        <w:textAlignment w:val="auto"/>
        <w:rPr>
          <w:rFonts w:ascii="Times New Roman" w:hAnsi="Times New Roman" w:cs="Times New Roman"/>
          <w:kern w:val="0"/>
          <w:lang w:eastAsia="hu-HU" w:bidi="ar-SA"/>
        </w:rPr>
      </w:pPr>
      <w:r w:rsidRPr="00AB71A7">
        <w:rPr>
          <w:rFonts w:ascii="Times New Roman" w:hAnsi="Times New Roman" w:cs="Times New Roman"/>
          <w:kern w:val="0"/>
          <w:lang w:eastAsia="hu-HU" w:bidi="ar-SA"/>
        </w:rPr>
        <w:t xml:space="preserve">szolgáltatási elemeket </w:t>
      </w:r>
      <w:r w:rsidRPr="00AB71A7">
        <w:rPr>
          <w:rFonts w:ascii="Times New Roman" w:hAnsi="Times New Roman" w:cs="Times New Roman"/>
          <w:kern w:val="0"/>
          <w:u w:val="single"/>
          <w:lang w:eastAsia="hu-HU" w:bidi="ar-SA"/>
        </w:rPr>
        <w:t>szükség szerint</w:t>
      </w:r>
      <w:r w:rsidRPr="00AB71A7">
        <w:rPr>
          <w:rFonts w:ascii="Times New Roman" w:hAnsi="Times New Roman" w:cs="Times New Roman"/>
          <w:kern w:val="0"/>
          <w:lang w:eastAsia="hu-HU" w:bidi="ar-SA"/>
        </w:rPr>
        <w:t xml:space="preserve"> biztosít.</w:t>
      </w:r>
    </w:p>
    <w:p w14:paraId="0403DD1A" w14:textId="77777777" w:rsidR="00EE75A7" w:rsidRPr="00AB71A7" w:rsidRDefault="00EE75A7" w:rsidP="00EE75A7">
      <w:pPr>
        <w:widowControl/>
        <w:shd w:val="clear" w:color="auto" w:fill="FFFFFF"/>
        <w:suppressAutoHyphens w:val="0"/>
        <w:autoSpaceDE w:val="0"/>
        <w:adjustRightInd w:val="0"/>
        <w:spacing w:line="324" w:lineRule="atLeast"/>
        <w:ind w:left="360"/>
        <w:contextualSpacing/>
        <w:jc w:val="both"/>
        <w:textAlignment w:val="auto"/>
        <w:rPr>
          <w:rFonts w:ascii="Times New Roman" w:hAnsi="Times New Roman" w:cs="Times New Roman"/>
          <w:kern w:val="0"/>
          <w:lang w:eastAsia="hu-HU" w:bidi="ar-SA"/>
        </w:rPr>
      </w:pPr>
    </w:p>
    <w:p w14:paraId="2345EED0" w14:textId="77777777" w:rsidR="00EE75A7" w:rsidRPr="00AB71A7" w:rsidRDefault="00EE75A7" w:rsidP="00EE75A7">
      <w:pPr>
        <w:widowControl/>
        <w:suppressAutoHyphens w:val="0"/>
        <w:autoSpaceDE w:val="0"/>
        <w:adjustRightInd w:val="0"/>
        <w:ind w:firstLine="360"/>
        <w:jc w:val="both"/>
        <w:textAlignment w:val="auto"/>
        <w:rPr>
          <w:rFonts w:ascii="Times New Roman" w:hAnsi="Times New Roman" w:cs="Times New Roman"/>
          <w:kern w:val="0"/>
          <w:lang w:eastAsia="hu-HU" w:bidi="ar-SA"/>
        </w:rPr>
      </w:pPr>
      <w:r w:rsidRPr="00AB71A7">
        <w:rPr>
          <w:rFonts w:ascii="Times New Roman" w:hAnsi="Times New Roman" w:cs="Times New Roman"/>
          <w:noProof/>
          <w:kern w:val="0"/>
          <w:lang w:eastAsia="hu-HU" w:bidi="ar-SA"/>
        </w:rPr>
        <w:t xml:space="preserve">Szükség szerint </w:t>
      </w:r>
      <w:r w:rsidRPr="00AB71A7">
        <w:rPr>
          <w:rFonts w:ascii="Times New Roman" w:hAnsi="Times New Roman" w:cs="Times New Roman"/>
          <w:kern w:val="0"/>
          <w:lang w:eastAsia="hu-HU" w:bidi="ar-SA"/>
        </w:rPr>
        <w:t>postacímet/levelezési címet biztosítjuk.</w:t>
      </w:r>
    </w:p>
    <w:p w14:paraId="4CE75629" w14:textId="77777777" w:rsidR="00EE75A7" w:rsidRPr="002A4E70" w:rsidRDefault="00EE75A7" w:rsidP="00EE75A7">
      <w:pPr>
        <w:widowControl/>
        <w:suppressAutoHyphens w:val="0"/>
        <w:autoSpaceDN/>
        <w:textAlignment w:val="auto"/>
        <w:rPr>
          <w:rFonts w:ascii="Times New Roman" w:hAnsi="Times New Roman" w:cs="Times New Roman"/>
          <w:b/>
          <w:noProof/>
          <w:kern w:val="0"/>
          <w:lang w:eastAsia="hu-HU" w:bidi="ar-SA"/>
        </w:rPr>
      </w:pPr>
    </w:p>
    <w:p w14:paraId="61E1505D" w14:textId="77777777" w:rsidR="009C6CEA" w:rsidRDefault="009C6CEA" w:rsidP="00AB71A7">
      <w:pPr>
        <w:pStyle w:val="Cmsor3"/>
        <w:rPr>
          <w:rFonts w:ascii="Times New Roman" w:hAnsi="Times New Roman" w:cs="Times New Roman"/>
          <w:b/>
          <w:bCs/>
          <w:color w:val="auto"/>
          <w:lang w:eastAsia="hu-HU" w:bidi="ar-SA"/>
        </w:rPr>
      </w:pPr>
      <w:bookmarkStart w:id="99" w:name="_Toc323278183"/>
      <w:bookmarkStart w:id="100" w:name="_Toc355614545"/>
      <w:bookmarkStart w:id="101" w:name="_Toc416181689"/>
      <w:bookmarkStart w:id="102" w:name="_Toc32830830"/>
    </w:p>
    <w:p w14:paraId="1BD4E816" w14:textId="77777777" w:rsidR="00214DC1" w:rsidRPr="00214DC1" w:rsidRDefault="00214DC1" w:rsidP="00214DC1">
      <w:pPr>
        <w:rPr>
          <w:lang w:eastAsia="hu-HU" w:bidi="ar-SA"/>
        </w:rPr>
      </w:pPr>
    </w:p>
    <w:p w14:paraId="51D867D6" w14:textId="77777777" w:rsidR="00EE75A7" w:rsidRPr="002A4E70" w:rsidRDefault="00AB71A7" w:rsidP="00AB71A7">
      <w:pPr>
        <w:pStyle w:val="Cmsor3"/>
        <w:rPr>
          <w:rFonts w:ascii="Times New Roman" w:hAnsi="Times New Roman" w:cs="Times New Roman"/>
          <w:b/>
          <w:bCs/>
          <w:color w:val="auto"/>
          <w:lang w:eastAsia="hu-HU" w:bidi="ar-SA"/>
        </w:rPr>
      </w:pPr>
      <w:bookmarkStart w:id="103" w:name="_Toc80700832"/>
      <w:r w:rsidRPr="002A4E70">
        <w:rPr>
          <w:rFonts w:ascii="Times New Roman" w:hAnsi="Times New Roman" w:cs="Times New Roman"/>
          <w:b/>
          <w:bCs/>
          <w:color w:val="auto"/>
          <w:lang w:eastAsia="hu-HU" w:bidi="ar-SA"/>
        </w:rPr>
        <w:t>3</w:t>
      </w:r>
      <w:r w:rsidR="00EE75A7" w:rsidRPr="002A4E70">
        <w:rPr>
          <w:rFonts w:ascii="Times New Roman" w:hAnsi="Times New Roman" w:cs="Times New Roman"/>
          <w:b/>
          <w:bCs/>
          <w:color w:val="auto"/>
          <w:lang w:eastAsia="hu-HU" w:bidi="ar-SA"/>
        </w:rPr>
        <w:t>.</w:t>
      </w:r>
      <w:r w:rsidRPr="002A4E70">
        <w:rPr>
          <w:rFonts w:ascii="Times New Roman" w:hAnsi="Times New Roman" w:cs="Times New Roman"/>
          <w:b/>
          <w:bCs/>
          <w:color w:val="auto"/>
          <w:lang w:eastAsia="hu-HU" w:bidi="ar-SA"/>
        </w:rPr>
        <w:t>3</w:t>
      </w:r>
      <w:r w:rsidR="00EE75A7" w:rsidRPr="002A4E70">
        <w:rPr>
          <w:rFonts w:ascii="Times New Roman" w:hAnsi="Times New Roman" w:cs="Times New Roman"/>
          <w:b/>
          <w:bCs/>
          <w:color w:val="auto"/>
          <w:lang w:eastAsia="hu-HU" w:bidi="ar-SA"/>
        </w:rPr>
        <w:t xml:space="preserve">. Egészségügyi </w:t>
      </w:r>
      <w:r w:rsidR="002436E0" w:rsidRPr="002A4E70">
        <w:rPr>
          <w:rFonts w:ascii="Times New Roman" w:hAnsi="Times New Roman" w:cs="Times New Roman"/>
          <w:b/>
          <w:bCs/>
          <w:color w:val="auto"/>
          <w:lang w:eastAsia="hu-HU" w:bidi="ar-SA"/>
        </w:rPr>
        <w:t>alap</w:t>
      </w:r>
      <w:r w:rsidR="00EE75A7" w:rsidRPr="002A4E70">
        <w:rPr>
          <w:rFonts w:ascii="Times New Roman" w:hAnsi="Times New Roman" w:cs="Times New Roman"/>
          <w:b/>
          <w:bCs/>
          <w:color w:val="auto"/>
          <w:lang w:eastAsia="hu-HU" w:bidi="ar-SA"/>
        </w:rPr>
        <w:t>ellátás</w:t>
      </w:r>
      <w:bookmarkEnd w:id="99"/>
      <w:bookmarkEnd w:id="100"/>
      <w:bookmarkEnd w:id="101"/>
      <w:bookmarkEnd w:id="102"/>
      <w:bookmarkEnd w:id="103"/>
      <w:r w:rsidR="00EE75A7" w:rsidRPr="002A4E70">
        <w:rPr>
          <w:rFonts w:ascii="Times New Roman" w:hAnsi="Times New Roman" w:cs="Times New Roman"/>
          <w:b/>
          <w:bCs/>
          <w:color w:val="auto"/>
          <w:lang w:eastAsia="hu-HU" w:bidi="ar-SA"/>
        </w:rPr>
        <w:t xml:space="preserve"> </w:t>
      </w:r>
    </w:p>
    <w:p w14:paraId="76146065" w14:textId="77777777" w:rsidR="00AB71A7" w:rsidRPr="00AB71A7" w:rsidRDefault="00AB71A7" w:rsidP="00AB71A7">
      <w:pPr>
        <w:rPr>
          <w:lang w:eastAsia="hu-HU" w:bidi="ar-SA"/>
        </w:rPr>
      </w:pPr>
    </w:p>
    <w:p w14:paraId="06C2F2DD" w14:textId="77777777" w:rsidR="00AB71A7" w:rsidRPr="00AB71A7" w:rsidRDefault="00AB71A7" w:rsidP="00AB71A7">
      <w:pPr>
        <w:pStyle w:val="Cmsor3"/>
        <w:rPr>
          <w:rFonts w:ascii="Times New Roman" w:hAnsi="Times New Roman" w:cs="Times New Roman"/>
          <w:b/>
          <w:bCs/>
          <w:color w:val="auto"/>
          <w:lang w:eastAsia="hu-HU" w:bidi="ar-SA"/>
        </w:rPr>
      </w:pPr>
      <w:bookmarkStart w:id="104" w:name="_Toc80700833"/>
      <w:r w:rsidRPr="00AB71A7">
        <w:rPr>
          <w:rFonts w:ascii="Times New Roman" w:hAnsi="Times New Roman" w:cs="Times New Roman"/>
          <w:b/>
          <w:bCs/>
          <w:color w:val="auto"/>
          <w:lang w:eastAsia="hu-HU" w:bidi="ar-SA"/>
        </w:rPr>
        <w:t>3.3</w:t>
      </w:r>
      <w:r w:rsidR="00EE75A7" w:rsidRPr="00AB71A7">
        <w:rPr>
          <w:rFonts w:ascii="Times New Roman" w:hAnsi="Times New Roman" w:cs="Times New Roman"/>
          <w:b/>
          <w:bCs/>
          <w:color w:val="auto"/>
          <w:lang w:eastAsia="hu-HU" w:bidi="ar-SA"/>
        </w:rPr>
        <w:t>.1. A területi védőnői ellátás</w:t>
      </w:r>
      <w:bookmarkEnd w:id="104"/>
      <w:r w:rsidR="00EE75A7" w:rsidRPr="00AB71A7">
        <w:rPr>
          <w:rFonts w:ascii="Times New Roman" w:hAnsi="Times New Roman" w:cs="Times New Roman"/>
          <w:b/>
          <w:bCs/>
          <w:color w:val="auto"/>
          <w:lang w:eastAsia="hu-HU" w:bidi="ar-SA"/>
        </w:rPr>
        <w:t xml:space="preserve"> </w:t>
      </w:r>
    </w:p>
    <w:p w14:paraId="7FEBB89C" w14:textId="77777777" w:rsidR="002A4E70" w:rsidRDefault="00AB71A7" w:rsidP="00EE75A7">
      <w:pPr>
        <w:widowControl/>
        <w:suppressAutoHyphens w:val="0"/>
        <w:autoSpaceDE w:val="0"/>
        <w:adjustRightInd w:val="0"/>
        <w:spacing w:before="240"/>
        <w:jc w:val="both"/>
        <w:textAlignment w:val="auto"/>
        <w:rPr>
          <w:rFonts w:ascii="Times New Roman" w:hAnsi="Times New Roman" w:cs="Times New Roman"/>
          <w:kern w:val="0"/>
          <w:lang w:eastAsia="hu-HU" w:bidi="ar-SA"/>
        </w:rPr>
      </w:pPr>
      <w:r w:rsidRPr="002A4E70">
        <w:rPr>
          <w:rFonts w:ascii="Times New Roman" w:hAnsi="Times New Roman" w:cs="Times New Roman"/>
          <w:kern w:val="0"/>
          <w:lang w:eastAsia="hu-HU" w:bidi="ar-SA"/>
        </w:rPr>
        <w:t>A</w:t>
      </w:r>
      <w:r w:rsidR="00EE75A7" w:rsidRPr="002A4E70">
        <w:rPr>
          <w:rFonts w:ascii="Times New Roman" w:hAnsi="Times New Roman" w:cs="Times New Roman"/>
          <w:kern w:val="0"/>
          <w:lang w:eastAsia="hu-HU" w:bidi="ar-SA"/>
        </w:rPr>
        <w:t>z egészségügyi alapellátás részeként a családok egészségének megőrzésére, segítésére irányuló preventív tevékenység, valamint a betegség kialakulásának, az egészségromlásnak a megelőzése érdekében végzett egészségnevelés. A védőnő gondozási tevékenységi köre: várandós és gyermekágyas anyák, illetve 0-14 éves korú gyermekek.</w:t>
      </w:r>
    </w:p>
    <w:p w14:paraId="11163EF2" w14:textId="77777777" w:rsidR="007D17EF" w:rsidRPr="002A4E70" w:rsidRDefault="007D17EF" w:rsidP="00EE75A7">
      <w:pPr>
        <w:widowControl/>
        <w:suppressAutoHyphens w:val="0"/>
        <w:autoSpaceDE w:val="0"/>
        <w:adjustRightInd w:val="0"/>
        <w:spacing w:before="240"/>
        <w:jc w:val="both"/>
        <w:textAlignment w:val="auto"/>
        <w:rPr>
          <w:rFonts w:ascii="Times New Roman" w:hAnsi="Times New Roman" w:cs="Times New Roman"/>
          <w:kern w:val="0"/>
          <w:lang w:eastAsia="hu-HU" w:bidi="ar-SA"/>
        </w:rPr>
      </w:pPr>
    </w:p>
    <w:p w14:paraId="1D799093" w14:textId="77777777" w:rsidR="002A4E70" w:rsidRDefault="002A4E70" w:rsidP="002A4E70">
      <w:pPr>
        <w:pStyle w:val="Cmsor3"/>
        <w:rPr>
          <w:rFonts w:ascii="Times New Roman" w:hAnsi="Times New Roman" w:cs="Times New Roman"/>
          <w:b/>
          <w:bCs/>
          <w:color w:val="auto"/>
          <w:lang w:eastAsia="hu-HU" w:bidi="ar-SA"/>
        </w:rPr>
      </w:pPr>
      <w:bookmarkStart w:id="105" w:name="_Toc80700834"/>
      <w:r w:rsidRPr="002A4E70">
        <w:rPr>
          <w:rFonts w:ascii="Times New Roman" w:hAnsi="Times New Roman" w:cs="Times New Roman"/>
          <w:b/>
          <w:bCs/>
          <w:color w:val="auto"/>
          <w:lang w:eastAsia="hu-HU" w:bidi="ar-SA"/>
        </w:rPr>
        <w:t>3</w:t>
      </w:r>
      <w:r w:rsidR="00EE75A7" w:rsidRPr="002A4E70">
        <w:rPr>
          <w:rFonts w:ascii="Times New Roman" w:hAnsi="Times New Roman" w:cs="Times New Roman"/>
          <w:b/>
          <w:bCs/>
          <w:color w:val="auto"/>
          <w:lang w:eastAsia="hu-HU" w:bidi="ar-SA"/>
        </w:rPr>
        <w:t>.</w:t>
      </w:r>
      <w:r w:rsidRPr="002A4E70">
        <w:rPr>
          <w:rFonts w:ascii="Times New Roman" w:hAnsi="Times New Roman" w:cs="Times New Roman"/>
          <w:b/>
          <w:bCs/>
          <w:color w:val="auto"/>
          <w:lang w:eastAsia="hu-HU" w:bidi="ar-SA"/>
        </w:rPr>
        <w:t>3</w:t>
      </w:r>
      <w:r w:rsidR="00EE75A7" w:rsidRPr="002A4E70">
        <w:rPr>
          <w:rFonts w:ascii="Times New Roman" w:hAnsi="Times New Roman" w:cs="Times New Roman"/>
          <w:b/>
          <w:bCs/>
          <w:color w:val="auto"/>
          <w:lang w:eastAsia="hu-HU" w:bidi="ar-SA"/>
        </w:rPr>
        <w:t>.2. Az iskola-egészségügyi tevékenység</w:t>
      </w:r>
      <w:bookmarkEnd w:id="105"/>
    </w:p>
    <w:p w14:paraId="5BAC15E4" w14:textId="77777777" w:rsidR="002A4E70" w:rsidRPr="002A4E70" w:rsidRDefault="002A4E70" w:rsidP="002A4E70">
      <w:pPr>
        <w:rPr>
          <w:lang w:eastAsia="hu-HU" w:bidi="ar-SA"/>
        </w:rPr>
      </w:pPr>
    </w:p>
    <w:p w14:paraId="73D0B865" w14:textId="77777777" w:rsidR="00EE75A7" w:rsidRPr="002A4E70" w:rsidRDefault="00EE75A7" w:rsidP="002A4E70">
      <w:pPr>
        <w:pStyle w:val="Nincstrkz"/>
        <w:rPr>
          <w:lang w:eastAsia="hu-HU" w:bidi="ar-SA"/>
        </w:rPr>
      </w:pPr>
      <w:r w:rsidRPr="002A4E70">
        <w:rPr>
          <w:lang w:eastAsia="hu-HU" w:bidi="ar-SA"/>
        </w:rPr>
        <w:t xml:space="preserve"> </w:t>
      </w:r>
      <w:r w:rsidR="002A4E70" w:rsidRPr="002A4E70">
        <w:rPr>
          <w:lang w:eastAsia="hu-HU" w:bidi="ar-SA"/>
        </w:rPr>
        <w:t>A</w:t>
      </w:r>
      <w:r w:rsidRPr="002A4E70">
        <w:rPr>
          <w:lang w:eastAsia="hu-HU" w:bidi="ar-SA"/>
        </w:rPr>
        <w:t>z iskolaorvosok és iskolavédőnők együttes feladatellátása az általános iskolákban, amely magában foglalja:</w:t>
      </w:r>
    </w:p>
    <w:p w14:paraId="293F0277" w14:textId="77777777" w:rsidR="00EE75A7" w:rsidRDefault="00EE75A7" w:rsidP="00927CCE">
      <w:pPr>
        <w:pStyle w:val="Nincstrkz"/>
        <w:numPr>
          <w:ilvl w:val="0"/>
          <w:numId w:val="51"/>
        </w:numPr>
        <w:rPr>
          <w:lang w:eastAsia="hu-HU" w:bidi="ar-SA"/>
        </w:rPr>
      </w:pPr>
      <w:r w:rsidRPr="002A4E70">
        <w:rPr>
          <w:lang w:eastAsia="hu-HU" w:bidi="ar-SA"/>
        </w:rPr>
        <w:t>az alapszűrések elvégzését,</w:t>
      </w:r>
    </w:p>
    <w:p w14:paraId="714E47CC" w14:textId="77777777" w:rsidR="002A4E70" w:rsidRDefault="00EE75A7" w:rsidP="00927CCE">
      <w:pPr>
        <w:pStyle w:val="Nincstrkz"/>
        <w:numPr>
          <w:ilvl w:val="0"/>
          <w:numId w:val="51"/>
        </w:numPr>
        <w:rPr>
          <w:lang w:eastAsia="hu-HU" w:bidi="ar-SA"/>
        </w:rPr>
      </w:pPr>
      <w:r w:rsidRPr="002A4E70">
        <w:rPr>
          <w:lang w:eastAsia="hu-HU" w:bidi="ar-SA"/>
        </w:rPr>
        <w:t>a gyermekek, tanulók személyi higiénéjének ellenőrzését, továbbá az elsősegélynyújtást,</w:t>
      </w:r>
      <w:r w:rsidR="002A4E70">
        <w:rPr>
          <w:lang w:eastAsia="hu-HU" w:bidi="ar-SA"/>
        </w:rPr>
        <w:t xml:space="preserve"> </w:t>
      </w:r>
      <w:r w:rsidRPr="002A4E70">
        <w:rPr>
          <w:lang w:eastAsia="hu-HU" w:bidi="ar-SA"/>
        </w:rPr>
        <w:t>az orvosi vizsgálatokat, a védőoltások beadását, illetve az egészségtan oktatásban való részvételt.</w:t>
      </w:r>
    </w:p>
    <w:p w14:paraId="632562A1" w14:textId="77777777" w:rsidR="002A4E70" w:rsidRPr="002A4E70" w:rsidRDefault="002A4E70" w:rsidP="002A4E70">
      <w:pPr>
        <w:pStyle w:val="Nincstrkz"/>
        <w:ind w:left="720"/>
        <w:rPr>
          <w:lang w:eastAsia="hu-HU" w:bidi="ar-SA"/>
        </w:rPr>
      </w:pPr>
    </w:p>
    <w:p w14:paraId="2C45AEB4" w14:textId="77777777" w:rsidR="002A4E70" w:rsidRDefault="002A4E70" w:rsidP="002A4E70">
      <w:pPr>
        <w:pStyle w:val="Cmsor3"/>
        <w:rPr>
          <w:rFonts w:ascii="Times New Roman" w:hAnsi="Times New Roman" w:cs="Times New Roman"/>
          <w:b/>
          <w:bCs/>
          <w:color w:val="auto"/>
          <w:lang w:eastAsia="hu-HU" w:bidi="ar-SA"/>
        </w:rPr>
      </w:pPr>
      <w:bookmarkStart w:id="106" w:name="_Toc80700835"/>
      <w:r w:rsidRPr="002A4E70">
        <w:rPr>
          <w:rFonts w:ascii="Times New Roman" w:hAnsi="Times New Roman" w:cs="Times New Roman"/>
          <w:b/>
          <w:bCs/>
          <w:color w:val="auto"/>
          <w:lang w:eastAsia="hu-HU" w:bidi="ar-SA"/>
        </w:rPr>
        <w:t>3</w:t>
      </w:r>
      <w:r w:rsidR="00EE75A7" w:rsidRPr="002A4E70">
        <w:rPr>
          <w:rFonts w:ascii="Times New Roman" w:hAnsi="Times New Roman" w:cs="Times New Roman"/>
          <w:b/>
          <w:bCs/>
          <w:color w:val="auto"/>
          <w:lang w:eastAsia="hu-HU" w:bidi="ar-SA"/>
        </w:rPr>
        <w:t>.</w:t>
      </w:r>
      <w:r w:rsidRPr="002A4E70">
        <w:rPr>
          <w:rFonts w:ascii="Times New Roman" w:hAnsi="Times New Roman" w:cs="Times New Roman"/>
          <w:b/>
          <w:bCs/>
          <w:color w:val="auto"/>
          <w:lang w:eastAsia="hu-HU" w:bidi="ar-SA"/>
        </w:rPr>
        <w:t>3</w:t>
      </w:r>
      <w:r w:rsidR="00EE75A7" w:rsidRPr="002A4E70">
        <w:rPr>
          <w:rFonts w:ascii="Times New Roman" w:hAnsi="Times New Roman" w:cs="Times New Roman"/>
          <w:b/>
          <w:bCs/>
          <w:color w:val="auto"/>
          <w:lang w:eastAsia="hu-HU" w:bidi="ar-SA"/>
        </w:rPr>
        <w:t>.3.  Az ifjúság-egészségügy</w:t>
      </w:r>
      <w:bookmarkEnd w:id="106"/>
      <w:r w:rsidR="00EE75A7" w:rsidRPr="002A4E70">
        <w:rPr>
          <w:rFonts w:ascii="Times New Roman" w:hAnsi="Times New Roman" w:cs="Times New Roman"/>
          <w:b/>
          <w:bCs/>
          <w:color w:val="auto"/>
          <w:lang w:eastAsia="hu-HU" w:bidi="ar-SA"/>
        </w:rPr>
        <w:t xml:space="preserve"> </w:t>
      </w:r>
    </w:p>
    <w:p w14:paraId="084BFEAB" w14:textId="77777777" w:rsidR="002A4E70" w:rsidRPr="002A4E70" w:rsidRDefault="002A4E70" w:rsidP="002A4E70">
      <w:pPr>
        <w:rPr>
          <w:lang w:eastAsia="hu-HU" w:bidi="ar-SA"/>
        </w:rPr>
      </w:pPr>
    </w:p>
    <w:p w14:paraId="6675A057" w14:textId="77777777" w:rsidR="00EE75A7" w:rsidRPr="002A4E70" w:rsidRDefault="002A4E70" w:rsidP="002A4E70">
      <w:pPr>
        <w:pStyle w:val="Nincstrkz"/>
        <w:rPr>
          <w:lang w:eastAsia="hu-HU" w:bidi="ar-SA"/>
        </w:rPr>
      </w:pPr>
      <w:r w:rsidRPr="002A4E70">
        <w:rPr>
          <w:lang w:eastAsia="hu-HU" w:bidi="ar-SA"/>
        </w:rPr>
        <w:t>A</w:t>
      </w:r>
      <w:r w:rsidR="00EE75A7" w:rsidRPr="002A4E70">
        <w:rPr>
          <w:lang w:eastAsia="hu-HU" w:bidi="ar-SA"/>
        </w:rPr>
        <w:t>z ifjúsági orvos és az ifjúsági védőnők által a középiskolákban végzett tevékenység, amelynek keretében elvégzik:</w:t>
      </w:r>
    </w:p>
    <w:p w14:paraId="4995089D" w14:textId="77777777" w:rsidR="00EE75A7" w:rsidRDefault="00EE75A7" w:rsidP="00927CCE">
      <w:pPr>
        <w:pStyle w:val="Nincstrkz"/>
        <w:numPr>
          <w:ilvl w:val="0"/>
          <w:numId w:val="51"/>
        </w:numPr>
        <w:rPr>
          <w:lang w:eastAsia="hu-HU" w:bidi="ar-SA"/>
        </w:rPr>
      </w:pPr>
      <w:r w:rsidRPr="002A4E70">
        <w:rPr>
          <w:lang w:eastAsia="hu-HU" w:bidi="ar-SA"/>
        </w:rPr>
        <w:t>a gyermekek, tanulók egészségi állapotának szűrését,</w:t>
      </w:r>
    </w:p>
    <w:p w14:paraId="75785529" w14:textId="77777777" w:rsidR="00EE75A7" w:rsidRDefault="00EE75A7" w:rsidP="00927CCE">
      <w:pPr>
        <w:pStyle w:val="Nincstrkz"/>
        <w:numPr>
          <w:ilvl w:val="0"/>
          <w:numId w:val="51"/>
        </w:numPr>
        <w:rPr>
          <w:lang w:eastAsia="hu-HU" w:bidi="ar-SA"/>
        </w:rPr>
      </w:pPr>
      <w:r w:rsidRPr="002A4E70">
        <w:rPr>
          <w:lang w:eastAsia="hu-HU" w:bidi="ar-SA"/>
        </w:rPr>
        <w:t>az alkalmassági vizsgálatokat,</w:t>
      </w:r>
    </w:p>
    <w:p w14:paraId="2467F5D7" w14:textId="77777777" w:rsidR="00EE75A7" w:rsidRDefault="00EE75A7" w:rsidP="00927CCE">
      <w:pPr>
        <w:pStyle w:val="Nincstrkz"/>
        <w:numPr>
          <w:ilvl w:val="0"/>
          <w:numId w:val="51"/>
        </w:numPr>
        <w:rPr>
          <w:lang w:eastAsia="hu-HU" w:bidi="ar-SA"/>
        </w:rPr>
      </w:pPr>
      <w:r w:rsidRPr="002A4E70">
        <w:rPr>
          <w:lang w:eastAsia="hu-HU" w:bidi="ar-SA"/>
        </w:rPr>
        <w:t>a közegészségügyi és járványügyi feladatokat,</w:t>
      </w:r>
    </w:p>
    <w:p w14:paraId="434EFAF8" w14:textId="77777777" w:rsidR="00EE75A7" w:rsidRDefault="00EE75A7" w:rsidP="00927CCE">
      <w:pPr>
        <w:pStyle w:val="Nincstrkz"/>
        <w:numPr>
          <w:ilvl w:val="0"/>
          <w:numId w:val="51"/>
        </w:numPr>
        <w:rPr>
          <w:lang w:eastAsia="hu-HU" w:bidi="ar-SA"/>
        </w:rPr>
      </w:pPr>
      <w:r w:rsidRPr="002A4E70">
        <w:rPr>
          <w:lang w:eastAsia="hu-HU" w:bidi="ar-SA"/>
        </w:rPr>
        <w:t xml:space="preserve">az elsősegélynyújtást, </w:t>
      </w:r>
    </w:p>
    <w:p w14:paraId="47FEC8F8" w14:textId="77777777" w:rsidR="00EE75A7" w:rsidRDefault="00EE75A7" w:rsidP="00927CCE">
      <w:pPr>
        <w:pStyle w:val="Nincstrkz"/>
        <w:numPr>
          <w:ilvl w:val="0"/>
          <w:numId w:val="51"/>
        </w:numPr>
        <w:rPr>
          <w:lang w:eastAsia="hu-HU" w:bidi="ar-SA"/>
        </w:rPr>
      </w:pPr>
      <w:r w:rsidRPr="002A4E70">
        <w:rPr>
          <w:lang w:eastAsia="hu-HU" w:bidi="ar-SA"/>
        </w:rPr>
        <w:t>a környezet-egészségügyi feladatokat,</w:t>
      </w:r>
    </w:p>
    <w:p w14:paraId="1470B9DF" w14:textId="77777777" w:rsidR="00EE75A7" w:rsidRPr="002A4E70" w:rsidRDefault="00EE75A7" w:rsidP="00927CCE">
      <w:pPr>
        <w:pStyle w:val="Nincstrkz"/>
        <w:numPr>
          <w:ilvl w:val="0"/>
          <w:numId w:val="51"/>
        </w:numPr>
        <w:rPr>
          <w:lang w:eastAsia="hu-HU" w:bidi="ar-SA"/>
        </w:rPr>
      </w:pPr>
      <w:r w:rsidRPr="002A4E70">
        <w:rPr>
          <w:lang w:eastAsia="hu-HU" w:bidi="ar-SA"/>
        </w:rPr>
        <w:t>valamint részt vesz a nevelési-oktatási intézmény egészségnevelő tevékenységében.</w:t>
      </w:r>
    </w:p>
    <w:p w14:paraId="43976971" w14:textId="77777777" w:rsidR="00EE75A7" w:rsidRPr="00EE75A7" w:rsidRDefault="00EE75A7">
      <w:pPr>
        <w:pStyle w:val="Standard"/>
        <w:jc w:val="both"/>
        <w:rPr>
          <w:rFonts w:cs="Times New Roman"/>
          <w:color w:val="FF0000"/>
        </w:rPr>
      </w:pPr>
    </w:p>
    <w:p w14:paraId="22B4EE31" w14:textId="77777777" w:rsidR="00EE75A7" w:rsidRDefault="00EE75A7">
      <w:pPr>
        <w:pStyle w:val="Standard"/>
        <w:jc w:val="both"/>
        <w:rPr>
          <w:rFonts w:cs="Times New Roman"/>
          <w:color w:val="auto"/>
        </w:rPr>
      </w:pPr>
    </w:p>
    <w:p w14:paraId="122294FC" w14:textId="77777777" w:rsidR="00FF0727" w:rsidRDefault="002A4E70" w:rsidP="002A4E70">
      <w:pPr>
        <w:pStyle w:val="Cmsor2"/>
        <w:rPr>
          <w:rFonts w:ascii="Times New Roman" w:hAnsi="Times New Roman" w:cs="Times New Roman"/>
          <w:b/>
          <w:bCs/>
          <w:color w:val="auto"/>
          <w:sz w:val="28"/>
          <w:szCs w:val="28"/>
        </w:rPr>
      </w:pPr>
      <w:bookmarkStart w:id="107" w:name="_Toc80700836"/>
      <w:r w:rsidRPr="002A4E70">
        <w:rPr>
          <w:rFonts w:ascii="Times New Roman" w:hAnsi="Times New Roman" w:cs="Times New Roman"/>
          <w:b/>
          <w:bCs/>
          <w:color w:val="auto"/>
          <w:sz w:val="28"/>
          <w:szCs w:val="28"/>
        </w:rPr>
        <w:t>I</w:t>
      </w:r>
      <w:r w:rsidR="00731684" w:rsidRPr="002A4E70">
        <w:rPr>
          <w:rFonts w:ascii="Times New Roman" w:hAnsi="Times New Roman" w:cs="Times New Roman"/>
          <w:b/>
          <w:bCs/>
          <w:color w:val="auto"/>
          <w:sz w:val="28"/>
          <w:szCs w:val="28"/>
        </w:rPr>
        <w:t>V. AZ INTÉZMÉNY VEZETÉSE</w:t>
      </w:r>
      <w:bookmarkEnd w:id="107"/>
    </w:p>
    <w:p w14:paraId="53BA5074" w14:textId="77777777" w:rsidR="00812A6F" w:rsidRPr="00812A6F" w:rsidRDefault="00812A6F" w:rsidP="00812A6F"/>
    <w:p w14:paraId="2DAD41DE" w14:textId="77777777" w:rsidR="00FF0727" w:rsidRDefault="00731684" w:rsidP="00812A6F">
      <w:pPr>
        <w:pStyle w:val="Cmsor3"/>
        <w:rPr>
          <w:rFonts w:ascii="Times New Roman" w:hAnsi="Times New Roman" w:cs="Times New Roman"/>
          <w:b/>
          <w:bCs/>
          <w:color w:val="auto"/>
        </w:rPr>
      </w:pPr>
      <w:bookmarkStart w:id="108" w:name="__RefHeading___Toc416181691"/>
      <w:bookmarkStart w:id="109" w:name="_Toc80700837"/>
      <w:r w:rsidRPr="00812A6F">
        <w:rPr>
          <w:rFonts w:ascii="Times New Roman" w:hAnsi="Times New Roman" w:cs="Times New Roman"/>
          <w:b/>
          <w:bCs/>
          <w:color w:val="auto"/>
        </w:rPr>
        <w:t>1. Az intézmény vezetője</w:t>
      </w:r>
      <w:bookmarkEnd w:id="108"/>
      <w:bookmarkEnd w:id="109"/>
    </w:p>
    <w:p w14:paraId="6AC49F50" w14:textId="77777777" w:rsidR="00812A6F" w:rsidRPr="00812A6F" w:rsidRDefault="00812A6F" w:rsidP="00812A6F"/>
    <w:p w14:paraId="1420ACB6" w14:textId="77777777" w:rsidR="00FF0727" w:rsidRDefault="00731684">
      <w:pPr>
        <w:pStyle w:val="Standard"/>
        <w:jc w:val="both"/>
      </w:pPr>
      <w:r>
        <w:rPr>
          <w:rFonts w:cs="Times New Roman"/>
          <w:color w:val="auto"/>
        </w:rPr>
        <w:t>A Váci Család – és Gyermekjóléti Központ egyszemélyi felelős vezetője az igazgató.</w:t>
      </w:r>
      <w:r w:rsidR="00812A6F">
        <w:t xml:space="preserve"> </w:t>
      </w:r>
      <w:r>
        <w:rPr>
          <w:rFonts w:cs="Times New Roman"/>
          <w:color w:val="auto"/>
        </w:rPr>
        <w:t>Az igazgatót, mint az intézmény vezetőjét pályázati eljárás alapján Vác Város Önkormányzat Képviselő-testülete bízza meg legfeljebb 5 év határozott időtartamra. Az egyéb munkáltatói jogköröket Vác Város Polgármestere gyakorolja az igazgató felett.</w:t>
      </w:r>
    </w:p>
    <w:p w14:paraId="448E8421" w14:textId="77777777" w:rsidR="00CE66C8" w:rsidRDefault="00CE66C8">
      <w:pPr>
        <w:pStyle w:val="Standard"/>
        <w:jc w:val="both"/>
        <w:rPr>
          <w:rFonts w:cs="Times New Roman"/>
          <w:b/>
          <w:color w:val="auto"/>
        </w:rPr>
      </w:pPr>
    </w:p>
    <w:p w14:paraId="2A6FC0CE" w14:textId="77777777" w:rsidR="00FF0727" w:rsidRPr="00812A6F" w:rsidRDefault="00812A6F" w:rsidP="00812A6F">
      <w:pPr>
        <w:pStyle w:val="Cmsor3"/>
        <w:rPr>
          <w:rFonts w:ascii="Times New Roman" w:hAnsi="Times New Roman" w:cs="Times New Roman"/>
          <w:b/>
          <w:bCs/>
          <w:color w:val="auto"/>
        </w:rPr>
      </w:pPr>
      <w:bookmarkStart w:id="110" w:name="_Toc80700838"/>
      <w:r w:rsidRPr="00812A6F">
        <w:rPr>
          <w:rFonts w:ascii="Times New Roman" w:hAnsi="Times New Roman" w:cs="Times New Roman"/>
          <w:b/>
          <w:bCs/>
          <w:color w:val="auto"/>
        </w:rPr>
        <w:t xml:space="preserve">1.1. </w:t>
      </w:r>
      <w:r w:rsidR="00731684" w:rsidRPr="00812A6F">
        <w:rPr>
          <w:rFonts w:ascii="Times New Roman" w:hAnsi="Times New Roman" w:cs="Times New Roman"/>
          <w:b/>
          <w:bCs/>
          <w:color w:val="auto"/>
        </w:rPr>
        <w:t>Az igazgató feladata és hatásköre</w:t>
      </w:r>
      <w:bookmarkEnd w:id="110"/>
    </w:p>
    <w:p w14:paraId="1C445802" w14:textId="77777777" w:rsidR="00FF0727" w:rsidRDefault="00FF0727">
      <w:pPr>
        <w:pStyle w:val="Standard"/>
        <w:jc w:val="both"/>
        <w:rPr>
          <w:rFonts w:cs="Times New Roman"/>
          <w:color w:val="auto"/>
        </w:rPr>
      </w:pPr>
    </w:p>
    <w:p w14:paraId="04F10EE9" w14:textId="77777777" w:rsidR="00FF0727" w:rsidRPr="00CE66C8" w:rsidRDefault="00731684" w:rsidP="00927CCE">
      <w:pPr>
        <w:pStyle w:val="Standard"/>
        <w:numPr>
          <w:ilvl w:val="0"/>
          <w:numId w:val="50"/>
        </w:numPr>
        <w:tabs>
          <w:tab w:val="left" w:pos="5040"/>
        </w:tabs>
        <w:jc w:val="both"/>
      </w:pPr>
      <w:r>
        <w:rPr>
          <w:rFonts w:cs="Times New Roman"/>
          <w:color w:val="auto"/>
        </w:rPr>
        <w:t>Az igazgató felelős az intézmény szakszerű és törvényes működéséért.</w:t>
      </w:r>
      <w:r w:rsidR="00CE66C8">
        <w:t xml:space="preserve"> </w:t>
      </w:r>
      <w:r w:rsidRPr="00CE66C8">
        <w:rPr>
          <w:rFonts w:cs="Times New Roman"/>
          <w:color w:val="auto"/>
        </w:rPr>
        <w:t>Az alkalmazottak foglakoztatására, élet- és munkakörülményeire vonatkozó kérdések tekintetében jogkörét jogszabályban előírt egyeztetési kötelezettség megtartásával gyakorolja.</w:t>
      </w:r>
    </w:p>
    <w:p w14:paraId="2ED5AD61" w14:textId="77777777" w:rsidR="00FF0727" w:rsidRPr="007D17EF" w:rsidRDefault="00731684" w:rsidP="00927CCE">
      <w:pPr>
        <w:pStyle w:val="Standard"/>
        <w:numPr>
          <w:ilvl w:val="0"/>
          <w:numId w:val="50"/>
        </w:numPr>
        <w:tabs>
          <w:tab w:val="left" w:pos="5040"/>
        </w:tabs>
        <w:jc w:val="both"/>
        <w:rPr>
          <w:color w:val="auto"/>
        </w:rPr>
      </w:pPr>
      <w:r w:rsidRPr="00CE66C8">
        <w:rPr>
          <w:rFonts w:cs="Times New Roman"/>
          <w:color w:val="auto"/>
        </w:rPr>
        <w:t xml:space="preserve">Az igazgató képviseli az intézményt. </w:t>
      </w:r>
      <w:r w:rsidR="00CE66C8" w:rsidRPr="007D17EF">
        <w:rPr>
          <w:rFonts w:cs="Times New Roman"/>
          <w:color w:val="auto"/>
        </w:rPr>
        <w:t xml:space="preserve">Távolléte idején </w:t>
      </w:r>
      <w:r w:rsidR="000771EA" w:rsidRPr="00C75463">
        <w:rPr>
          <w:rFonts w:cs="Times New Roman"/>
          <w:color w:val="auto"/>
        </w:rPr>
        <w:t>az</w:t>
      </w:r>
      <w:r w:rsidR="00523035" w:rsidRPr="00C75463">
        <w:rPr>
          <w:rFonts w:cs="Times New Roman"/>
          <w:color w:val="C00000"/>
        </w:rPr>
        <w:t xml:space="preserve"> </w:t>
      </w:r>
      <w:r w:rsidR="00C21F13" w:rsidRPr="00C75463">
        <w:rPr>
          <w:rFonts w:cs="Times New Roman"/>
          <w:color w:val="auto"/>
        </w:rPr>
        <w:t xml:space="preserve">általános és szakmai </w:t>
      </w:r>
      <w:r w:rsidR="00CE66C8" w:rsidRPr="00C75463">
        <w:rPr>
          <w:rFonts w:cs="Times New Roman"/>
          <w:color w:val="auto"/>
        </w:rPr>
        <w:t>igazgató-helyettes</w:t>
      </w:r>
      <w:r w:rsidR="00CE66C8" w:rsidRPr="007D17EF">
        <w:rPr>
          <w:rFonts w:cs="Times New Roman"/>
          <w:color w:val="auto"/>
        </w:rPr>
        <w:t xml:space="preserve"> teljes jogkörrel ellátja az igazgató jogkörét.</w:t>
      </w:r>
    </w:p>
    <w:p w14:paraId="56692692" w14:textId="77777777" w:rsidR="00FF0727" w:rsidRPr="00CE66C8" w:rsidRDefault="00731684" w:rsidP="00927CCE">
      <w:pPr>
        <w:pStyle w:val="Standard"/>
        <w:numPr>
          <w:ilvl w:val="0"/>
          <w:numId w:val="50"/>
        </w:numPr>
        <w:tabs>
          <w:tab w:val="left" w:pos="5040"/>
        </w:tabs>
        <w:jc w:val="both"/>
      </w:pPr>
      <w:r w:rsidRPr="00CE66C8">
        <w:rPr>
          <w:rFonts w:cs="Times New Roman"/>
          <w:color w:val="auto"/>
        </w:rPr>
        <w:t>Ellátja az intézmény valamennyi munkatársa vonatkozásában a munkáltatói jogköröket.</w:t>
      </w:r>
    </w:p>
    <w:p w14:paraId="1AF9A20E" w14:textId="77777777" w:rsidR="00FF0727" w:rsidRPr="00CE66C8" w:rsidRDefault="00731684" w:rsidP="00927CCE">
      <w:pPr>
        <w:pStyle w:val="Standard"/>
        <w:numPr>
          <w:ilvl w:val="0"/>
          <w:numId w:val="50"/>
        </w:numPr>
        <w:tabs>
          <w:tab w:val="left" w:pos="5040"/>
        </w:tabs>
        <w:jc w:val="both"/>
      </w:pPr>
      <w:r w:rsidRPr="00CE66C8">
        <w:rPr>
          <w:rFonts w:cs="Times New Roman"/>
          <w:color w:val="auto"/>
        </w:rPr>
        <w:t>Menedzseli az intézmény egészét, biztosítja a korszerű, magas színvonalú szakmai és gazdasági feladatellátást. Irányítja az intézmény munkatársait.</w:t>
      </w:r>
    </w:p>
    <w:p w14:paraId="75CAC5F4" w14:textId="77777777" w:rsidR="00FF0727" w:rsidRPr="00CE66C8" w:rsidRDefault="00731684" w:rsidP="00927CCE">
      <w:pPr>
        <w:pStyle w:val="Standard"/>
        <w:numPr>
          <w:ilvl w:val="0"/>
          <w:numId w:val="50"/>
        </w:numPr>
        <w:tabs>
          <w:tab w:val="left" w:pos="5040"/>
        </w:tabs>
        <w:jc w:val="both"/>
      </w:pPr>
      <w:r w:rsidRPr="00CE66C8">
        <w:rPr>
          <w:rFonts w:cs="Times New Roman"/>
          <w:color w:val="auto"/>
        </w:rPr>
        <w:t>Meghatározza a szakmai programok alapelveit, realizálásának módját és formáját.</w:t>
      </w:r>
    </w:p>
    <w:p w14:paraId="7F191DCB" w14:textId="77777777" w:rsidR="00FF0727" w:rsidRPr="00CE66C8" w:rsidRDefault="00731684" w:rsidP="00927CCE">
      <w:pPr>
        <w:pStyle w:val="Standard"/>
        <w:numPr>
          <w:ilvl w:val="0"/>
          <w:numId w:val="50"/>
        </w:numPr>
        <w:tabs>
          <w:tab w:val="left" w:pos="5040"/>
        </w:tabs>
        <w:jc w:val="both"/>
      </w:pPr>
      <w:r w:rsidRPr="00CE66C8">
        <w:rPr>
          <w:rFonts w:cs="Times New Roman"/>
          <w:color w:val="auto"/>
        </w:rPr>
        <w:t>Folyamatosan gondoskodik a dolgozók szakmai továbbképzéséről.</w:t>
      </w:r>
    </w:p>
    <w:p w14:paraId="0198F434" w14:textId="77777777" w:rsidR="00FF0727" w:rsidRPr="00CE66C8" w:rsidRDefault="00731684" w:rsidP="00927CCE">
      <w:pPr>
        <w:pStyle w:val="Standard"/>
        <w:numPr>
          <w:ilvl w:val="0"/>
          <w:numId w:val="50"/>
        </w:numPr>
        <w:tabs>
          <w:tab w:val="left" w:pos="5040"/>
        </w:tabs>
        <w:jc w:val="both"/>
      </w:pPr>
      <w:r w:rsidRPr="00CE66C8">
        <w:rPr>
          <w:rFonts w:cs="Times New Roman"/>
          <w:color w:val="auto"/>
        </w:rPr>
        <w:t>Meghatározza a vezetői ellenőrzés szabályait, rendszeresen figyelemmel kíséri, ellenőrzi a dolgozók egymás közötti együttműködését, a belső munkamegosztást, a szervezettséget és munkafegyelmet, az etikai szabályok érvényesülését.</w:t>
      </w:r>
    </w:p>
    <w:p w14:paraId="63DD2151" w14:textId="77777777" w:rsidR="00FF0727" w:rsidRPr="00CE66C8" w:rsidRDefault="00731684" w:rsidP="00927CCE">
      <w:pPr>
        <w:pStyle w:val="Standard"/>
        <w:numPr>
          <w:ilvl w:val="0"/>
          <w:numId w:val="50"/>
        </w:numPr>
        <w:tabs>
          <w:tab w:val="left" w:pos="5040"/>
        </w:tabs>
        <w:jc w:val="both"/>
      </w:pPr>
      <w:r w:rsidRPr="00CE66C8">
        <w:rPr>
          <w:rFonts w:cs="Times New Roman"/>
          <w:color w:val="auto"/>
        </w:rPr>
        <w:t>Javaslatot tesz az intézmény éves költségvetésére az Idősek Otthona és Klubja gazdasági szervezete felé.</w:t>
      </w:r>
    </w:p>
    <w:p w14:paraId="355403A2" w14:textId="77777777" w:rsidR="00FF0727" w:rsidRPr="00CE66C8" w:rsidRDefault="00731684" w:rsidP="00927CCE">
      <w:pPr>
        <w:pStyle w:val="Standard"/>
        <w:numPr>
          <w:ilvl w:val="0"/>
          <w:numId w:val="50"/>
        </w:numPr>
        <w:tabs>
          <w:tab w:val="left" w:pos="5040"/>
        </w:tabs>
        <w:jc w:val="both"/>
      </w:pPr>
      <w:r w:rsidRPr="00CE66C8">
        <w:rPr>
          <w:rFonts w:cs="Times New Roman"/>
          <w:color w:val="auto"/>
        </w:rPr>
        <w:t>Dönt az intézmény bérkeretének, működtetési és fenntartási költségeinek felhasználásáról.</w:t>
      </w:r>
    </w:p>
    <w:p w14:paraId="731C2FAC" w14:textId="77777777" w:rsidR="00FF0727" w:rsidRPr="00CE66C8" w:rsidRDefault="00731684" w:rsidP="00927CCE">
      <w:pPr>
        <w:pStyle w:val="Standard"/>
        <w:numPr>
          <w:ilvl w:val="0"/>
          <w:numId w:val="50"/>
        </w:numPr>
        <w:tabs>
          <w:tab w:val="left" w:pos="5040"/>
        </w:tabs>
        <w:jc w:val="both"/>
      </w:pPr>
      <w:r w:rsidRPr="00CE66C8">
        <w:rPr>
          <w:rFonts w:cs="Times New Roman"/>
          <w:color w:val="auto"/>
        </w:rPr>
        <w:t>Gyakorolja az utalványozási és kötelezettségvállalási jogkört.</w:t>
      </w:r>
    </w:p>
    <w:p w14:paraId="1B5DC0D0" w14:textId="77777777" w:rsidR="00FF0727" w:rsidRPr="00CE66C8" w:rsidRDefault="00731684" w:rsidP="00927CCE">
      <w:pPr>
        <w:pStyle w:val="Standard"/>
        <w:numPr>
          <w:ilvl w:val="0"/>
          <w:numId w:val="50"/>
        </w:numPr>
        <w:tabs>
          <w:tab w:val="left" w:pos="5040"/>
        </w:tabs>
        <w:jc w:val="both"/>
      </w:pPr>
      <w:r w:rsidRPr="00CE66C8">
        <w:rPr>
          <w:rFonts w:cs="Times New Roman"/>
          <w:color w:val="auto"/>
        </w:rPr>
        <w:t>Elkészíti az Intézmény Szervezeti és Működési Szabályzatát, valamint az egyéb hatályos jogszabályokban előírt szabályzatokat</w:t>
      </w:r>
      <w:r w:rsidR="00CE66C8">
        <w:rPr>
          <w:rFonts w:cs="Times New Roman"/>
          <w:color w:val="auto"/>
        </w:rPr>
        <w:t>.</w:t>
      </w:r>
    </w:p>
    <w:p w14:paraId="76BAB19E" w14:textId="77777777" w:rsidR="00FF0727" w:rsidRDefault="00731684" w:rsidP="00927CCE">
      <w:pPr>
        <w:pStyle w:val="Standard"/>
        <w:numPr>
          <w:ilvl w:val="0"/>
          <w:numId w:val="50"/>
        </w:numPr>
        <w:tabs>
          <w:tab w:val="left" w:pos="5040"/>
        </w:tabs>
        <w:jc w:val="both"/>
      </w:pPr>
      <w:r w:rsidRPr="00CE66C8">
        <w:rPr>
          <w:rFonts w:cs="Times New Roman"/>
          <w:color w:val="auto"/>
        </w:rPr>
        <w:t>Biztosítja az érdekképviselet működéséhez szükséges feltételeket.</w:t>
      </w:r>
      <w:r>
        <w:t xml:space="preserve"> </w:t>
      </w:r>
    </w:p>
    <w:p w14:paraId="733CF43B" w14:textId="77777777" w:rsidR="0055730A" w:rsidRPr="0055730A" w:rsidRDefault="00731684" w:rsidP="00927CCE">
      <w:pPr>
        <w:pStyle w:val="Standard"/>
        <w:numPr>
          <w:ilvl w:val="0"/>
          <w:numId w:val="50"/>
        </w:numPr>
        <w:tabs>
          <w:tab w:val="left" w:pos="5040"/>
        </w:tabs>
        <w:jc w:val="both"/>
      </w:pPr>
      <w:r w:rsidRPr="00CE66C8">
        <w:rPr>
          <w:rFonts w:cs="Times New Roman"/>
        </w:rPr>
        <w:t xml:space="preserve">Az igazgató felel az intézmény szakmai működéséért, és a közfeladatot ellátó szervek iratkezelésének általános követelményeiről szóló 335/2005. (XII. 29.) Korm. rendelet alapján, az iratkezelési szabályzatban foglaltak végrehajtásáért. </w:t>
      </w:r>
    </w:p>
    <w:p w14:paraId="047262C4" w14:textId="77777777" w:rsidR="00FF0727" w:rsidRPr="00CE66C8" w:rsidRDefault="00F05ECC" w:rsidP="00927CCE">
      <w:pPr>
        <w:pStyle w:val="Standard"/>
        <w:numPr>
          <w:ilvl w:val="0"/>
          <w:numId w:val="50"/>
        </w:numPr>
        <w:tabs>
          <w:tab w:val="left" w:pos="5040"/>
        </w:tabs>
        <w:jc w:val="both"/>
      </w:pPr>
      <w:r>
        <w:rPr>
          <w:rFonts w:cs="Times New Roman"/>
        </w:rPr>
        <w:t xml:space="preserve">Az igazgató a </w:t>
      </w:r>
      <w:r w:rsidR="00731684" w:rsidRPr="00CE66C8">
        <w:rPr>
          <w:rFonts w:cs="Times New Roman"/>
        </w:rPr>
        <w:t>vagyonnyilatkozat-tételi kötelezettségekről szóló 2007. évi CLII. törvény alapján vagyonnyilatkozat tételre kötelezett.</w:t>
      </w:r>
    </w:p>
    <w:p w14:paraId="334398E6" w14:textId="77777777" w:rsidR="00FF0727" w:rsidRDefault="00FF0727">
      <w:pPr>
        <w:pStyle w:val="Standard"/>
        <w:tabs>
          <w:tab w:val="left" w:pos="5040"/>
        </w:tabs>
        <w:jc w:val="both"/>
        <w:rPr>
          <w:rFonts w:cs="Times New Roman"/>
          <w:color w:val="auto"/>
        </w:rPr>
      </w:pPr>
    </w:p>
    <w:p w14:paraId="434D8306" w14:textId="77777777" w:rsidR="00812A6F" w:rsidRPr="00812A6F" w:rsidRDefault="00812A6F" w:rsidP="00812A6F">
      <w:pPr>
        <w:pStyle w:val="Cmsor3"/>
        <w:rPr>
          <w:rFonts w:ascii="Times New Roman" w:hAnsi="Times New Roman" w:cs="Times New Roman"/>
          <w:b/>
          <w:bCs/>
          <w:iCs/>
          <w:color w:val="auto"/>
        </w:rPr>
      </w:pPr>
      <w:bookmarkStart w:id="111" w:name="_Toc80700839"/>
      <w:r w:rsidRPr="00812A6F">
        <w:rPr>
          <w:rFonts w:ascii="Times New Roman" w:hAnsi="Times New Roman" w:cs="Times New Roman"/>
          <w:b/>
          <w:bCs/>
          <w:iCs/>
          <w:color w:val="auto"/>
        </w:rPr>
        <w:t>1.</w:t>
      </w:r>
      <w:r w:rsidR="00731684" w:rsidRPr="00812A6F">
        <w:rPr>
          <w:rFonts w:ascii="Times New Roman" w:hAnsi="Times New Roman" w:cs="Times New Roman"/>
          <w:b/>
          <w:bCs/>
          <w:iCs/>
          <w:color w:val="auto"/>
        </w:rPr>
        <w:t>2. Az igazgató vezetői feladatait segítő munkatársak</w:t>
      </w:r>
      <w:bookmarkEnd w:id="111"/>
    </w:p>
    <w:p w14:paraId="0FA8645C" w14:textId="77777777" w:rsidR="00812A6F" w:rsidRPr="00812A6F" w:rsidRDefault="00812A6F" w:rsidP="00812A6F">
      <w:pPr>
        <w:pStyle w:val="Nincstrkz"/>
      </w:pPr>
    </w:p>
    <w:p w14:paraId="4A1ED578" w14:textId="77777777" w:rsidR="00FF0727" w:rsidRDefault="00731684" w:rsidP="00812A6F">
      <w:pPr>
        <w:pStyle w:val="Nincstrkz"/>
        <w:rPr>
          <w:rFonts w:cs="Times New Roman"/>
        </w:rPr>
      </w:pPr>
      <w:r>
        <w:rPr>
          <w:rFonts w:cs="Times New Roman"/>
        </w:rPr>
        <w:t xml:space="preserve">Az </w:t>
      </w:r>
      <w:r w:rsidR="000314B4">
        <w:rPr>
          <w:rFonts w:cs="Times New Roman"/>
        </w:rPr>
        <w:t>intézmény igazgatója munkáját a</w:t>
      </w:r>
      <w:r w:rsidR="009A22F8">
        <w:rPr>
          <w:rFonts w:cs="Times New Roman"/>
        </w:rPr>
        <w:t>z általános</w:t>
      </w:r>
      <w:r w:rsidR="000314B4">
        <w:rPr>
          <w:rFonts w:cs="Times New Roman"/>
        </w:rPr>
        <w:t xml:space="preserve"> </w:t>
      </w:r>
      <w:r w:rsidR="000314B4" w:rsidRPr="000D3A30">
        <w:rPr>
          <w:rFonts w:cs="Times New Roman"/>
        </w:rPr>
        <w:t>szakmai</w:t>
      </w:r>
      <w:r w:rsidRPr="000D3A30">
        <w:rPr>
          <w:rFonts w:cs="Times New Roman"/>
        </w:rPr>
        <w:t xml:space="preserve"> igazgatóhelyettes</w:t>
      </w:r>
      <w:r>
        <w:rPr>
          <w:rFonts w:cs="Times New Roman"/>
        </w:rPr>
        <w:t xml:space="preserve"> és a</w:t>
      </w:r>
      <w:r w:rsidR="009A22F8">
        <w:rPr>
          <w:rFonts w:cs="Times New Roman"/>
        </w:rPr>
        <w:t xml:space="preserve"> szakmai igazgatóhelyettes, továbbá a</w:t>
      </w:r>
      <w:r>
        <w:rPr>
          <w:rFonts w:cs="Times New Roman"/>
        </w:rPr>
        <w:t xml:space="preserve"> csoportvezetők bevonásával irányítja és ellenőrzi. Az igazgató közvetlen munkatársai munkájukat munkaköri leírásuk szerint az intézményvezető közvetlen irányítása mellett végzik. Felelősséggel és beszámolási kötelezettséggel az igazgatónak tartoznak.</w:t>
      </w:r>
    </w:p>
    <w:p w14:paraId="1BF03157" w14:textId="77777777" w:rsidR="00FF0727" w:rsidRDefault="00FF0727">
      <w:pPr>
        <w:pStyle w:val="Standard"/>
        <w:jc w:val="both"/>
        <w:rPr>
          <w:rFonts w:cs="Times New Roman"/>
          <w:color w:val="auto"/>
        </w:rPr>
      </w:pPr>
    </w:p>
    <w:p w14:paraId="68A19ACA" w14:textId="77777777" w:rsidR="00812A6F" w:rsidRPr="00812A6F" w:rsidRDefault="00A8538A" w:rsidP="00812A6F">
      <w:pPr>
        <w:pStyle w:val="Cmsor3"/>
        <w:rPr>
          <w:rFonts w:ascii="Times New Roman" w:hAnsi="Times New Roman" w:cs="Times New Roman"/>
          <w:b/>
          <w:bCs/>
          <w:color w:val="auto"/>
        </w:rPr>
      </w:pPr>
      <w:bookmarkStart w:id="112" w:name="_Toc80700840"/>
      <w:r>
        <w:rPr>
          <w:rFonts w:ascii="Times New Roman" w:hAnsi="Times New Roman" w:cs="Times New Roman"/>
          <w:b/>
          <w:bCs/>
          <w:color w:val="auto"/>
        </w:rPr>
        <w:t>2</w:t>
      </w:r>
      <w:r w:rsidR="000314B4" w:rsidRPr="00812A6F">
        <w:rPr>
          <w:rFonts w:ascii="Times New Roman" w:hAnsi="Times New Roman" w:cs="Times New Roman"/>
          <w:b/>
          <w:bCs/>
          <w:color w:val="auto"/>
        </w:rPr>
        <w:t>. A</w:t>
      </w:r>
      <w:r w:rsidR="009A22F8">
        <w:rPr>
          <w:rFonts w:ascii="Times New Roman" w:hAnsi="Times New Roman" w:cs="Times New Roman"/>
          <w:b/>
          <w:bCs/>
          <w:color w:val="auto"/>
        </w:rPr>
        <w:t>z</w:t>
      </w:r>
      <w:r w:rsidR="000314B4" w:rsidRPr="00812A6F">
        <w:rPr>
          <w:rFonts w:ascii="Times New Roman" w:hAnsi="Times New Roman" w:cs="Times New Roman"/>
          <w:b/>
          <w:bCs/>
          <w:color w:val="auto"/>
        </w:rPr>
        <w:t xml:space="preserve"> </w:t>
      </w:r>
      <w:r w:rsidR="009A22F8">
        <w:rPr>
          <w:rFonts w:ascii="Times New Roman" w:hAnsi="Times New Roman" w:cs="Times New Roman"/>
          <w:b/>
          <w:bCs/>
          <w:color w:val="auto"/>
        </w:rPr>
        <w:t xml:space="preserve">általános és </w:t>
      </w:r>
      <w:r w:rsidR="000314B4" w:rsidRPr="00812A6F">
        <w:rPr>
          <w:rFonts w:ascii="Times New Roman" w:hAnsi="Times New Roman" w:cs="Times New Roman"/>
          <w:b/>
          <w:bCs/>
          <w:color w:val="auto"/>
        </w:rPr>
        <w:t>szakmai</w:t>
      </w:r>
      <w:r w:rsidR="00731684" w:rsidRPr="00812A6F">
        <w:rPr>
          <w:rFonts w:ascii="Times New Roman" w:hAnsi="Times New Roman" w:cs="Times New Roman"/>
          <w:b/>
          <w:bCs/>
          <w:color w:val="auto"/>
        </w:rPr>
        <w:t xml:space="preserve"> igazgatóhelyette</w:t>
      </w:r>
      <w:r w:rsidR="009A22F8">
        <w:rPr>
          <w:rFonts w:ascii="Times New Roman" w:hAnsi="Times New Roman" w:cs="Times New Roman"/>
          <w:b/>
          <w:bCs/>
          <w:color w:val="auto"/>
        </w:rPr>
        <w:t>s</w:t>
      </w:r>
      <w:bookmarkEnd w:id="112"/>
    </w:p>
    <w:p w14:paraId="1ABC1C77" w14:textId="77777777" w:rsidR="00812A6F" w:rsidRDefault="00812A6F">
      <w:pPr>
        <w:pStyle w:val="Standard"/>
        <w:jc w:val="both"/>
        <w:rPr>
          <w:rFonts w:cs="Times New Roman"/>
          <w:b/>
          <w:color w:val="auto"/>
        </w:rPr>
      </w:pPr>
    </w:p>
    <w:p w14:paraId="3D9CB5FB" w14:textId="77777777" w:rsidR="00A645D6" w:rsidRDefault="00812A6F">
      <w:pPr>
        <w:pStyle w:val="Standard"/>
        <w:jc w:val="both"/>
        <w:rPr>
          <w:rFonts w:cs="Times New Roman"/>
          <w:color w:val="auto"/>
        </w:rPr>
      </w:pPr>
      <w:r>
        <w:rPr>
          <w:rFonts w:cs="Times New Roman"/>
          <w:color w:val="auto"/>
        </w:rPr>
        <w:t>A</w:t>
      </w:r>
      <w:r w:rsidR="00731684">
        <w:rPr>
          <w:rFonts w:cs="Times New Roman"/>
          <w:color w:val="auto"/>
        </w:rPr>
        <w:t>lárendelt pozícióban közvetlenül az igazgató alatt</w:t>
      </w:r>
      <w:r w:rsidR="00A645D6">
        <w:rPr>
          <w:rFonts w:cs="Times New Roman"/>
          <w:color w:val="auto"/>
        </w:rPr>
        <w:t xml:space="preserve"> a</w:t>
      </w:r>
      <w:r w:rsidR="009A22F8">
        <w:rPr>
          <w:rFonts w:cs="Times New Roman"/>
          <w:color w:val="auto"/>
        </w:rPr>
        <w:t>z általános szakmai igazgatóhelyettes</w:t>
      </w:r>
      <w:r w:rsidR="00731684">
        <w:rPr>
          <w:rFonts w:cs="Times New Roman"/>
          <w:color w:val="auto"/>
        </w:rPr>
        <w:t xml:space="preserve"> helyezked</w:t>
      </w:r>
      <w:r w:rsidR="009A22F8">
        <w:rPr>
          <w:rFonts w:cs="Times New Roman"/>
          <w:color w:val="auto"/>
        </w:rPr>
        <w:t>ik</w:t>
      </w:r>
      <w:r w:rsidR="00731684">
        <w:rPr>
          <w:rFonts w:cs="Times New Roman"/>
          <w:color w:val="auto"/>
        </w:rPr>
        <w:t xml:space="preserve"> el</w:t>
      </w:r>
      <w:r w:rsidR="00A645D6">
        <w:rPr>
          <w:rFonts w:cs="Times New Roman"/>
          <w:color w:val="auto"/>
        </w:rPr>
        <w:t xml:space="preserve">. Az igazgató távollétében </w:t>
      </w:r>
      <w:r w:rsidR="009A22F8">
        <w:rPr>
          <w:rFonts w:cs="Times New Roman"/>
          <w:color w:val="auto"/>
        </w:rPr>
        <w:t>elsődlegesen az általános és</w:t>
      </w:r>
      <w:r w:rsidR="00A645D6">
        <w:rPr>
          <w:rFonts w:cs="Times New Roman"/>
          <w:color w:val="auto"/>
        </w:rPr>
        <w:t xml:space="preserve"> szakmai </w:t>
      </w:r>
      <w:r w:rsidR="000D3A30">
        <w:rPr>
          <w:rFonts w:cs="Times New Roman"/>
          <w:color w:val="auto"/>
        </w:rPr>
        <w:t>igazgatóhelyettes</w:t>
      </w:r>
      <w:r w:rsidR="00A645D6">
        <w:rPr>
          <w:rFonts w:cs="Times New Roman"/>
          <w:color w:val="auto"/>
        </w:rPr>
        <w:t xml:space="preserve"> a hel</w:t>
      </w:r>
      <w:r w:rsidR="000D3A30">
        <w:rPr>
          <w:rFonts w:cs="Times New Roman"/>
          <w:color w:val="auto"/>
        </w:rPr>
        <w:t>yettesítésére jogosult személy</w:t>
      </w:r>
      <w:r w:rsidR="00A645D6">
        <w:rPr>
          <w:rFonts w:cs="Times New Roman"/>
          <w:color w:val="auto"/>
        </w:rPr>
        <w:t xml:space="preserve">, és erről tájékoztatja </w:t>
      </w:r>
      <w:r w:rsidR="009A22F8">
        <w:rPr>
          <w:rFonts w:cs="Times New Roman"/>
          <w:color w:val="auto"/>
        </w:rPr>
        <w:t>a fenntartót. Az általános és szakmai igazgatóhelyettest</w:t>
      </w:r>
      <w:r w:rsidR="00A645D6">
        <w:rPr>
          <w:rFonts w:cs="Times New Roman"/>
          <w:color w:val="auto"/>
        </w:rPr>
        <w:t xml:space="preserve"> távollét</w:t>
      </w:r>
      <w:r w:rsidR="009A22F8">
        <w:rPr>
          <w:rFonts w:cs="Times New Roman"/>
          <w:color w:val="auto"/>
        </w:rPr>
        <w:t xml:space="preserve">e esetén a szakmai igazgatóhelyettes helyettesíti. </w:t>
      </w:r>
    </w:p>
    <w:p w14:paraId="3FFE333A" w14:textId="77777777" w:rsidR="009A22F8" w:rsidRDefault="009A22F8">
      <w:pPr>
        <w:pStyle w:val="Standard"/>
        <w:jc w:val="both"/>
        <w:rPr>
          <w:rFonts w:cs="Times New Roman"/>
          <w:color w:val="auto"/>
        </w:rPr>
      </w:pPr>
    </w:p>
    <w:p w14:paraId="16001822" w14:textId="77777777" w:rsidR="009A22F8" w:rsidRPr="009A22F8" w:rsidRDefault="009A22F8">
      <w:pPr>
        <w:pStyle w:val="Standard"/>
        <w:jc w:val="both"/>
        <w:rPr>
          <w:rFonts w:cs="Times New Roman"/>
          <w:b/>
          <w:color w:val="auto"/>
        </w:rPr>
      </w:pPr>
      <w:r>
        <w:rPr>
          <w:rFonts w:cs="Times New Roman"/>
          <w:color w:val="auto"/>
        </w:rPr>
        <w:t xml:space="preserve">      </w:t>
      </w:r>
      <w:r>
        <w:rPr>
          <w:rFonts w:cs="Times New Roman"/>
          <w:b/>
          <w:color w:val="auto"/>
        </w:rPr>
        <w:t>Az általános és szakmai igazgatóhelyettes – saját munkaköre mellett ellátandó – feladatai:</w:t>
      </w:r>
    </w:p>
    <w:p w14:paraId="1CAA7E96" w14:textId="77777777" w:rsidR="009A22F8" w:rsidRDefault="009A22F8">
      <w:pPr>
        <w:pStyle w:val="Standard"/>
        <w:jc w:val="both"/>
        <w:rPr>
          <w:rFonts w:cs="Times New Roman"/>
          <w:color w:val="auto"/>
        </w:rPr>
      </w:pPr>
    </w:p>
    <w:p w14:paraId="53C6F6BD" w14:textId="77777777" w:rsidR="009A22F8" w:rsidRPr="009A22F8" w:rsidRDefault="009A22F8" w:rsidP="009A22F8">
      <w:pPr>
        <w:widowControl/>
        <w:numPr>
          <w:ilvl w:val="0"/>
          <w:numId w:val="151"/>
        </w:numPr>
        <w:suppressAutoHyphens w:val="0"/>
        <w:autoSpaceDN/>
        <w:spacing w:after="200" w:line="276" w:lineRule="auto"/>
        <w:contextualSpacing/>
        <w:textAlignment w:val="auto"/>
        <w:rPr>
          <w:rFonts w:ascii="Times New Roman" w:eastAsia="Calibri" w:hAnsi="Times New Roman" w:cs="Times New Roman"/>
          <w:b/>
          <w:kern w:val="0"/>
          <w:szCs w:val="22"/>
          <w:lang w:eastAsia="en-US" w:bidi="ar-SA"/>
        </w:rPr>
      </w:pPr>
      <w:r w:rsidRPr="009A22F8">
        <w:rPr>
          <w:rFonts w:ascii="Times New Roman" w:eastAsia="Calibri" w:hAnsi="Times New Roman" w:cs="Times New Roman"/>
          <w:kern w:val="0"/>
          <w:szCs w:val="22"/>
          <w:lang w:eastAsia="en-US" w:bidi="ar-SA"/>
        </w:rPr>
        <w:t>Az igazgató távolléte idején teljes jogkörrel ellátja az igazgató jogkörét;</w:t>
      </w:r>
    </w:p>
    <w:p w14:paraId="12F49DFC" w14:textId="77777777" w:rsidR="009A22F8" w:rsidRPr="009A22F8" w:rsidRDefault="009A22F8" w:rsidP="009A22F8">
      <w:pPr>
        <w:widowControl/>
        <w:numPr>
          <w:ilvl w:val="0"/>
          <w:numId w:val="150"/>
        </w:numPr>
        <w:suppressAutoHyphens w:val="0"/>
        <w:autoSpaceDN/>
        <w:spacing w:after="200" w:line="276" w:lineRule="auto"/>
        <w:contextualSpacing/>
        <w:jc w:val="both"/>
        <w:textAlignment w:val="auto"/>
        <w:rPr>
          <w:rFonts w:ascii="Times New Roman" w:eastAsia="Calibri" w:hAnsi="Times New Roman" w:cs="Times New Roman"/>
          <w:kern w:val="0"/>
          <w:lang w:eastAsia="en-US" w:bidi="ar-SA"/>
        </w:rPr>
      </w:pPr>
      <w:r w:rsidRPr="009A22F8">
        <w:rPr>
          <w:rFonts w:ascii="Times New Roman" w:eastAsia="Calibri" w:hAnsi="Times New Roman" w:cs="Times New Roman"/>
          <w:kern w:val="0"/>
          <w:lang w:eastAsia="en-US" w:bidi="ar-SA"/>
        </w:rPr>
        <w:t>Felügyeleti hatáskörrel rendelkezik döntés és feladat ellátás tekintetében a következő szakmai egységek koordinálásának vonatkozásában: Szociális étkeztetés, Hajléktalanellátás, Területi védőnői szolgálat, Iskola- és ifjúságegészségügyi szolgálat.</w:t>
      </w:r>
    </w:p>
    <w:p w14:paraId="4D5D808C" w14:textId="77777777" w:rsidR="009A22F8" w:rsidRPr="009A22F8" w:rsidRDefault="009A22F8" w:rsidP="009A22F8">
      <w:pPr>
        <w:widowControl/>
        <w:numPr>
          <w:ilvl w:val="0"/>
          <w:numId w:val="150"/>
        </w:numPr>
        <w:suppressAutoHyphens w:val="0"/>
        <w:autoSpaceDN/>
        <w:spacing w:after="200" w:line="276" w:lineRule="auto"/>
        <w:contextualSpacing/>
        <w:jc w:val="both"/>
        <w:textAlignment w:val="auto"/>
        <w:rPr>
          <w:rFonts w:ascii="Times New Roman" w:eastAsia="Calibri" w:hAnsi="Times New Roman" w:cs="Times New Roman"/>
          <w:kern w:val="0"/>
          <w:lang w:eastAsia="en-US" w:bidi="ar-SA"/>
        </w:rPr>
      </w:pPr>
      <w:r w:rsidRPr="009A22F8">
        <w:rPr>
          <w:rFonts w:ascii="Times New Roman" w:eastAsia="Calibri" w:hAnsi="Times New Roman" w:cs="Times New Roman"/>
          <w:kern w:val="0"/>
          <w:lang w:eastAsia="en-US" w:bidi="ar-SA"/>
        </w:rPr>
        <w:t>Helyettesítés rendje szerint a szakmai igazgatóhelyettes távolléte esetén annak szakmai feladatait is ellátja, melyek jelenti a további szakmai egységek koordinálását: Családsegítő szolgálat, Hatósági és Speciális feladatokat ellátó csoport.</w:t>
      </w:r>
    </w:p>
    <w:p w14:paraId="171956F3" w14:textId="77777777" w:rsidR="009A22F8" w:rsidRPr="009A22F8" w:rsidRDefault="009A22F8" w:rsidP="009A22F8">
      <w:pPr>
        <w:widowControl/>
        <w:numPr>
          <w:ilvl w:val="0"/>
          <w:numId w:val="150"/>
        </w:numPr>
        <w:suppressAutoHyphens w:val="0"/>
        <w:autoSpaceDN/>
        <w:spacing w:after="200" w:line="276" w:lineRule="auto"/>
        <w:contextualSpacing/>
        <w:jc w:val="both"/>
        <w:textAlignment w:val="auto"/>
        <w:rPr>
          <w:rFonts w:ascii="Times New Roman" w:eastAsia="Calibri" w:hAnsi="Times New Roman" w:cs="Times New Roman"/>
          <w:kern w:val="0"/>
          <w:lang w:eastAsia="en-US" w:bidi="ar-SA"/>
        </w:rPr>
      </w:pPr>
      <w:r w:rsidRPr="009A22F8">
        <w:rPr>
          <w:rFonts w:ascii="Times New Roman" w:eastAsia="Calibri" w:hAnsi="Times New Roman" w:cs="Times New Roman"/>
          <w:kern w:val="0"/>
          <w:lang w:eastAsia="en-US" w:bidi="ar-SA"/>
        </w:rPr>
        <w:t>Ellátja az igazgató távolléte esetén az utalványozás és jegyzés igazgatói jogkörét.</w:t>
      </w:r>
    </w:p>
    <w:p w14:paraId="422964D2" w14:textId="77777777" w:rsidR="009A22F8" w:rsidRPr="009A22F8" w:rsidRDefault="009A22F8" w:rsidP="009A22F8">
      <w:pPr>
        <w:widowControl/>
        <w:numPr>
          <w:ilvl w:val="0"/>
          <w:numId w:val="150"/>
        </w:numPr>
        <w:tabs>
          <w:tab w:val="left" w:pos="4680"/>
        </w:tabs>
        <w:autoSpaceDN/>
        <w:jc w:val="both"/>
        <w:textAlignment w:val="auto"/>
        <w:rPr>
          <w:rFonts w:ascii="Times New Roman" w:eastAsia="Times New Roman" w:hAnsi="Times New Roman" w:cs="Times New Roman"/>
        </w:rPr>
      </w:pPr>
      <w:r w:rsidRPr="009A22F8">
        <w:rPr>
          <w:rFonts w:ascii="Times New Roman" w:eastAsia="Times New Roman" w:hAnsi="Times New Roman" w:cs="Times New Roman"/>
        </w:rPr>
        <w:t>Előkészíti, illetve aláírás előtt felülvizsgálja az intézmény szerződéseit;</w:t>
      </w:r>
    </w:p>
    <w:p w14:paraId="490D9D23" w14:textId="77777777" w:rsidR="009A22F8" w:rsidRPr="009A22F8" w:rsidRDefault="009A22F8" w:rsidP="009A22F8">
      <w:pPr>
        <w:widowControl/>
        <w:numPr>
          <w:ilvl w:val="0"/>
          <w:numId w:val="150"/>
        </w:numPr>
        <w:suppressAutoHyphens w:val="0"/>
        <w:autoSpaceDN/>
        <w:spacing w:after="200" w:line="276" w:lineRule="auto"/>
        <w:contextualSpacing/>
        <w:jc w:val="both"/>
        <w:textAlignment w:val="auto"/>
        <w:rPr>
          <w:rFonts w:ascii="Times New Roman" w:eastAsia="Calibri" w:hAnsi="Times New Roman" w:cs="Times New Roman"/>
          <w:kern w:val="0"/>
          <w:lang w:eastAsia="en-US" w:bidi="ar-SA"/>
        </w:rPr>
      </w:pPr>
      <w:r w:rsidRPr="009A22F8">
        <w:rPr>
          <w:rFonts w:ascii="Times New Roman" w:eastAsia="Calibri" w:hAnsi="Times New Roman" w:cs="Times New Roman"/>
          <w:kern w:val="0"/>
          <w:lang w:eastAsia="en-US" w:bidi="ar-SA"/>
        </w:rPr>
        <w:t>Feladatait azok a szakmai, szervezési és ellenőrzési feladatok alkotják, amelyeket a jogszabályok tartalmaznak, illetve számára az igazgató meghatároz.</w:t>
      </w:r>
    </w:p>
    <w:p w14:paraId="2A52212E" w14:textId="77777777" w:rsidR="009A22F8" w:rsidRPr="009A22F8" w:rsidRDefault="009A22F8" w:rsidP="009A22F8">
      <w:pPr>
        <w:widowControl/>
        <w:numPr>
          <w:ilvl w:val="0"/>
          <w:numId w:val="150"/>
        </w:numPr>
        <w:suppressAutoHyphens w:val="0"/>
        <w:autoSpaceDN/>
        <w:spacing w:after="200" w:line="276" w:lineRule="auto"/>
        <w:contextualSpacing/>
        <w:jc w:val="both"/>
        <w:textAlignment w:val="auto"/>
        <w:rPr>
          <w:rFonts w:ascii="Times New Roman" w:eastAsia="Calibri" w:hAnsi="Times New Roman" w:cs="Times New Roman"/>
          <w:kern w:val="0"/>
          <w:lang w:eastAsia="en-US" w:bidi="ar-SA"/>
        </w:rPr>
      </w:pPr>
      <w:r w:rsidRPr="009A22F8">
        <w:rPr>
          <w:rFonts w:ascii="Times New Roman" w:eastAsia="Calibri" w:hAnsi="Times New Roman" w:cs="Times New Roman"/>
          <w:kern w:val="0"/>
          <w:lang w:eastAsia="en-US" w:bidi="ar-SA"/>
        </w:rPr>
        <w:t xml:space="preserve">Ellenőrzi az igazgató utasításainak végrehajtását, segíti az intézmény szakmai programjainak megvalósítását. </w:t>
      </w:r>
    </w:p>
    <w:p w14:paraId="2BCFB6E8" w14:textId="77777777" w:rsidR="009A22F8" w:rsidRPr="009A22F8" w:rsidRDefault="009A22F8" w:rsidP="009A22F8">
      <w:pPr>
        <w:widowControl/>
        <w:numPr>
          <w:ilvl w:val="0"/>
          <w:numId w:val="150"/>
        </w:numPr>
        <w:tabs>
          <w:tab w:val="left" w:pos="4680"/>
        </w:tabs>
        <w:autoSpaceDN/>
        <w:spacing w:line="276" w:lineRule="auto"/>
        <w:jc w:val="both"/>
        <w:textAlignment w:val="auto"/>
        <w:rPr>
          <w:rFonts w:ascii="Times New Roman" w:eastAsia="Times New Roman" w:hAnsi="Times New Roman" w:cs="Times New Roman"/>
          <w:color w:val="000000"/>
        </w:rPr>
      </w:pPr>
      <w:r w:rsidRPr="009A22F8">
        <w:rPr>
          <w:rFonts w:ascii="Times New Roman" w:eastAsia="Times New Roman" w:hAnsi="Times New Roman" w:cs="Times New Roman"/>
          <w:color w:val="000000"/>
        </w:rPr>
        <w:t>Éves ellenőrzési terv alapján ellenőrzi a csoportvezetők szakmai munkáját;</w:t>
      </w:r>
    </w:p>
    <w:p w14:paraId="5AA8A9E9" w14:textId="77777777" w:rsidR="009A22F8" w:rsidRPr="009A22F8" w:rsidRDefault="009A22F8" w:rsidP="009A22F8">
      <w:pPr>
        <w:widowControl/>
        <w:numPr>
          <w:ilvl w:val="0"/>
          <w:numId w:val="150"/>
        </w:numPr>
        <w:tabs>
          <w:tab w:val="left" w:pos="4680"/>
        </w:tabs>
        <w:autoSpaceDN/>
        <w:spacing w:line="276" w:lineRule="auto"/>
        <w:jc w:val="both"/>
        <w:textAlignment w:val="auto"/>
        <w:rPr>
          <w:rFonts w:ascii="Times New Roman" w:eastAsia="Times New Roman" w:hAnsi="Times New Roman" w:cs="Times New Roman"/>
          <w:color w:val="000000"/>
        </w:rPr>
      </w:pPr>
      <w:r w:rsidRPr="009A22F8">
        <w:rPr>
          <w:rFonts w:ascii="Times New Roman" w:eastAsia="Times New Roman" w:hAnsi="Times New Roman" w:cs="Times New Roman"/>
          <w:color w:val="000000"/>
        </w:rPr>
        <w:t>Az igazgatóval közösen a szakmai igazgatóhelyettes éves szakmai munkaértékelést végez;</w:t>
      </w:r>
    </w:p>
    <w:p w14:paraId="138B425D" w14:textId="77777777" w:rsidR="009A22F8" w:rsidRPr="009A22F8" w:rsidRDefault="009A22F8" w:rsidP="009A22F8">
      <w:pPr>
        <w:widowControl/>
        <w:numPr>
          <w:ilvl w:val="0"/>
          <w:numId w:val="150"/>
        </w:numPr>
        <w:autoSpaceDN/>
        <w:spacing w:line="276" w:lineRule="auto"/>
        <w:jc w:val="both"/>
        <w:textAlignment w:val="auto"/>
        <w:rPr>
          <w:rFonts w:ascii="Times New Roman" w:eastAsia="Times New Roman" w:hAnsi="Times New Roman" w:cs="Times New Roman"/>
          <w:color w:val="000000"/>
        </w:rPr>
      </w:pPr>
      <w:r w:rsidRPr="009A22F8">
        <w:rPr>
          <w:rFonts w:ascii="Times New Roman" w:eastAsia="Times New Roman" w:hAnsi="Times New Roman" w:cs="Times New Roman"/>
          <w:color w:val="000000"/>
        </w:rPr>
        <w:t>Az intézmény bármely területén tapasztalt hiányokról, szándékos mulasztásról azonnal értesíti az igazgatót, szükség esetén javaslatot tesz fegyelmi vizsgálat lefolytatására;</w:t>
      </w:r>
    </w:p>
    <w:p w14:paraId="607DA0C8" w14:textId="77777777" w:rsidR="009A22F8" w:rsidRPr="009A22F8" w:rsidRDefault="009A22F8" w:rsidP="009A22F8">
      <w:pPr>
        <w:widowControl/>
        <w:numPr>
          <w:ilvl w:val="0"/>
          <w:numId w:val="150"/>
        </w:numPr>
        <w:tabs>
          <w:tab w:val="left" w:pos="4680"/>
        </w:tabs>
        <w:autoSpaceDN/>
        <w:spacing w:line="276" w:lineRule="auto"/>
        <w:jc w:val="both"/>
        <w:textAlignment w:val="auto"/>
        <w:rPr>
          <w:rFonts w:ascii="Times New Roman" w:eastAsia="Times New Roman" w:hAnsi="Times New Roman" w:cs="Times New Roman"/>
          <w:color w:val="000000"/>
        </w:rPr>
      </w:pPr>
      <w:r w:rsidRPr="009A22F8">
        <w:rPr>
          <w:rFonts w:ascii="Times New Roman" w:eastAsia="Times New Roman" w:hAnsi="Times New Roman" w:cs="Times New Roman"/>
          <w:color w:val="000000"/>
        </w:rPr>
        <w:t>Az igazgató megbízásából esetenként képviseli az intézményt a fenntartó, külső szervek, szervezetek és egyéb intézmények, magánszemélyek előtt;</w:t>
      </w:r>
    </w:p>
    <w:p w14:paraId="4E8DFEEF" w14:textId="77777777" w:rsidR="009A22F8" w:rsidRPr="009A22F8" w:rsidRDefault="009A22F8" w:rsidP="009A22F8">
      <w:pPr>
        <w:widowControl/>
        <w:numPr>
          <w:ilvl w:val="0"/>
          <w:numId w:val="150"/>
        </w:numPr>
        <w:tabs>
          <w:tab w:val="left" w:pos="4680"/>
        </w:tabs>
        <w:autoSpaceDN/>
        <w:spacing w:line="276" w:lineRule="auto"/>
        <w:jc w:val="both"/>
        <w:textAlignment w:val="auto"/>
        <w:rPr>
          <w:rFonts w:ascii="Times New Roman" w:eastAsia="Times New Roman" w:hAnsi="Times New Roman" w:cs="Times New Roman"/>
          <w:color w:val="000000"/>
        </w:rPr>
      </w:pPr>
      <w:r w:rsidRPr="009A22F8">
        <w:rPr>
          <w:rFonts w:ascii="Times New Roman" w:eastAsia="Times New Roman" w:hAnsi="Times New Roman" w:cs="Times New Roman"/>
          <w:color w:val="000000"/>
        </w:rPr>
        <w:t>Az intézmény szervezeti egységeiben (</w:t>
      </w:r>
      <w:r w:rsidRPr="009A22F8">
        <w:rPr>
          <w:rFonts w:ascii="Times New Roman" w:eastAsia="Times New Roman" w:hAnsi="Times New Roman" w:cs="Liberation Serif"/>
          <w:color w:val="000000"/>
        </w:rPr>
        <w:t xml:space="preserve">Szociális étkeztetés, Hajléktalanellátás, Területi védőnői szolgálat, </w:t>
      </w:r>
      <w:r w:rsidR="00DC035A" w:rsidRPr="00DC035A">
        <w:rPr>
          <w:rFonts w:ascii="Times New Roman" w:eastAsia="Times New Roman" w:hAnsi="Times New Roman" w:cs="Liberation Serif"/>
          <w:color w:val="000000"/>
        </w:rPr>
        <w:t>Ifjúsági-egészségügyi Szolgálat</w:t>
      </w:r>
      <w:r w:rsidRPr="009A22F8">
        <w:rPr>
          <w:rFonts w:ascii="Times New Roman" w:eastAsia="Times New Roman" w:hAnsi="Times New Roman" w:cs="Liberation Serif"/>
          <w:color w:val="000000"/>
        </w:rPr>
        <w:t>,</w:t>
      </w:r>
      <w:r w:rsidRPr="009A22F8">
        <w:rPr>
          <w:rFonts w:ascii="Times New Roman" w:eastAsia="Times New Roman" w:hAnsi="Times New Roman" w:cs="Times New Roman"/>
          <w:color w:val="000000"/>
        </w:rPr>
        <w:t xml:space="preserve"> Családsegítő szolgálat, Hatósági és Speciális feladatokat ellátó csoport) a szakmai munkaértekezleteken részt vesz, és beszámol az igazgatónak;</w:t>
      </w:r>
    </w:p>
    <w:p w14:paraId="3879EE57" w14:textId="77777777" w:rsidR="009A22F8" w:rsidRPr="009A22F8" w:rsidRDefault="009A22F8" w:rsidP="009A22F8">
      <w:pPr>
        <w:widowControl/>
        <w:numPr>
          <w:ilvl w:val="0"/>
          <w:numId w:val="150"/>
        </w:numPr>
        <w:tabs>
          <w:tab w:val="left" w:pos="4680"/>
        </w:tabs>
        <w:autoSpaceDN/>
        <w:spacing w:line="276" w:lineRule="auto"/>
        <w:jc w:val="both"/>
        <w:textAlignment w:val="auto"/>
        <w:rPr>
          <w:rFonts w:ascii="Times New Roman" w:eastAsia="Times New Roman" w:hAnsi="Times New Roman" w:cs="Times New Roman"/>
          <w:color w:val="000000"/>
        </w:rPr>
      </w:pPr>
      <w:r w:rsidRPr="009A22F8">
        <w:rPr>
          <w:rFonts w:ascii="Times New Roman" w:eastAsia="Times New Roman" w:hAnsi="Times New Roman" w:cs="Times New Roman"/>
          <w:color w:val="000000"/>
        </w:rPr>
        <w:t>Koordinálja a dolgozók képzését, továbbképzését; gondoskodik a Szervezeti és Működési Szabályzatban és a Házirendekben foglaltak betartásáról;</w:t>
      </w:r>
    </w:p>
    <w:p w14:paraId="38B95F71" w14:textId="77777777" w:rsidR="009A22F8" w:rsidRPr="009A22F8" w:rsidRDefault="009A22F8" w:rsidP="009A22F8">
      <w:pPr>
        <w:widowControl/>
        <w:numPr>
          <w:ilvl w:val="0"/>
          <w:numId w:val="150"/>
        </w:numPr>
        <w:autoSpaceDN/>
        <w:spacing w:line="276" w:lineRule="auto"/>
        <w:jc w:val="both"/>
        <w:textAlignment w:val="auto"/>
        <w:rPr>
          <w:rFonts w:ascii="Times New Roman" w:eastAsia="Times New Roman" w:hAnsi="Times New Roman" w:cs="Times New Roman"/>
          <w:color w:val="000000"/>
        </w:rPr>
      </w:pPr>
      <w:r w:rsidRPr="009A22F8">
        <w:rPr>
          <w:rFonts w:ascii="Times New Roman" w:eastAsia="Times New Roman" w:hAnsi="Times New Roman" w:cs="Liberation Serif"/>
          <w:color w:val="000000"/>
        </w:rPr>
        <w:t xml:space="preserve">Felelős a hatáskörébe tartozó szakmai egységek </w:t>
      </w:r>
      <w:r w:rsidRPr="009A22F8">
        <w:rPr>
          <w:rFonts w:ascii="Times New Roman" w:eastAsia="Times New Roman" w:hAnsi="Times New Roman" w:cs="Times New Roman"/>
          <w:color w:val="000000"/>
        </w:rPr>
        <w:t>(</w:t>
      </w:r>
      <w:r w:rsidRPr="009A22F8">
        <w:rPr>
          <w:rFonts w:ascii="Times New Roman" w:eastAsia="Times New Roman" w:hAnsi="Times New Roman" w:cs="Liberation Serif"/>
          <w:color w:val="000000"/>
        </w:rPr>
        <w:t xml:space="preserve">Szociális étkeztetés, Hajléktalanellátás, Területi védőnői szolgálat, </w:t>
      </w:r>
      <w:r w:rsidR="00DC035A" w:rsidRPr="00DC035A">
        <w:rPr>
          <w:rFonts w:ascii="Times New Roman" w:eastAsia="Times New Roman" w:hAnsi="Times New Roman" w:cs="Liberation Serif"/>
          <w:color w:val="000000"/>
        </w:rPr>
        <w:t>Ifjúsági-egészségügyi Szolgálat</w:t>
      </w:r>
      <w:r w:rsidRPr="009A22F8">
        <w:rPr>
          <w:rFonts w:ascii="Times New Roman" w:eastAsia="Times New Roman" w:hAnsi="Times New Roman" w:cs="Times New Roman"/>
          <w:color w:val="000000"/>
        </w:rPr>
        <w:t>)</w:t>
      </w:r>
      <w:r w:rsidRPr="009A22F8">
        <w:rPr>
          <w:rFonts w:ascii="Times New Roman" w:eastAsia="Times New Roman" w:hAnsi="Times New Roman" w:cs="Liberation Serif"/>
          <w:color w:val="000000"/>
        </w:rPr>
        <w:t xml:space="preserve"> nyilvántartások, dokumentumok, statisztikák elkészítéséért, naprakészen tartásáért, a jogszabályoknak való megfelelőségéért.</w:t>
      </w:r>
    </w:p>
    <w:p w14:paraId="3A8F31BE" w14:textId="77777777" w:rsidR="009A22F8" w:rsidRDefault="009A22F8">
      <w:pPr>
        <w:pStyle w:val="Standard"/>
        <w:tabs>
          <w:tab w:val="left" w:pos="4680"/>
        </w:tabs>
        <w:jc w:val="both"/>
        <w:rPr>
          <w:rFonts w:cs="Times New Roman"/>
          <w:color w:val="auto"/>
        </w:rPr>
      </w:pPr>
    </w:p>
    <w:p w14:paraId="227408A3" w14:textId="77777777" w:rsidR="009A22F8" w:rsidRDefault="009A22F8" w:rsidP="009A22F8">
      <w:pPr>
        <w:pStyle w:val="Cmsor3"/>
        <w:rPr>
          <w:rFonts w:ascii="Times New Roman" w:hAnsi="Times New Roman" w:cs="Times New Roman"/>
          <w:b/>
          <w:bCs/>
          <w:color w:val="auto"/>
        </w:rPr>
      </w:pPr>
      <w:bookmarkStart w:id="113" w:name="_Toc80700841"/>
      <w:r>
        <w:rPr>
          <w:rFonts w:ascii="Times New Roman" w:hAnsi="Times New Roman" w:cs="Times New Roman"/>
          <w:b/>
          <w:bCs/>
          <w:color w:val="auto"/>
        </w:rPr>
        <w:t>2</w:t>
      </w:r>
      <w:r w:rsidRPr="00812A6F">
        <w:rPr>
          <w:rFonts w:ascii="Times New Roman" w:hAnsi="Times New Roman" w:cs="Times New Roman"/>
          <w:b/>
          <w:bCs/>
          <w:color w:val="auto"/>
        </w:rPr>
        <w:t>.</w:t>
      </w:r>
      <w:r>
        <w:rPr>
          <w:rFonts w:ascii="Times New Roman" w:hAnsi="Times New Roman" w:cs="Times New Roman"/>
          <w:b/>
          <w:bCs/>
          <w:color w:val="auto"/>
        </w:rPr>
        <w:t xml:space="preserve">1. </w:t>
      </w:r>
      <w:r w:rsidRPr="00812A6F">
        <w:rPr>
          <w:rFonts w:ascii="Times New Roman" w:hAnsi="Times New Roman" w:cs="Times New Roman"/>
          <w:b/>
          <w:bCs/>
          <w:color w:val="auto"/>
        </w:rPr>
        <w:t xml:space="preserve"> A</w:t>
      </w:r>
      <w:r>
        <w:rPr>
          <w:rFonts w:ascii="Times New Roman" w:hAnsi="Times New Roman" w:cs="Times New Roman"/>
          <w:b/>
          <w:bCs/>
          <w:color w:val="auto"/>
        </w:rPr>
        <w:t xml:space="preserve"> </w:t>
      </w:r>
      <w:r w:rsidRPr="00812A6F">
        <w:rPr>
          <w:rFonts w:ascii="Times New Roman" w:hAnsi="Times New Roman" w:cs="Times New Roman"/>
          <w:b/>
          <w:bCs/>
          <w:color w:val="auto"/>
        </w:rPr>
        <w:t>szakmai igazgatóhelyette</w:t>
      </w:r>
      <w:r>
        <w:rPr>
          <w:rFonts w:ascii="Times New Roman" w:hAnsi="Times New Roman" w:cs="Times New Roman"/>
          <w:b/>
          <w:bCs/>
          <w:color w:val="auto"/>
        </w:rPr>
        <w:t>s</w:t>
      </w:r>
      <w:bookmarkEnd w:id="113"/>
    </w:p>
    <w:p w14:paraId="587C1B0C" w14:textId="77777777" w:rsidR="009A22F8" w:rsidRDefault="009A22F8" w:rsidP="009A22F8"/>
    <w:p w14:paraId="2C26804A" w14:textId="77777777" w:rsidR="009A22F8" w:rsidRDefault="009A22F8" w:rsidP="009A22F8">
      <w:pPr>
        <w:pStyle w:val="Standard"/>
        <w:jc w:val="both"/>
        <w:rPr>
          <w:rFonts w:cs="Times New Roman"/>
          <w:color w:val="auto"/>
        </w:rPr>
      </w:pPr>
      <w:r>
        <w:rPr>
          <w:rFonts w:cs="Times New Roman"/>
          <w:color w:val="auto"/>
        </w:rPr>
        <w:t>Alárendelt pozícióban közvetlenül az igazgató alatt a szakmai igazgatóhelyettes helyezkedik el. Az igazgató és az általános és szakmai igazgatóhelyettes</w:t>
      </w:r>
      <w:r w:rsidR="00881117">
        <w:rPr>
          <w:rFonts w:cs="Times New Roman"/>
          <w:color w:val="auto"/>
        </w:rPr>
        <w:t xml:space="preserve"> távollétében</w:t>
      </w:r>
      <w:r>
        <w:rPr>
          <w:rFonts w:cs="Times New Roman"/>
          <w:color w:val="auto"/>
        </w:rPr>
        <w:t>,</w:t>
      </w:r>
      <w:r w:rsidR="00881117">
        <w:rPr>
          <w:rFonts w:cs="Times New Roman"/>
          <w:color w:val="auto"/>
        </w:rPr>
        <w:t xml:space="preserve"> helyettesítésére jogosult személy</w:t>
      </w:r>
      <w:r>
        <w:rPr>
          <w:rFonts w:cs="Times New Roman"/>
          <w:color w:val="auto"/>
        </w:rPr>
        <w:t xml:space="preserve"> és errő</w:t>
      </w:r>
      <w:r w:rsidR="00881117">
        <w:rPr>
          <w:rFonts w:cs="Times New Roman"/>
          <w:color w:val="auto"/>
        </w:rPr>
        <w:t xml:space="preserve">l tájékoztatja a fenntartót. A szakmai </w:t>
      </w:r>
      <w:r>
        <w:rPr>
          <w:rFonts w:cs="Times New Roman"/>
          <w:color w:val="auto"/>
        </w:rPr>
        <w:t>igazgatóhelyettest távolléte esetén a</w:t>
      </w:r>
      <w:r w:rsidR="00881117">
        <w:rPr>
          <w:rFonts w:cs="Times New Roman"/>
          <w:color w:val="auto"/>
        </w:rPr>
        <w:t>z általános és</w:t>
      </w:r>
      <w:r>
        <w:rPr>
          <w:rFonts w:cs="Times New Roman"/>
          <w:color w:val="auto"/>
        </w:rPr>
        <w:t xml:space="preserve"> szakmai igazgatóhelyettes helyettesíti. </w:t>
      </w:r>
    </w:p>
    <w:p w14:paraId="5C14640F" w14:textId="77777777" w:rsidR="009A22F8" w:rsidRDefault="009A22F8" w:rsidP="009A22F8">
      <w:pPr>
        <w:pStyle w:val="Standard"/>
        <w:jc w:val="both"/>
        <w:rPr>
          <w:rFonts w:cs="Times New Roman"/>
          <w:color w:val="auto"/>
        </w:rPr>
      </w:pPr>
    </w:p>
    <w:p w14:paraId="154F70BD" w14:textId="77777777" w:rsidR="009A22F8" w:rsidRPr="009A22F8" w:rsidRDefault="009A22F8" w:rsidP="009A22F8">
      <w:r>
        <w:rPr>
          <w:rFonts w:cs="Times New Roman"/>
        </w:rPr>
        <w:t xml:space="preserve">      </w:t>
      </w:r>
      <w:r w:rsidR="00881117">
        <w:rPr>
          <w:rFonts w:cs="Times New Roman"/>
          <w:b/>
        </w:rPr>
        <w:t xml:space="preserve">A </w:t>
      </w:r>
      <w:r>
        <w:rPr>
          <w:rFonts w:cs="Times New Roman"/>
          <w:b/>
        </w:rPr>
        <w:t>szakmai igazgatóhelyettes – saját munkaköre mellett ellátandó – feladatai:</w:t>
      </w:r>
    </w:p>
    <w:p w14:paraId="23A4BB9C" w14:textId="77777777" w:rsidR="00B55CC9" w:rsidRPr="00B55CC9" w:rsidRDefault="00B55CC9" w:rsidP="00B55CC9">
      <w:pPr>
        <w:widowControl/>
        <w:autoSpaceDN/>
        <w:contextualSpacing/>
        <w:jc w:val="both"/>
        <w:textAlignment w:val="auto"/>
        <w:rPr>
          <w:rFonts w:ascii="Times New Roman" w:eastAsia="Times New Roman" w:hAnsi="Times New Roman" w:cs="Times New Roman"/>
          <w:color w:val="00000A"/>
          <w:kern w:val="0"/>
          <w:lang w:bidi="ar-SA"/>
        </w:rPr>
      </w:pPr>
    </w:p>
    <w:p w14:paraId="01BE04F3" w14:textId="77777777" w:rsidR="00B55CC9" w:rsidRPr="00B55CC9" w:rsidRDefault="00B55CC9" w:rsidP="00B55CC9">
      <w:pPr>
        <w:widowControl/>
        <w:numPr>
          <w:ilvl w:val="0"/>
          <w:numId w:val="78"/>
        </w:numPr>
        <w:autoSpaceDN/>
        <w:jc w:val="both"/>
        <w:textAlignment w:val="auto"/>
        <w:rPr>
          <w:rFonts w:ascii="Times New Roman" w:eastAsia="Times New Roman" w:hAnsi="Times New Roman" w:cs="Times New Roman"/>
          <w:color w:val="000000"/>
        </w:rPr>
      </w:pPr>
      <w:r w:rsidRPr="00B55CC9">
        <w:rPr>
          <w:rFonts w:ascii="Times New Roman" w:eastAsia="Times New Roman" w:hAnsi="Times New Roman" w:cs="Times New Roman"/>
          <w:color w:val="000000"/>
        </w:rPr>
        <w:t>Felügyeleti hatáskörrel rendelkezik döntés és feladat ellátás tekintetében a következő szakmai egységek koordinálásának vonatkozásában: Családsegítő szolgálat, Hatósági és Speciális feladatokat ellátó csoport.</w:t>
      </w:r>
    </w:p>
    <w:p w14:paraId="71D0975F" w14:textId="77777777" w:rsidR="00B55CC9" w:rsidRPr="00B55CC9" w:rsidRDefault="00B55CC9" w:rsidP="00B55CC9">
      <w:pPr>
        <w:widowControl/>
        <w:numPr>
          <w:ilvl w:val="0"/>
          <w:numId w:val="78"/>
        </w:numPr>
        <w:autoSpaceDN/>
        <w:jc w:val="both"/>
        <w:textAlignment w:val="auto"/>
        <w:rPr>
          <w:rFonts w:ascii="Times New Roman" w:eastAsia="Times New Roman" w:hAnsi="Times New Roman" w:cs="Times New Roman"/>
          <w:color w:val="000000"/>
        </w:rPr>
      </w:pPr>
      <w:r w:rsidRPr="00B55CC9">
        <w:rPr>
          <w:rFonts w:ascii="Times New Roman" w:eastAsia="Times New Roman" w:hAnsi="Times New Roman" w:cs="Times New Roman"/>
          <w:color w:val="000000"/>
        </w:rPr>
        <w:t xml:space="preserve">Helyettesítés rendje szerint az általános és szakmai igazgatóhelyettes távolléte esetén annak szakmai feladatait is ellátja, melyek jelenti a további szakmai egységek koordinálását: Területi védőnői szolgálat, </w:t>
      </w:r>
      <w:r w:rsidR="00DC035A" w:rsidRPr="00DC035A">
        <w:rPr>
          <w:rFonts w:ascii="Times New Roman" w:eastAsia="Times New Roman" w:hAnsi="Times New Roman" w:cs="Times New Roman"/>
          <w:color w:val="000000"/>
        </w:rPr>
        <w:t>Ifjúsági-egészségügyi Szolgálat</w:t>
      </w:r>
      <w:r w:rsidRPr="00B55CC9">
        <w:rPr>
          <w:rFonts w:ascii="Times New Roman" w:eastAsia="Times New Roman" w:hAnsi="Times New Roman" w:cs="Times New Roman"/>
          <w:color w:val="000000"/>
        </w:rPr>
        <w:t>, Hajléktalanellátás, Szociális étkeztetés.</w:t>
      </w:r>
    </w:p>
    <w:p w14:paraId="6A4C0116" w14:textId="77777777" w:rsidR="00B55CC9" w:rsidRPr="00B55CC9" w:rsidRDefault="00B55CC9" w:rsidP="00B55CC9">
      <w:pPr>
        <w:widowControl/>
        <w:numPr>
          <w:ilvl w:val="0"/>
          <w:numId w:val="78"/>
        </w:numPr>
        <w:autoSpaceDN/>
        <w:jc w:val="both"/>
        <w:textAlignment w:val="auto"/>
        <w:rPr>
          <w:rFonts w:ascii="Times New Roman" w:eastAsia="Times New Roman" w:hAnsi="Times New Roman" w:cs="Times New Roman"/>
          <w:color w:val="000000"/>
        </w:rPr>
      </w:pPr>
      <w:r w:rsidRPr="00B55CC9">
        <w:rPr>
          <w:rFonts w:ascii="Times New Roman" w:eastAsia="Times New Roman" w:hAnsi="Times New Roman" w:cs="Times New Roman"/>
          <w:color w:val="000000"/>
        </w:rPr>
        <w:t>Feladatait azok a szakmai, szervezési, ellenőrzési feladatok alkotják, amelyeket a jogszabályok tartalmaznak, illetve számára az igazgató meghatároz;</w:t>
      </w:r>
    </w:p>
    <w:p w14:paraId="00D29737" w14:textId="77777777" w:rsidR="00B55CC9" w:rsidRPr="00B55CC9" w:rsidRDefault="00B55CC9" w:rsidP="00B55CC9">
      <w:pPr>
        <w:widowControl/>
        <w:numPr>
          <w:ilvl w:val="0"/>
          <w:numId w:val="78"/>
        </w:numPr>
        <w:autoSpaceDN/>
        <w:jc w:val="both"/>
        <w:textAlignment w:val="auto"/>
        <w:rPr>
          <w:rFonts w:ascii="Times New Roman" w:eastAsia="Times New Roman" w:hAnsi="Times New Roman" w:cs="Times New Roman"/>
          <w:color w:val="000000"/>
        </w:rPr>
      </w:pPr>
      <w:r w:rsidRPr="00B55CC9">
        <w:rPr>
          <w:rFonts w:ascii="Times New Roman" w:eastAsia="Times New Roman" w:hAnsi="Times New Roman" w:cs="Times New Roman"/>
          <w:color w:val="000000"/>
        </w:rPr>
        <w:t>Ellenőrzi az igazgató utasításainak végrehajtását, segíti az intézmény szakmai programjainak megvalósítását;</w:t>
      </w:r>
    </w:p>
    <w:p w14:paraId="29FFD3E0" w14:textId="77777777" w:rsidR="00B55CC9" w:rsidRPr="00B55CC9" w:rsidRDefault="00B55CC9" w:rsidP="00B55CC9">
      <w:pPr>
        <w:widowControl/>
        <w:numPr>
          <w:ilvl w:val="0"/>
          <w:numId w:val="78"/>
        </w:numPr>
        <w:tabs>
          <w:tab w:val="left" w:pos="4680"/>
        </w:tabs>
        <w:autoSpaceDN/>
        <w:jc w:val="both"/>
        <w:textAlignment w:val="auto"/>
        <w:rPr>
          <w:rFonts w:ascii="Times New Roman" w:eastAsia="Times New Roman" w:hAnsi="Times New Roman" w:cs="Times New Roman"/>
          <w:color w:val="000000"/>
        </w:rPr>
      </w:pPr>
      <w:r w:rsidRPr="00B55CC9">
        <w:rPr>
          <w:rFonts w:ascii="Times New Roman" w:eastAsia="Times New Roman" w:hAnsi="Times New Roman" w:cs="Times New Roman"/>
          <w:color w:val="000000"/>
        </w:rPr>
        <w:t>Éves ellenőrzési terv alapján ellenőrzi a csoportvezetők szakmai munkáját;</w:t>
      </w:r>
    </w:p>
    <w:p w14:paraId="5670095F" w14:textId="77777777" w:rsidR="00B55CC9" w:rsidRPr="00B55CC9" w:rsidRDefault="00B55CC9" w:rsidP="00B55CC9">
      <w:pPr>
        <w:widowControl/>
        <w:numPr>
          <w:ilvl w:val="0"/>
          <w:numId w:val="78"/>
        </w:numPr>
        <w:tabs>
          <w:tab w:val="left" w:pos="4680"/>
        </w:tabs>
        <w:autoSpaceDN/>
        <w:jc w:val="both"/>
        <w:textAlignment w:val="auto"/>
        <w:rPr>
          <w:rFonts w:ascii="Times New Roman" w:eastAsia="Times New Roman" w:hAnsi="Times New Roman" w:cs="Times New Roman"/>
          <w:color w:val="000000"/>
        </w:rPr>
      </w:pPr>
      <w:r w:rsidRPr="00B55CC9">
        <w:rPr>
          <w:rFonts w:ascii="Times New Roman" w:eastAsia="Times New Roman" w:hAnsi="Times New Roman" w:cs="Times New Roman"/>
          <w:color w:val="000000"/>
        </w:rPr>
        <w:t>Az igazgatóval közösen a szakmai igazgatóhelyettes éves szakmai munka értékelést végez;</w:t>
      </w:r>
    </w:p>
    <w:p w14:paraId="2324746B" w14:textId="77777777" w:rsidR="00B55CC9" w:rsidRPr="00B55CC9" w:rsidRDefault="00B55CC9" w:rsidP="00B55CC9">
      <w:pPr>
        <w:widowControl/>
        <w:numPr>
          <w:ilvl w:val="0"/>
          <w:numId w:val="78"/>
        </w:numPr>
        <w:autoSpaceDN/>
        <w:jc w:val="both"/>
        <w:textAlignment w:val="auto"/>
        <w:rPr>
          <w:rFonts w:ascii="Times New Roman" w:eastAsia="Times New Roman" w:hAnsi="Times New Roman" w:cs="Times New Roman"/>
          <w:color w:val="000000"/>
        </w:rPr>
      </w:pPr>
      <w:r w:rsidRPr="00B55CC9">
        <w:rPr>
          <w:rFonts w:ascii="Times New Roman" w:eastAsia="Times New Roman" w:hAnsi="Times New Roman" w:cs="Times New Roman"/>
          <w:color w:val="000000"/>
        </w:rPr>
        <w:t>Az intézmény bármely területén tapasztalt hiányokról, szándékos mulasztásról azonnal értesíti az igazgatót, szükség esetén javaslatot tesz fegyelmi vizsgálat lefolytatására;</w:t>
      </w:r>
    </w:p>
    <w:p w14:paraId="4892E212" w14:textId="77777777" w:rsidR="00B55CC9" w:rsidRPr="00B55CC9" w:rsidRDefault="00B55CC9" w:rsidP="00B55CC9">
      <w:pPr>
        <w:widowControl/>
        <w:numPr>
          <w:ilvl w:val="0"/>
          <w:numId w:val="78"/>
        </w:numPr>
        <w:tabs>
          <w:tab w:val="left" w:pos="4680"/>
        </w:tabs>
        <w:autoSpaceDN/>
        <w:jc w:val="both"/>
        <w:textAlignment w:val="auto"/>
        <w:rPr>
          <w:rFonts w:ascii="Times New Roman" w:eastAsia="Times New Roman" w:hAnsi="Times New Roman" w:cs="Times New Roman"/>
          <w:color w:val="000000"/>
        </w:rPr>
      </w:pPr>
      <w:r w:rsidRPr="00B55CC9">
        <w:rPr>
          <w:rFonts w:ascii="Times New Roman" w:eastAsia="Times New Roman" w:hAnsi="Times New Roman" w:cs="Times New Roman"/>
          <w:color w:val="000000"/>
        </w:rPr>
        <w:t>Az igazgató megbízásából esetenként képviseli az intézményt a fenntartó, külső szervek, szervezetek és egyéb intézmények, magánszemélyek előtt;</w:t>
      </w:r>
    </w:p>
    <w:p w14:paraId="45F7A508" w14:textId="77777777" w:rsidR="00B55CC9" w:rsidRPr="00B55CC9" w:rsidRDefault="00B55CC9" w:rsidP="00B55CC9">
      <w:pPr>
        <w:widowControl/>
        <w:numPr>
          <w:ilvl w:val="0"/>
          <w:numId w:val="78"/>
        </w:numPr>
        <w:tabs>
          <w:tab w:val="left" w:pos="4680"/>
        </w:tabs>
        <w:autoSpaceDN/>
        <w:jc w:val="both"/>
        <w:textAlignment w:val="auto"/>
        <w:rPr>
          <w:rFonts w:ascii="Times New Roman" w:eastAsia="Times New Roman" w:hAnsi="Times New Roman" w:cs="Times New Roman"/>
          <w:color w:val="000000"/>
        </w:rPr>
      </w:pPr>
      <w:r w:rsidRPr="00B55CC9">
        <w:rPr>
          <w:rFonts w:ascii="Times New Roman" w:eastAsia="Times New Roman" w:hAnsi="Times New Roman" w:cs="Times New Roman"/>
          <w:color w:val="000000"/>
        </w:rPr>
        <w:t>Az intézmény szervezeti egységeiben (Családsegítő szolgálat, Hatósági és Speciális feladatokat ellátó csoport) a szakmai munkaértekezleteken részt vesz és beszámol az igazgatónak;</w:t>
      </w:r>
    </w:p>
    <w:p w14:paraId="4882EB3D" w14:textId="77777777" w:rsidR="00B55CC9" w:rsidRPr="00B55CC9" w:rsidRDefault="00B55CC9" w:rsidP="00B55CC9">
      <w:pPr>
        <w:widowControl/>
        <w:numPr>
          <w:ilvl w:val="0"/>
          <w:numId w:val="78"/>
        </w:numPr>
        <w:tabs>
          <w:tab w:val="left" w:pos="4680"/>
        </w:tabs>
        <w:autoSpaceDN/>
        <w:jc w:val="both"/>
        <w:textAlignment w:val="auto"/>
        <w:rPr>
          <w:rFonts w:ascii="Times New Roman" w:eastAsia="Times New Roman" w:hAnsi="Times New Roman" w:cs="Times New Roman"/>
          <w:color w:val="000000"/>
        </w:rPr>
      </w:pPr>
      <w:r w:rsidRPr="00B55CC9">
        <w:rPr>
          <w:rFonts w:ascii="Times New Roman" w:eastAsia="Times New Roman" w:hAnsi="Times New Roman" w:cs="Times New Roman"/>
          <w:color w:val="000000"/>
        </w:rPr>
        <w:t>A szakmai egységek csoportértekezletein szakmai segítséget nyújt a kollégáknak;</w:t>
      </w:r>
    </w:p>
    <w:p w14:paraId="61875A00" w14:textId="77777777" w:rsidR="00B55CC9" w:rsidRPr="00B55CC9" w:rsidRDefault="00B55CC9" w:rsidP="00B55CC9">
      <w:pPr>
        <w:widowControl/>
        <w:numPr>
          <w:ilvl w:val="0"/>
          <w:numId w:val="78"/>
        </w:numPr>
        <w:tabs>
          <w:tab w:val="left" w:pos="4680"/>
        </w:tabs>
        <w:autoSpaceDN/>
        <w:jc w:val="both"/>
        <w:textAlignment w:val="auto"/>
        <w:rPr>
          <w:rFonts w:ascii="Times New Roman" w:eastAsia="Times New Roman" w:hAnsi="Times New Roman" w:cs="Times New Roman"/>
          <w:color w:val="000000"/>
        </w:rPr>
      </w:pPr>
      <w:r w:rsidRPr="00B55CC9">
        <w:rPr>
          <w:rFonts w:ascii="Times New Roman" w:eastAsia="Times New Roman" w:hAnsi="Times New Roman" w:cs="Times New Roman"/>
          <w:color w:val="000000"/>
        </w:rPr>
        <w:t>Koordinálja a dolgozók képzését, továbbképzését; gondoskodik a Szervezeti és Működési Szabályzatban és a Házirendekben foglaltak betartásáról;</w:t>
      </w:r>
    </w:p>
    <w:p w14:paraId="20949FD9" w14:textId="77777777" w:rsidR="00B55CC9" w:rsidRPr="00B55CC9" w:rsidRDefault="00B55CC9" w:rsidP="00B55CC9">
      <w:pPr>
        <w:widowControl/>
        <w:numPr>
          <w:ilvl w:val="0"/>
          <w:numId w:val="78"/>
        </w:numPr>
        <w:autoSpaceDN/>
        <w:jc w:val="both"/>
        <w:textAlignment w:val="auto"/>
        <w:rPr>
          <w:rFonts w:ascii="Times New Roman" w:eastAsia="Times New Roman" w:hAnsi="Times New Roman" w:cs="Times New Roman"/>
          <w:color w:val="000000"/>
        </w:rPr>
      </w:pPr>
      <w:r w:rsidRPr="00B55CC9">
        <w:rPr>
          <w:rFonts w:ascii="Times New Roman" w:eastAsia="Times New Roman" w:hAnsi="Times New Roman" w:cs="Liberation Serif"/>
          <w:color w:val="000000"/>
        </w:rPr>
        <w:t xml:space="preserve">Felelős a hatáskörébe tartozó szakmai egységek </w:t>
      </w:r>
      <w:r w:rsidRPr="00B55CC9">
        <w:rPr>
          <w:rFonts w:ascii="Times New Roman" w:eastAsia="Times New Roman" w:hAnsi="Times New Roman" w:cs="Times New Roman"/>
          <w:color w:val="000000"/>
        </w:rPr>
        <w:t>(Családsegítő szolgálat, Hatósági és Speciális feladatokat ellátó csoport)</w:t>
      </w:r>
      <w:r w:rsidRPr="00B55CC9">
        <w:rPr>
          <w:rFonts w:ascii="Times New Roman" w:eastAsia="Times New Roman" w:hAnsi="Times New Roman" w:cs="Liberation Serif"/>
          <w:color w:val="000000"/>
        </w:rPr>
        <w:t xml:space="preserve"> nyilvántartások, dokumentumok, statisztikák elkészítéséért, naprakészen tartásáért, a jogszabályoknak való megfelelőségéért.</w:t>
      </w:r>
    </w:p>
    <w:p w14:paraId="00C50640" w14:textId="77777777" w:rsidR="00FF0727" w:rsidRDefault="00FF0727">
      <w:pPr>
        <w:pStyle w:val="Standard"/>
        <w:jc w:val="both"/>
        <w:rPr>
          <w:rFonts w:cs="Times New Roman"/>
          <w:color w:val="auto"/>
        </w:rPr>
      </w:pPr>
    </w:p>
    <w:p w14:paraId="218D847E" w14:textId="77777777" w:rsidR="00FF0727" w:rsidRPr="00A8538A" w:rsidRDefault="00A8538A" w:rsidP="00A8538A">
      <w:pPr>
        <w:pStyle w:val="Cmsor3"/>
        <w:rPr>
          <w:rFonts w:ascii="Times New Roman" w:hAnsi="Times New Roman" w:cs="Times New Roman"/>
          <w:b/>
          <w:bCs/>
          <w:color w:val="auto"/>
        </w:rPr>
      </w:pPr>
      <w:bookmarkStart w:id="114" w:name="_Toc80700842"/>
      <w:r w:rsidRPr="00A8538A">
        <w:rPr>
          <w:rFonts w:ascii="Times New Roman" w:hAnsi="Times New Roman" w:cs="Times New Roman"/>
          <w:b/>
          <w:bCs/>
          <w:color w:val="auto"/>
        </w:rPr>
        <w:t>3</w:t>
      </w:r>
      <w:r w:rsidR="00731684" w:rsidRPr="00A8538A">
        <w:rPr>
          <w:rFonts w:ascii="Times New Roman" w:hAnsi="Times New Roman" w:cs="Times New Roman"/>
          <w:b/>
          <w:bCs/>
          <w:color w:val="auto"/>
        </w:rPr>
        <w:t>. A csoportvezetők</w:t>
      </w:r>
      <w:bookmarkEnd w:id="114"/>
    </w:p>
    <w:p w14:paraId="4D2094F0" w14:textId="77777777" w:rsidR="00A8538A" w:rsidRDefault="00A8538A">
      <w:pPr>
        <w:pStyle w:val="Standard"/>
        <w:jc w:val="both"/>
      </w:pPr>
    </w:p>
    <w:p w14:paraId="75FEA53F" w14:textId="77777777" w:rsidR="00FF0727" w:rsidRDefault="00731684">
      <w:pPr>
        <w:pStyle w:val="Standard"/>
        <w:jc w:val="both"/>
      </w:pPr>
      <w:r>
        <w:rPr>
          <w:rFonts w:cs="Times New Roman"/>
          <w:color w:val="auto"/>
        </w:rPr>
        <w:t>A csoportvezetők megbízását visszavonási lehetőséggel határozott időtartamra 5 évre az igazgató adja.</w:t>
      </w:r>
    </w:p>
    <w:p w14:paraId="4516532E" w14:textId="77777777" w:rsidR="00FF0727" w:rsidRDefault="00731684">
      <w:pPr>
        <w:pStyle w:val="Standard"/>
        <w:jc w:val="both"/>
      </w:pPr>
      <w:r>
        <w:rPr>
          <w:rFonts w:cs="Times New Roman"/>
          <w:color w:val="auto"/>
        </w:rPr>
        <w:t>A csoportvezetők feladat és hatásköre, valamint egyéni felelőssége mindazon területre kiterjed, amelyet munkakörük tartalmaz.</w:t>
      </w:r>
    </w:p>
    <w:p w14:paraId="0481D7C4" w14:textId="77777777" w:rsidR="00FF0727" w:rsidRDefault="00FF0727">
      <w:pPr>
        <w:pStyle w:val="Standard"/>
        <w:jc w:val="both"/>
        <w:rPr>
          <w:rFonts w:cs="Times New Roman"/>
          <w:b/>
          <w:color w:val="auto"/>
        </w:rPr>
      </w:pPr>
    </w:p>
    <w:p w14:paraId="043F3BB2" w14:textId="77777777" w:rsidR="00FF0727" w:rsidRPr="00A8538A" w:rsidRDefault="00A8538A" w:rsidP="00A8538A">
      <w:pPr>
        <w:pStyle w:val="Cmsor3"/>
        <w:rPr>
          <w:rFonts w:ascii="Times New Roman" w:hAnsi="Times New Roman" w:cs="Times New Roman"/>
          <w:b/>
          <w:bCs/>
          <w:color w:val="auto"/>
        </w:rPr>
      </w:pPr>
      <w:bookmarkStart w:id="115" w:name="_Toc80700843"/>
      <w:r w:rsidRPr="00A8538A">
        <w:rPr>
          <w:rFonts w:ascii="Times New Roman" w:hAnsi="Times New Roman" w:cs="Times New Roman"/>
          <w:b/>
          <w:bCs/>
          <w:color w:val="auto"/>
        </w:rPr>
        <w:t>3</w:t>
      </w:r>
      <w:r w:rsidR="00731684" w:rsidRPr="00A8538A">
        <w:rPr>
          <w:rFonts w:ascii="Times New Roman" w:hAnsi="Times New Roman" w:cs="Times New Roman"/>
          <w:b/>
          <w:bCs/>
          <w:color w:val="auto"/>
        </w:rPr>
        <w:t>.1. A Család és Gyermekjóléti Szolgálat csoportvezetőjének feladatai</w:t>
      </w:r>
      <w:bookmarkEnd w:id="115"/>
    </w:p>
    <w:p w14:paraId="08E1C5B4" w14:textId="77777777" w:rsidR="00A8538A" w:rsidRDefault="00A8538A">
      <w:pPr>
        <w:pStyle w:val="Standard"/>
        <w:jc w:val="both"/>
      </w:pPr>
    </w:p>
    <w:p w14:paraId="586A3A0B" w14:textId="77777777" w:rsidR="00FF0727" w:rsidRDefault="00731684">
      <w:pPr>
        <w:pStyle w:val="Standard"/>
        <w:tabs>
          <w:tab w:val="left" w:pos="-47"/>
        </w:tabs>
        <w:jc w:val="both"/>
      </w:pPr>
      <w:r>
        <w:rPr>
          <w:rFonts w:cs="Times New Roman"/>
          <w:color w:val="auto"/>
        </w:rPr>
        <w:t>Feladata a csoport munkájának szakmai irányítása, tervezése, szervezése, ellenőrzése;</w:t>
      </w:r>
    </w:p>
    <w:p w14:paraId="7E41A5EA" w14:textId="77777777" w:rsidR="00FF0727" w:rsidRDefault="00731684">
      <w:pPr>
        <w:pStyle w:val="Standard"/>
        <w:tabs>
          <w:tab w:val="left" w:pos="-47"/>
        </w:tabs>
        <w:jc w:val="both"/>
      </w:pPr>
      <w:r>
        <w:rPr>
          <w:rFonts w:cs="Times New Roman"/>
          <w:color w:val="auto"/>
        </w:rPr>
        <w:t>- szakmai megbeszélést szervez;</w:t>
      </w:r>
    </w:p>
    <w:p w14:paraId="3786EDC1" w14:textId="77777777" w:rsidR="00FF0727" w:rsidRDefault="00731684">
      <w:pPr>
        <w:pStyle w:val="Standard"/>
        <w:tabs>
          <w:tab w:val="left" w:pos="-47"/>
        </w:tabs>
        <w:jc w:val="both"/>
      </w:pPr>
      <w:r>
        <w:rPr>
          <w:rFonts w:cs="Times New Roman"/>
          <w:color w:val="auto"/>
        </w:rPr>
        <w:t>- elkészíti beosztottjai munkaköri leírását és az éves munkatervet, a csoport éves szabadságtervét, engedélyezi beosztottjai szabadságát, hiányzás esetén gondoskodik a helyettesítésről.</w:t>
      </w:r>
    </w:p>
    <w:p w14:paraId="4E5BE6BF" w14:textId="77777777" w:rsidR="00FF0727" w:rsidRDefault="00731684">
      <w:pPr>
        <w:pStyle w:val="Standard"/>
        <w:tabs>
          <w:tab w:val="left" w:pos="-47"/>
        </w:tabs>
        <w:jc w:val="both"/>
      </w:pPr>
      <w:r>
        <w:rPr>
          <w:rFonts w:cs="Times New Roman"/>
          <w:color w:val="auto"/>
        </w:rPr>
        <w:t>- javaslatot tesz a működéshez szükséges személyi és tárgyi feltételek javítására;</w:t>
      </w:r>
    </w:p>
    <w:p w14:paraId="36AFFADD" w14:textId="77777777" w:rsidR="00FF0727" w:rsidRDefault="00731684">
      <w:pPr>
        <w:pStyle w:val="Standard"/>
        <w:tabs>
          <w:tab w:val="left" w:pos="-47"/>
        </w:tabs>
        <w:jc w:val="both"/>
      </w:pPr>
      <w:r>
        <w:rPr>
          <w:rFonts w:cs="Times New Roman"/>
          <w:color w:val="auto"/>
        </w:rPr>
        <w:t xml:space="preserve">- felelős a csoport nyilvántartásainak, dokumentációjának naprakész, pontos vezetéséért </w:t>
      </w:r>
      <w:r w:rsidRPr="00F9608B">
        <w:rPr>
          <w:rFonts w:cs="Times New Roman"/>
          <w:color w:val="auto"/>
        </w:rPr>
        <w:t>(ideértve az adományozáshoz kapcsolódó adminisztrációt is)</w:t>
      </w:r>
      <w:r>
        <w:rPr>
          <w:rFonts w:cs="Times New Roman"/>
          <w:color w:val="FF0000"/>
        </w:rPr>
        <w:t xml:space="preserve"> </w:t>
      </w:r>
      <w:r>
        <w:rPr>
          <w:rFonts w:cs="Times New Roman"/>
          <w:color w:val="auto"/>
        </w:rPr>
        <w:t>felméri a hiányosságokat, és javaslatot tesz a hiányok pótlására a szolgáltatások tovább fejlesztésére.</w:t>
      </w:r>
    </w:p>
    <w:p w14:paraId="1837C315" w14:textId="77777777" w:rsidR="00FF0727" w:rsidRDefault="00731684">
      <w:pPr>
        <w:pStyle w:val="Standard"/>
        <w:tabs>
          <w:tab w:val="left" w:pos="0"/>
        </w:tabs>
        <w:jc w:val="both"/>
      </w:pPr>
      <w:r>
        <w:rPr>
          <w:rFonts w:cs="Times New Roman"/>
          <w:color w:val="auto"/>
        </w:rPr>
        <w:t xml:space="preserve">- szoros kapcsolatot tart a gyermekintézményekkel, közoktatási intézményekkel, egészségügyi és szociális intézményekkel, a Járási Hivatal Osztályaival és Hivatalaival, karitatív és civil szervezetekkel, </w:t>
      </w:r>
      <w:r w:rsidRPr="00F9608B">
        <w:rPr>
          <w:rFonts w:cs="Times New Roman"/>
          <w:color w:val="auto"/>
        </w:rPr>
        <w:t>szerződéses adományozókkal</w:t>
      </w:r>
      <w:r>
        <w:rPr>
          <w:rFonts w:cs="Times New Roman"/>
          <w:color w:val="auto"/>
        </w:rPr>
        <w:t>;</w:t>
      </w:r>
    </w:p>
    <w:p w14:paraId="2E43CB74" w14:textId="77777777" w:rsidR="00FF0727" w:rsidRDefault="00731684">
      <w:pPr>
        <w:pStyle w:val="Standard"/>
        <w:tabs>
          <w:tab w:val="left" w:pos="0"/>
        </w:tabs>
        <w:jc w:val="both"/>
      </w:pPr>
      <w:r>
        <w:rPr>
          <w:rFonts w:cs="Times New Roman"/>
          <w:color w:val="auto"/>
        </w:rPr>
        <w:t>- munkaköréből eredő feladatait az igazgatóval egyetértésben látja el.</w:t>
      </w:r>
    </w:p>
    <w:p w14:paraId="79E0FE46" w14:textId="77777777" w:rsidR="00FF0727" w:rsidRDefault="00731684">
      <w:pPr>
        <w:pStyle w:val="Standard"/>
        <w:tabs>
          <w:tab w:val="left" w:pos="-47"/>
        </w:tabs>
        <w:jc w:val="both"/>
      </w:pPr>
      <w:r>
        <w:rPr>
          <w:rFonts w:cs="Times New Roman"/>
          <w:color w:val="auto"/>
        </w:rPr>
        <w:t>- felméri a lakosság helyzetét, jelzi a problémákat, megteszi a szükséges intézkedéseket problémáik megoldása érdekében;</w:t>
      </w:r>
    </w:p>
    <w:p w14:paraId="4787BB2A" w14:textId="77777777" w:rsidR="00FF0727" w:rsidRDefault="00731684">
      <w:pPr>
        <w:pStyle w:val="Standard"/>
        <w:tabs>
          <w:tab w:val="left" w:pos="-47"/>
        </w:tabs>
        <w:jc w:val="both"/>
        <w:rPr>
          <w:rFonts w:cs="Times New Roman"/>
          <w:color w:val="auto"/>
        </w:rPr>
      </w:pPr>
      <w:r>
        <w:rPr>
          <w:rFonts w:cs="Times New Roman"/>
          <w:color w:val="auto"/>
        </w:rPr>
        <w:t>- irányítja és ellenőrzi a dolgozók munkáját, elkészíti az éves munkatervet, munkaköri leírásokat, hiányzás esetén gondoskodik helyettesítésükről,</w:t>
      </w:r>
    </w:p>
    <w:p w14:paraId="3D241E4A" w14:textId="77777777" w:rsidR="00FF0727" w:rsidRPr="00F9608B" w:rsidRDefault="00731684">
      <w:pPr>
        <w:pStyle w:val="Standard"/>
        <w:tabs>
          <w:tab w:val="left" w:pos="-47"/>
        </w:tabs>
        <w:jc w:val="both"/>
        <w:rPr>
          <w:color w:val="auto"/>
        </w:rPr>
      </w:pPr>
      <w:r w:rsidRPr="00F9608B">
        <w:rPr>
          <w:rFonts w:cs="Times New Roman"/>
          <w:color w:val="auto"/>
        </w:rPr>
        <w:t>- elkészíti az ügyeleti rendet, és a családsegítők beosztását.</w:t>
      </w:r>
    </w:p>
    <w:p w14:paraId="2DAAC32B" w14:textId="77777777" w:rsidR="00FF0727" w:rsidRDefault="00731684">
      <w:pPr>
        <w:pStyle w:val="Standard"/>
        <w:tabs>
          <w:tab w:val="left" w:pos="-47"/>
        </w:tabs>
        <w:jc w:val="both"/>
        <w:rPr>
          <w:rFonts w:cs="Times New Roman"/>
          <w:color w:val="FF0000"/>
        </w:rPr>
      </w:pPr>
      <w:r w:rsidRPr="00F9608B">
        <w:rPr>
          <w:rFonts w:cs="Times New Roman"/>
          <w:color w:val="auto"/>
        </w:rPr>
        <w:t>- csoportvezető feladata az adományozás teljes folyamatának nyomon követése, az adomány kiosztásának jóváhagyása, annak elősegítése és rendszerezése, valamint közvetlen ellenőrzése.</w:t>
      </w:r>
    </w:p>
    <w:p w14:paraId="0B0E0AA3" w14:textId="77777777" w:rsidR="00FF0727" w:rsidRDefault="00FF0727">
      <w:pPr>
        <w:pStyle w:val="Standard"/>
        <w:tabs>
          <w:tab w:val="left" w:pos="-47"/>
        </w:tabs>
        <w:jc w:val="both"/>
        <w:rPr>
          <w:rFonts w:cs="Times New Roman"/>
          <w:color w:val="FF0000"/>
        </w:rPr>
      </w:pPr>
    </w:p>
    <w:p w14:paraId="34BAC3AA" w14:textId="77777777" w:rsidR="00FF0727" w:rsidRPr="00A8538A" w:rsidRDefault="00A8538A" w:rsidP="00A8538A">
      <w:pPr>
        <w:pStyle w:val="Cmsor3"/>
        <w:rPr>
          <w:rFonts w:ascii="Times New Roman" w:hAnsi="Times New Roman" w:cs="Times New Roman"/>
          <w:b/>
          <w:bCs/>
          <w:color w:val="auto"/>
        </w:rPr>
      </w:pPr>
      <w:bookmarkStart w:id="116" w:name="_Toc80700844"/>
      <w:r w:rsidRPr="00A8538A">
        <w:rPr>
          <w:rFonts w:ascii="Times New Roman" w:hAnsi="Times New Roman" w:cs="Times New Roman"/>
          <w:b/>
          <w:bCs/>
          <w:color w:val="auto"/>
        </w:rPr>
        <w:t>3</w:t>
      </w:r>
      <w:r w:rsidR="00731684" w:rsidRPr="00A8538A">
        <w:rPr>
          <w:rFonts w:ascii="Times New Roman" w:hAnsi="Times New Roman" w:cs="Times New Roman"/>
          <w:b/>
          <w:bCs/>
          <w:color w:val="auto"/>
        </w:rPr>
        <w:t>.1.1. A Család és gyermekjóléti Szolgálatnál lévő munkakörök, feladatkörök</w:t>
      </w:r>
      <w:bookmarkEnd w:id="116"/>
    </w:p>
    <w:p w14:paraId="7BF1304A" w14:textId="77777777" w:rsidR="00FF0727" w:rsidRDefault="00FF0727">
      <w:pPr>
        <w:pStyle w:val="Standard"/>
        <w:tabs>
          <w:tab w:val="left" w:pos="-47"/>
        </w:tabs>
        <w:jc w:val="both"/>
        <w:rPr>
          <w:rFonts w:cs="Times New Roman"/>
          <w:color w:val="FF0000"/>
        </w:rPr>
      </w:pPr>
    </w:p>
    <w:p w14:paraId="6ED6776C" w14:textId="77777777" w:rsidR="00A8538A" w:rsidRDefault="00731684" w:rsidP="00927CCE">
      <w:pPr>
        <w:pStyle w:val="Standard"/>
        <w:numPr>
          <w:ilvl w:val="0"/>
          <w:numId w:val="66"/>
        </w:numPr>
        <w:tabs>
          <w:tab w:val="left" w:pos="-47"/>
        </w:tabs>
        <w:jc w:val="both"/>
        <w:rPr>
          <w:rFonts w:cs="Times New Roman"/>
          <w:color w:val="auto"/>
        </w:rPr>
      </w:pPr>
      <w:r w:rsidRPr="00A8538A">
        <w:rPr>
          <w:rFonts w:cs="Times New Roman"/>
          <w:color w:val="auto"/>
        </w:rPr>
        <w:t>Települési jelzőrendszeri felelős</w:t>
      </w:r>
      <w:r w:rsidR="00A8538A">
        <w:rPr>
          <w:rFonts w:cs="Times New Roman"/>
          <w:color w:val="auto"/>
        </w:rPr>
        <w:t>,</w:t>
      </w:r>
    </w:p>
    <w:p w14:paraId="34B063D8" w14:textId="77777777" w:rsidR="00FF0727" w:rsidRPr="00A8538A" w:rsidRDefault="00731684" w:rsidP="00927CCE">
      <w:pPr>
        <w:pStyle w:val="Standard"/>
        <w:numPr>
          <w:ilvl w:val="0"/>
          <w:numId w:val="66"/>
        </w:numPr>
        <w:tabs>
          <w:tab w:val="left" w:pos="-47"/>
        </w:tabs>
        <w:jc w:val="both"/>
        <w:rPr>
          <w:rFonts w:cs="Times New Roman"/>
          <w:color w:val="auto"/>
        </w:rPr>
      </w:pPr>
      <w:r w:rsidRPr="00A8538A">
        <w:rPr>
          <w:color w:val="auto"/>
        </w:rPr>
        <w:t>Családsegítő</w:t>
      </w:r>
      <w:r w:rsidR="00A8538A">
        <w:rPr>
          <w:color w:val="auto"/>
        </w:rPr>
        <w:t>,</w:t>
      </w:r>
      <w:r w:rsidRPr="00A8538A">
        <w:rPr>
          <w:color w:val="auto"/>
        </w:rPr>
        <w:t xml:space="preserve"> </w:t>
      </w:r>
    </w:p>
    <w:p w14:paraId="6DF327D0" w14:textId="77777777" w:rsidR="00FF0727" w:rsidRPr="00A8538A" w:rsidRDefault="00731684" w:rsidP="00927CCE">
      <w:pPr>
        <w:pStyle w:val="Standard"/>
        <w:numPr>
          <w:ilvl w:val="0"/>
          <w:numId w:val="66"/>
        </w:numPr>
        <w:tabs>
          <w:tab w:val="left" w:pos="-47"/>
        </w:tabs>
        <w:jc w:val="both"/>
        <w:rPr>
          <w:rFonts w:cs="Times New Roman"/>
          <w:color w:val="auto"/>
        </w:rPr>
      </w:pPr>
      <w:r w:rsidRPr="00A8538A">
        <w:rPr>
          <w:color w:val="auto"/>
        </w:rPr>
        <w:t>Szociális asszisztens</w:t>
      </w:r>
      <w:r w:rsidR="00A8538A">
        <w:rPr>
          <w:color w:val="auto"/>
        </w:rPr>
        <w:t>.</w:t>
      </w:r>
      <w:r w:rsidRPr="00A8538A">
        <w:rPr>
          <w:color w:val="auto"/>
        </w:rPr>
        <w:t xml:space="preserve"> </w:t>
      </w:r>
    </w:p>
    <w:p w14:paraId="244B484E" w14:textId="77777777" w:rsidR="00FF0727" w:rsidRPr="00A8538A" w:rsidRDefault="00FF0727">
      <w:pPr>
        <w:pStyle w:val="Standard"/>
        <w:tabs>
          <w:tab w:val="left" w:pos="-47"/>
        </w:tabs>
        <w:jc w:val="both"/>
        <w:rPr>
          <w:color w:val="auto"/>
        </w:rPr>
      </w:pPr>
    </w:p>
    <w:p w14:paraId="7721A7FB" w14:textId="77777777" w:rsidR="00FF0727" w:rsidRPr="00A8538A" w:rsidRDefault="00731684">
      <w:pPr>
        <w:pStyle w:val="Standard"/>
        <w:tabs>
          <w:tab w:val="left" w:pos="-47"/>
        </w:tabs>
        <w:jc w:val="both"/>
        <w:rPr>
          <w:color w:val="auto"/>
        </w:rPr>
      </w:pPr>
      <w:r w:rsidRPr="002F3974">
        <w:rPr>
          <w:color w:val="auto"/>
        </w:rPr>
        <w:t xml:space="preserve">A </w:t>
      </w:r>
      <w:r w:rsidR="00287301" w:rsidRPr="002F3974">
        <w:rPr>
          <w:color w:val="auto"/>
        </w:rPr>
        <w:t xml:space="preserve">Szervezeti </w:t>
      </w:r>
      <w:r w:rsidRPr="002F3974">
        <w:rPr>
          <w:color w:val="auto"/>
        </w:rPr>
        <w:t>és Működési Szabályzat mellékletei tartalmazzák az egyes munkakörökhöz kapcsolódó munkaköri</w:t>
      </w:r>
      <w:r w:rsidRPr="00A8538A">
        <w:rPr>
          <w:color w:val="auto"/>
        </w:rPr>
        <w:t xml:space="preserve"> leírások mintáit.</w:t>
      </w:r>
    </w:p>
    <w:p w14:paraId="61364B9B" w14:textId="77777777" w:rsidR="00FF0727" w:rsidRDefault="00FF0727">
      <w:pPr>
        <w:pStyle w:val="Standard"/>
        <w:tabs>
          <w:tab w:val="left" w:pos="-47"/>
        </w:tabs>
        <w:jc w:val="both"/>
        <w:rPr>
          <w:rFonts w:cs="Times New Roman"/>
          <w:color w:val="auto"/>
        </w:rPr>
      </w:pPr>
    </w:p>
    <w:p w14:paraId="7AFF6A39" w14:textId="77777777" w:rsidR="00FF0727" w:rsidRPr="00A8538A" w:rsidRDefault="00A8538A" w:rsidP="00A8538A">
      <w:pPr>
        <w:pStyle w:val="Cmsor3"/>
        <w:rPr>
          <w:rFonts w:ascii="Times New Roman" w:hAnsi="Times New Roman" w:cs="Times New Roman"/>
          <w:b/>
          <w:bCs/>
          <w:color w:val="auto"/>
        </w:rPr>
      </w:pPr>
      <w:bookmarkStart w:id="117" w:name="_Toc80700845"/>
      <w:r w:rsidRPr="00A8538A">
        <w:rPr>
          <w:rFonts w:ascii="Times New Roman" w:hAnsi="Times New Roman" w:cs="Times New Roman"/>
          <w:b/>
          <w:bCs/>
          <w:color w:val="auto"/>
        </w:rPr>
        <w:t>3</w:t>
      </w:r>
      <w:r w:rsidR="00731684" w:rsidRPr="00A8538A">
        <w:rPr>
          <w:rFonts w:ascii="Times New Roman" w:hAnsi="Times New Roman" w:cs="Times New Roman"/>
          <w:b/>
          <w:bCs/>
          <w:color w:val="auto"/>
        </w:rPr>
        <w:t>.2. A Hatósági és Speciális szolgáltatási csoport vezetője</w:t>
      </w:r>
      <w:bookmarkEnd w:id="117"/>
    </w:p>
    <w:p w14:paraId="339B02A5" w14:textId="77777777" w:rsidR="00A8538A" w:rsidRDefault="00A8538A">
      <w:pPr>
        <w:pStyle w:val="Standard"/>
        <w:tabs>
          <w:tab w:val="left" w:pos="-360"/>
        </w:tabs>
        <w:jc w:val="both"/>
      </w:pPr>
    </w:p>
    <w:p w14:paraId="5CC14A2F" w14:textId="77777777" w:rsidR="00FF0727" w:rsidRDefault="00731684">
      <w:pPr>
        <w:pStyle w:val="Standard"/>
        <w:tabs>
          <w:tab w:val="left" w:pos="-47"/>
        </w:tabs>
      </w:pPr>
      <w:r>
        <w:rPr>
          <w:rFonts w:cs="Times New Roman"/>
          <w:color w:val="auto"/>
        </w:rPr>
        <w:t>Feladata a csoport munkájának szakmai irányítása, tervezése, szervezése, ellenőrzése;</w:t>
      </w:r>
    </w:p>
    <w:p w14:paraId="7E47C988" w14:textId="77777777" w:rsidR="00FF0727" w:rsidRDefault="00731684">
      <w:pPr>
        <w:pStyle w:val="Standard"/>
        <w:tabs>
          <w:tab w:val="left" w:pos="-47"/>
        </w:tabs>
      </w:pPr>
      <w:r>
        <w:rPr>
          <w:rFonts w:cs="Times New Roman"/>
          <w:color w:val="auto"/>
        </w:rPr>
        <w:t>- az esetmenedzserek-tanácsadó kollégák számára szakmai megbeszélést szervez;</w:t>
      </w:r>
    </w:p>
    <w:p w14:paraId="230B6C28" w14:textId="77777777" w:rsidR="00FF0727" w:rsidRDefault="00731684">
      <w:pPr>
        <w:pStyle w:val="Standard"/>
        <w:tabs>
          <w:tab w:val="left" w:pos="-47"/>
        </w:tabs>
      </w:pPr>
      <w:r>
        <w:rPr>
          <w:rFonts w:cs="Times New Roman"/>
          <w:color w:val="auto"/>
        </w:rPr>
        <w:t>- elkészíti beosztottjai munkaköri leírását és az éves munkatervet;</w:t>
      </w:r>
    </w:p>
    <w:p w14:paraId="0840F6DA" w14:textId="77777777" w:rsidR="00FF0727" w:rsidRDefault="00731684">
      <w:pPr>
        <w:pStyle w:val="Standard"/>
        <w:tabs>
          <w:tab w:val="left" w:pos="-47"/>
        </w:tabs>
      </w:pPr>
      <w:r>
        <w:rPr>
          <w:rFonts w:cs="Times New Roman"/>
          <w:color w:val="auto"/>
        </w:rPr>
        <w:t>- elkészíti a csoport éves szabadságtervét, engedélyezi a beosztottjai szabadságát, hiányzás esetén gondoskodik a helyettesítésről;</w:t>
      </w:r>
    </w:p>
    <w:p w14:paraId="3F4AC523" w14:textId="77777777" w:rsidR="00FF0727" w:rsidRDefault="00731684">
      <w:pPr>
        <w:pStyle w:val="Standard"/>
        <w:tabs>
          <w:tab w:val="left" w:pos="-47"/>
        </w:tabs>
      </w:pPr>
      <w:r>
        <w:rPr>
          <w:rFonts w:cs="Times New Roman"/>
          <w:color w:val="auto"/>
        </w:rPr>
        <w:t>- javaslatot tesz a működéshez szükséges személyi és tárgyi feltételek javítására;</w:t>
      </w:r>
    </w:p>
    <w:p w14:paraId="3279B58B" w14:textId="77777777" w:rsidR="00FF0727" w:rsidRDefault="00731684">
      <w:pPr>
        <w:pStyle w:val="Standard"/>
        <w:tabs>
          <w:tab w:val="left" w:pos="-47"/>
        </w:tabs>
      </w:pPr>
      <w:r>
        <w:rPr>
          <w:rFonts w:cs="Times New Roman"/>
          <w:color w:val="auto"/>
        </w:rPr>
        <w:t>- felelős a csoport nyilvántartásainak, dokumentációjának naprakész, pontos vezetéséért, felméri a hiányosságokat, és javaslatot tesz a hiányok pótlására a szolgáltatások tovább fejlesztésére.</w:t>
      </w:r>
    </w:p>
    <w:p w14:paraId="02366992" w14:textId="77777777" w:rsidR="00FF0727" w:rsidRDefault="00731684">
      <w:pPr>
        <w:pStyle w:val="Standard"/>
        <w:tabs>
          <w:tab w:val="left" w:pos="0"/>
        </w:tabs>
      </w:pPr>
      <w:r>
        <w:rPr>
          <w:rFonts w:cs="Times New Roman"/>
          <w:color w:val="auto"/>
        </w:rPr>
        <w:t>- szoros kapcsolatot tart a gyermekintézményekkel, közoktatási intézményekkel, egészségügyi és szociális intézményekkel, a Járási Hivatal Osztályaival és Hivatalaival, karitatív és civil szervezetekkel;</w:t>
      </w:r>
    </w:p>
    <w:p w14:paraId="7C7CB1DE" w14:textId="77777777" w:rsidR="00FF0727" w:rsidRDefault="00731684">
      <w:pPr>
        <w:pStyle w:val="Standard"/>
        <w:tabs>
          <w:tab w:val="left" w:pos="0"/>
        </w:tabs>
      </w:pPr>
      <w:r>
        <w:rPr>
          <w:rFonts w:cs="Times New Roman"/>
          <w:color w:val="auto"/>
        </w:rPr>
        <w:t>- munkaköréből eredő fel</w:t>
      </w:r>
      <w:r w:rsidR="00523035">
        <w:rPr>
          <w:rFonts w:cs="Times New Roman"/>
          <w:color w:val="auto"/>
        </w:rPr>
        <w:t>adatait az igazgatóval, szakmai igazgató</w:t>
      </w:r>
      <w:r>
        <w:rPr>
          <w:rFonts w:cs="Times New Roman"/>
          <w:color w:val="auto"/>
        </w:rPr>
        <w:t>helyettessel egyetértésben látja el,</w:t>
      </w:r>
    </w:p>
    <w:p w14:paraId="56C09BD1" w14:textId="77777777" w:rsidR="00FF0727" w:rsidRDefault="00731684">
      <w:pPr>
        <w:pStyle w:val="Standard"/>
        <w:tabs>
          <w:tab w:val="left" w:pos="-47"/>
        </w:tabs>
        <w:jc w:val="both"/>
      </w:pPr>
      <w:r>
        <w:rPr>
          <w:rFonts w:cs="Times New Roman"/>
          <w:color w:val="auto"/>
        </w:rPr>
        <w:t>- felméri a lakosság helyzetét, jelzi a problémákat, megteszi a szükséges intézkedéseket problémáik megoldása érdekében;</w:t>
      </w:r>
    </w:p>
    <w:p w14:paraId="36268FBF" w14:textId="77777777" w:rsidR="00FF0727" w:rsidRDefault="00731684">
      <w:pPr>
        <w:pStyle w:val="Standard"/>
        <w:tabs>
          <w:tab w:val="left" w:pos="-47"/>
        </w:tabs>
        <w:jc w:val="both"/>
        <w:rPr>
          <w:rFonts w:cs="Times New Roman"/>
          <w:color w:val="auto"/>
        </w:rPr>
      </w:pPr>
      <w:r>
        <w:rPr>
          <w:rFonts w:cs="Times New Roman"/>
          <w:color w:val="auto"/>
        </w:rPr>
        <w:t>- elkészíti az éves munkatervet, munkaköri leírásokat, hiányzás esetén gondoskodik helyettesítésükről.</w:t>
      </w:r>
    </w:p>
    <w:p w14:paraId="00655EAB" w14:textId="77777777" w:rsidR="00FF0727" w:rsidRDefault="00FF0727">
      <w:pPr>
        <w:pStyle w:val="Standard"/>
        <w:tabs>
          <w:tab w:val="left" w:pos="-47"/>
        </w:tabs>
        <w:jc w:val="both"/>
        <w:rPr>
          <w:rFonts w:cs="Times New Roman"/>
          <w:color w:val="auto"/>
        </w:rPr>
      </w:pPr>
    </w:p>
    <w:p w14:paraId="4BED7626" w14:textId="77777777" w:rsidR="00FF0727" w:rsidRPr="00A8538A" w:rsidRDefault="00A8538A" w:rsidP="00A8538A">
      <w:pPr>
        <w:pStyle w:val="Cmsor3"/>
        <w:rPr>
          <w:rFonts w:ascii="Times New Roman" w:hAnsi="Times New Roman" w:cs="Times New Roman"/>
          <w:b/>
          <w:bCs/>
          <w:color w:val="auto"/>
        </w:rPr>
      </w:pPr>
      <w:bookmarkStart w:id="118" w:name="_Toc80700846"/>
      <w:r w:rsidRPr="00A8538A">
        <w:rPr>
          <w:rFonts w:ascii="Times New Roman" w:hAnsi="Times New Roman" w:cs="Times New Roman"/>
          <w:b/>
          <w:bCs/>
          <w:color w:val="auto"/>
        </w:rPr>
        <w:t>3</w:t>
      </w:r>
      <w:r w:rsidR="00731684" w:rsidRPr="00A8538A">
        <w:rPr>
          <w:rFonts w:ascii="Times New Roman" w:hAnsi="Times New Roman" w:cs="Times New Roman"/>
          <w:b/>
          <w:bCs/>
          <w:color w:val="auto"/>
        </w:rPr>
        <w:t>.2.1. A Hatósági és Speciális szolgáltatási csoportban lévő munkakörök, feladatkörök</w:t>
      </w:r>
      <w:bookmarkEnd w:id="118"/>
    </w:p>
    <w:p w14:paraId="6FDA7A34" w14:textId="77777777" w:rsidR="00FF0727" w:rsidRDefault="00FF0727">
      <w:pPr>
        <w:pStyle w:val="Standard"/>
        <w:tabs>
          <w:tab w:val="left" w:pos="-47"/>
        </w:tabs>
        <w:jc w:val="both"/>
        <w:rPr>
          <w:rFonts w:cs="Times New Roman"/>
          <w:color w:val="auto"/>
        </w:rPr>
      </w:pPr>
    </w:p>
    <w:p w14:paraId="2B8F026C" w14:textId="77777777" w:rsidR="00A8538A" w:rsidRPr="005108E1" w:rsidRDefault="00731684" w:rsidP="00927CCE">
      <w:pPr>
        <w:pStyle w:val="Standard"/>
        <w:numPr>
          <w:ilvl w:val="0"/>
          <w:numId w:val="67"/>
        </w:numPr>
        <w:tabs>
          <w:tab w:val="left" w:pos="-47"/>
        </w:tabs>
        <w:jc w:val="both"/>
        <w:rPr>
          <w:rFonts w:cs="Times New Roman"/>
          <w:color w:val="auto"/>
        </w:rPr>
      </w:pPr>
      <w:r w:rsidRPr="005108E1">
        <w:rPr>
          <w:rFonts w:cs="Times New Roman"/>
          <w:color w:val="auto"/>
        </w:rPr>
        <w:t>Járási jelzőrendszeri tanácsadó</w:t>
      </w:r>
    </w:p>
    <w:p w14:paraId="285CA182" w14:textId="77777777" w:rsidR="00A8538A" w:rsidRPr="005108E1" w:rsidRDefault="00731684" w:rsidP="00927CCE">
      <w:pPr>
        <w:pStyle w:val="Standard"/>
        <w:numPr>
          <w:ilvl w:val="0"/>
          <w:numId w:val="67"/>
        </w:numPr>
        <w:tabs>
          <w:tab w:val="left" w:pos="-47"/>
        </w:tabs>
        <w:jc w:val="both"/>
        <w:rPr>
          <w:rFonts w:cs="Times New Roman"/>
          <w:color w:val="auto"/>
        </w:rPr>
      </w:pPr>
      <w:r w:rsidRPr="005108E1">
        <w:rPr>
          <w:rFonts w:cs="Times New Roman"/>
          <w:color w:val="auto"/>
        </w:rPr>
        <w:t>Esetmenedzser</w:t>
      </w:r>
    </w:p>
    <w:p w14:paraId="04ACBB84" w14:textId="77777777" w:rsidR="00FF0727" w:rsidRPr="005108E1" w:rsidRDefault="00731684" w:rsidP="00927CCE">
      <w:pPr>
        <w:pStyle w:val="Standard"/>
        <w:numPr>
          <w:ilvl w:val="0"/>
          <w:numId w:val="67"/>
        </w:numPr>
        <w:tabs>
          <w:tab w:val="left" w:pos="-47"/>
        </w:tabs>
        <w:jc w:val="both"/>
        <w:rPr>
          <w:rFonts w:cs="Times New Roman"/>
          <w:color w:val="auto"/>
        </w:rPr>
      </w:pPr>
      <w:r w:rsidRPr="005108E1">
        <w:rPr>
          <w:rFonts w:cs="Times New Roman"/>
          <w:color w:val="auto"/>
        </w:rPr>
        <w:t xml:space="preserve">Kapcsolatügyeletes és mediátor </w:t>
      </w:r>
    </w:p>
    <w:p w14:paraId="71A26EC6" w14:textId="77777777" w:rsidR="00A8538A" w:rsidRPr="005108E1" w:rsidRDefault="00731684" w:rsidP="00927CCE">
      <w:pPr>
        <w:pStyle w:val="Standard"/>
        <w:numPr>
          <w:ilvl w:val="0"/>
          <w:numId w:val="67"/>
        </w:numPr>
        <w:tabs>
          <w:tab w:val="left" w:pos="-47"/>
        </w:tabs>
        <w:jc w:val="both"/>
        <w:rPr>
          <w:rFonts w:cs="Times New Roman"/>
          <w:color w:val="auto"/>
        </w:rPr>
      </w:pPr>
      <w:r w:rsidRPr="005108E1">
        <w:rPr>
          <w:rFonts w:cs="Times New Roman"/>
          <w:color w:val="auto"/>
        </w:rPr>
        <w:t>Jogi tanácsadó</w:t>
      </w:r>
    </w:p>
    <w:p w14:paraId="7F808821" w14:textId="77777777" w:rsidR="00FF0727" w:rsidRPr="005108E1" w:rsidRDefault="00731684" w:rsidP="00927CCE">
      <w:pPr>
        <w:pStyle w:val="Standard"/>
        <w:numPr>
          <w:ilvl w:val="0"/>
          <w:numId w:val="67"/>
        </w:numPr>
        <w:tabs>
          <w:tab w:val="left" w:pos="-47"/>
        </w:tabs>
        <w:jc w:val="both"/>
        <w:rPr>
          <w:rFonts w:cs="Times New Roman"/>
          <w:color w:val="auto"/>
        </w:rPr>
      </w:pPr>
      <w:r w:rsidRPr="005108E1">
        <w:rPr>
          <w:rFonts w:cs="Times New Roman"/>
          <w:color w:val="auto"/>
        </w:rPr>
        <w:t xml:space="preserve">Pszichológus tanácsadó </w:t>
      </w:r>
    </w:p>
    <w:p w14:paraId="00F350E7" w14:textId="77777777" w:rsidR="00FF0727" w:rsidRPr="005108E1" w:rsidRDefault="00731684" w:rsidP="00927CCE">
      <w:pPr>
        <w:pStyle w:val="Standard"/>
        <w:numPr>
          <w:ilvl w:val="0"/>
          <w:numId w:val="67"/>
        </w:numPr>
        <w:tabs>
          <w:tab w:val="left" w:pos="-47"/>
        </w:tabs>
        <w:jc w:val="both"/>
        <w:rPr>
          <w:rFonts w:cs="Times New Roman"/>
          <w:color w:val="auto"/>
        </w:rPr>
      </w:pPr>
      <w:r w:rsidRPr="005108E1">
        <w:rPr>
          <w:rFonts w:cs="Times New Roman"/>
          <w:color w:val="auto"/>
        </w:rPr>
        <w:t xml:space="preserve">Szociális diagnózis felvételét végző esetmenedzser </w:t>
      </w:r>
    </w:p>
    <w:p w14:paraId="11736B96" w14:textId="77777777" w:rsidR="00FF0727" w:rsidRPr="005108E1" w:rsidRDefault="00731684" w:rsidP="00927CCE">
      <w:pPr>
        <w:pStyle w:val="Standard"/>
        <w:numPr>
          <w:ilvl w:val="0"/>
          <w:numId w:val="67"/>
        </w:numPr>
        <w:tabs>
          <w:tab w:val="left" w:pos="-47"/>
        </w:tabs>
        <w:jc w:val="both"/>
        <w:rPr>
          <w:rFonts w:cs="Times New Roman"/>
          <w:color w:val="auto"/>
        </w:rPr>
      </w:pPr>
      <w:r w:rsidRPr="005108E1">
        <w:rPr>
          <w:rFonts w:cs="Times New Roman"/>
          <w:color w:val="auto"/>
        </w:rPr>
        <w:t>Óvoda- és iskolai szociális segítők koordinátora</w:t>
      </w:r>
    </w:p>
    <w:p w14:paraId="13F31FC7" w14:textId="77777777" w:rsidR="00FF0727" w:rsidRPr="005108E1" w:rsidRDefault="00731684" w:rsidP="00927CCE">
      <w:pPr>
        <w:pStyle w:val="Standard"/>
        <w:numPr>
          <w:ilvl w:val="0"/>
          <w:numId w:val="67"/>
        </w:numPr>
        <w:tabs>
          <w:tab w:val="left" w:pos="-47"/>
        </w:tabs>
        <w:jc w:val="both"/>
        <w:rPr>
          <w:rFonts w:cs="Times New Roman"/>
          <w:color w:val="auto"/>
        </w:rPr>
      </w:pPr>
      <w:r w:rsidRPr="005108E1">
        <w:rPr>
          <w:rFonts w:cs="Times New Roman"/>
          <w:color w:val="auto"/>
        </w:rPr>
        <w:t xml:space="preserve">Óvodai- és iskolai szociális segítő </w:t>
      </w:r>
    </w:p>
    <w:p w14:paraId="7116E2CE" w14:textId="77777777" w:rsidR="00FF0727" w:rsidRPr="005108E1" w:rsidRDefault="00731684" w:rsidP="00927CCE">
      <w:pPr>
        <w:pStyle w:val="Standard"/>
        <w:numPr>
          <w:ilvl w:val="0"/>
          <w:numId w:val="67"/>
        </w:numPr>
        <w:tabs>
          <w:tab w:val="left" w:pos="-47"/>
        </w:tabs>
        <w:jc w:val="both"/>
        <w:rPr>
          <w:rFonts w:cs="Times New Roman"/>
          <w:color w:val="auto"/>
        </w:rPr>
      </w:pPr>
      <w:r w:rsidRPr="005108E1">
        <w:rPr>
          <w:rFonts w:cs="Times New Roman"/>
          <w:color w:val="auto"/>
        </w:rPr>
        <w:t>Szociális asszisztens</w:t>
      </w:r>
    </w:p>
    <w:p w14:paraId="1607E24D" w14:textId="77777777" w:rsidR="00FF0727" w:rsidRPr="005108E1" w:rsidRDefault="00FF0727">
      <w:pPr>
        <w:pStyle w:val="Standard"/>
        <w:tabs>
          <w:tab w:val="left" w:pos="-47"/>
        </w:tabs>
        <w:jc w:val="both"/>
        <w:rPr>
          <w:color w:val="auto"/>
        </w:rPr>
      </w:pPr>
    </w:p>
    <w:p w14:paraId="47815D98" w14:textId="77777777" w:rsidR="00500528" w:rsidRPr="005108E1" w:rsidRDefault="00500528" w:rsidP="00500528">
      <w:pPr>
        <w:pStyle w:val="Standard"/>
        <w:tabs>
          <w:tab w:val="left" w:pos="-47"/>
        </w:tabs>
        <w:jc w:val="both"/>
        <w:rPr>
          <w:color w:val="auto"/>
        </w:rPr>
      </w:pPr>
      <w:r w:rsidRPr="002F3974">
        <w:rPr>
          <w:color w:val="auto"/>
        </w:rPr>
        <w:t xml:space="preserve">A </w:t>
      </w:r>
      <w:r w:rsidR="005E5C96" w:rsidRPr="002F3974">
        <w:rPr>
          <w:color w:val="auto"/>
        </w:rPr>
        <w:t>Szervezeti</w:t>
      </w:r>
      <w:r w:rsidRPr="002F3974">
        <w:rPr>
          <w:color w:val="auto"/>
        </w:rPr>
        <w:t xml:space="preserve"> és Működési Szabályzat mellékletei tartalmazzák az egyes munkakörökhöz kapcsolódó munkaköri</w:t>
      </w:r>
      <w:r w:rsidRPr="005108E1">
        <w:rPr>
          <w:color w:val="auto"/>
        </w:rPr>
        <w:t xml:space="preserve"> leírások mintáit.</w:t>
      </w:r>
    </w:p>
    <w:p w14:paraId="48F05DD8" w14:textId="77777777" w:rsidR="005108E1" w:rsidRDefault="005108E1" w:rsidP="00500528">
      <w:pPr>
        <w:pStyle w:val="Standard"/>
        <w:tabs>
          <w:tab w:val="left" w:pos="-47"/>
        </w:tabs>
        <w:jc w:val="both"/>
        <w:rPr>
          <w:color w:val="FF0000"/>
        </w:rPr>
      </w:pPr>
    </w:p>
    <w:p w14:paraId="484D0833" w14:textId="77777777" w:rsidR="0014577F" w:rsidRPr="005108E1" w:rsidRDefault="005108E1" w:rsidP="005108E1">
      <w:pPr>
        <w:pStyle w:val="Cmsor3"/>
        <w:rPr>
          <w:rFonts w:ascii="Times New Roman" w:hAnsi="Times New Roman" w:cs="Times New Roman"/>
          <w:b/>
          <w:bCs/>
          <w:color w:val="auto"/>
          <w:lang w:eastAsia="hu-HU" w:bidi="ar-SA"/>
        </w:rPr>
      </w:pPr>
      <w:bookmarkStart w:id="119" w:name="_Toc80700847"/>
      <w:r w:rsidRPr="005108E1">
        <w:rPr>
          <w:rFonts w:ascii="Times New Roman" w:hAnsi="Times New Roman" w:cs="Times New Roman"/>
          <w:b/>
          <w:bCs/>
          <w:color w:val="auto"/>
          <w:lang w:eastAsia="hu-HU" w:bidi="ar-SA"/>
        </w:rPr>
        <w:t>3.3</w:t>
      </w:r>
      <w:r w:rsidR="00F9608B">
        <w:rPr>
          <w:rFonts w:ascii="Times New Roman" w:hAnsi="Times New Roman" w:cs="Times New Roman"/>
          <w:b/>
          <w:bCs/>
          <w:color w:val="auto"/>
          <w:lang w:eastAsia="hu-HU" w:bidi="ar-SA"/>
        </w:rPr>
        <w:t xml:space="preserve">. </w:t>
      </w:r>
      <w:r w:rsidRPr="005108E1">
        <w:rPr>
          <w:rFonts w:ascii="Times New Roman" w:hAnsi="Times New Roman" w:cs="Times New Roman"/>
          <w:b/>
          <w:bCs/>
          <w:color w:val="auto"/>
          <w:lang w:eastAsia="hu-HU" w:bidi="ar-SA"/>
        </w:rPr>
        <w:t xml:space="preserve"> </w:t>
      </w:r>
      <w:r w:rsidR="0014577F" w:rsidRPr="005108E1">
        <w:rPr>
          <w:rFonts w:ascii="Times New Roman" w:hAnsi="Times New Roman" w:cs="Times New Roman"/>
          <w:b/>
          <w:bCs/>
          <w:color w:val="auto"/>
          <w:lang w:eastAsia="hu-HU" w:bidi="ar-SA"/>
        </w:rPr>
        <w:t>A Szociális Étkeztetés koordinátora</w:t>
      </w:r>
      <w:bookmarkEnd w:id="119"/>
    </w:p>
    <w:p w14:paraId="4E407979" w14:textId="77777777" w:rsidR="005108E1" w:rsidRPr="005108E1" w:rsidRDefault="005108E1" w:rsidP="005108E1">
      <w:pPr>
        <w:rPr>
          <w:lang w:eastAsia="hu-HU" w:bidi="ar-SA"/>
        </w:rPr>
      </w:pPr>
    </w:p>
    <w:p w14:paraId="1A80F4D8" w14:textId="77777777" w:rsidR="0014577F" w:rsidRPr="005108E1" w:rsidRDefault="0014577F" w:rsidP="00927CCE">
      <w:pPr>
        <w:widowControl/>
        <w:numPr>
          <w:ilvl w:val="0"/>
          <w:numId w:val="57"/>
        </w:numPr>
        <w:tabs>
          <w:tab w:val="num" w:pos="-360"/>
        </w:tabs>
        <w:suppressAutoHyphens w:val="0"/>
        <w:autoSpaceDE w:val="0"/>
        <w:adjustRightInd w:val="0"/>
        <w:ind w:left="357" w:hanging="357"/>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folyamatosan figyelemmel kíséri a lakosság körében felmerülő szociális étkezéssel kapcsolatos igényeket;</w:t>
      </w:r>
    </w:p>
    <w:p w14:paraId="603DCCCC" w14:textId="77777777" w:rsidR="0014577F" w:rsidRPr="005108E1" w:rsidRDefault="0014577F" w:rsidP="00927CCE">
      <w:pPr>
        <w:widowControl/>
        <w:numPr>
          <w:ilvl w:val="0"/>
          <w:numId w:val="57"/>
        </w:numPr>
        <w:tabs>
          <w:tab w:val="num" w:pos="-360"/>
        </w:tabs>
        <w:suppressAutoHyphens w:val="0"/>
        <w:autoSpaceDE w:val="0"/>
        <w:adjustRightInd w:val="0"/>
        <w:ind w:left="357" w:hanging="357"/>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gondoskodik szórólapok kihelyezéséről (házi orvosi rendelők, hirdető táblák) a lakosság tájékoztatása érdekében</w:t>
      </w:r>
    </w:p>
    <w:p w14:paraId="3DE68F24" w14:textId="77777777" w:rsidR="0014577F" w:rsidRPr="005108E1" w:rsidRDefault="0014577F" w:rsidP="00927CCE">
      <w:pPr>
        <w:widowControl/>
        <w:numPr>
          <w:ilvl w:val="0"/>
          <w:numId w:val="57"/>
        </w:numPr>
        <w:tabs>
          <w:tab w:val="num" w:pos="-360"/>
        </w:tabs>
        <w:suppressAutoHyphens w:val="0"/>
        <w:autoSpaceDE w:val="0"/>
        <w:adjustRightInd w:val="0"/>
        <w:ind w:left="357" w:hanging="357"/>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koordinálja az intézmény által biztosított szociális étkeztetési feladatok ellátását;</w:t>
      </w:r>
    </w:p>
    <w:p w14:paraId="510E3A88" w14:textId="77777777" w:rsidR="0014577F" w:rsidRPr="005108E1" w:rsidRDefault="0014577F" w:rsidP="00927CCE">
      <w:pPr>
        <w:widowControl/>
        <w:numPr>
          <w:ilvl w:val="0"/>
          <w:numId w:val="57"/>
        </w:numPr>
        <w:tabs>
          <w:tab w:val="num" w:pos="-360"/>
        </w:tabs>
        <w:suppressAutoHyphens w:val="0"/>
        <w:autoSpaceDE w:val="0"/>
        <w:adjustRightInd w:val="0"/>
        <w:ind w:left="357" w:hanging="357"/>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megszervezi a szociális étkeztetést, naprakészen nyilvántartja az étkezőket, gondoskodik az étel kiszállításáról.</w:t>
      </w:r>
    </w:p>
    <w:p w14:paraId="29E8672C" w14:textId="77777777" w:rsidR="0014577F" w:rsidRPr="005108E1" w:rsidRDefault="0014577F" w:rsidP="00927CCE">
      <w:pPr>
        <w:widowControl/>
        <w:numPr>
          <w:ilvl w:val="0"/>
          <w:numId w:val="57"/>
        </w:numPr>
        <w:tabs>
          <w:tab w:val="num" w:pos="-360"/>
        </w:tabs>
        <w:suppressAutoHyphens w:val="0"/>
        <w:autoSpaceDE w:val="0"/>
        <w:adjustRightInd w:val="0"/>
        <w:ind w:left="357" w:hanging="357"/>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folyamatos kapcsolatot tart az ételszállítók vezetőjével és a szállítókkal;</w:t>
      </w:r>
    </w:p>
    <w:p w14:paraId="53CACED0" w14:textId="77777777" w:rsidR="0014577F" w:rsidRPr="005108E1" w:rsidRDefault="0014577F" w:rsidP="00927CCE">
      <w:pPr>
        <w:widowControl/>
        <w:numPr>
          <w:ilvl w:val="0"/>
          <w:numId w:val="57"/>
        </w:numPr>
        <w:tabs>
          <w:tab w:val="num" w:pos="-360"/>
        </w:tabs>
        <w:suppressAutoHyphens w:val="0"/>
        <w:autoSpaceDE w:val="0"/>
        <w:adjustRightInd w:val="0"/>
        <w:ind w:left="357" w:hanging="357"/>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megszervezi és ellenőrzi a szociális asszisztens munkáját, ennek érdekében ellenőrzési tervet készít;</w:t>
      </w:r>
    </w:p>
    <w:p w14:paraId="266CD483" w14:textId="77777777" w:rsidR="0014577F" w:rsidRPr="00892950" w:rsidRDefault="0014577F" w:rsidP="00927CCE">
      <w:pPr>
        <w:widowControl/>
        <w:numPr>
          <w:ilvl w:val="0"/>
          <w:numId w:val="57"/>
        </w:numPr>
        <w:tabs>
          <w:tab w:val="num" w:pos="-360"/>
        </w:tabs>
        <w:suppressAutoHyphens w:val="0"/>
        <w:autoSpaceDE w:val="0"/>
        <w:adjustRightInd w:val="0"/>
        <w:ind w:left="357" w:hanging="357"/>
        <w:jc w:val="both"/>
        <w:textAlignment w:val="auto"/>
        <w:rPr>
          <w:rFonts w:ascii="Times New Roman" w:hAnsi="Times New Roman" w:cs="Times New Roman"/>
          <w:kern w:val="0"/>
          <w:lang w:eastAsia="hu-HU" w:bidi="ar-SA"/>
        </w:rPr>
      </w:pPr>
      <w:r w:rsidRPr="005108E1">
        <w:rPr>
          <w:rFonts w:cs="Times New Roman"/>
          <w:kern w:val="0"/>
          <w:lang w:eastAsia="hu-HU" w:bidi="ar-SA"/>
        </w:rPr>
        <w:t>elkészíti beosztottja munkaköri leírását, és ellenőrzi annak betartását.</w:t>
      </w:r>
    </w:p>
    <w:p w14:paraId="38215BFD" w14:textId="77777777" w:rsidR="00892950" w:rsidRDefault="00892950" w:rsidP="00892950">
      <w:pPr>
        <w:widowControl/>
        <w:suppressAutoHyphens w:val="0"/>
        <w:autoSpaceDE w:val="0"/>
        <w:adjustRightInd w:val="0"/>
        <w:jc w:val="both"/>
        <w:textAlignment w:val="auto"/>
        <w:rPr>
          <w:rFonts w:cs="Times New Roman"/>
          <w:kern w:val="0"/>
          <w:lang w:eastAsia="hu-HU" w:bidi="ar-SA"/>
        </w:rPr>
      </w:pPr>
    </w:p>
    <w:p w14:paraId="72D2CDCD" w14:textId="77777777" w:rsidR="00892950" w:rsidRPr="00A8538A" w:rsidRDefault="00892950" w:rsidP="00892950">
      <w:pPr>
        <w:pStyle w:val="Standard"/>
        <w:tabs>
          <w:tab w:val="left" w:pos="-47"/>
        </w:tabs>
        <w:jc w:val="both"/>
        <w:rPr>
          <w:color w:val="auto"/>
        </w:rPr>
      </w:pPr>
      <w:r w:rsidRPr="002F3974">
        <w:rPr>
          <w:color w:val="auto"/>
        </w:rPr>
        <w:t xml:space="preserve">A </w:t>
      </w:r>
      <w:r w:rsidR="005E5C96" w:rsidRPr="002F3974">
        <w:rPr>
          <w:color w:val="auto"/>
        </w:rPr>
        <w:t>Szervezeti</w:t>
      </w:r>
      <w:r w:rsidRPr="002F3974">
        <w:rPr>
          <w:color w:val="auto"/>
        </w:rPr>
        <w:t xml:space="preserve"> és Működési Szabályzat mellékletei tartalmazzák az egyes munkakörökhöz kapcsolódó munkaköri</w:t>
      </w:r>
      <w:r w:rsidRPr="00A8538A">
        <w:rPr>
          <w:color w:val="auto"/>
        </w:rPr>
        <w:t xml:space="preserve"> leírások mintáit.</w:t>
      </w:r>
    </w:p>
    <w:p w14:paraId="1C2E29F6" w14:textId="77777777" w:rsidR="0014577F" w:rsidRDefault="0014577F" w:rsidP="0014577F">
      <w:pPr>
        <w:widowControl/>
        <w:suppressAutoHyphens w:val="0"/>
        <w:autoSpaceDE w:val="0"/>
        <w:adjustRightInd w:val="0"/>
        <w:jc w:val="both"/>
        <w:textAlignment w:val="auto"/>
        <w:rPr>
          <w:rFonts w:cs="Times New Roman"/>
          <w:color w:val="FF0000"/>
          <w:kern w:val="0"/>
          <w:lang w:eastAsia="hu-HU" w:bidi="ar-SA"/>
        </w:rPr>
      </w:pPr>
    </w:p>
    <w:p w14:paraId="320C78D7" w14:textId="77777777" w:rsidR="0014577F" w:rsidRPr="00F9608B" w:rsidRDefault="005108E1" w:rsidP="005108E1">
      <w:pPr>
        <w:pStyle w:val="Cmsor3"/>
        <w:rPr>
          <w:rFonts w:ascii="Times New Roman" w:hAnsi="Times New Roman" w:cs="Times New Roman"/>
          <w:b/>
          <w:bCs/>
          <w:color w:val="auto"/>
          <w:lang w:eastAsia="hu-HU" w:bidi="ar-SA"/>
        </w:rPr>
      </w:pPr>
      <w:bookmarkStart w:id="120" w:name="_Toc80700848"/>
      <w:r w:rsidRPr="00F9608B">
        <w:rPr>
          <w:rFonts w:ascii="Times New Roman" w:hAnsi="Times New Roman" w:cs="Times New Roman"/>
          <w:b/>
          <w:bCs/>
          <w:color w:val="auto"/>
          <w:lang w:eastAsia="hu-HU" w:bidi="ar-SA"/>
        </w:rPr>
        <w:t xml:space="preserve">3.4. </w:t>
      </w:r>
      <w:r w:rsidR="0014577F" w:rsidRPr="00F9608B">
        <w:rPr>
          <w:rFonts w:ascii="Times New Roman" w:hAnsi="Times New Roman" w:cs="Times New Roman"/>
          <w:b/>
          <w:bCs/>
          <w:color w:val="auto"/>
          <w:lang w:eastAsia="hu-HU" w:bidi="ar-SA"/>
        </w:rPr>
        <w:t>A Hajléktalanok Átmeneti Szállása és Nappali Melegedője, Éjjeli Menedékhelye telephely és szervezeti egység vezetője</w:t>
      </w:r>
      <w:bookmarkEnd w:id="120"/>
    </w:p>
    <w:p w14:paraId="2384ABF8" w14:textId="77777777" w:rsidR="005108E1" w:rsidRPr="005108E1" w:rsidRDefault="005108E1" w:rsidP="005108E1">
      <w:pPr>
        <w:rPr>
          <w:lang w:eastAsia="hu-HU" w:bidi="ar-SA"/>
        </w:rPr>
      </w:pPr>
    </w:p>
    <w:p w14:paraId="33C61718" w14:textId="77777777" w:rsidR="0014577F" w:rsidRPr="005108E1" w:rsidRDefault="0014577F" w:rsidP="00927CCE">
      <w:pPr>
        <w:widowControl/>
        <w:numPr>
          <w:ilvl w:val="0"/>
          <w:numId w:val="57"/>
        </w:numPr>
        <w:tabs>
          <w:tab w:val="num" w:pos="0"/>
        </w:tabs>
        <w:suppressAutoHyphens w:val="0"/>
        <w:autoSpaceDE w:val="0"/>
        <w:adjustRightInd w:val="0"/>
        <w:ind w:left="357" w:hanging="357"/>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megszervezi a rászorultak felkutatását és gondozását;</w:t>
      </w:r>
    </w:p>
    <w:p w14:paraId="5170D0EE" w14:textId="77777777" w:rsidR="0014577F" w:rsidRPr="005108E1" w:rsidRDefault="0014577F" w:rsidP="00927CCE">
      <w:pPr>
        <w:widowControl/>
        <w:numPr>
          <w:ilvl w:val="0"/>
          <w:numId w:val="57"/>
        </w:numPr>
        <w:tabs>
          <w:tab w:val="num" w:pos="0"/>
        </w:tabs>
        <w:suppressAutoHyphens w:val="0"/>
        <w:autoSpaceDE w:val="0"/>
        <w:adjustRightInd w:val="0"/>
        <w:ind w:left="357" w:hanging="357"/>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gondoskodik a Hajléktalanok Átmeneti Szállása és Nappali Melegedője, Éjjeli Menedékhelye és az Utcai Szociális Munka zavartalan működéséről;</w:t>
      </w:r>
    </w:p>
    <w:p w14:paraId="700C12CC" w14:textId="77777777" w:rsidR="0014577F" w:rsidRPr="005108E1" w:rsidRDefault="0014577F" w:rsidP="00927CCE">
      <w:pPr>
        <w:widowControl/>
        <w:numPr>
          <w:ilvl w:val="0"/>
          <w:numId w:val="57"/>
        </w:numPr>
        <w:tabs>
          <w:tab w:val="num" w:pos="0"/>
        </w:tabs>
        <w:suppressAutoHyphens w:val="0"/>
        <w:autoSpaceDE w:val="0"/>
        <w:adjustRightInd w:val="0"/>
        <w:ind w:left="357" w:hanging="357"/>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megszervezi a hajléktalanok rendszeres orvosi vizsgálatát;</w:t>
      </w:r>
    </w:p>
    <w:p w14:paraId="1A3A223C" w14:textId="77777777" w:rsidR="0014577F" w:rsidRPr="005108E1" w:rsidRDefault="0014577F" w:rsidP="00927CCE">
      <w:pPr>
        <w:widowControl/>
        <w:numPr>
          <w:ilvl w:val="0"/>
          <w:numId w:val="57"/>
        </w:numPr>
        <w:tabs>
          <w:tab w:val="num" w:pos="0"/>
        </w:tabs>
        <w:suppressAutoHyphens w:val="0"/>
        <w:autoSpaceDE w:val="0"/>
        <w:adjustRightInd w:val="0"/>
        <w:ind w:left="357" w:hanging="357"/>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irányítja és ellenőrzi a dolgozók munkáját, elkészíti az éves munkatervet;</w:t>
      </w:r>
    </w:p>
    <w:p w14:paraId="434010AB" w14:textId="77777777" w:rsidR="0014577F" w:rsidRPr="005108E1" w:rsidRDefault="0014577F" w:rsidP="00927CCE">
      <w:pPr>
        <w:widowControl/>
        <w:numPr>
          <w:ilvl w:val="0"/>
          <w:numId w:val="57"/>
        </w:numPr>
        <w:tabs>
          <w:tab w:val="num" w:pos="0"/>
        </w:tabs>
        <w:suppressAutoHyphens w:val="0"/>
        <w:autoSpaceDE w:val="0"/>
        <w:adjustRightInd w:val="0"/>
        <w:ind w:left="357" w:hanging="357"/>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együttműködik a hajléktalan személyekkel kapcsolatba kerülő egészségügyi, rendészeti, munkaügyi, szociális tevékenységet ellátó szervezetekkel és személyekkel;</w:t>
      </w:r>
    </w:p>
    <w:p w14:paraId="0BCC44CB" w14:textId="77777777" w:rsidR="0014577F" w:rsidRDefault="0014577F" w:rsidP="00927CCE">
      <w:pPr>
        <w:widowControl/>
        <w:numPr>
          <w:ilvl w:val="0"/>
          <w:numId w:val="57"/>
        </w:numPr>
        <w:tabs>
          <w:tab w:val="num" w:pos="0"/>
        </w:tabs>
        <w:suppressAutoHyphens w:val="0"/>
        <w:autoSpaceDE w:val="0"/>
        <w:adjustRightInd w:val="0"/>
        <w:ind w:left="357" w:hanging="357"/>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elkészíti beosztottjainak munkaköri leírását és ellenőrzi annak betartását,</w:t>
      </w:r>
      <w:r w:rsidR="005108E1" w:rsidRPr="005108E1">
        <w:rPr>
          <w:rFonts w:ascii="Times New Roman" w:hAnsi="Times New Roman" w:cs="Times New Roman"/>
          <w:kern w:val="0"/>
          <w:lang w:eastAsia="hu-HU" w:bidi="ar-SA"/>
        </w:rPr>
        <w:t xml:space="preserve"> </w:t>
      </w:r>
      <w:r w:rsidRPr="005108E1">
        <w:rPr>
          <w:rFonts w:ascii="Times New Roman" w:hAnsi="Times New Roman" w:cs="Times New Roman"/>
          <w:noProof/>
          <w:kern w:val="0"/>
          <w:lang w:eastAsia="hu-HU" w:bidi="ar-SA"/>
        </w:rPr>
        <w:t>az ellátottak felvételéről való döntést az intézményvezető</w:t>
      </w:r>
      <w:r w:rsidR="004328F2">
        <w:rPr>
          <w:rFonts w:ascii="Times New Roman" w:hAnsi="Times New Roman" w:cs="Times New Roman"/>
          <w:noProof/>
          <w:kern w:val="0"/>
          <w:lang w:eastAsia="hu-HU" w:bidi="ar-SA"/>
        </w:rPr>
        <w:t xml:space="preserve"> delegálta a telephelyvezetőnek;</w:t>
      </w:r>
    </w:p>
    <w:p w14:paraId="3677DCF7" w14:textId="77777777" w:rsidR="004328F2" w:rsidRDefault="004328F2" w:rsidP="004328F2">
      <w:pPr>
        <w:widowControl/>
        <w:numPr>
          <w:ilvl w:val="0"/>
          <w:numId w:val="57"/>
        </w:numPr>
        <w:tabs>
          <w:tab w:val="num" w:pos="0"/>
        </w:tabs>
        <w:suppressAutoHyphens w:val="0"/>
        <w:autoSpaceDE w:val="0"/>
        <w:adjustRightInd w:val="0"/>
        <w:ind w:left="357" w:hanging="357"/>
        <w:jc w:val="both"/>
        <w:textAlignment w:val="auto"/>
        <w:rPr>
          <w:rFonts w:ascii="Times New Roman" w:hAnsi="Times New Roman" w:cs="Times New Roman"/>
          <w:kern w:val="0"/>
          <w:lang w:eastAsia="hu-HU" w:bidi="ar-SA"/>
        </w:rPr>
      </w:pPr>
      <w:r>
        <w:t>elkészíti az éjszakai műszakot ellátó beosztottjai havi munkaidő-beosztását legalább 7 nappal a tárgy hó előtt;</w:t>
      </w:r>
    </w:p>
    <w:p w14:paraId="2F64B291" w14:textId="77777777" w:rsidR="004328F2" w:rsidRPr="004328F2" w:rsidRDefault="004328F2" w:rsidP="004328F2">
      <w:pPr>
        <w:widowControl/>
        <w:numPr>
          <w:ilvl w:val="0"/>
          <w:numId w:val="57"/>
        </w:numPr>
        <w:tabs>
          <w:tab w:val="num" w:pos="0"/>
        </w:tabs>
        <w:suppressAutoHyphens w:val="0"/>
        <w:autoSpaceDE w:val="0"/>
        <w:adjustRightInd w:val="0"/>
        <w:ind w:left="357" w:hanging="357"/>
        <w:jc w:val="both"/>
        <w:textAlignment w:val="auto"/>
        <w:rPr>
          <w:rFonts w:ascii="Times New Roman" w:hAnsi="Times New Roman" w:cs="Times New Roman"/>
          <w:kern w:val="0"/>
          <w:lang w:eastAsia="hu-HU" w:bidi="ar-SA"/>
        </w:rPr>
      </w:pPr>
      <w:r>
        <w:t>engedélyezi a beosztottjai szabadságát, hiányzás esetén gondoskodik a helyettesítésről.</w:t>
      </w:r>
    </w:p>
    <w:p w14:paraId="45233F6A" w14:textId="77777777" w:rsidR="0014577F" w:rsidRDefault="0014577F" w:rsidP="0014577F">
      <w:pPr>
        <w:widowControl/>
        <w:suppressAutoHyphens w:val="0"/>
        <w:autoSpaceDE w:val="0"/>
        <w:adjustRightInd w:val="0"/>
        <w:jc w:val="both"/>
        <w:textAlignment w:val="auto"/>
        <w:rPr>
          <w:rFonts w:ascii="Times New Roman" w:hAnsi="Times New Roman" w:cs="Times New Roman"/>
          <w:noProof/>
          <w:kern w:val="0"/>
          <w:lang w:eastAsia="hu-HU" w:bidi="ar-SA"/>
        </w:rPr>
      </w:pPr>
    </w:p>
    <w:p w14:paraId="74449E12" w14:textId="77777777" w:rsidR="00892950" w:rsidRPr="00A8538A" w:rsidRDefault="00892950" w:rsidP="00892950">
      <w:pPr>
        <w:pStyle w:val="Standard"/>
        <w:tabs>
          <w:tab w:val="left" w:pos="-47"/>
        </w:tabs>
        <w:jc w:val="both"/>
        <w:rPr>
          <w:color w:val="auto"/>
        </w:rPr>
      </w:pPr>
      <w:r w:rsidRPr="002F3974">
        <w:rPr>
          <w:color w:val="auto"/>
        </w:rPr>
        <w:t xml:space="preserve">A </w:t>
      </w:r>
      <w:r w:rsidR="005E5C96" w:rsidRPr="002F3974">
        <w:rPr>
          <w:color w:val="auto"/>
        </w:rPr>
        <w:t>Szervezeti</w:t>
      </w:r>
      <w:r w:rsidRPr="002F3974">
        <w:rPr>
          <w:color w:val="auto"/>
        </w:rPr>
        <w:t xml:space="preserve"> és Működési Szabályzat mellékletei tartalmazzák az egyes munkakörökhöz kapcsolódó munkaköri</w:t>
      </w:r>
      <w:r w:rsidRPr="00A8538A">
        <w:rPr>
          <w:color w:val="auto"/>
        </w:rPr>
        <w:t xml:space="preserve"> leírások mintáit.</w:t>
      </w:r>
    </w:p>
    <w:p w14:paraId="07710D35" w14:textId="77777777" w:rsidR="00892950" w:rsidRDefault="00892950" w:rsidP="0014577F">
      <w:pPr>
        <w:widowControl/>
        <w:suppressAutoHyphens w:val="0"/>
        <w:autoSpaceDE w:val="0"/>
        <w:adjustRightInd w:val="0"/>
        <w:jc w:val="both"/>
        <w:textAlignment w:val="auto"/>
        <w:rPr>
          <w:rFonts w:ascii="Times New Roman" w:hAnsi="Times New Roman" w:cs="Times New Roman"/>
          <w:noProof/>
          <w:kern w:val="0"/>
          <w:lang w:eastAsia="hu-HU" w:bidi="ar-SA"/>
        </w:rPr>
      </w:pPr>
    </w:p>
    <w:p w14:paraId="171456B0" w14:textId="77777777" w:rsidR="0014577F" w:rsidRPr="00F9608B" w:rsidRDefault="005108E1" w:rsidP="005108E1">
      <w:pPr>
        <w:pStyle w:val="Cmsor3"/>
        <w:rPr>
          <w:rFonts w:ascii="Times New Roman" w:hAnsi="Times New Roman" w:cs="Times New Roman"/>
          <w:b/>
          <w:bCs/>
          <w:color w:val="auto"/>
          <w:lang w:eastAsia="hu-HU" w:bidi="ar-SA"/>
        </w:rPr>
      </w:pPr>
      <w:bookmarkStart w:id="121" w:name="_Toc80700849"/>
      <w:r w:rsidRPr="00F9608B">
        <w:rPr>
          <w:rFonts w:ascii="Times New Roman" w:hAnsi="Times New Roman" w:cs="Times New Roman"/>
          <w:b/>
          <w:bCs/>
          <w:color w:val="auto"/>
          <w:lang w:eastAsia="hu-HU" w:bidi="ar-SA"/>
        </w:rPr>
        <w:t>3.5</w:t>
      </w:r>
      <w:r w:rsidR="00F9608B">
        <w:rPr>
          <w:rFonts w:ascii="Times New Roman" w:hAnsi="Times New Roman" w:cs="Times New Roman"/>
          <w:b/>
          <w:bCs/>
          <w:color w:val="auto"/>
          <w:lang w:eastAsia="hu-HU" w:bidi="ar-SA"/>
        </w:rPr>
        <w:t>.</w:t>
      </w:r>
      <w:r w:rsidRPr="00F9608B">
        <w:rPr>
          <w:rFonts w:ascii="Times New Roman" w:hAnsi="Times New Roman" w:cs="Times New Roman"/>
          <w:b/>
          <w:bCs/>
          <w:color w:val="auto"/>
          <w:lang w:eastAsia="hu-HU" w:bidi="ar-SA"/>
        </w:rPr>
        <w:t xml:space="preserve"> </w:t>
      </w:r>
      <w:r w:rsidR="0014577F" w:rsidRPr="00F9608B">
        <w:rPr>
          <w:rFonts w:ascii="Times New Roman" w:hAnsi="Times New Roman" w:cs="Times New Roman"/>
          <w:b/>
          <w:bCs/>
          <w:color w:val="auto"/>
          <w:lang w:eastAsia="hu-HU" w:bidi="ar-SA"/>
        </w:rPr>
        <w:t>A Területi Védőnői Szolgálat csoportvezetője</w:t>
      </w:r>
      <w:bookmarkEnd w:id="121"/>
    </w:p>
    <w:p w14:paraId="024E6CC4" w14:textId="77777777" w:rsidR="005108E1" w:rsidRPr="005108E1" w:rsidRDefault="005108E1" w:rsidP="005108E1">
      <w:pPr>
        <w:rPr>
          <w:lang w:eastAsia="hu-HU" w:bidi="ar-SA"/>
        </w:rPr>
      </w:pPr>
    </w:p>
    <w:p w14:paraId="15AF51FB" w14:textId="77777777" w:rsidR="0014577F" w:rsidRPr="005108E1" w:rsidRDefault="0014577F" w:rsidP="00927CCE">
      <w:pPr>
        <w:widowControl/>
        <w:numPr>
          <w:ilvl w:val="0"/>
          <w:numId w:val="58"/>
        </w:numPr>
        <w:suppressAutoHyphens w:val="0"/>
        <w:autoSpaceDE w:val="0"/>
        <w:adjustRightInd w:val="0"/>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 xml:space="preserve">feladata a csoport munkájának szakmai irányítása, tervezése, szervezése; </w:t>
      </w:r>
    </w:p>
    <w:p w14:paraId="01E8B533" w14:textId="77777777" w:rsidR="0014577F" w:rsidRPr="005108E1" w:rsidRDefault="0014577F" w:rsidP="00927CCE">
      <w:pPr>
        <w:widowControl/>
        <w:numPr>
          <w:ilvl w:val="0"/>
          <w:numId w:val="58"/>
        </w:numPr>
        <w:suppressAutoHyphens w:val="0"/>
        <w:autoSpaceDE w:val="0"/>
        <w:adjustRightInd w:val="0"/>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a Védőnői Szolgálat szakmai tevékenységét a járási szakfelügyelő védőnővel együttműködve végzi;</w:t>
      </w:r>
    </w:p>
    <w:p w14:paraId="577C13AF" w14:textId="77777777" w:rsidR="0014577F" w:rsidRPr="005108E1" w:rsidRDefault="0014577F" w:rsidP="00927CCE">
      <w:pPr>
        <w:widowControl/>
        <w:numPr>
          <w:ilvl w:val="0"/>
          <w:numId w:val="59"/>
        </w:numPr>
        <w:tabs>
          <w:tab w:val="num" w:pos="-48"/>
        </w:tabs>
        <w:suppressAutoHyphens w:val="0"/>
        <w:autoSpaceDE w:val="0"/>
        <w:adjustRightInd w:val="0"/>
        <w:ind w:left="357" w:hanging="357"/>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elkészíti beosztottjai munkaköri leírását és szabadságtervét;</w:t>
      </w:r>
    </w:p>
    <w:p w14:paraId="4E0BF638" w14:textId="77777777" w:rsidR="0014577F" w:rsidRPr="005108E1" w:rsidRDefault="0014577F" w:rsidP="00927CCE">
      <w:pPr>
        <w:widowControl/>
        <w:numPr>
          <w:ilvl w:val="0"/>
          <w:numId w:val="59"/>
        </w:numPr>
        <w:tabs>
          <w:tab w:val="num" w:pos="-48"/>
        </w:tabs>
        <w:suppressAutoHyphens w:val="0"/>
        <w:autoSpaceDE w:val="0"/>
        <w:adjustRightInd w:val="0"/>
        <w:ind w:left="357" w:hanging="357"/>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elkészíti az Nemzeti Egészségbiztosítási Alapkezelő szerződéshez és a működési engedélyhez szükséges nyomtatványokat;</w:t>
      </w:r>
    </w:p>
    <w:p w14:paraId="3BF1A46D" w14:textId="77777777" w:rsidR="0014577F" w:rsidRPr="005108E1" w:rsidRDefault="0014577F" w:rsidP="00927CCE">
      <w:pPr>
        <w:widowControl/>
        <w:numPr>
          <w:ilvl w:val="0"/>
          <w:numId w:val="59"/>
        </w:numPr>
        <w:tabs>
          <w:tab w:val="num" w:pos="-48"/>
        </w:tabs>
        <w:suppressAutoHyphens w:val="0"/>
        <w:autoSpaceDE w:val="0"/>
        <w:adjustRightInd w:val="0"/>
        <w:ind w:left="357" w:hanging="357"/>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havonta bekéri a várandósok és a 0-6 év közöttiek létszámát ellenőrzés céljából;</w:t>
      </w:r>
    </w:p>
    <w:p w14:paraId="403DBA85" w14:textId="77777777" w:rsidR="0014577F" w:rsidRPr="005108E1" w:rsidRDefault="0014577F" w:rsidP="00927CCE">
      <w:pPr>
        <w:widowControl/>
        <w:numPr>
          <w:ilvl w:val="0"/>
          <w:numId w:val="58"/>
        </w:numPr>
        <w:suppressAutoHyphens w:val="0"/>
        <w:autoSpaceDE w:val="0"/>
        <w:adjustRightInd w:val="0"/>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összefogja a védőnők adminisztrációs feladatait (munkaidő nyilvántartás, havi adatlap, anyagigénylés);</w:t>
      </w:r>
    </w:p>
    <w:p w14:paraId="1B2960C0" w14:textId="77777777" w:rsidR="0014577F" w:rsidRDefault="0014577F" w:rsidP="00927CCE">
      <w:pPr>
        <w:widowControl/>
        <w:numPr>
          <w:ilvl w:val="0"/>
          <w:numId w:val="58"/>
        </w:numPr>
        <w:suppressAutoHyphens w:val="0"/>
        <w:autoSpaceDE w:val="0"/>
        <w:adjustRightInd w:val="0"/>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javaslatot tesz a működéshez szükséges személyi és tárgyi feltételek javítására.</w:t>
      </w:r>
    </w:p>
    <w:p w14:paraId="1D7176D3" w14:textId="77777777" w:rsidR="005108E1" w:rsidRDefault="005108E1" w:rsidP="005108E1">
      <w:pPr>
        <w:widowControl/>
        <w:suppressAutoHyphens w:val="0"/>
        <w:autoSpaceDE w:val="0"/>
        <w:adjustRightInd w:val="0"/>
        <w:ind w:left="360"/>
        <w:jc w:val="both"/>
        <w:textAlignment w:val="auto"/>
        <w:rPr>
          <w:rFonts w:ascii="Times New Roman" w:hAnsi="Times New Roman" w:cs="Times New Roman"/>
          <w:kern w:val="0"/>
          <w:lang w:eastAsia="hu-HU" w:bidi="ar-SA"/>
        </w:rPr>
      </w:pPr>
    </w:p>
    <w:p w14:paraId="24E844A9" w14:textId="77777777" w:rsidR="00A75D88" w:rsidRDefault="00892950" w:rsidP="00B55CC9">
      <w:pPr>
        <w:pStyle w:val="Standard"/>
        <w:tabs>
          <w:tab w:val="left" w:pos="-47"/>
        </w:tabs>
        <w:jc w:val="both"/>
        <w:rPr>
          <w:color w:val="auto"/>
        </w:rPr>
      </w:pPr>
      <w:r w:rsidRPr="002F3974">
        <w:rPr>
          <w:color w:val="auto"/>
        </w:rPr>
        <w:t xml:space="preserve">A </w:t>
      </w:r>
      <w:r w:rsidR="005E5C96" w:rsidRPr="002F3974">
        <w:rPr>
          <w:color w:val="auto"/>
        </w:rPr>
        <w:t>Szervezeti</w:t>
      </w:r>
      <w:r w:rsidRPr="002F3974">
        <w:rPr>
          <w:color w:val="auto"/>
        </w:rPr>
        <w:t xml:space="preserve"> és Működési Szabályzat mellékletei tartalmazzák az egyes munkakörökhöz kapcsolódó munkaköri</w:t>
      </w:r>
      <w:r w:rsidRPr="00A8538A">
        <w:rPr>
          <w:color w:val="auto"/>
        </w:rPr>
        <w:t xml:space="preserve"> leírások mintáit.</w:t>
      </w:r>
    </w:p>
    <w:p w14:paraId="7D9ED039" w14:textId="77777777" w:rsidR="00DC035A" w:rsidRPr="00B55CC9" w:rsidRDefault="00DC035A" w:rsidP="00B55CC9">
      <w:pPr>
        <w:pStyle w:val="Standard"/>
        <w:tabs>
          <w:tab w:val="left" w:pos="-47"/>
        </w:tabs>
        <w:jc w:val="both"/>
        <w:rPr>
          <w:color w:val="auto"/>
        </w:rPr>
      </w:pPr>
    </w:p>
    <w:p w14:paraId="50A709D3" w14:textId="77777777" w:rsidR="0014577F" w:rsidRPr="003C1C6F" w:rsidRDefault="005108E1" w:rsidP="005108E1">
      <w:pPr>
        <w:pStyle w:val="Cmsor3"/>
        <w:rPr>
          <w:rFonts w:ascii="Times New Roman" w:hAnsi="Times New Roman" w:cs="Times New Roman"/>
          <w:b/>
          <w:bCs/>
          <w:color w:val="auto"/>
          <w:lang w:eastAsia="hu-HU" w:bidi="ar-SA"/>
        </w:rPr>
      </w:pPr>
      <w:bookmarkStart w:id="122" w:name="_Toc80700850"/>
      <w:r w:rsidRPr="003C1C6F">
        <w:rPr>
          <w:rFonts w:ascii="Times New Roman" w:hAnsi="Times New Roman" w:cs="Times New Roman"/>
          <w:b/>
          <w:bCs/>
          <w:color w:val="auto"/>
          <w:lang w:eastAsia="hu-HU" w:bidi="ar-SA"/>
        </w:rPr>
        <w:t>3.6</w:t>
      </w:r>
      <w:r w:rsidR="00F9608B">
        <w:rPr>
          <w:rFonts w:ascii="Times New Roman" w:hAnsi="Times New Roman" w:cs="Times New Roman"/>
          <w:b/>
          <w:bCs/>
          <w:color w:val="auto"/>
          <w:lang w:eastAsia="hu-HU" w:bidi="ar-SA"/>
        </w:rPr>
        <w:t>.</w:t>
      </w:r>
      <w:r w:rsidRPr="003C1C6F">
        <w:rPr>
          <w:rFonts w:ascii="Times New Roman" w:hAnsi="Times New Roman" w:cs="Times New Roman"/>
          <w:b/>
          <w:bCs/>
          <w:color w:val="auto"/>
          <w:lang w:eastAsia="hu-HU" w:bidi="ar-SA"/>
        </w:rPr>
        <w:t xml:space="preserve"> </w:t>
      </w:r>
      <w:r w:rsidR="0014577F" w:rsidRPr="003C1C6F">
        <w:rPr>
          <w:rFonts w:ascii="Times New Roman" w:hAnsi="Times New Roman" w:cs="Times New Roman"/>
          <w:b/>
          <w:bCs/>
          <w:color w:val="auto"/>
          <w:lang w:eastAsia="hu-HU" w:bidi="ar-SA"/>
        </w:rPr>
        <w:t xml:space="preserve">Az </w:t>
      </w:r>
      <w:r w:rsidR="00DC035A" w:rsidRPr="00DC035A">
        <w:rPr>
          <w:rFonts w:ascii="Times New Roman" w:hAnsi="Times New Roman" w:cs="Times New Roman"/>
          <w:b/>
          <w:bCs/>
          <w:color w:val="auto"/>
          <w:lang w:eastAsia="hu-HU" w:bidi="ar-SA"/>
        </w:rPr>
        <w:t xml:space="preserve">Ifjúsági-egészségügyi Szolgálat </w:t>
      </w:r>
      <w:r w:rsidR="0014577F" w:rsidRPr="003C1C6F">
        <w:rPr>
          <w:rFonts w:ascii="Times New Roman" w:hAnsi="Times New Roman" w:cs="Times New Roman"/>
          <w:b/>
          <w:bCs/>
          <w:color w:val="auto"/>
          <w:lang w:eastAsia="hu-HU" w:bidi="ar-SA"/>
        </w:rPr>
        <w:t>csoportvezetője</w:t>
      </w:r>
      <w:bookmarkEnd w:id="122"/>
    </w:p>
    <w:p w14:paraId="3330CBE1" w14:textId="77777777" w:rsidR="005108E1" w:rsidRPr="005108E1" w:rsidRDefault="005108E1" w:rsidP="005108E1">
      <w:pPr>
        <w:rPr>
          <w:lang w:eastAsia="hu-HU" w:bidi="ar-SA"/>
        </w:rPr>
      </w:pPr>
    </w:p>
    <w:p w14:paraId="720A439D" w14:textId="77777777" w:rsidR="0014577F" w:rsidRPr="005108E1" w:rsidRDefault="0014577F" w:rsidP="00927CCE">
      <w:pPr>
        <w:widowControl/>
        <w:numPr>
          <w:ilvl w:val="0"/>
          <w:numId w:val="58"/>
        </w:numPr>
        <w:suppressAutoHyphens w:val="0"/>
        <w:autoSpaceDE w:val="0"/>
        <w:adjustRightInd w:val="0"/>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 xml:space="preserve">feladata a csoport munkájának szakmai irányítása, tervezése, szervezése; </w:t>
      </w:r>
    </w:p>
    <w:p w14:paraId="0ED0C5D0" w14:textId="77777777" w:rsidR="0014577F" w:rsidRPr="005108E1" w:rsidRDefault="0014577F" w:rsidP="00927CCE">
      <w:pPr>
        <w:widowControl/>
        <w:numPr>
          <w:ilvl w:val="0"/>
          <w:numId w:val="58"/>
        </w:numPr>
        <w:suppressAutoHyphens w:val="0"/>
        <w:autoSpaceDE w:val="0"/>
        <w:adjustRightInd w:val="0"/>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az Iskola- és ifjúság egészségügyi Szolgálat szakmai tevékenységét a járási szakfelügyelő védőnővel együttműködve végzi;</w:t>
      </w:r>
    </w:p>
    <w:p w14:paraId="7A418610" w14:textId="77777777" w:rsidR="0014577F" w:rsidRPr="005108E1" w:rsidRDefault="0014577F" w:rsidP="00927CCE">
      <w:pPr>
        <w:widowControl/>
        <w:numPr>
          <w:ilvl w:val="0"/>
          <w:numId w:val="59"/>
        </w:numPr>
        <w:tabs>
          <w:tab w:val="num" w:pos="-48"/>
        </w:tabs>
        <w:suppressAutoHyphens w:val="0"/>
        <w:autoSpaceDE w:val="0"/>
        <w:adjustRightInd w:val="0"/>
        <w:ind w:left="357" w:hanging="357"/>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elkészíti beosztottjai munkaköri leírását és szabadságtervét;</w:t>
      </w:r>
    </w:p>
    <w:p w14:paraId="3EC11B49" w14:textId="77777777" w:rsidR="0014577F" w:rsidRPr="005108E1" w:rsidRDefault="0014577F" w:rsidP="00927CCE">
      <w:pPr>
        <w:widowControl/>
        <w:numPr>
          <w:ilvl w:val="0"/>
          <w:numId w:val="59"/>
        </w:numPr>
        <w:tabs>
          <w:tab w:val="num" w:pos="-48"/>
        </w:tabs>
        <w:suppressAutoHyphens w:val="0"/>
        <w:autoSpaceDE w:val="0"/>
        <w:adjustRightInd w:val="0"/>
        <w:ind w:left="357" w:hanging="357"/>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elkészíti az Nemzeti Egészségbiztosítási Alapkezelő szerződéshez és a működési engedélyhez szükséges nyomtatványokat;</w:t>
      </w:r>
    </w:p>
    <w:p w14:paraId="11408295" w14:textId="77777777" w:rsidR="0014577F" w:rsidRPr="005108E1" w:rsidRDefault="0014577F" w:rsidP="00927CCE">
      <w:pPr>
        <w:widowControl/>
        <w:numPr>
          <w:ilvl w:val="0"/>
          <w:numId w:val="58"/>
        </w:numPr>
        <w:suppressAutoHyphens w:val="0"/>
        <w:autoSpaceDE w:val="0"/>
        <w:adjustRightInd w:val="0"/>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összefogja a védőnők adminisztrációs feladatait (munkaidő-nyilvántartás, havi adatlap, anyagigénylés);</w:t>
      </w:r>
    </w:p>
    <w:p w14:paraId="72DE5768" w14:textId="77777777" w:rsidR="0014577F" w:rsidRDefault="0014577F" w:rsidP="00927CCE">
      <w:pPr>
        <w:widowControl/>
        <w:numPr>
          <w:ilvl w:val="0"/>
          <w:numId w:val="58"/>
        </w:numPr>
        <w:suppressAutoHyphens w:val="0"/>
        <w:autoSpaceDE w:val="0"/>
        <w:adjustRightInd w:val="0"/>
        <w:jc w:val="both"/>
        <w:textAlignment w:val="auto"/>
        <w:rPr>
          <w:rFonts w:ascii="Times New Roman" w:hAnsi="Times New Roman" w:cs="Times New Roman"/>
          <w:kern w:val="0"/>
          <w:lang w:eastAsia="hu-HU" w:bidi="ar-SA"/>
        </w:rPr>
      </w:pPr>
      <w:r w:rsidRPr="005108E1">
        <w:rPr>
          <w:rFonts w:ascii="Times New Roman" w:hAnsi="Times New Roman" w:cs="Times New Roman"/>
          <w:kern w:val="0"/>
          <w:lang w:eastAsia="hu-HU" w:bidi="ar-SA"/>
        </w:rPr>
        <w:t>javaslatot tesz a működéshez szükséges személyi és tárgyi feltételek javítására.</w:t>
      </w:r>
    </w:p>
    <w:p w14:paraId="56CC2358" w14:textId="77777777" w:rsidR="005108E1" w:rsidRDefault="005108E1" w:rsidP="005108E1">
      <w:pPr>
        <w:widowControl/>
        <w:suppressAutoHyphens w:val="0"/>
        <w:autoSpaceDE w:val="0"/>
        <w:adjustRightInd w:val="0"/>
        <w:ind w:left="360"/>
        <w:jc w:val="both"/>
        <w:textAlignment w:val="auto"/>
        <w:rPr>
          <w:rFonts w:ascii="Times New Roman" w:hAnsi="Times New Roman" w:cs="Times New Roman"/>
          <w:kern w:val="0"/>
          <w:lang w:eastAsia="hu-HU" w:bidi="ar-SA"/>
        </w:rPr>
      </w:pPr>
    </w:p>
    <w:p w14:paraId="7074DCD4" w14:textId="77777777" w:rsidR="00892950" w:rsidRPr="00A8538A" w:rsidRDefault="00892950" w:rsidP="00892950">
      <w:pPr>
        <w:pStyle w:val="Standard"/>
        <w:tabs>
          <w:tab w:val="left" w:pos="-47"/>
        </w:tabs>
        <w:jc w:val="both"/>
        <w:rPr>
          <w:color w:val="auto"/>
        </w:rPr>
      </w:pPr>
      <w:r w:rsidRPr="002F3974">
        <w:rPr>
          <w:color w:val="auto"/>
        </w:rPr>
        <w:t xml:space="preserve">A </w:t>
      </w:r>
      <w:r w:rsidR="005E5C96" w:rsidRPr="002F3974">
        <w:rPr>
          <w:color w:val="auto"/>
        </w:rPr>
        <w:t>Szervezeti</w:t>
      </w:r>
      <w:r w:rsidRPr="002F3974">
        <w:rPr>
          <w:color w:val="auto"/>
        </w:rPr>
        <w:t xml:space="preserve"> és Működési Szabályzat mellékletei tartalmazzák az egyes munkakörökhöz kapcsolódó munkaköri</w:t>
      </w:r>
      <w:r w:rsidRPr="00A8538A">
        <w:rPr>
          <w:color w:val="auto"/>
        </w:rPr>
        <w:t xml:space="preserve"> leírások mintáit.</w:t>
      </w:r>
    </w:p>
    <w:p w14:paraId="4E48A681" w14:textId="77777777" w:rsidR="00171913" w:rsidRDefault="00171913" w:rsidP="0014577F">
      <w:pPr>
        <w:widowControl/>
        <w:suppressAutoHyphens w:val="0"/>
        <w:autoSpaceDE w:val="0"/>
        <w:adjustRightInd w:val="0"/>
        <w:jc w:val="both"/>
        <w:textAlignment w:val="auto"/>
        <w:rPr>
          <w:rFonts w:ascii="Times New Roman" w:hAnsi="Times New Roman" w:cs="Times New Roman"/>
          <w:color w:val="FF0000"/>
          <w:kern w:val="0"/>
          <w:lang w:eastAsia="hu-HU" w:bidi="ar-SA"/>
        </w:rPr>
      </w:pPr>
    </w:p>
    <w:p w14:paraId="54287582" w14:textId="77777777" w:rsidR="00171913" w:rsidRPr="005108E1" w:rsidRDefault="005108E1" w:rsidP="005108E1">
      <w:pPr>
        <w:pStyle w:val="Cmsor3"/>
        <w:rPr>
          <w:rFonts w:ascii="Times New Roman" w:hAnsi="Times New Roman" w:cs="Times New Roman"/>
          <w:b/>
          <w:bCs/>
          <w:color w:val="auto"/>
          <w:lang w:eastAsia="hu-HU" w:bidi="ar-SA"/>
        </w:rPr>
      </w:pPr>
      <w:bookmarkStart w:id="123" w:name="_Toc80700851"/>
      <w:r w:rsidRPr="005108E1">
        <w:rPr>
          <w:rFonts w:ascii="Times New Roman" w:hAnsi="Times New Roman" w:cs="Times New Roman"/>
          <w:b/>
          <w:bCs/>
          <w:color w:val="auto"/>
          <w:lang w:eastAsia="hu-HU" w:bidi="ar-SA"/>
        </w:rPr>
        <w:t xml:space="preserve">3.7. </w:t>
      </w:r>
      <w:r w:rsidR="00171913" w:rsidRPr="005108E1">
        <w:rPr>
          <w:rFonts w:ascii="Times New Roman" w:hAnsi="Times New Roman" w:cs="Times New Roman"/>
          <w:b/>
          <w:bCs/>
          <w:color w:val="auto"/>
          <w:lang w:eastAsia="hu-HU" w:bidi="ar-SA"/>
        </w:rPr>
        <w:t>A</w:t>
      </w:r>
      <w:r w:rsidR="00001208">
        <w:rPr>
          <w:rFonts w:ascii="Times New Roman" w:hAnsi="Times New Roman" w:cs="Times New Roman"/>
          <w:b/>
          <w:bCs/>
          <w:color w:val="auto"/>
          <w:lang w:eastAsia="hu-HU" w:bidi="ar-SA"/>
        </w:rPr>
        <w:t xml:space="preserve"> Szociális munkatárs /</w:t>
      </w:r>
      <w:r w:rsidR="00171913" w:rsidRPr="005108E1">
        <w:rPr>
          <w:rFonts w:ascii="Times New Roman" w:hAnsi="Times New Roman" w:cs="Times New Roman"/>
          <w:b/>
          <w:bCs/>
          <w:color w:val="auto"/>
          <w:lang w:eastAsia="hu-HU" w:bidi="ar-SA"/>
        </w:rPr>
        <w:t xml:space="preserve"> Szociális és Egészségügyi</w:t>
      </w:r>
      <w:r w:rsidR="00171913" w:rsidRPr="00A75D88">
        <w:rPr>
          <w:rFonts w:ascii="Times New Roman" w:hAnsi="Times New Roman" w:cs="Times New Roman"/>
          <w:b/>
          <w:bCs/>
          <w:color w:val="FF0000"/>
          <w:lang w:eastAsia="hu-HU" w:bidi="ar-SA"/>
        </w:rPr>
        <w:t xml:space="preserve"> </w:t>
      </w:r>
      <w:r w:rsidR="00171913" w:rsidRPr="005108E1">
        <w:rPr>
          <w:rFonts w:ascii="Times New Roman" w:hAnsi="Times New Roman" w:cs="Times New Roman"/>
          <w:b/>
          <w:bCs/>
          <w:color w:val="auto"/>
          <w:lang w:eastAsia="hu-HU" w:bidi="ar-SA"/>
        </w:rPr>
        <w:t>szervező</w:t>
      </w:r>
      <w:bookmarkEnd w:id="123"/>
    </w:p>
    <w:p w14:paraId="2F30E37B" w14:textId="77777777" w:rsidR="00171913" w:rsidRDefault="00171913" w:rsidP="0014577F">
      <w:pPr>
        <w:widowControl/>
        <w:suppressAutoHyphens w:val="0"/>
        <w:autoSpaceDE w:val="0"/>
        <w:adjustRightInd w:val="0"/>
        <w:jc w:val="both"/>
        <w:textAlignment w:val="auto"/>
        <w:rPr>
          <w:rFonts w:ascii="Times New Roman" w:hAnsi="Times New Roman" w:cs="Times New Roman"/>
          <w:kern w:val="0"/>
          <w:lang w:eastAsia="hu-HU" w:bidi="ar-SA"/>
        </w:rPr>
      </w:pPr>
    </w:p>
    <w:p w14:paraId="0193A4B4" w14:textId="77777777" w:rsidR="00171913" w:rsidRPr="00171913" w:rsidRDefault="005108E1" w:rsidP="00927CCE">
      <w:pPr>
        <w:widowControl/>
        <w:numPr>
          <w:ilvl w:val="0"/>
          <w:numId w:val="64"/>
        </w:numPr>
        <w:autoSpaceDN/>
        <w:jc w:val="both"/>
        <w:textAlignment w:val="auto"/>
        <w:rPr>
          <w:rFonts w:ascii="Times New Roman" w:eastAsia="Times New Roman" w:hAnsi="Times New Roman" w:cs="Times New Roman"/>
          <w:b/>
          <w:kern w:val="0"/>
          <w:lang w:bidi="ar-SA"/>
        </w:rPr>
      </w:pPr>
      <w:r>
        <w:rPr>
          <w:rFonts w:ascii="Times New Roman" w:eastAsia="Times New Roman" w:hAnsi="Times New Roman" w:cs="Times New Roman"/>
          <w:kern w:val="0"/>
          <w:lang w:bidi="ar-SA"/>
        </w:rPr>
        <w:t>Feladata a</w:t>
      </w:r>
      <w:r w:rsidR="00171913" w:rsidRPr="00171913">
        <w:rPr>
          <w:rFonts w:ascii="Times New Roman" w:eastAsia="Times New Roman" w:hAnsi="Times New Roman" w:cs="Times New Roman"/>
          <w:kern w:val="0"/>
          <w:lang w:bidi="ar-SA"/>
        </w:rPr>
        <w:t xml:space="preserve"> pályázati felhívások figyelése</w:t>
      </w:r>
      <w:r>
        <w:rPr>
          <w:rFonts w:ascii="Times New Roman" w:eastAsia="Times New Roman" w:hAnsi="Times New Roman" w:cs="Times New Roman"/>
          <w:kern w:val="0"/>
          <w:lang w:bidi="ar-SA"/>
        </w:rPr>
        <w:t>.</w:t>
      </w:r>
    </w:p>
    <w:p w14:paraId="182237A7" w14:textId="77777777" w:rsidR="00171913" w:rsidRPr="00171913" w:rsidRDefault="00171913" w:rsidP="00927CCE">
      <w:pPr>
        <w:widowControl/>
        <w:numPr>
          <w:ilvl w:val="0"/>
          <w:numId w:val="64"/>
        </w:numPr>
        <w:autoSpaceDN/>
        <w:jc w:val="both"/>
        <w:textAlignment w:val="auto"/>
        <w:rPr>
          <w:rFonts w:ascii="Times New Roman" w:eastAsia="Times New Roman" w:hAnsi="Times New Roman" w:cs="Times New Roman"/>
          <w:kern w:val="0"/>
          <w:lang w:bidi="ar-SA"/>
        </w:rPr>
      </w:pPr>
      <w:r w:rsidRPr="00171913">
        <w:rPr>
          <w:rFonts w:ascii="Times New Roman" w:eastAsia="Times New Roman" w:hAnsi="Times New Roman" w:cs="Times New Roman"/>
          <w:kern w:val="0"/>
          <w:lang w:bidi="ar-SA"/>
        </w:rPr>
        <w:t>Pályázatok megírásában való aktív részvétel</w:t>
      </w:r>
      <w:r w:rsidR="00372110">
        <w:rPr>
          <w:rFonts w:ascii="Times New Roman" w:eastAsia="Times New Roman" w:hAnsi="Times New Roman" w:cs="Times New Roman"/>
          <w:kern w:val="0"/>
          <w:lang w:bidi="ar-SA"/>
        </w:rPr>
        <w:t>,</w:t>
      </w:r>
      <w:r w:rsidR="00A75D88">
        <w:rPr>
          <w:rFonts w:ascii="Times New Roman" w:eastAsia="Times New Roman" w:hAnsi="Times New Roman" w:cs="Times New Roman"/>
          <w:kern w:val="0"/>
          <w:lang w:bidi="ar-SA"/>
        </w:rPr>
        <w:t xml:space="preserve"> </w:t>
      </w:r>
      <w:r w:rsidR="00372110">
        <w:rPr>
          <w:rFonts w:ascii="Times New Roman" w:eastAsia="Times New Roman" w:hAnsi="Times New Roman" w:cs="Times New Roman"/>
          <w:kern w:val="0"/>
          <w:lang w:bidi="ar-SA"/>
        </w:rPr>
        <w:t>a</w:t>
      </w:r>
      <w:r w:rsidRPr="00171913">
        <w:rPr>
          <w:rFonts w:ascii="Times New Roman" w:eastAsia="Times New Roman" w:hAnsi="Times New Roman" w:cs="Times New Roman"/>
          <w:kern w:val="0"/>
          <w:lang w:bidi="ar-SA"/>
        </w:rPr>
        <w:t xml:space="preserve"> megvalósításának nyomon követése.</w:t>
      </w:r>
    </w:p>
    <w:p w14:paraId="73BDC63A" w14:textId="77777777" w:rsidR="00171913" w:rsidRPr="00171913" w:rsidRDefault="00171913" w:rsidP="00927CCE">
      <w:pPr>
        <w:widowControl/>
        <w:numPr>
          <w:ilvl w:val="0"/>
          <w:numId w:val="64"/>
        </w:numPr>
        <w:autoSpaceDN/>
        <w:jc w:val="both"/>
        <w:textAlignment w:val="auto"/>
        <w:rPr>
          <w:rFonts w:ascii="Times New Roman" w:eastAsia="Times New Roman" w:hAnsi="Times New Roman" w:cs="Times New Roman"/>
          <w:kern w:val="0"/>
          <w:lang w:bidi="ar-SA"/>
        </w:rPr>
      </w:pPr>
      <w:r w:rsidRPr="00171913">
        <w:rPr>
          <w:rFonts w:ascii="Times New Roman" w:eastAsia="Times New Roman" w:hAnsi="Times New Roman" w:cs="Times New Roman"/>
          <w:kern w:val="0"/>
          <w:lang w:bidi="ar-SA"/>
        </w:rPr>
        <w:t>Az intézmény ellátottjainak részére adományozók felkutatása (személyesen, telefonon, írásban), kapcsolattartás, intézményi menedzsment.</w:t>
      </w:r>
    </w:p>
    <w:p w14:paraId="526A8C21" w14:textId="77777777" w:rsidR="00171913" w:rsidRPr="00171913" w:rsidRDefault="00171913" w:rsidP="00927CCE">
      <w:pPr>
        <w:widowControl/>
        <w:numPr>
          <w:ilvl w:val="0"/>
          <w:numId w:val="64"/>
        </w:numPr>
        <w:autoSpaceDN/>
        <w:jc w:val="both"/>
        <w:textAlignment w:val="auto"/>
        <w:rPr>
          <w:rFonts w:ascii="Times New Roman" w:eastAsia="Times New Roman" w:hAnsi="Times New Roman" w:cs="Times New Roman"/>
          <w:kern w:val="0"/>
          <w:lang w:bidi="ar-SA"/>
        </w:rPr>
      </w:pPr>
      <w:r w:rsidRPr="00171913">
        <w:rPr>
          <w:rFonts w:ascii="Times New Roman" w:eastAsia="Times New Roman" w:hAnsi="Times New Roman" w:cs="Times New Roman"/>
          <w:kern w:val="0"/>
          <w:lang w:bidi="ar-SA"/>
        </w:rPr>
        <w:t>Kapcsolattartóként más intézményekkel, fenntartóval való kapcsolattartás.</w:t>
      </w:r>
    </w:p>
    <w:p w14:paraId="5C8EA32E" w14:textId="77777777" w:rsidR="00171913" w:rsidRPr="00171913" w:rsidRDefault="00171913" w:rsidP="00927CCE">
      <w:pPr>
        <w:widowControl/>
        <w:numPr>
          <w:ilvl w:val="0"/>
          <w:numId w:val="64"/>
        </w:numPr>
        <w:autoSpaceDN/>
        <w:jc w:val="both"/>
        <w:textAlignment w:val="auto"/>
        <w:rPr>
          <w:rFonts w:ascii="Times New Roman" w:eastAsia="Times New Roman" w:hAnsi="Times New Roman" w:cs="Times New Roman"/>
          <w:kern w:val="0"/>
          <w:lang w:bidi="ar-SA"/>
        </w:rPr>
      </w:pPr>
      <w:r w:rsidRPr="00171913">
        <w:rPr>
          <w:rFonts w:ascii="Times New Roman" w:eastAsia="Times New Roman" w:hAnsi="Times New Roman" w:cs="Times New Roman"/>
          <w:kern w:val="0"/>
          <w:lang w:bidi="ar-SA"/>
        </w:rPr>
        <w:t>Intézményi rendezvények szervezése, koordinálása (pl.: Védőnők napja, Anyatejes világnap, Hajléktalanok nyílt napja, Önkéntesek napja, Szakmai kerekasztal megbeszélések,</w:t>
      </w:r>
      <w:r w:rsidR="00372110">
        <w:rPr>
          <w:rFonts w:ascii="Times New Roman" w:eastAsia="Times New Roman" w:hAnsi="Times New Roman" w:cs="Times New Roman"/>
          <w:kern w:val="0"/>
          <w:lang w:bidi="ar-SA"/>
        </w:rPr>
        <w:t xml:space="preserve"> konferenciák</w:t>
      </w:r>
      <w:r w:rsidRPr="00171913">
        <w:rPr>
          <w:rFonts w:ascii="Times New Roman" w:eastAsia="Times New Roman" w:hAnsi="Times New Roman" w:cs="Times New Roman"/>
          <w:kern w:val="0"/>
          <w:lang w:bidi="ar-SA"/>
        </w:rPr>
        <w:t xml:space="preserve"> stb.)</w:t>
      </w:r>
    </w:p>
    <w:p w14:paraId="671709B4" w14:textId="77777777" w:rsidR="00171913" w:rsidRPr="00171913" w:rsidRDefault="00171913" w:rsidP="00927CCE">
      <w:pPr>
        <w:widowControl/>
        <w:numPr>
          <w:ilvl w:val="0"/>
          <w:numId w:val="64"/>
        </w:numPr>
        <w:autoSpaceDN/>
        <w:jc w:val="both"/>
        <w:textAlignment w:val="auto"/>
        <w:rPr>
          <w:rFonts w:ascii="Times New Roman" w:eastAsia="Times New Roman" w:hAnsi="Times New Roman" w:cs="Times New Roman"/>
          <w:kern w:val="0"/>
          <w:lang w:bidi="ar-SA"/>
        </w:rPr>
      </w:pPr>
      <w:r w:rsidRPr="00171913">
        <w:rPr>
          <w:rFonts w:ascii="Times New Roman" w:eastAsia="Times New Roman" w:hAnsi="Times New Roman" w:cs="Times New Roman"/>
          <w:kern w:val="0"/>
          <w:lang w:bidi="ar-SA"/>
        </w:rPr>
        <w:t>Az intézmény dolgozói részére éves rekreációs nap megszervezése.</w:t>
      </w:r>
    </w:p>
    <w:p w14:paraId="79DC311A" w14:textId="77777777" w:rsidR="00171913" w:rsidRPr="00171913" w:rsidRDefault="00171913" w:rsidP="00927CCE">
      <w:pPr>
        <w:widowControl/>
        <w:numPr>
          <w:ilvl w:val="0"/>
          <w:numId w:val="64"/>
        </w:numPr>
        <w:autoSpaceDN/>
        <w:jc w:val="both"/>
        <w:textAlignment w:val="auto"/>
        <w:rPr>
          <w:rFonts w:ascii="Times New Roman" w:eastAsia="Times New Roman" w:hAnsi="Times New Roman" w:cs="Times New Roman"/>
          <w:kern w:val="0"/>
          <w:lang w:bidi="ar-SA"/>
        </w:rPr>
      </w:pPr>
      <w:r w:rsidRPr="00171913">
        <w:rPr>
          <w:rFonts w:ascii="Times New Roman" w:eastAsia="Times New Roman" w:hAnsi="Times New Roman" w:cs="Times New Roman"/>
          <w:kern w:val="0"/>
          <w:lang w:bidi="ar-SA"/>
        </w:rPr>
        <w:t>Az intézmény dolgozói részére akkreditált képzési lehetőségek figyelése,</w:t>
      </w:r>
      <w:r w:rsidR="00372110">
        <w:rPr>
          <w:rFonts w:ascii="Times New Roman" w:eastAsia="Times New Roman" w:hAnsi="Times New Roman" w:cs="Times New Roman"/>
          <w:kern w:val="0"/>
          <w:lang w:bidi="ar-SA"/>
        </w:rPr>
        <w:t xml:space="preserve"> nyomon követése,</w:t>
      </w:r>
      <w:r w:rsidRPr="00171913">
        <w:rPr>
          <w:rFonts w:ascii="Times New Roman" w:eastAsia="Times New Roman" w:hAnsi="Times New Roman" w:cs="Times New Roman"/>
          <w:kern w:val="0"/>
          <w:lang w:bidi="ar-SA"/>
        </w:rPr>
        <w:t xml:space="preserve"> erről </w:t>
      </w:r>
      <w:r w:rsidR="00372110">
        <w:rPr>
          <w:rFonts w:ascii="Times New Roman" w:eastAsia="Times New Roman" w:hAnsi="Times New Roman" w:cs="Times New Roman"/>
          <w:kern w:val="0"/>
          <w:lang w:bidi="ar-SA"/>
        </w:rPr>
        <w:t xml:space="preserve">általános </w:t>
      </w:r>
      <w:r w:rsidRPr="00171913">
        <w:rPr>
          <w:rFonts w:ascii="Times New Roman" w:eastAsia="Times New Roman" w:hAnsi="Times New Roman" w:cs="Times New Roman"/>
          <w:kern w:val="0"/>
          <w:lang w:bidi="ar-SA"/>
        </w:rPr>
        <w:t>tájékoztatás nyújtása az dolgozók részére.</w:t>
      </w:r>
    </w:p>
    <w:p w14:paraId="0F54B62C" w14:textId="77777777" w:rsidR="00171913" w:rsidRPr="00171913" w:rsidRDefault="00171913" w:rsidP="00927CCE">
      <w:pPr>
        <w:widowControl/>
        <w:numPr>
          <w:ilvl w:val="0"/>
          <w:numId w:val="64"/>
        </w:numPr>
        <w:autoSpaceDN/>
        <w:jc w:val="both"/>
        <w:textAlignment w:val="auto"/>
        <w:rPr>
          <w:rFonts w:ascii="Times New Roman" w:eastAsia="Times New Roman" w:hAnsi="Times New Roman" w:cs="Times New Roman"/>
          <w:kern w:val="0"/>
          <w:lang w:bidi="ar-SA"/>
        </w:rPr>
      </w:pPr>
      <w:r w:rsidRPr="00171913">
        <w:rPr>
          <w:rFonts w:ascii="Times New Roman" w:eastAsia="Times New Roman" w:hAnsi="Times New Roman" w:cs="Times New Roman"/>
          <w:kern w:val="0"/>
          <w:lang w:bidi="ar-SA"/>
        </w:rPr>
        <w:t>Az intézmény dolgozói részére, a helyben történő akkreditált továbbképzések megszervezése.</w:t>
      </w:r>
    </w:p>
    <w:p w14:paraId="3FDD760C" w14:textId="77777777" w:rsidR="00171913" w:rsidRPr="00171913" w:rsidRDefault="00171913" w:rsidP="00927CCE">
      <w:pPr>
        <w:widowControl/>
        <w:numPr>
          <w:ilvl w:val="0"/>
          <w:numId w:val="64"/>
        </w:numPr>
        <w:autoSpaceDN/>
        <w:jc w:val="both"/>
        <w:textAlignment w:val="auto"/>
        <w:rPr>
          <w:rFonts w:ascii="Times New Roman" w:eastAsia="Times New Roman" w:hAnsi="Times New Roman" w:cs="Times New Roman"/>
          <w:kern w:val="0"/>
          <w:lang w:bidi="ar-SA"/>
        </w:rPr>
      </w:pPr>
      <w:r w:rsidRPr="00171913">
        <w:rPr>
          <w:rFonts w:ascii="Times New Roman" w:eastAsia="Times New Roman" w:hAnsi="Times New Roman" w:cs="Times New Roman"/>
          <w:kern w:val="0"/>
          <w:lang w:bidi="ar-SA"/>
        </w:rPr>
        <w:t>Munkája során alkalmazza az egészségügyi menedzsment elemeit, a területi védőnői szolgálat, valamint az iskola-egészségügyi szolgálat szakmai területein.</w:t>
      </w:r>
    </w:p>
    <w:p w14:paraId="2E068FD0" w14:textId="77777777" w:rsidR="00171913" w:rsidRPr="00171913" w:rsidRDefault="00372110" w:rsidP="00927CCE">
      <w:pPr>
        <w:widowControl/>
        <w:numPr>
          <w:ilvl w:val="0"/>
          <w:numId w:val="64"/>
        </w:numPr>
        <w:autoSpaceDN/>
        <w:jc w:val="both"/>
        <w:textAlignment w:val="auto"/>
        <w:rPr>
          <w:rFonts w:ascii="Times New Roman" w:eastAsia="Times New Roman" w:hAnsi="Times New Roman" w:cs="Times New Roman"/>
          <w:kern w:val="0"/>
          <w:lang w:bidi="ar-SA"/>
        </w:rPr>
      </w:pPr>
      <w:r>
        <w:rPr>
          <w:rFonts w:ascii="Times New Roman" w:eastAsia="Times New Roman" w:hAnsi="Times New Roman" w:cs="Times New Roman"/>
          <w:kern w:val="0"/>
          <w:lang w:bidi="ar-SA"/>
        </w:rPr>
        <w:t>Segíti a tervezésben</w:t>
      </w:r>
      <w:r w:rsidR="00171913" w:rsidRPr="00171913">
        <w:rPr>
          <w:rFonts w:ascii="Times New Roman" w:eastAsia="Times New Roman" w:hAnsi="Times New Roman" w:cs="Times New Roman"/>
          <w:kern w:val="0"/>
          <w:lang w:bidi="ar-SA"/>
        </w:rPr>
        <w:t xml:space="preserve"> az intézmény kontrolling és minőségbiztosítási rendszerét, fejleszti azokat.</w:t>
      </w:r>
    </w:p>
    <w:p w14:paraId="4CC7F627" w14:textId="77777777" w:rsidR="00171913" w:rsidRPr="00171913" w:rsidRDefault="00171913" w:rsidP="00927CCE">
      <w:pPr>
        <w:widowControl/>
        <w:numPr>
          <w:ilvl w:val="0"/>
          <w:numId w:val="64"/>
        </w:numPr>
        <w:autoSpaceDN/>
        <w:jc w:val="both"/>
        <w:textAlignment w:val="auto"/>
        <w:rPr>
          <w:rFonts w:ascii="Times New Roman" w:eastAsia="Times New Roman" w:hAnsi="Times New Roman" w:cs="Times New Roman"/>
          <w:kern w:val="0"/>
          <w:lang w:bidi="ar-SA"/>
        </w:rPr>
      </w:pPr>
      <w:r w:rsidRPr="00171913">
        <w:rPr>
          <w:rFonts w:ascii="Times New Roman" w:eastAsia="Times New Roman" w:hAnsi="Times New Roman" w:cs="Times New Roman"/>
          <w:kern w:val="0"/>
          <w:lang w:bidi="ar-SA"/>
        </w:rPr>
        <w:t>Folyamatosan felméri</w:t>
      </w:r>
      <w:r w:rsidR="002A3252">
        <w:rPr>
          <w:rFonts w:ascii="Times New Roman" w:eastAsia="Times New Roman" w:hAnsi="Times New Roman" w:cs="Times New Roman"/>
          <w:kern w:val="0"/>
          <w:lang w:bidi="ar-SA"/>
        </w:rPr>
        <w:t>, nyomon követi</w:t>
      </w:r>
      <w:r w:rsidRPr="00171913">
        <w:rPr>
          <w:rFonts w:ascii="Times New Roman" w:eastAsia="Times New Roman" w:hAnsi="Times New Roman" w:cs="Times New Roman"/>
          <w:kern w:val="0"/>
          <w:lang w:bidi="ar-SA"/>
        </w:rPr>
        <w:t xml:space="preserve"> a munkavállalók egészségét és biztonságát veszélyeztető kockázatokat.</w:t>
      </w:r>
      <w:r w:rsidR="00FB5DDB">
        <w:rPr>
          <w:rFonts w:ascii="Times New Roman" w:eastAsia="Times New Roman" w:hAnsi="Times New Roman" w:cs="Times New Roman"/>
          <w:kern w:val="0"/>
          <w:lang w:bidi="ar-SA"/>
        </w:rPr>
        <w:t xml:space="preserve"> A tapasztaltakról tájékoztatja az intézmény igazgatóját.</w:t>
      </w:r>
    </w:p>
    <w:p w14:paraId="2E3B1CF9" w14:textId="77777777" w:rsidR="00171913" w:rsidRDefault="00F9608B" w:rsidP="00927CCE">
      <w:pPr>
        <w:widowControl/>
        <w:numPr>
          <w:ilvl w:val="0"/>
          <w:numId w:val="64"/>
        </w:numPr>
        <w:autoSpaceDN/>
        <w:jc w:val="both"/>
        <w:textAlignment w:val="auto"/>
        <w:rPr>
          <w:rFonts w:ascii="Times New Roman" w:eastAsia="Times New Roman" w:hAnsi="Times New Roman" w:cs="Times New Roman"/>
          <w:kern w:val="0"/>
          <w:lang w:bidi="ar-SA"/>
        </w:rPr>
      </w:pPr>
      <w:r>
        <w:rPr>
          <w:rFonts w:ascii="Times New Roman" w:eastAsia="Times New Roman" w:hAnsi="Times New Roman" w:cs="Times New Roman"/>
          <w:kern w:val="0"/>
          <w:lang w:bidi="ar-SA"/>
        </w:rPr>
        <w:t>Segíti</w:t>
      </w:r>
      <w:r w:rsidR="00A75D88">
        <w:rPr>
          <w:rFonts w:ascii="Times New Roman" w:eastAsia="Times New Roman" w:hAnsi="Times New Roman" w:cs="Times New Roman"/>
          <w:kern w:val="0"/>
          <w:lang w:bidi="ar-SA"/>
        </w:rPr>
        <w:t xml:space="preserve"> az előkészítésben</w:t>
      </w:r>
      <w:r w:rsidR="00171913" w:rsidRPr="00171913">
        <w:rPr>
          <w:rFonts w:ascii="Times New Roman" w:eastAsia="Times New Roman" w:hAnsi="Times New Roman" w:cs="Times New Roman"/>
          <w:kern w:val="0"/>
          <w:lang w:bidi="ar-SA"/>
        </w:rPr>
        <w:t xml:space="preserve"> intézmény kockázatkezelési tervét, valamint elle</w:t>
      </w:r>
      <w:r>
        <w:rPr>
          <w:rFonts w:ascii="Times New Roman" w:eastAsia="Times New Roman" w:hAnsi="Times New Roman" w:cs="Times New Roman"/>
          <w:kern w:val="0"/>
          <w:lang w:bidi="ar-SA"/>
        </w:rPr>
        <w:t>nőrzési nyomvon</w:t>
      </w:r>
      <w:r w:rsidR="007640FA">
        <w:rPr>
          <w:rFonts w:ascii="Times New Roman" w:eastAsia="Times New Roman" w:hAnsi="Times New Roman" w:cs="Times New Roman"/>
          <w:kern w:val="0"/>
          <w:lang w:bidi="ar-SA"/>
        </w:rPr>
        <w:t>al dokumentumainak kidolgozását,</w:t>
      </w:r>
    </w:p>
    <w:p w14:paraId="2CD33807" w14:textId="77777777" w:rsidR="007640FA" w:rsidRPr="00171913" w:rsidRDefault="007640FA" w:rsidP="00927CCE">
      <w:pPr>
        <w:widowControl/>
        <w:numPr>
          <w:ilvl w:val="0"/>
          <w:numId w:val="64"/>
        </w:numPr>
        <w:autoSpaceDN/>
        <w:jc w:val="both"/>
        <w:textAlignment w:val="auto"/>
        <w:rPr>
          <w:rFonts w:ascii="Times New Roman" w:eastAsia="Times New Roman" w:hAnsi="Times New Roman" w:cs="Times New Roman"/>
          <w:kern w:val="0"/>
          <w:lang w:bidi="ar-SA"/>
        </w:rPr>
      </w:pPr>
      <w:r>
        <w:rPr>
          <w:rFonts w:ascii="Times New Roman" w:eastAsia="Times New Roman" w:hAnsi="Times New Roman" w:cs="Times New Roman"/>
          <w:kern w:val="0"/>
          <w:lang w:bidi="ar-SA"/>
        </w:rPr>
        <w:t xml:space="preserve">Ezen kívül feladatát képezi </w:t>
      </w:r>
      <w:r w:rsidRPr="007640FA">
        <w:rPr>
          <w:rFonts w:ascii="Times New Roman" w:eastAsia="Times New Roman" w:hAnsi="Times New Roman" w:cs="Times New Roman"/>
          <w:kern w:val="0"/>
          <w:lang w:bidi="ar-SA"/>
        </w:rPr>
        <w:t xml:space="preserve">a </w:t>
      </w:r>
      <w:r w:rsidRPr="007640FA">
        <w:rPr>
          <w:rFonts w:ascii="Times New Roman" w:eastAsia="Times New Roman" w:hAnsi="Times New Roman" w:cs="Times New Roman"/>
          <w:bCs/>
          <w:kern w:val="0"/>
          <w:lang w:bidi="ar-SA"/>
        </w:rPr>
        <w:t>Nappali Melegedő szociális munkatárs feladatköre.</w:t>
      </w:r>
    </w:p>
    <w:p w14:paraId="3E192788" w14:textId="77777777" w:rsidR="00171913" w:rsidRDefault="00171913" w:rsidP="0014577F">
      <w:pPr>
        <w:widowControl/>
        <w:suppressAutoHyphens w:val="0"/>
        <w:autoSpaceDE w:val="0"/>
        <w:adjustRightInd w:val="0"/>
        <w:jc w:val="both"/>
        <w:textAlignment w:val="auto"/>
        <w:rPr>
          <w:rFonts w:ascii="Times New Roman" w:hAnsi="Times New Roman" w:cs="Times New Roman"/>
          <w:kern w:val="0"/>
          <w:lang w:eastAsia="hu-HU" w:bidi="ar-SA"/>
        </w:rPr>
      </w:pPr>
    </w:p>
    <w:p w14:paraId="660E4EB7" w14:textId="77777777" w:rsidR="00892950" w:rsidRPr="00A8538A" w:rsidRDefault="00892950" w:rsidP="00892950">
      <w:pPr>
        <w:pStyle w:val="Standard"/>
        <w:tabs>
          <w:tab w:val="left" w:pos="-47"/>
        </w:tabs>
        <w:jc w:val="both"/>
        <w:rPr>
          <w:color w:val="auto"/>
        </w:rPr>
      </w:pPr>
      <w:r w:rsidRPr="002F3974">
        <w:rPr>
          <w:color w:val="auto"/>
        </w:rPr>
        <w:t xml:space="preserve">A </w:t>
      </w:r>
      <w:r w:rsidR="005E5C96" w:rsidRPr="002F3974">
        <w:rPr>
          <w:color w:val="auto"/>
        </w:rPr>
        <w:t>Szervezeti</w:t>
      </w:r>
      <w:r w:rsidRPr="002F3974">
        <w:rPr>
          <w:color w:val="auto"/>
        </w:rPr>
        <w:t xml:space="preserve"> és Működési Szabályzat mellékletei tartalmazzák az egyes munkakörökhöz kapcsolódó munkaköri</w:t>
      </w:r>
      <w:r w:rsidRPr="00A8538A">
        <w:rPr>
          <w:color w:val="auto"/>
        </w:rPr>
        <w:t xml:space="preserve"> leírások mintáit.</w:t>
      </w:r>
    </w:p>
    <w:p w14:paraId="4DEEB92B" w14:textId="77777777" w:rsidR="00892950" w:rsidRDefault="00892950" w:rsidP="0014577F">
      <w:pPr>
        <w:widowControl/>
        <w:suppressAutoHyphens w:val="0"/>
        <w:autoSpaceDE w:val="0"/>
        <w:adjustRightInd w:val="0"/>
        <w:jc w:val="both"/>
        <w:textAlignment w:val="auto"/>
        <w:rPr>
          <w:rFonts w:ascii="Times New Roman" w:hAnsi="Times New Roman" w:cs="Times New Roman"/>
          <w:kern w:val="0"/>
          <w:lang w:eastAsia="hu-HU" w:bidi="ar-SA"/>
        </w:rPr>
      </w:pPr>
    </w:p>
    <w:p w14:paraId="5A4275AB" w14:textId="77777777" w:rsidR="00500528" w:rsidRPr="00F9608B" w:rsidRDefault="003C1C6F" w:rsidP="003C1C6F">
      <w:pPr>
        <w:pStyle w:val="Cmsor3"/>
        <w:rPr>
          <w:rFonts w:ascii="Times New Roman" w:hAnsi="Times New Roman" w:cs="Times New Roman"/>
          <w:b/>
          <w:bCs/>
          <w:color w:val="auto"/>
          <w:lang w:eastAsia="hu-HU" w:bidi="ar-SA"/>
        </w:rPr>
      </w:pPr>
      <w:bookmarkStart w:id="124" w:name="_Toc80700852"/>
      <w:r w:rsidRPr="00F9608B">
        <w:rPr>
          <w:rFonts w:ascii="Times New Roman" w:hAnsi="Times New Roman" w:cs="Times New Roman"/>
          <w:b/>
          <w:bCs/>
          <w:color w:val="auto"/>
          <w:lang w:eastAsia="hu-HU" w:bidi="ar-SA"/>
        </w:rPr>
        <w:t xml:space="preserve">4. </w:t>
      </w:r>
      <w:r w:rsidR="00500528" w:rsidRPr="00F9608B">
        <w:rPr>
          <w:rFonts w:ascii="Times New Roman" w:hAnsi="Times New Roman" w:cs="Times New Roman"/>
          <w:b/>
          <w:bCs/>
          <w:color w:val="auto"/>
          <w:lang w:eastAsia="hu-HU" w:bidi="ar-SA"/>
        </w:rPr>
        <w:t>Az Éjjeli Menedékhelye szociális munkatárs feladatai</w:t>
      </w:r>
      <w:bookmarkEnd w:id="124"/>
    </w:p>
    <w:p w14:paraId="42A9132A" w14:textId="77777777" w:rsidR="003C1C6F" w:rsidRPr="003C1C6F" w:rsidRDefault="003C1C6F" w:rsidP="003C1C6F">
      <w:pPr>
        <w:rPr>
          <w:lang w:eastAsia="hu-HU" w:bidi="ar-SA"/>
        </w:rPr>
      </w:pPr>
    </w:p>
    <w:p w14:paraId="6B50F744" w14:textId="77777777" w:rsidR="00500528" w:rsidRPr="00C65ED9" w:rsidRDefault="00500528" w:rsidP="00927CCE">
      <w:pPr>
        <w:pStyle w:val="Nincstrkz"/>
        <w:numPr>
          <w:ilvl w:val="0"/>
          <w:numId w:val="68"/>
        </w:numPr>
        <w:rPr>
          <w:rFonts w:ascii="Times New Roman" w:hAnsi="Times New Roman" w:cs="Times New Roman"/>
          <w:lang w:eastAsia="hu-HU"/>
        </w:rPr>
      </w:pPr>
      <w:r w:rsidRPr="00C65ED9">
        <w:rPr>
          <w:rFonts w:ascii="Times New Roman" w:hAnsi="Times New Roman" w:cs="Times New Roman"/>
          <w:lang w:eastAsia="hu-HU"/>
        </w:rPr>
        <w:t>Szükség szerinti esetvitel (szociális munka)</w:t>
      </w:r>
    </w:p>
    <w:p w14:paraId="1C2AD0B5" w14:textId="77777777" w:rsidR="00500528" w:rsidRPr="00C65ED9" w:rsidRDefault="00500528" w:rsidP="00927CCE">
      <w:pPr>
        <w:pStyle w:val="Nincstrkz"/>
        <w:numPr>
          <w:ilvl w:val="0"/>
          <w:numId w:val="68"/>
        </w:numPr>
        <w:rPr>
          <w:rFonts w:ascii="Times New Roman" w:hAnsi="Times New Roman" w:cs="Times New Roman"/>
          <w:lang w:eastAsia="hu-HU"/>
        </w:rPr>
      </w:pPr>
      <w:r w:rsidRPr="00C65ED9">
        <w:rPr>
          <w:rFonts w:ascii="Times New Roman" w:hAnsi="Times New Roman" w:cs="Times New Roman"/>
          <w:lang w:eastAsia="hu-HU"/>
        </w:rPr>
        <w:t>Szociális csoportmunka</w:t>
      </w:r>
    </w:p>
    <w:p w14:paraId="319583E6" w14:textId="77777777" w:rsidR="00500528" w:rsidRPr="00C65ED9" w:rsidRDefault="00500528" w:rsidP="00927CCE">
      <w:pPr>
        <w:pStyle w:val="Nincstrkz"/>
        <w:numPr>
          <w:ilvl w:val="0"/>
          <w:numId w:val="68"/>
        </w:numPr>
        <w:rPr>
          <w:rFonts w:ascii="Times New Roman" w:hAnsi="Times New Roman" w:cs="Times New Roman"/>
          <w:lang w:eastAsia="hu-HU"/>
        </w:rPr>
      </w:pPr>
      <w:r w:rsidRPr="00C65ED9">
        <w:rPr>
          <w:rFonts w:ascii="Times New Roman" w:hAnsi="Times New Roman" w:cs="Times New Roman"/>
          <w:lang w:eastAsia="hu-HU"/>
        </w:rPr>
        <w:t>Közösségi szociális munka</w:t>
      </w:r>
    </w:p>
    <w:p w14:paraId="4FF1E7B8" w14:textId="77777777" w:rsidR="00500528" w:rsidRPr="00C65ED9" w:rsidRDefault="00500528" w:rsidP="00927CCE">
      <w:pPr>
        <w:pStyle w:val="Nincstrkz"/>
        <w:numPr>
          <w:ilvl w:val="0"/>
          <w:numId w:val="68"/>
        </w:numPr>
        <w:rPr>
          <w:rFonts w:ascii="Times New Roman" w:hAnsi="Times New Roman" w:cs="Times New Roman"/>
          <w:lang w:eastAsia="hu-HU"/>
        </w:rPr>
      </w:pPr>
      <w:r w:rsidRPr="00C65ED9">
        <w:rPr>
          <w:rFonts w:ascii="Times New Roman" w:hAnsi="Times New Roman" w:cs="Times New Roman"/>
          <w:lang w:eastAsia="hu-HU"/>
        </w:rPr>
        <w:t>Az ellátottak részére információnyújtás</w:t>
      </w:r>
    </w:p>
    <w:p w14:paraId="0E535D88" w14:textId="77777777" w:rsidR="00500528" w:rsidRPr="00C65ED9" w:rsidRDefault="00500528" w:rsidP="00927CCE">
      <w:pPr>
        <w:pStyle w:val="Nincstrkz"/>
        <w:numPr>
          <w:ilvl w:val="0"/>
          <w:numId w:val="68"/>
        </w:numPr>
        <w:rPr>
          <w:rFonts w:ascii="Times New Roman" w:hAnsi="Times New Roman" w:cs="Times New Roman"/>
          <w:lang w:eastAsia="hu-HU"/>
        </w:rPr>
      </w:pPr>
      <w:r w:rsidRPr="00C65ED9">
        <w:rPr>
          <w:rFonts w:ascii="Times New Roman" w:hAnsi="Times New Roman" w:cs="Times New Roman"/>
          <w:lang w:eastAsia="hu-HU"/>
        </w:rPr>
        <w:t>Gondoskodik az intézmény házirendjének betartásáról</w:t>
      </w:r>
    </w:p>
    <w:p w14:paraId="2F37DC29" w14:textId="77777777" w:rsidR="00500528" w:rsidRPr="00C65ED9" w:rsidRDefault="00C65ED9" w:rsidP="00927CCE">
      <w:pPr>
        <w:pStyle w:val="Nincstrkz"/>
        <w:numPr>
          <w:ilvl w:val="0"/>
          <w:numId w:val="68"/>
        </w:numPr>
        <w:rPr>
          <w:rFonts w:ascii="Times New Roman" w:hAnsi="Times New Roman" w:cs="Times New Roman"/>
          <w:lang w:eastAsia="hu-HU"/>
        </w:rPr>
      </w:pPr>
      <w:r w:rsidRPr="00C65ED9">
        <w:rPr>
          <w:rFonts w:ascii="Times New Roman" w:hAnsi="Times New Roman" w:cs="Times New Roman"/>
          <w:lang w:eastAsia="hu-HU"/>
        </w:rPr>
        <w:t>T</w:t>
      </w:r>
      <w:r w:rsidR="00500528" w:rsidRPr="00C65ED9">
        <w:rPr>
          <w:rFonts w:ascii="Times New Roman" w:hAnsi="Times New Roman" w:cs="Times New Roman"/>
          <w:lang w:eastAsia="hu-HU"/>
        </w:rPr>
        <w:t>ermészetbeni és anyagi támogatásokat közvetí</w:t>
      </w:r>
      <w:r w:rsidRPr="00C65ED9">
        <w:rPr>
          <w:rFonts w:ascii="Times New Roman" w:hAnsi="Times New Roman" w:cs="Times New Roman"/>
          <w:lang w:eastAsia="hu-HU"/>
        </w:rPr>
        <w:t>t</w:t>
      </w:r>
    </w:p>
    <w:p w14:paraId="0D05DBC0" w14:textId="77777777" w:rsidR="00500528" w:rsidRPr="00C65ED9" w:rsidRDefault="00500528" w:rsidP="00927CCE">
      <w:pPr>
        <w:pStyle w:val="Nincstrkz"/>
        <w:numPr>
          <w:ilvl w:val="0"/>
          <w:numId w:val="68"/>
        </w:numPr>
        <w:rPr>
          <w:rFonts w:ascii="Times New Roman" w:hAnsi="Times New Roman" w:cs="Times New Roman"/>
          <w:lang w:eastAsia="hu-HU"/>
        </w:rPr>
      </w:pPr>
      <w:r w:rsidRPr="00C65ED9">
        <w:rPr>
          <w:rFonts w:ascii="Times New Roman" w:hAnsi="Times New Roman" w:cs="Times New Roman"/>
          <w:lang w:eastAsia="hu-HU"/>
        </w:rPr>
        <w:t>Aktívan közreműködik az intézmény munkaértekezletein</w:t>
      </w:r>
    </w:p>
    <w:p w14:paraId="34CC19D6" w14:textId="77777777" w:rsidR="00500528" w:rsidRPr="00C65ED9" w:rsidRDefault="00500528" w:rsidP="00927CCE">
      <w:pPr>
        <w:pStyle w:val="Nincstrkz"/>
        <w:numPr>
          <w:ilvl w:val="0"/>
          <w:numId w:val="68"/>
        </w:numPr>
        <w:rPr>
          <w:rFonts w:ascii="Times New Roman" w:hAnsi="Times New Roman" w:cs="Times New Roman"/>
          <w:lang w:eastAsia="hu-HU"/>
        </w:rPr>
      </w:pPr>
      <w:r w:rsidRPr="00C65ED9">
        <w:rPr>
          <w:rFonts w:ascii="Times New Roman" w:hAnsi="Times New Roman" w:cs="Times New Roman"/>
          <w:lang w:eastAsia="hu-HU"/>
        </w:rPr>
        <w:t>Eseménynapló vezetése</w:t>
      </w:r>
    </w:p>
    <w:p w14:paraId="1507EC5B" w14:textId="77777777" w:rsidR="00500528" w:rsidRPr="00C65ED9" w:rsidRDefault="00500528" w:rsidP="00927CCE">
      <w:pPr>
        <w:pStyle w:val="Nincstrkz"/>
        <w:numPr>
          <w:ilvl w:val="0"/>
          <w:numId w:val="68"/>
        </w:numPr>
        <w:rPr>
          <w:rFonts w:ascii="Times New Roman" w:hAnsi="Times New Roman" w:cs="Times New Roman"/>
          <w:lang w:eastAsia="hu-HU"/>
        </w:rPr>
      </w:pPr>
      <w:r w:rsidRPr="00C65ED9">
        <w:rPr>
          <w:rFonts w:ascii="Times New Roman" w:hAnsi="Times New Roman" w:cs="Times New Roman"/>
          <w:noProof/>
          <w:lang w:eastAsia="hu-HU"/>
        </w:rPr>
        <w:t>Az ellátottak felvételéről való döntést az intézményvezető delegálta a mindenkori szociális munkatársak és szociális segítők részére, mely a munkaköri leírásuk is tartalmaz.</w:t>
      </w:r>
    </w:p>
    <w:p w14:paraId="6C0308B7" w14:textId="77777777" w:rsidR="00500528" w:rsidRDefault="00500528" w:rsidP="00500528">
      <w:pPr>
        <w:widowControl/>
        <w:suppressAutoHyphens w:val="0"/>
        <w:autoSpaceDE w:val="0"/>
        <w:adjustRightInd w:val="0"/>
        <w:ind w:left="141" w:hanging="141"/>
        <w:textAlignment w:val="auto"/>
        <w:rPr>
          <w:rFonts w:ascii="Times New Roman" w:hAnsi="Times New Roman" w:cs="Times New Roman"/>
          <w:color w:val="FF0000"/>
          <w:kern w:val="0"/>
          <w:lang w:eastAsia="hu-HU" w:bidi="ar-SA"/>
        </w:rPr>
      </w:pPr>
    </w:p>
    <w:p w14:paraId="4B725462" w14:textId="77777777" w:rsidR="00892950" w:rsidRPr="00A8538A" w:rsidRDefault="00892950" w:rsidP="00892950">
      <w:pPr>
        <w:pStyle w:val="Standard"/>
        <w:tabs>
          <w:tab w:val="left" w:pos="-47"/>
        </w:tabs>
        <w:jc w:val="both"/>
        <w:rPr>
          <w:color w:val="auto"/>
        </w:rPr>
      </w:pPr>
      <w:r w:rsidRPr="002F3974">
        <w:rPr>
          <w:color w:val="auto"/>
        </w:rPr>
        <w:t xml:space="preserve">A </w:t>
      </w:r>
      <w:r w:rsidR="005E5C96" w:rsidRPr="002F3974">
        <w:rPr>
          <w:color w:val="auto"/>
        </w:rPr>
        <w:t>Szervezeti</w:t>
      </w:r>
      <w:r w:rsidRPr="002F3974">
        <w:rPr>
          <w:color w:val="auto"/>
        </w:rPr>
        <w:t xml:space="preserve"> és Működési Szabályzat mellékletei tartalmazzák az egyes munkakörökhöz kapcsolódó munkaköri</w:t>
      </w:r>
      <w:r w:rsidRPr="00A8538A">
        <w:rPr>
          <w:color w:val="auto"/>
        </w:rPr>
        <w:t xml:space="preserve"> leírások mintáit.</w:t>
      </w:r>
    </w:p>
    <w:p w14:paraId="7C1C0FD6" w14:textId="77777777" w:rsidR="00892950" w:rsidRPr="00500528" w:rsidRDefault="00892950" w:rsidP="007640FA">
      <w:pPr>
        <w:widowControl/>
        <w:suppressAutoHyphens w:val="0"/>
        <w:autoSpaceDE w:val="0"/>
        <w:adjustRightInd w:val="0"/>
        <w:textAlignment w:val="auto"/>
        <w:rPr>
          <w:rFonts w:ascii="Times New Roman" w:hAnsi="Times New Roman" w:cs="Times New Roman"/>
          <w:color w:val="FF0000"/>
          <w:kern w:val="0"/>
          <w:lang w:eastAsia="hu-HU" w:bidi="ar-SA"/>
        </w:rPr>
      </w:pPr>
    </w:p>
    <w:p w14:paraId="5B987595" w14:textId="77777777" w:rsidR="00500528" w:rsidRDefault="00C65ED9" w:rsidP="00C65ED9">
      <w:pPr>
        <w:pStyle w:val="Cmsor3"/>
        <w:rPr>
          <w:rFonts w:ascii="Times New Roman" w:hAnsi="Times New Roman" w:cs="Times New Roman"/>
          <w:b/>
          <w:bCs/>
          <w:color w:val="auto"/>
          <w:lang w:eastAsia="hu-HU" w:bidi="ar-SA"/>
        </w:rPr>
      </w:pPr>
      <w:bookmarkStart w:id="125" w:name="_Toc80700853"/>
      <w:r w:rsidRPr="00C65ED9">
        <w:rPr>
          <w:rFonts w:ascii="Times New Roman" w:hAnsi="Times New Roman" w:cs="Times New Roman"/>
          <w:b/>
          <w:bCs/>
          <w:color w:val="auto"/>
          <w:lang w:eastAsia="hu-HU" w:bidi="ar-SA"/>
        </w:rPr>
        <w:t xml:space="preserve">4.1. </w:t>
      </w:r>
      <w:r w:rsidR="00500528" w:rsidRPr="00C65ED9">
        <w:rPr>
          <w:rFonts w:ascii="Times New Roman" w:hAnsi="Times New Roman" w:cs="Times New Roman"/>
          <w:b/>
          <w:bCs/>
          <w:color w:val="auto"/>
          <w:lang w:eastAsia="hu-HU" w:bidi="ar-SA"/>
        </w:rPr>
        <w:t>A Nappali Melegedő szociális munkatárs feladatai</w:t>
      </w:r>
      <w:bookmarkEnd w:id="125"/>
    </w:p>
    <w:p w14:paraId="02E3C440" w14:textId="77777777" w:rsidR="00C65ED9" w:rsidRPr="00C65ED9" w:rsidRDefault="00C65ED9" w:rsidP="00C65ED9">
      <w:pPr>
        <w:rPr>
          <w:lang w:eastAsia="hu-HU" w:bidi="ar-SA"/>
        </w:rPr>
      </w:pPr>
    </w:p>
    <w:p w14:paraId="76EC8D09" w14:textId="77777777" w:rsidR="00500528" w:rsidRDefault="00500528" w:rsidP="00927CCE">
      <w:pPr>
        <w:pStyle w:val="Nincstrkz"/>
        <w:numPr>
          <w:ilvl w:val="0"/>
          <w:numId w:val="69"/>
        </w:numPr>
        <w:rPr>
          <w:lang w:eastAsia="hu-HU"/>
        </w:rPr>
      </w:pPr>
      <w:r w:rsidRPr="00C65ED9">
        <w:rPr>
          <w:lang w:eastAsia="hu-HU"/>
        </w:rPr>
        <w:t>Szükség szerinti esetvitel (szociális munka)</w:t>
      </w:r>
    </w:p>
    <w:p w14:paraId="6BEB7E8A" w14:textId="77777777" w:rsidR="00500528" w:rsidRDefault="00500528" w:rsidP="00927CCE">
      <w:pPr>
        <w:pStyle w:val="Nincstrkz"/>
        <w:numPr>
          <w:ilvl w:val="0"/>
          <w:numId w:val="69"/>
        </w:numPr>
        <w:rPr>
          <w:lang w:eastAsia="hu-HU"/>
        </w:rPr>
      </w:pPr>
      <w:r w:rsidRPr="00C65ED9">
        <w:rPr>
          <w:lang w:eastAsia="hu-HU"/>
        </w:rPr>
        <w:t>Szociális csoportmunka</w:t>
      </w:r>
    </w:p>
    <w:p w14:paraId="44627708" w14:textId="77777777" w:rsidR="00500528" w:rsidRDefault="00500528" w:rsidP="00927CCE">
      <w:pPr>
        <w:pStyle w:val="Nincstrkz"/>
        <w:numPr>
          <w:ilvl w:val="0"/>
          <w:numId w:val="69"/>
        </w:numPr>
        <w:rPr>
          <w:lang w:eastAsia="hu-HU"/>
        </w:rPr>
      </w:pPr>
      <w:r w:rsidRPr="00C65ED9">
        <w:rPr>
          <w:lang w:eastAsia="hu-HU"/>
        </w:rPr>
        <w:t>Közösségi szociális munka</w:t>
      </w:r>
    </w:p>
    <w:p w14:paraId="107D5456" w14:textId="77777777" w:rsidR="00500528" w:rsidRDefault="00500528" w:rsidP="00927CCE">
      <w:pPr>
        <w:pStyle w:val="Nincstrkz"/>
        <w:numPr>
          <w:ilvl w:val="0"/>
          <w:numId w:val="69"/>
        </w:numPr>
        <w:rPr>
          <w:lang w:eastAsia="hu-HU"/>
        </w:rPr>
      </w:pPr>
      <w:r w:rsidRPr="00C65ED9">
        <w:rPr>
          <w:lang w:eastAsia="hu-HU"/>
        </w:rPr>
        <w:t>Információnyújtás az ellátottak részére</w:t>
      </w:r>
    </w:p>
    <w:p w14:paraId="33192655" w14:textId="77777777" w:rsidR="00500528" w:rsidRDefault="00500528" w:rsidP="00927CCE">
      <w:pPr>
        <w:pStyle w:val="Nincstrkz"/>
        <w:numPr>
          <w:ilvl w:val="0"/>
          <w:numId w:val="69"/>
        </w:numPr>
        <w:rPr>
          <w:lang w:eastAsia="hu-HU"/>
        </w:rPr>
      </w:pPr>
      <w:r w:rsidRPr="00C65ED9">
        <w:rPr>
          <w:lang w:eastAsia="hu-HU"/>
        </w:rPr>
        <w:t>Szociális és mentális gondozás</w:t>
      </w:r>
    </w:p>
    <w:p w14:paraId="66E06278" w14:textId="77777777" w:rsidR="00500528" w:rsidRDefault="00500528" w:rsidP="00927CCE">
      <w:pPr>
        <w:pStyle w:val="Nincstrkz"/>
        <w:numPr>
          <w:ilvl w:val="0"/>
          <w:numId w:val="69"/>
        </w:numPr>
        <w:rPr>
          <w:lang w:eastAsia="hu-HU"/>
        </w:rPr>
      </w:pPr>
      <w:r w:rsidRPr="00C65ED9">
        <w:rPr>
          <w:lang w:eastAsia="hu-HU"/>
        </w:rPr>
        <w:t>Ügyintézésben való segítségnyújtás (iratpótlás, segélyek igénylése, stb.)</w:t>
      </w:r>
    </w:p>
    <w:p w14:paraId="492E7C65" w14:textId="77777777" w:rsidR="00500528" w:rsidRDefault="00500528" w:rsidP="00927CCE">
      <w:pPr>
        <w:pStyle w:val="Nincstrkz"/>
        <w:numPr>
          <w:ilvl w:val="0"/>
          <w:numId w:val="69"/>
        </w:numPr>
        <w:rPr>
          <w:lang w:eastAsia="hu-HU"/>
        </w:rPr>
      </w:pPr>
      <w:r w:rsidRPr="00C65ED9">
        <w:rPr>
          <w:lang w:eastAsia="hu-HU"/>
        </w:rPr>
        <w:t>Gondoskodik az intézmény házirendjének betartásáról</w:t>
      </w:r>
    </w:p>
    <w:p w14:paraId="176710A0" w14:textId="77777777" w:rsidR="00500528" w:rsidRDefault="00500528" w:rsidP="00927CCE">
      <w:pPr>
        <w:pStyle w:val="Nincstrkz"/>
        <w:numPr>
          <w:ilvl w:val="0"/>
          <w:numId w:val="69"/>
        </w:numPr>
        <w:rPr>
          <w:lang w:eastAsia="hu-HU"/>
        </w:rPr>
      </w:pPr>
      <w:r w:rsidRPr="00C65ED9">
        <w:rPr>
          <w:lang w:eastAsia="hu-HU"/>
        </w:rPr>
        <w:t>Természetbeni és anyagi támogatásokat közvetít</w:t>
      </w:r>
    </w:p>
    <w:p w14:paraId="67F58D1C" w14:textId="77777777" w:rsidR="00500528" w:rsidRDefault="00500528" w:rsidP="00927CCE">
      <w:pPr>
        <w:pStyle w:val="Nincstrkz"/>
        <w:numPr>
          <w:ilvl w:val="0"/>
          <w:numId w:val="69"/>
        </w:numPr>
        <w:rPr>
          <w:lang w:eastAsia="hu-HU"/>
        </w:rPr>
      </w:pPr>
      <w:r w:rsidRPr="00C65ED9">
        <w:rPr>
          <w:lang w:eastAsia="hu-HU"/>
        </w:rPr>
        <w:t>Aktívan közreműködik az intézmény munkaértekezletein</w:t>
      </w:r>
    </w:p>
    <w:p w14:paraId="523353D9" w14:textId="77777777" w:rsidR="00500528" w:rsidRDefault="00500528" w:rsidP="00927CCE">
      <w:pPr>
        <w:pStyle w:val="Nincstrkz"/>
        <w:numPr>
          <w:ilvl w:val="0"/>
          <w:numId w:val="69"/>
        </w:numPr>
        <w:rPr>
          <w:lang w:eastAsia="hu-HU"/>
        </w:rPr>
      </w:pPr>
      <w:r w:rsidRPr="00C65ED9">
        <w:rPr>
          <w:lang w:eastAsia="hu-HU"/>
        </w:rPr>
        <w:t>Eseménynapló vezetése</w:t>
      </w:r>
    </w:p>
    <w:p w14:paraId="16247C28" w14:textId="77777777" w:rsidR="00500528" w:rsidRDefault="00500528" w:rsidP="00927CCE">
      <w:pPr>
        <w:pStyle w:val="Nincstrkz"/>
        <w:numPr>
          <w:ilvl w:val="0"/>
          <w:numId w:val="69"/>
        </w:numPr>
        <w:rPr>
          <w:lang w:eastAsia="hu-HU"/>
        </w:rPr>
      </w:pPr>
      <w:r w:rsidRPr="00C65ED9">
        <w:rPr>
          <w:lang w:eastAsia="hu-HU"/>
        </w:rPr>
        <w:t>Nappali Melegedő kötelező dokumentációinak vezetése</w:t>
      </w:r>
    </w:p>
    <w:p w14:paraId="10BBD995" w14:textId="77777777" w:rsidR="00500528" w:rsidRPr="00C65ED9" w:rsidRDefault="00500528" w:rsidP="00927CCE">
      <w:pPr>
        <w:pStyle w:val="Nincstrkz"/>
        <w:numPr>
          <w:ilvl w:val="0"/>
          <w:numId w:val="69"/>
        </w:numPr>
        <w:rPr>
          <w:lang w:eastAsia="hu-HU"/>
        </w:rPr>
      </w:pPr>
      <w:r w:rsidRPr="00C65ED9">
        <w:rPr>
          <w:noProof/>
          <w:lang w:eastAsia="hu-HU"/>
        </w:rPr>
        <w:t>Az ellátottak felvételéről való döntést az intézményvezető delegálta a mindenkori szociális munkatársak és szociális segítők részére, mely a munkaköri leírásuk is tartalmaz.</w:t>
      </w:r>
    </w:p>
    <w:p w14:paraId="1196F4CF" w14:textId="77777777" w:rsidR="00C65ED9" w:rsidRDefault="00C65ED9" w:rsidP="00500528">
      <w:pPr>
        <w:widowControl/>
        <w:suppressAutoHyphens w:val="0"/>
        <w:autoSpaceDE w:val="0"/>
        <w:adjustRightInd w:val="0"/>
        <w:jc w:val="both"/>
        <w:textAlignment w:val="auto"/>
        <w:rPr>
          <w:rFonts w:ascii="Times New Roman" w:hAnsi="Times New Roman" w:cs="Times New Roman"/>
          <w:b/>
          <w:color w:val="FF0000"/>
          <w:kern w:val="0"/>
          <w:lang w:eastAsia="hu-HU" w:bidi="ar-SA"/>
        </w:rPr>
      </w:pPr>
    </w:p>
    <w:p w14:paraId="673A6E35" w14:textId="77777777" w:rsidR="007640FA" w:rsidRPr="00A8538A" w:rsidRDefault="007640FA" w:rsidP="007640FA">
      <w:pPr>
        <w:pStyle w:val="Standard"/>
        <w:tabs>
          <w:tab w:val="left" w:pos="-47"/>
        </w:tabs>
        <w:jc w:val="both"/>
        <w:rPr>
          <w:color w:val="auto"/>
        </w:rPr>
      </w:pPr>
      <w:r w:rsidRPr="002F3974">
        <w:rPr>
          <w:color w:val="auto"/>
        </w:rPr>
        <w:t xml:space="preserve">A </w:t>
      </w:r>
      <w:r w:rsidR="005E5C96" w:rsidRPr="002F3974">
        <w:rPr>
          <w:color w:val="auto"/>
        </w:rPr>
        <w:t>Szervezeti</w:t>
      </w:r>
      <w:r w:rsidRPr="002F3974">
        <w:rPr>
          <w:color w:val="auto"/>
        </w:rPr>
        <w:t xml:space="preserve"> és Működési Szabályzat mellékletei tartalmazzák az egyes munkakörökhöz kapcsolódó munkaköri</w:t>
      </w:r>
      <w:r w:rsidRPr="00A8538A">
        <w:rPr>
          <w:color w:val="auto"/>
        </w:rPr>
        <w:t xml:space="preserve"> leírások mintáit.</w:t>
      </w:r>
    </w:p>
    <w:p w14:paraId="47A2CC42" w14:textId="77777777" w:rsidR="007640FA" w:rsidRDefault="007640FA" w:rsidP="00500528">
      <w:pPr>
        <w:widowControl/>
        <w:suppressAutoHyphens w:val="0"/>
        <w:autoSpaceDE w:val="0"/>
        <w:adjustRightInd w:val="0"/>
        <w:jc w:val="both"/>
        <w:textAlignment w:val="auto"/>
        <w:rPr>
          <w:rFonts w:ascii="Times New Roman" w:hAnsi="Times New Roman" w:cs="Times New Roman"/>
          <w:b/>
          <w:color w:val="FF0000"/>
          <w:kern w:val="0"/>
          <w:lang w:eastAsia="hu-HU" w:bidi="ar-SA"/>
        </w:rPr>
      </w:pPr>
    </w:p>
    <w:p w14:paraId="4B82D41F" w14:textId="77777777" w:rsidR="001E6DE9" w:rsidRPr="00892950" w:rsidRDefault="001E6DE9" w:rsidP="001E6DE9">
      <w:pPr>
        <w:pStyle w:val="Cmsor3"/>
        <w:rPr>
          <w:rFonts w:ascii="Times New Roman" w:hAnsi="Times New Roman" w:cs="Times New Roman"/>
          <w:b/>
          <w:bCs/>
          <w:color w:val="auto"/>
          <w:lang w:eastAsia="hu-HU" w:bidi="ar-SA"/>
        </w:rPr>
      </w:pPr>
      <w:bookmarkStart w:id="126" w:name="_Toc80700854"/>
      <w:r w:rsidRPr="00892950">
        <w:rPr>
          <w:rFonts w:ascii="Times New Roman" w:hAnsi="Times New Roman" w:cs="Times New Roman"/>
          <w:b/>
          <w:bCs/>
          <w:color w:val="auto"/>
          <w:lang w:eastAsia="hu-HU" w:bidi="ar-SA"/>
        </w:rPr>
        <w:t>5. A</w:t>
      </w:r>
      <w:r w:rsidR="00892950" w:rsidRPr="00892950">
        <w:rPr>
          <w:rFonts w:ascii="Times New Roman" w:hAnsi="Times New Roman" w:cs="Times New Roman"/>
          <w:b/>
          <w:bCs/>
          <w:color w:val="auto"/>
          <w:lang w:eastAsia="hu-HU" w:bidi="ar-SA"/>
        </w:rPr>
        <w:t xml:space="preserve"> </w:t>
      </w:r>
      <w:r w:rsidRPr="00892950">
        <w:rPr>
          <w:rFonts w:ascii="Times New Roman" w:hAnsi="Times New Roman" w:cs="Times New Roman"/>
          <w:b/>
          <w:bCs/>
          <w:color w:val="auto"/>
          <w:lang w:eastAsia="hu-HU" w:bidi="ar-SA"/>
        </w:rPr>
        <w:t>segítő feladatai</w:t>
      </w:r>
      <w:bookmarkEnd w:id="126"/>
    </w:p>
    <w:p w14:paraId="7510826C" w14:textId="77777777" w:rsidR="001E6DE9" w:rsidRDefault="001E6DE9" w:rsidP="001E6DE9">
      <w:pPr>
        <w:rPr>
          <w:lang w:eastAsia="hu-HU" w:bidi="ar-SA"/>
        </w:rPr>
      </w:pPr>
    </w:p>
    <w:p w14:paraId="15686F49" w14:textId="77777777" w:rsidR="00892950" w:rsidRDefault="00892950" w:rsidP="00892950">
      <w:pPr>
        <w:pStyle w:val="Nincstrkz"/>
        <w:numPr>
          <w:ilvl w:val="0"/>
          <w:numId w:val="69"/>
        </w:numPr>
        <w:rPr>
          <w:lang w:eastAsia="hu-HU"/>
        </w:rPr>
      </w:pPr>
      <w:r>
        <w:rPr>
          <w:lang w:eastAsia="hu-HU"/>
        </w:rPr>
        <w:t>S</w:t>
      </w:r>
      <w:r w:rsidRPr="00892950">
        <w:rPr>
          <w:lang w:eastAsia="hu-HU"/>
        </w:rPr>
        <w:t xml:space="preserve">zociális munkás irányításával részfeladatokat lát el </w:t>
      </w:r>
      <w:r>
        <w:rPr>
          <w:lang w:eastAsia="hu-HU"/>
        </w:rPr>
        <w:t>a szociális problémamegoldásban,</w:t>
      </w:r>
    </w:p>
    <w:p w14:paraId="6281F558" w14:textId="77777777" w:rsidR="00892950" w:rsidRDefault="00892950" w:rsidP="00892950">
      <w:pPr>
        <w:pStyle w:val="Nincstrkz"/>
        <w:numPr>
          <w:ilvl w:val="0"/>
          <w:numId w:val="69"/>
        </w:numPr>
        <w:rPr>
          <w:lang w:eastAsia="hu-HU"/>
        </w:rPr>
      </w:pPr>
      <w:r w:rsidRPr="00892950">
        <w:rPr>
          <w:rFonts w:eastAsia="Calibri"/>
          <w:kern w:val="0"/>
          <w:szCs w:val="22"/>
          <w:lang w:eastAsia="hu-HU" w:bidi="ar-SA"/>
        </w:rPr>
        <w:t>Természetbeni é</w:t>
      </w:r>
      <w:r>
        <w:rPr>
          <w:lang w:eastAsia="hu-HU"/>
        </w:rPr>
        <w:t>s anyagi támogatásokat közvetít,</w:t>
      </w:r>
    </w:p>
    <w:p w14:paraId="2EAE2928" w14:textId="77777777" w:rsidR="00892950" w:rsidRDefault="00892950" w:rsidP="00892950">
      <w:pPr>
        <w:pStyle w:val="Nincstrkz"/>
        <w:numPr>
          <w:ilvl w:val="0"/>
          <w:numId w:val="69"/>
        </w:numPr>
        <w:rPr>
          <w:lang w:eastAsia="hu-HU"/>
        </w:rPr>
      </w:pPr>
      <w:r w:rsidRPr="00892950">
        <w:rPr>
          <w:lang w:eastAsia="hu-HU"/>
        </w:rPr>
        <w:t>Feladata az ételosztás (esti ó</w:t>
      </w:r>
      <w:r>
        <w:rPr>
          <w:lang w:eastAsia="hu-HU"/>
        </w:rPr>
        <w:t>rákban, hétvégén) lebonyolítása,</w:t>
      </w:r>
    </w:p>
    <w:p w14:paraId="6A6DA47E" w14:textId="77777777" w:rsidR="00892950" w:rsidRDefault="00892950" w:rsidP="00892950">
      <w:pPr>
        <w:pStyle w:val="Nincstrkz"/>
        <w:numPr>
          <w:ilvl w:val="0"/>
          <w:numId w:val="69"/>
        </w:numPr>
        <w:rPr>
          <w:lang w:eastAsia="hu-HU"/>
        </w:rPr>
      </w:pPr>
      <w:r>
        <w:rPr>
          <w:lang w:eastAsia="hu-HU"/>
        </w:rPr>
        <w:t>Átadónapló vezetése,</w:t>
      </w:r>
    </w:p>
    <w:p w14:paraId="0B4C6220" w14:textId="77777777" w:rsidR="00892950" w:rsidRDefault="00892950" w:rsidP="00892950">
      <w:pPr>
        <w:pStyle w:val="Nincstrkz"/>
        <w:numPr>
          <w:ilvl w:val="0"/>
          <w:numId w:val="69"/>
        </w:numPr>
        <w:rPr>
          <w:lang w:eastAsia="hu-HU"/>
        </w:rPr>
      </w:pPr>
      <w:r>
        <w:rPr>
          <w:lang w:eastAsia="hu-HU"/>
        </w:rPr>
        <w:t>Felügyeletet biztosít az ellátottak részére,</w:t>
      </w:r>
    </w:p>
    <w:p w14:paraId="0C5D0BC4" w14:textId="77777777" w:rsidR="00892950" w:rsidRPr="00892950" w:rsidRDefault="00892950" w:rsidP="00892950">
      <w:pPr>
        <w:pStyle w:val="Nincstrkz"/>
        <w:numPr>
          <w:ilvl w:val="0"/>
          <w:numId w:val="69"/>
        </w:numPr>
        <w:rPr>
          <w:lang w:eastAsia="hu-HU"/>
        </w:rPr>
      </w:pPr>
      <w:r>
        <w:rPr>
          <w:lang w:eastAsia="hu-HU"/>
        </w:rPr>
        <w:t>Részvétel az utcai szociális munkában, a hajléktalan ellátottak felkutatása.</w:t>
      </w:r>
    </w:p>
    <w:p w14:paraId="68992323" w14:textId="77777777" w:rsidR="001E6DE9" w:rsidRDefault="001E6DE9" w:rsidP="00C65ED9">
      <w:pPr>
        <w:pStyle w:val="Cmsor3"/>
        <w:rPr>
          <w:rFonts w:ascii="Times New Roman" w:hAnsi="Times New Roman" w:cs="Times New Roman"/>
          <w:b/>
          <w:bCs/>
          <w:color w:val="auto"/>
          <w:lang w:eastAsia="hu-HU" w:bidi="ar-SA"/>
        </w:rPr>
      </w:pPr>
    </w:p>
    <w:p w14:paraId="55E5D3C0" w14:textId="77777777" w:rsidR="00892950" w:rsidRPr="00EB3290" w:rsidRDefault="00892950" w:rsidP="00EB3290">
      <w:pPr>
        <w:pStyle w:val="Standard"/>
        <w:tabs>
          <w:tab w:val="left" w:pos="-47"/>
        </w:tabs>
        <w:jc w:val="both"/>
        <w:rPr>
          <w:color w:val="auto"/>
        </w:rPr>
      </w:pPr>
      <w:r w:rsidRPr="002F3974">
        <w:rPr>
          <w:color w:val="auto"/>
        </w:rPr>
        <w:t xml:space="preserve">A </w:t>
      </w:r>
      <w:r w:rsidR="005E5C96" w:rsidRPr="002F3974">
        <w:rPr>
          <w:color w:val="auto"/>
        </w:rPr>
        <w:t>Szervezeti</w:t>
      </w:r>
      <w:r w:rsidRPr="002F3974">
        <w:rPr>
          <w:color w:val="auto"/>
        </w:rPr>
        <w:t xml:space="preserve"> és Működési Szabályzat mellékletei tartalmazzák az egyes munkakörökhöz kapcsolódó munkaköri</w:t>
      </w:r>
      <w:r w:rsidRPr="00A8538A">
        <w:rPr>
          <w:color w:val="auto"/>
        </w:rPr>
        <w:t xml:space="preserve"> leírások mintáit.</w:t>
      </w:r>
    </w:p>
    <w:p w14:paraId="6CF94503" w14:textId="77777777" w:rsidR="00892950" w:rsidRPr="00892950" w:rsidRDefault="00892950" w:rsidP="00892950">
      <w:pPr>
        <w:rPr>
          <w:lang w:eastAsia="hu-HU" w:bidi="ar-SA"/>
        </w:rPr>
      </w:pPr>
    </w:p>
    <w:p w14:paraId="31D9833F" w14:textId="77777777" w:rsidR="00500528" w:rsidRPr="00C65ED9" w:rsidRDefault="001E6DE9" w:rsidP="00C65ED9">
      <w:pPr>
        <w:pStyle w:val="Cmsor3"/>
        <w:rPr>
          <w:rFonts w:ascii="Times New Roman" w:hAnsi="Times New Roman" w:cs="Times New Roman"/>
          <w:b/>
          <w:bCs/>
          <w:color w:val="auto"/>
          <w:lang w:eastAsia="hu-HU" w:bidi="ar-SA"/>
        </w:rPr>
      </w:pPr>
      <w:bookmarkStart w:id="127" w:name="_Toc80700855"/>
      <w:r>
        <w:rPr>
          <w:rFonts w:ascii="Times New Roman" w:hAnsi="Times New Roman" w:cs="Times New Roman"/>
          <w:b/>
          <w:bCs/>
          <w:color w:val="auto"/>
          <w:lang w:eastAsia="hu-HU" w:bidi="ar-SA"/>
        </w:rPr>
        <w:t>6</w:t>
      </w:r>
      <w:r w:rsidR="00C65ED9" w:rsidRPr="00C65ED9">
        <w:rPr>
          <w:rFonts w:ascii="Times New Roman" w:hAnsi="Times New Roman" w:cs="Times New Roman"/>
          <w:b/>
          <w:bCs/>
          <w:color w:val="auto"/>
          <w:lang w:eastAsia="hu-HU" w:bidi="ar-SA"/>
        </w:rPr>
        <w:t xml:space="preserve">. </w:t>
      </w:r>
      <w:r w:rsidR="00500528" w:rsidRPr="00C65ED9">
        <w:rPr>
          <w:rFonts w:ascii="Times New Roman" w:hAnsi="Times New Roman" w:cs="Times New Roman"/>
          <w:b/>
          <w:bCs/>
          <w:color w:val="auto"/>
          <w:lang w:eastAsia="hu-HU" w:bidi="ar-SA"/>
        </w:rPr>
        <w:t>Az Utcai Szociális munkás feladatai</w:t>
      </w:r>
      <w:bookmarkEnd w:id="127"/>
    </w:p>
    <w:p w14:paraId="008CC4CF" w14:textId="77777777" w:rsidR="00500528" w:rsidRPr="00500528" w:rsidRDefault="00500528" w:rsidP="00500528">
      <w:pPr>
        <w:widowControl/>
        <w:suppressAutoHyphens w:val="0"/>
        <w:autoSpaceDE w:val="0"/>
        <w:adjustRightInd w:val="0"/>
        <w:ind w:left="141" w:hanging="141"/>
        <w:jc w:val="both"/>
        <w:textAlignment w:val="auto"/>
        <w:rPr>
          <w:rFonts w:ascii="Times New Roman" w:hAnsi="Times New Roman" w:cs="Times New Roman"/>
          <w:b/>
          <w:color w:val="FF0000"/>
          <w:kern w:val="0"/>
          <w:lang w:eastAsia="hu-HU" w:bidi="ar-SA"/>
        </w:rPr>
      </w:pPr>
    </w:p>
    <w:p w14:paraId="3366E02A" w14:textId="77777777" w:rsidR="00B55106" w:rsidRDefault="00500528" w:rsidP="00927CCE">
      <w:pPr>
        <w:pStyle w:val="Nincstrkz"/>
        <w:numPr>
          <w:ilvl w:val="0"/>
          <w:numId w:val="70"/>
        </w:numPr>
        <w:rPr>
          <w:lang w:eastAsia="hu-HU"/>
        </w:rPr>
      </w:pPr>
      <w:r w:rsidRPr="00B55106">
        <w:rPr>
          <w:lang w:eastAsia="hu-HU"/>
        </w:rPr>
        <w:t xml:space="preserve">Munkáját az 1/2000. (I. 7.) SzCsM rendelet </w:t>
      </w:r>
      <w:r w:rsidRPr="00B55106">
        <w:rPr>
          <w:bCs/>
          <w:lang w:eastAsia="hu-HU"/>
        </w:rPr>
        <w:t>104. §</w:t>
      </w:r>
      <w:r w:rsidRPr="00B55106">
        <w:rPr>
          <w:lang w:eastAsia="hu-HU"/>
        </w:rPr>
        <w:t xml:space="preserve"> (5) szerint meghatározott időben végzi: </w:t>
      </w:r>
      <w:r w:rsidRPr="00B55106">
        <w:rPr>
          <w:szCs w:val="31"/>
          <w:lang w:eastAsia="hu-HU"/>
        </w:rPr>
        <w:t xml:space="preserve">munkanapokon napi 6 órában, </w:t>
      </w:r>
      <w:r w:rsidRPr="00B55106">
        <w:rPr>
          <w:lang w:eastAsia="hu-HU"/>
        </w:rPr>
        <w:t>a téli időszakban (november 01-től – április 30-ig) 18 órától 22 óráig a közterületen kell biztosítani a szolgáltatást.</w:t>
      </w:r>
    </w:p>
    <w:p w14:paraId="0CB2701F" w14:textId="77777777" w:rsidR="00500528" w:rsidRDefault="00500528" w:rsidP="00927CCE">
      <w:pPr>
        <w:pStyle w:val="Nincstrkz"/>
        <w:numPr>
          <w:ilvl w:val="0"/>
          <w:numId w:val="70"/>
        </w:numPr>
        <w:rPr>
          <w:lang w:eastAsia="hu-HU"/>
        </w:rPr>
      </w:pPr>
      <w:r w:rsidRPr="00500528">
        <w:rPr>
          <w:lang w:eastAsia="hu-HU"/>
        </w:rPr>
        <w:t>Közterületen, vagy nem lakás céljára szolgáló helyiségben életvitelszerűen tartózkodó hajléktalan személyek felkutatása, igény esetén gondozásba vétele. Lehetőség szerint bevonja az intézményi gondozásba (Nappali Melegedő, Éjjeli Menedékhely, Átmeneti Szálló várólistája).</w:t>
      </w:r>
    </w:p>
    <w:p w14:paraId="34841178" w14:textId="77777777" w:rsidR="00500528" w:rsidRDefault="00500528" w:rsidP="00927CCE">
      <w:pPr>
        <w:pStyle w:val="Nincstrkz"/>
        <w:numPr>
          <w:ilvl w:val="0"/>
          <w:numId w:val="70"/>
        </w:numPr>
        <w:rPr>
          <w:lang w:eastAsia="hu-HU"/>
        </w:rPr>
      </w:pPr>
      <w:r w:rsidRPr="00500528">
        <w:rPr>
          <w:lang w:eastAsia="hu-HU"/>
        </w:rPr>
        <w:t>Információszolgáltatás</w:t>
      </w:r>
    </w:p>
    <w:p w14:paraId="499EED44" w14:textId="77777777" w:rsidR="00500528" w:rsidRDefault="00500528" w:rsidP="00927CCE">
      <w:pPr>
        <w:pStyle w:val="Nincstrkz"/>
        <w:numPr>
          <w:ilvl w:val="0"/>
          <w:numId w:val="70"/>
        </w:numPr>
        <w:rPr>
          <w:lang w:eastAsia="hu-HU"/>
        </w:rPr>
      </w:pPr>
      <w:r w:rsidRPr="00500528">
        <w:rPr>
          <w:lang w:eastAsia="hu-HU"/>
        </w:rPr>
        <w:t>Segítséget nyújt ügyintézésben, szükség esetén más ellátó intézménybe irányítja</w:t>
      </w:r>
    </w:p>
    <w:p w14:paraId="71012287" w14:textId="77777777" w:rsidR="00500528" w:rsidRDefault="00500528" w:rsidP="00927CCE">
      <w:pPr>
        <w:pStyle w:val="Nincstrkz"/>
        <w:numPr>
          <w:ilvl w:val="0"/>
          <w:numId w:val="70"/>
        </w:numPr>
        <w:rPr>
          <w:lang w:eastAsia="hu-HU"/>
        </w:rPr>
      </w:pPr>
      <w:r w:rsidRPr="00500528">
        <w:rPr>
          <w:lang w:eastAsia="hu-HU"/>
        </w:rPr>
        <w:t xml:space="preserve">Ha az ellátottat érintő veszélyhelyzetet nem tudja elhárítani, intézkedik a segítséget igénylő állapotának és helyzetének megfelelő ellátás biztosítása érdekében. A helyszínen megvárja az ellátást, illetve az intézkedést nyújtó személy megérkezését. </w:t>
      </w:r>
    </w:p>
    <w:p w14:paraId="53968EE0" w14:textId="77777777" w:rsidR="00500528" w:rsidRDefault="00500528" w:rsidP="00927CCE">
      <w:pPr>
        <w:pStyle w:val="Nincstrkz"/>
        <w:numPr>
          <w:ilvl w:val="0"/>
          <w:numId w:val="70"/>
        </w:numPr>
        <w:rPr>
          <w:lang w:eastAsia="hu-HU"/>
        </w:rPr>
      </w:pPr>
      <w:r w:rsidRPr="00500528">
        <w:rPr>
          <w:lang w:eastAsia="hu-HU"/>
        </w:rPr>
        <w:t>Téli időszakban takaró és élelmiszerosztás az intézményi gondozástól elzárkózó, közterületen tartózkodó fedél nélküli ellátottak számára, a szükséges tárgyi feltételek biztosítása mellett.</w:t>
      </w:r>
    </w:p>
    <w:p w14:paraId="51F40EB3" w14:textId="77777777" w:rsidR="00500528" w:rsidRDefault="00500528" w:rsidP="00927CCE">
      <w:pPr>
        <w:pStyle w:val="Nincstrkz"/>
        <w:numPr>
          <w:ilvl w:val="0"/>
          <w:numId w:val="70"/>
        </w:numPr>
        <w:rPr>
          <w:lang w:eastAsia="hu-HU"/>
        </w:rPr>
      </w:pPr>
      <w:r w:rsidRPr="00500528">
        <w:rPr>
          <w:lang w:eastAsia="hu-HU"/>
        </w:rPr>
        <w:t>Az Utcai Szociális Munka eseménynaplóját vezeti.</w:t>
      </w:r>
    </w:p>
    <w:p w14:paraId="1AE4D560" w14:textId="77777777" w:rsidR="00500528" w:rsidRDefault="00500528" w:rsidP="00927CCE">
      <w:pPr>
        <w:pStyle w:val="Nincstrkz"/>
        <w:numPr>
          <w:ilvl w:val="0"/>
          <w:numId w:val="70"/>
        </w:numPr>
        <w:rPr>
          <w:lang w:eastAsia="hu-HU"/>
        </w:rPr>
      </w:pPr>
      <w:r w:rsidRPr="00500528">
        <w:rPr>
          <w:lang w:eastAsia="hu-HU"/>
        </w:rPr>
        <w:t>A gondozásba vett ellátottakról Gondozási lapot vezet.</w:t>
      </w:r>
    </w:p>
    <w:p w14:paraId="57DA9060" w14:textId="77777777" w:rsidR="00B55106" w:rsidRPr="003E4F90" w:rsidRDefault="00B55106" w:rsidP="00927CCE">
      <w:pPr>
        <w:pStyle w:val="Nincstrkz"/>
        <w:numPr>
          <w:ilvl w:val="0"/>
          <w:numId w:val="70"/>
        </w:numPr>
        <w:rPr>
          <w:lang w:eastAsia="hu-HU"/>
        </w:rPr>
      </w:pPr>
      <w:r w:rsidRPr="003E4F90">
        <w:rPr>
          <w:lang w:eastAsia="hu-HU"/>
        </w:rPr>
        <w:t>Szükség esetén jelzést tesz a Család- és Gyermekjóléti Szolgálat felé.</w:t>
      </w:r>
    </w:p>
    <w:p w14:paraId="76E19E2B" w14:textId="77777777" w:rsidR="00500528" w:rsidRDefault="00500528" w:rsidP="00927CCE">
      <w:pPr>
        <w:pStyle w:val="Nincstrkz"/>
        <w:numPr>
          <w:ilvl w:val="0"/>
          <w:numId w:val="70"/>
        </w:numPr>
        <w:rPr>
          <w:lang w:eastAsia="hu-HU"/>
        </w:rPr>
      </w:pPr>
      <w:r w:rsidRPr="00500528">
        <w:rPr>
          <w:lang w:eastAsia="hu-HU"/>
        </w:rPr>
        <w:t>Aktívan közreműködik az intézmény munkaértekezletein,</w:t>
      </w:r>
    </w:p>
    <w:p w14:paraId="487DDC05" w14:textId="77777777" w:rsidR="00B55106" w:rsidRDefault="00500528" w:rsidP="00927CCE">
      <w:pPr>
        <w:pStyle w:val="Nincstrkz"/>
        <w:numPr>
          <w:ilvl w:val="0"/>
          <w:numId w:val="70"/>
        </w:numPr>
        <w:rPr>
          <w:lang w:eastAsia="hu-HU"/>
        </w:rPr>
      </w:pPr>
      <w:r w:rsidRPr="00500528">
        <w:rPr>
          <w:lang w:eastAsia="hu-HU"/>
        </w:rPr>
        <w:t>Együttműködési megállapodás keretében együttműködik a Regionális Diszpécser Szolgálattal.</w:t>
      </w:r>
    </w:p>
    <w:p w14:paraId="1F6E8429" w14:textId="77777777" w:rsidR="00523035" w:rsidRDefault="00523035">
      <w:pPr>
        <w:pStyle w:val="Standard"/>
        <w:tabs>
          <w:tab w:val="left" w:pos="-47"/>
        </w:tabs>
        <w:jc w:val="both"/>
        <w:rPr>
          <w:rFonts w:eastAsia="SimSun" w:cs="Times New Roman"/>
          <w:color w:val="FF0000"/>
          <w:kern w:val="0"/>
          <w:lang w:eastAsia="hu-HU" w:bidi="ar-SA"/>
        </w:rPr>
      </w:pPr>
    </w:p>
    <w:p w14:paraId="6DD0D24A" w14:textId="77777777" w:rsidR="00892950" w:rsidRPr="00A8538A" w:rsidRDefault="00892950" w:rsidP="00892950">
      <w:pPr>
        <w:pStyle w:val="Standard"/>
        <w:tabs>
          <w:tab w:val="left" w:pos="-47"/>
        </w:tabs>
        <w:jc w:val="both"/>
        <w:rPr>
          <w:color w:val="auto"/>
        </w:rPr>
      </w:pPr>
      <w:r w:rsidRPr="00712EB6">
        <w:rPr>
          <w:color w:val="auto"/>
        </w:rPr>
        <w:t xml:space="preserve">A </w:t>
      </w:r>
      <w:r w:rsidR="005E5C96" w:rsidRPr="00712EB6">
        <w:rPr>
          <w:color w:val="auto"/>
        </w:rPr>
        <w:t>Szervezeti</w:t>
      </w:r>
      <w:r w:rsidRPr="00712EB6">
        <w:rPr>
          <w:color w:val="auto"/>
        </w:rPr>
        <w:t xml:space="preserve"> és Működési Szabályzat mellékletei tartalmazzák az egyes munkakörökhöz kapcsolódó munkaköri</w:t>
      </w:r>
      <w:r w:rsidRPr="00A8538A">
        <w:rPr>
          <w:color w:val="auto"/>
        </w:rPr>
        <w:t xml:space="preserve"> leírások mintáit.</w:t>
      </w:r>
    </w:p>
    <w:p w14:paraId="7F203FF7" w14:textId="77777777" w:rsidR="00892950" w:rsidRDefault="00892950">
      <w:pPr>
        <w:pStyle w:val="Standard"/>
        <w:tabs>
          <w:tab w:val="left" w:pos="-47"/>
        </w:tabs>
        <w:jc w:val="both"/>
        <w:rPr>
          <w:rFonts w:eastAsia="SimSun" w:cs="Times New Roman"/>
          <w:color w:val="FF0000"/>
          <w:kern w:val="0"/>
          <w:lang w:eastAsia="hu-HU" w:bidi="ar-SA"/>
        </w:rPr>
      </w:pPr>
    </w:p>
    <w:p w14:paraId="1342D3E7" w14:textId="77777777" w:rsidR="001E6DE9" w:rsidRPr="007640FA" w:rsidRDefault="00892950" w:rsidP="001E6DE9">
      <w:pPr>
        <w:pStyle w:val="Cmsor3"/>
        <w:rPr>
          <w:rFonts w:ascii="Times New Roman" w:hAnsi="Times New Roman" w:cs="Times New Roman"/>
          <w:b/>
          <w:bCs/>
          <w:color w:val="auto"/>
        </w:rPr>
      </w:pPr>
      <w:bookmarkStart w:id="128" w:name="_Toc80700856"/>
      <w:r w:rsidRPr="007640FA">
        <w:rPr>
          <w:rFonts w:ascii="Times New Roman" w:hAnsi="Times New Roman" w:cs="Times New Roman"/>
          <w:b/>
          <w:bCs/>
          <w:color w:val="auto"/>
        </w:rPr>
        <w:t>7</w:t>
      </w:r>
      <w:r w:rsidR="001E6DE9" w:rsidRPr="007640FA">
        <w:rPr>
          <w:rFonts w:ascii="Times New Roman" w:hAnsi="Times New Roman" w:cs="Times New Roman"/>
          <w:b/>
          <w:bCs/>
          <w:color w:val="auto"/>
        </w:rPr>
        <w:t xml:space="preserve">.  A </w:t>
      </w:r>
      <w:r w:rsidRPr="007640FA">
        <w:rPr>
          <w:rFonts w:ascii="Times New Roman" w:hAnsi="Times New Roman" w:cs="Times New Roman"/>
          <w:b/>
          <w:bCs/>
          <w:color w:val="auto"/>
        </w:rPr>
        <w:t>szociális asszisztens feladatai</w:t>
      </w:r>
      <w:bookmarkEnd w:id="128"/>
    </w:p>
    <w:p w14:paraId="05C8116C" w14:textId="77777777" w:rsidR="001E6DE9" w:rsidRDefault="001E6DE9">
      <w:pPr>
        <w:pStyle w:val="Standard"/>
        <w:tabs>
          <w:tab w:val="left" w:pos="-47"/>
        </w:tabs>
        <w:jc w:val="both"/>
        <w:rPr>
          <w:rFonts w:eastAsia="SimSun" w:cs="Times New Roman"/>
          <w:color w:val="FF0000"/>
          <w:kern w:val="0"/>
          <w:lang w:eastAsia="hu-HU" w:bidi="ar-SA"/>
        </w:rPr>
      </w:pPr>
    </w:p>
    <w:p w14:paraId="6751212B" w14:textId="77777777" w:rsidR="007640FA" w:rsidRPr="007640FA" w:rsidRDefault="007640FA" w:rsidP="007640FA">
      <w:pPr>
        <w:pStyle w:val="Standard"/>
        <w:numPr>
          <w:ilvl w:val="0"/>
          <w:numId w:val="70"/>
        </w:numPr>
        <w:tabs>
          <w:tab w:val="left" w:pos="-47"/>
        </w:tabs>
        <w:jc w:val="both"/>
        <w:rPr>
          <w:rFonts w:eastAsia="SimSun" w:cs="Times New Roman"/>
          <w:color w:val="FF0000"/>
          <w:kern w:val="0"/>
          <w:lang w:eastAsia="hu-HU" w:bidi="ar-SA"/>
        </w:rPr>
      </w:pPr>
      <w:r>
        <w:t>Személyesen vagy telefonon fogadja és meghallgatja a Szociális Étkeztetéshez forduló klienseket,</w:t>
      </w:r>
    </w:p>
    <w:p w14:paraId="2E724CA8" w14:textId="77777777" w:rsidR="007640FA" w:rsidRPr="007640FA" w:rsidRDefault="007640FA" w:rsidP="007640FA">
      <w:pPr>
        <w:pStyle w:val="Standard"/>
        <w:numPr>
          <w:ilvl w:val="0"/>
          <w:numId w:val="70"/>
        </w:numPr>
        <w:tabs>
          <w:tab w:val="left" w:pos="-47"/>
        </w:tabs>
        <w:rPr>
          <w:rFonts w:cs="Times New Roman"/>
          <w:color w:val="auto"/>
          <w:kern w:val="0"/>
          <w:lang w:eastAsia="hu-HU" w:bidi="ar-SA"/>
        </w:rPr>
      </w:pPr>
      <w:r w:rsidRPr="007640FA">
        <w:rPr>
          <w:rFonts w:cs="Times New Roman"/>
          <w:color w:val="auto"/>
          <w:kern w:val="0"/>
          <w:lang w:eastAsia="hu-HU" w:bidi="ar-SA"/>
        </w:rPr>
        <w:t>A koordinátort távollétében helyettesíti őt a mindennapos, szociális étkeztetéssel kapcsolatos feladatokban</w:t>
      </w:r>
      <w:r>
        <w:rPr>
          <w:rFonts w:cs="Times New Roman"/>
          <w:color w:val="auto"/>
          <w:kern w:val="0"/>
          <w:lang w:eastAsia="hu-HU" w:bidi="ar-SA"/>
        </w:rPr>
        <w:t>,</w:t>
      </w:r>
    </w:p>
    <w:p w14:paraId="71F3A14B" w14:textId="77777777" w:rsidR="007640FA" w:rsidRDefault="007640FA" w:rsidP="007640FA">
      <w:pPr>
        <w:pStyle w:val="Standard"/>
        <w:numPr>
          <w:ilvl w:val="0"/>
          <w:numId w:val="70"/>
        </w:numPr>
        <w:tabs>
          <w:tab w:val="left" w:pos="-47"/>
        </w:tabs>
        <w:jc w:val="both"/>
        <w:rPr>
          <w:rFonts w:eastAsia="SimSun" w:cs="Times New Roman"/>
          <w:color w:val="auto"/>
          <w:kern w:val="0"/>
          <w:lang w:eastAsia="hu-HU" w:bidi="ar-SA"/>
        </w:rPr>
      </w:pPr>
      <w:r w:rsidRPr="007640FA">
        <w:rPr>
          <w:rFonts w:eastAsia="SimSun" w:cs="Times New Roman"/>
          <w:color w:val="auto"/>
          <w:kern w:val="0"/>
          <w:lang w:eastAsia="hu-HU" w:bidi="ar-SA"/>
        </w:rPr>
        <w:t>Természetbeni és anyagi támogatásokat közvetít, erről kiosztási nyilvántartást vezet</w:t>
      </w:r>
      <w:r>
        <w:rPr>
          <w:rFonts w:eastAsia="SimSun" w:cs="Times New Roman"/>
          <w:color w:val="auto"/>
          <w:kern w:val="0"/>
          <w:lang w:eastAsia="hu-HU" w:bidi="ar-SA"/>
        </w:rPr>
        <w:t>,</w:t>
      </w:r>
    </w:p>
    <w:p w14:paraId="2A7FB967" w14:textId="77777777" w:rsidR="007640FA" w:rsidRDefault="007640FA" w:rsidP="007640FA">
      <w:pPr>
        <w:pStyle w:val="Standard"/>
        <w:numPr>
          <w:ilvl w:val="0"/>
          <w:numId w:val="70"/>
        </w:numPr>
        <w:tabs>
          <w:tab w:val="left" w:pos="-47"/>
        </w:tabs>
        <w:jc w:val="both"/>
        <w:rPr>
          <w:rFonts w:eastAsia="SimSun" w:cs="Times New Roman"/>
          <w:color w:val="auto"/>
          <w:kern w:val="0"/>
          <w:lang w:eastAsia="hu-HU" w:bidi="ar-SA"/>
        </w:rPr>
      </w:pPr>
      <w:r>
        <w:rPr>
          <w:rFonts w:eastAsia="SimSun" w:cs="Times New Roman"/>
          <w:color w:val="auto"/>
          <w:kern w:val="0"/>
          <w:lang w:eastAsia="hu-HU" w:bidi="ar-SA"/>
        </w:rPr>
        <w:t>Az étkeztetést igénylőkkel kapcsolatos adminisztratív munkát vezeti (megállapodások, kötelező dokumentumok bekérése),</w:t>
      </w:r>
    </w:p>
    <w:p w14:paraId="00F86157" w14:textId="77777777" w:rsidR="007C75DB" w:rsidRDefault="007C75DB" w:rsidP="007C75DB">
      <w:pPr>
        <w:widowControl/>
        <w:numPr>
          <w:ilvl w:val="0"/>
          <w:numId w:val="70"/>
        </w:numPr>
        <w:suppressAutoHyphens w:val="0"/>
        <w:overflowPunct w:val="0"/>
        <w:autoSpaceDE w:val="0"/>
        <w:adjustRightInd w:val="0"/>
        <w:jc w:val="both"/>
      </w:pPr>
      <w:r>
        <w:t>A keddi napokon elkészíti a következő hétre vonatkozó ebéd rendelés tervét, majd eljuttatja az élelmezésvezetőnek,</w:t>
      </w:r>
    </w:p>
    <w:p w14:paraId="53BAED91" w14:textId="77777777" w:rsidR="007640FA" w:rsidRPr="007640FA" w:rsidRDefault="007C75DB" w:rsidP="007640FA">
      <w:pPr>
        <w:pStyle w:val="Standard"/>
        <w:numPr>
          <w:ilvl w:val="0"/>
          <w:numId w:val="70"/>
        </w:numPr>
        <w:tabs>
          <w:tab w:val="left" w:pos="-47"/>
        </w:tabs>
        <w:jc w:val="both"/>
        <w:rPr>
          <w:rFonts w:eastAsia="SimSun" w:cs="Times New Roman"/>
          <w:color w:val="auto"/>
          <w:kern w:val="0"/>
          <w:lang w:eastAsia="hu-HU" w:bidi="ar-SA"/>
        </w:rPr>
      </w:pPr>
      <w:r w:rsidRPr="00105D76">
        <w:t>Eleget tesz a jogszabályokban rögzített nyilvántartási kötelezettségének</w:t>
      </w:r>
      <w:r>
        <w:t xml:space="preserve"> (KENYSZI)</w:t>
      </w:r>
      <w:r w:rsidRPr="00105D76">
        <w:t>.</w:t>
      </w:r>
    </w:p>
    <w:p w14:paraId="4538BEE6" w14:textId="77777777" w:rsidR="007640FA" w:rsidRDefault="007640FA">
      <w:pPr>
        <w:pStyle w:val="Standard"/>
        <w:tabs>
          <w:tab w:val="left" w:pos="-47"/>
        </w:tabs>
        <w:jc w:val="both"/>
        <w:rPr>
          <w:rFonts w:eastAsia="SimSun" w:cs="Times New Roman"/>
          <w:color w:val="FF0000"/>
          <w:kern w:val="0"/>
          <w:lang w:eastAsia="hu-HU" w:bidi="ar-SA"/>
        </w:rPr>
      </w:pPr>
    </w:p>
    <w:p w14:paraId="2D006016" w14:textId="77777777" w:rsidR="007640FA" w:rsidRPr="00A8538A" w:rsidRDefault="007640FA" w:rsidP="007640FA">
      <w:pPr>
        <w:pStyle w:val="Standard"/>
        <w:tabs>
          <w:tab w:val="left" w:pos="-47"/>
        </w:tabs>
        <w:jc w:val="both"/>
        <w:rPr>
          <w:color w:val="auto"/>
        </w:rPr>
      </w:pPr>
      <w:r w:rsidRPr="00712EB6">
        <w:rPr>
          <w:color w:val="auto"/>
        </w:rPr>
        <w:t xml:space="preserve">A </w:t>
      </w:r>
      <w:r w:rsidR="005E5C96" w:rsidRPr="00712EB6">
        <w:rPr>
          <w:color w:val="auto"/>
        </w:rPr>
        <w:t>Szervezeti</w:t>
      </w:r>
      <w:r w:rsidRPr="00712EB6">
        <w:rPr>
          <w:color w:val="auto"/>
        </w:rPr>
        <w:t xml:space="preserve"> és Működési Szabályzat mellékletei tartalmazzák az egyes munkakörökhöz kapcsolódó munkaköri</w:t>
      </w:r>
      <w:r w:rsidRPr="00A8538A">
        <w:rPr>
          <w:color w:val="auto"/>
        </w:rPr>
        <w:t xml:space="preserve"> leírások mintáit.</w:t>
      </w:r>
    </w:p>
    <w:p w14:paraId="0273005E" w14:textId="77777777" w:rsidR="001E6DE9" w:rsidRDefault="001E6DE9">
      <w:pPr>
        <w:pStyle w:val="Standard"/>
        <w:tabs>
          <w:tab w:val="left" w:pos="-47"/>
        </w:tabs>
        <w:jc w:val="both"/>
        <w:rPr>
          <w:rFonts w:eastAsia="SimSun" w:cs="Times New Roman"/>
          <w:color w:val="FF0000"/>
          <w:kern w:val="0"/>
          <w:lang w:eastAsia="hu-HU" w:bidi="ar-SA"/>
        </w:rPr>
      </w:pPr>
    </w:p>
    <w:p w14:paraId="10E1B77F" w14:textId="77777777" w:rsidR="00FF0727" w:rsidRPr="00B55106" w:rsidRDefault="001E6DE9" w:rsidP="00B55106">
      <w:pPr>
        <w:pStyle w:val="Cmsor3"/>
        <w:rPr>
          <w:rFonts w:ascii="Times New Roman" w:hAnsi="Times New Roman" w:cs="Times New Roman"/>
          <w:b/>
          <w:bCs/>
          <w:color w:val="auto"/>
        </w:rPr>
      </w:pPr>
      <w:bookmarkStart w:id="129" w:name="_Toc80700857"/>
      <w:r>
        <w:rPr>
          <w:rFonts w:ascii="Times New Roman" w:hAnsi="Times New Roman" w:cs="Times New Roman"/>
          <w:b/>
          <w:bCs/>
          <w:color w:val="auto"/>
        </w:rPr>
        <w:t>7</w:t>
      </w:r>
      <w:r w:rsidR="00731684" w:rsidRPr="00B55106">
        <w:rPr>
          <w:rFonts w:ascii="Times New Roman" w:hAnsi="Times New Roman" w:cs="Times New Roman"/>
          <w:b/>
          <w:bCs/>
          <w:color w:val="auto"/>
        </w:rPr>
        <w:t>.  A tűz- és munkavédelmi felelős</w:t>
      </w:r>
      <w:bookmarkEnd w:id="129"/>
    </w:p>
    <w:p w14:paraId="3E493019" w14:textId="77777777" w:rsidR="00B55106" w:rsidRDefault="00B55106">
      <w:pPr>
        <w:pStyle w:val="Standard"/>
        <w:tabs>
          <w:tab w:val="left" w:pos="-47"/>
        </w:tabs>
        <w:jc w:val="both"/>
      </w:pPr>
    </w:p>
    <w:p w14:paraId="18C6F8F7" w14:textId="77777777" w:rsidR="00FF0727" w:rsidRDefault="00731684">
      <w:pPr>
        <w:pStyle w:val="Sz3fvegt3frzs"/>
        <w:spacing w:line="240" w:lineRule="exact"/>
      </w:pPr>
      <w:r>
        <w:rPr>
          <w:rFonts w:cs="Times New Roman"/>
          <w:color w:val="auto"/>
        </w:rPr>
        <w:t>A tűz- és munkavédelmi felelős munkáját megbízási szerződéssel látja el.</w:t>
      </w:r>
    </w:p>
    <w:p w14:paraId="2449D2F4" w14:textId="77777777" w:rsidR="00FF0727" w:rsidRPr="00B55106" w:rsidRDefault="00731684">
      <w:pPr>
        <w:pStyle w:val="Sz3fvegt3frzs"/>
        <w:spacing w:line="240" w:lineRule="exact"/>
      </w:pPr>
      <w:r w:rsidRPr="00B55106">
        <w:rPr>
          <w:rFonts w:cs="Times New Roman"/>
          <w:color w:val="auto"/>
        </w:rPr>
        <w:t>Feladatai:</w:t>
      </w:r>
    </w:p>
    <w:p w14:paraId="3F2EAF76" w14:textId="77777777" w:rsidR="00FF0727" w:rsidRDefault="00731684" w:rsidP="00927CCE">
      <w:pPr>
        <w:pStyle w:val="Nincstrkz"/>
        <w:numPr>
          <w:ilvl w:val="0"/>
          <w:numId w:val="71"/>
        </w:numPr>
      </w:pPr>
      <w:r>
        <w:t>az intézmény megfelelő tűz- és munkavédelmi helyzetének, továbbá az egészséges és biztonságos munkakörülmények biztosításának elősegítése;</w:t>
      </w:r>
    </w:p>
    <w:p w14:paraId="7D0E0D04" w14:textId="77777777" w:rsidR="00FF0727" w:rsidRDefault="00731684" w:rsidP="00927CCE">
      <w:pPr>
        <w:pStyle w:val="Nincstrkz"/>
        <w:numPr>
          <w:ilvl w:val="0"/>
          <w:numId w:val="71"/>
        </w:numPr>
      </w:pPr>
      <w:r>
        <w:t>a tűz, balesetek és foglalkozási balesetek megelőzése,</w:t>
      </w:r>
    </w:p>
    <w:p w14:paraId="1F1659C7" w14:textId="77777777" w:rsidR="00B55106" w:rsidRDefault="00731684" w:rsidP="00927CCE">
      <w:pPr>
        <w:pStyle w:val="Nincstrkz"/>
        <w:numPr>
          <w:ilvl w:val="0"/>
          <w:numId w:val="71"/>
        </w:numPr>
      </w:pPr>
      <w:bookmarkStart w:id="130" w:name="__RefHeading___Toc416181693"/>
      <w:r>
        <w:t>az intézmény dolgozóinak tűz- és balesetvédelmi oktatás tartása.</w:t>
      </w:r>
    </w:p>
    <w:p w14:paraId="377EDC91" w14:textId="77777777" w:rsidR="00B55106" w:rsidRPr="00B55106" w:rsidRDefault="00B55106" w:rsidP="00B55106">
      <w:pPr>
        <w:pStyle w:val="Nincstrkz"/>
        <w:ind w:left="720"/>
      </w:pPr>
    </w:p>
    <w:p w14:paraId="18E08623" w14:textId="77777777" w:rsidR="00B55106" w:rsidRPr="00B55106" w:rsidRDefault="00731684" w:rsidP="00B55106">
      <w:pPr>
        <w:pStyle w:val="Cmsor3"/>
        <w:rPr>
          <w:rFonts w:ascii="Times New Roman" w:hAnsi="Times New Roman" w:cs="Times New Roman"/>
          <w:b/>
          <w:bCs/>
          <w:color w:val="auto"/>
        </w:rPr>
      </w:pPr>
      <w:r w:rsidRPr="00B55106">
        <w:rPr>
          <w:iCs/>
          <w:color w:val="auto"/>
        </w:rPr>
        <w:t xml:space="preserve"> </w:t>
      </w:r>
      <w:bookmarkStart w:id="131" w:name="_Toc80700858"/>
      <w:r w:rsidR="00B55106" w:rsidRPr="00B55106">
        <w:rPr>
          <w:rFonts w:ascii="Times New Roman" w:hAnsi="Times New Roman" w:cs="Times New Roman"/>
          <w:b/>
          <w:bCs/>
          <w:iCs/>
          <w:color w:val="auto"/>
        </w:rPr>
        <w:t>7</w:t>
      </w:r>
      <w:r w:rsidRPr="00B55106">
        <w:rPr>
          <w:rFonts w:ascii="Times New Roman" w:hAnsi="Times New Roman" w:cs="Times New Roman"/>
          <w:b/>
          <w:bCs/>
          <w:color w:val="auto"/>
        </w:rPr>
        <w:t xml:space="preserve">. Az intézmény vezetését segítő </w:t>
      </w:r>
      <w:bookmarkEnd w:id="130"/>
      <w:r w:rsidRPr="00B55106">
        <w:rPr>
          <w:rFonts w:ascii="Times New Roman" w:hAnsi="Times New Roman" w:cs="Times New Roman"/>
          <w:b/>
          <w:bCs/>
          <w:color w:val="auto"/>
        </w:rPr>
        <w:t>értekezletek</w:t>
      </w:r>
      <w:bookmarkEnd w:id="131"/>
    </w:p>
    <w:p w14:paraId="7886AFEC" w14:textId="77777777" w:rsidR="00B55106" w:rsidRPr="00B55106" w:rsidRDefault="00B55106" w:rsidP="00B55106"/>
    <w:p w14:paraId="6217EE50" w14:textId="77777777" w:rsidR="00FF0727" w:rsidRPr="00B55106" w:rsidRDefault="00B55106" w:rsidP="00B55106">
      <w:pPr>
        <w:pStyle w:val="Cmsor3"/>
        <w:rPr>
          <w:rFonts w:ascii="Times New Roman" w:hAnsi="Times New Roman" w:cs="Times New Roman"/>
          <w:b/>
          <w:bCs/>
          <w:color w:val="auto"/>
        </w:rPr>
      </w:pPr>
      <w:bookmarkStart w:id="132" w:name="_Toc80700859"/>
      <w:r w:rsidRPr="00B55106">
        <w:rPr>
          <w:rFonts w:ascii="Times New Roman" w:hAnsi="Times New Roman" w:cs="Times New Roman"/>
          <w:b/>
          <w:bCs/>
          <w:color w:val="auto"/>
        </w:rPr>
        <w:t>7</w:t>
      </w:r>
      <w:r w:rsidR="00731684" w:rsidRPr="00B55106">
        <w:rPr>
          <w:rFonts w:ascii="Times New Roman" w:hAnsi="Times New Roman" w:cs="Times New Roman"/>
          <w:b/>
          <w:bCs/>
          <w:color w:val="auto"/>
        </w:rPr>
        <w:t>.1. Vezetői értekezlet</w:t>
      </w:r>
      <w:bookmarkEnd w:id="132"/>
    </w:p>
    <w:p w14:paraId="4B1E5D63" w14:textId="77777777" w:rsidR="00B55106" w:rsidRDefault="00B55106">
      <w:pPr>
        <w:pStyle w:val="Standard"/>
        <w:jc w:val="both"/>
      </w:pPr>
    </w:p>
    <w:p w14:paraId="66F16F23" w14:textId="77777777" w:rsidR="00FF0727" w:rsidRDefault="00731684">
      <w:pPr>
        <w:pStyle w:val="Standard"/>
        <w:jc w:val="both"/>
      </w:pPr>
      <w:r>
        <w:rPr>
          <w:rFonts w:cs="Times New Roman"/>
          <w:color w:val="auto"/>
        </w:rPr>
        <w:t>Az intézmény vezetője szükség szerint, de havonta legalább egy alkalommal vezetői értekezletet tart.</w:t>
      </w:r>
    </w:p>
    <w:p w14:paraId="57417931" w14:textId="77777777" w:rsidR="00FF0727" w:rsidRDefault="00731684">
      <w:pPr>
        <w:pStyle w:val="Standard"/>
        <w:jc w:val="both"/>
        <w:rPr>
          <w:rFonts w:cs="Times New Roman"/>
          <w:color w:val="auto"/>
        </w:rPr>
      </w:pPr>
      <w:r>
        <w:rPr>
          <w:rFonts w:cs="Times New Roman"/>
          <w:color w:val="auto"/>
        </w:rPr>
        <w:t>A vezetői értekezleten résztvevők:</w:t>
      </w:r>
    </w:p>
    <w:p w14:paraId="05D320B9" w14:textId="77777777" w:rsidR="00071506" w:rsidRDefault="00071506" w:rsidP="00927CCE">
      <w:pPr>
        <w:widowControl/>
        <w:numPr>
          <w:ilvl w:val="0"/>
          <w:numId w:val="60"/>
        </w:numPr>
        <w:suppressAutoHyphens w:val="0"/>
        <w:autoSpaceDE w:val="0"/>
        <w:adjustRightInd w:val="0"/>
        <w:jc w:val="both"/>
        <w:textAlignment w:val="auto"/>
        <w:rPr>
          <w:rFonts w:ascii="Times New Roman" w:hAnsi="Times New Roman" w:cs="Times New Roman"/>
          <w:kern w:val="0"/>
          <w:lang w:eastAsia="hu-HU" w:bidi="ar-SA"/>
        </w:rPr>
      </w:pPr>
      <w:r w:rsidRPr="00EB7267">
        <w:rPr>
          <w:rFonts w:ascii="Times New Roman" w:hAnsi="Times New Roman" w:cs="Times New Roman"/>
          <w:kern w:val="0"/>
          <w:lang w:eastAsia="hu-HU" w:bidi="ar-SA"/>
        </w:rPr>
        <w:t>igazgató;</w:t>
      </w:r>
    </w:p>
    <w:p w14:paraId="0F9B1D78" w14:textId="77777777" w:rsidR="008D2673" w:rsidRPr="00EB7267" w:rsidRDefault="008D2673" w:rsidP="00927CCE">
      <w:pPr>
        <w:widowControl/>
        <w:numPr>
          <w:ilvl w:val="0"/>
          <w:numId w:val="60"/>
        </w:numPr>
        <w:suppressAutoHyphens w:val="0"/>
        <w:autoSpaceDE w:val="0"/>
        <w:adjustRightInd w:val="0"/>
        <w:jc w:val="both"/>
        <w:textAlignment w:val="auto"/>
        <w:rPr>
          <w:rFonts w:ascii="Times New Roman" w:hAnsi="Times New Roman" w:cs="Times New Roman"/>
          <w:kern w:val="0"/>
          <w:lang w:eastAsia="hu-HU" w:bidi="ar-SA"/>
        </w:rPr>
      </w:pPr>
      <w:r>
        <w:rPr>
          <w:rFonts w:ascii="Times New Roman" w:hAnsi="Times New Roman" w:cs="Times New Roman"/>
          <w:kern w:val="0"/>
          <w:lang w:eastAsia="hu-HU" w:bidi="ar-SA"/>
        </w:rPr>
        <w:t xml:space="preserve">általános és </w:t>
      </w:r>
      <w:r w:rsidRPr="00EB7267">
        <w:rPr>
          <w:rFonts w:ascii="Times New Roman" w:hAnsi="Times New Roman" w:cs="Times New Roman"/>
        </w:rPr>
        <w:t>szakmai igazgatóhelyette</w:t>
      </w:r>
      <w:r>
        <w:rPr>
          <w:rFonts w:ascii="Times New Roman" w:hAnsi="Times New Roman" w:cs="Times New Roman"/>
        </w:rPr>
        <w:t>s;</w:t>
      </w:r>
    </w:p>
    <w:p w14:paraId="4CC64A47" w14:textId="77777777" w:rsidR="00FF0727" w:rsidRPr="00EB7267" w:rsidRDefault="00071506" w:rsidP="00927CCE">
      <w:pPr>
        <w:widowControl/>
        <w:numPr>
          <w:ilvl w:val="0"/>
          <w:numId w:val="60"/>
        </w:numPr>
        <w:suppressAutoHyphens w:val="0"/>
        <w:autoSpaceDE w:val="0"/>
        <w:adjustRightInd w:val="0"/>
        <w:jc w:val="both"/>
        <w:textAlignment w:val="auto"/>
        <w:rPr>
          <w:rFonts w:ascii="Times New Roman" w:hAnsi="Times New Roman" w:cs="Times New Roman"/>
          <w:kern w:val="0"/>
          <w:lang w:eastAsia="hu-HU" w:bidi="ar-SA"/>
        </w:rPr>
      </w:pPr>
      <w:r w:rsidRPr="00EB7267">
        <w:rPr>
          <w:rFonts w:ascii="Times New Roman" w:hAnsi="Times New Roman" w:cs="Times New Roman"/>
        </w:rPr>
        <w:t xml:space="preserve">szakmai </w:t>
      </w:r>
      <w:r w:rsidR="00731684" w:rsidRPr="00EB7267">
        <w:rPr>
          <w:rFonts w:ascii="Times New Roman" w:hAnsi="Times New Roman" w:cs="Times New Roman"/>
        </w:rPr>
        <w:t>igazgatóhelyettes;</w:t>
      </w:r>
    </w:p>
    <w:p w14:paraId="6E1C5CC8" w14:textId="77777777" w:rsidR="00FF0727" w:rsidRPr="00EB7267" w:rsidRDefault="00731684" w:rsidP="00927CCE">
      <w:pPr>
        <w:widowControl/>
        <w:numPr>
          <w:ilvl w:val="0"/>
          <w:numId w:val="60"/>
        </w:numPr>
        <w:suppressAutoHyphens w:val="0"/>
        <w:autoSpaceDE w:val="0"/>
        <w:adjustRightInd w:val="0"/>
        <w:jc w:val="both"/>
        <w:textAlignment w:val="auto"/>
        <w:rPr>
          <w:rFonts w:ascii="Times New Roman" w:hAnsi="Times New Roman" w:cs="Times New Roman"/>
          <w:kern w:val="0"/>
          <w:lang w:eastAsia="hu-HU" w:bidi="ar-SA"/>
        </w:rPr>
      </w:pPr>
      <w:r w:rsidRPr="00EB7267">
        <w:rPr>
          <w:rFonts w:ascii="Times New Roman" w:hAnsi="Times New Roman" w:cs="Times New Roman"/>
        </w:rPr>
        <w:t xml:space="preserve">gazdasági </w:t>
      </w:r>
      <w:r w:rsidR="00071506" w:rsidRPr="00EB7267">
        <w:rPr>
          <w:rFonts w:ascii="Times New Roman" w:hAnsi="Times New Roman" w:cs="Times New Roman"/>
        </w:rPr>
        <w:t xml:space="preserve">vezető </w:t>
      </w:r>
      <w:r w:rsidRPr="00EB7267">
        <w:rPr>
          <w:rFonts w:ascii="Times New Roman" w:hAnsi="Times New Roman" w:cs="Times New Roman"/>
        </w:rPr>
        <w:t>helyettes;</w:t>
      </w:r>
    </w:p>
    <w:p w14:paraId="51206070" w14:textId="77777777" w:rsidR="00FF0727" w:rsidRPr="00EB7267" w:rsidRDefault="00731684" w:rsidP="00927CCE">
      <w:pPr>
        <w:widowControl/>
        <w:numPr>
          <w:ilvl w:val="0"/>
          <w:numId w:val="60"/>
        </w:numPr>
        <w:suppressAutoHyphens w:val="0"/>
        <w:autoSpaceDE w:val="0"/>
        <w:adjustRightInd w:val="0"/>
        <w:jc w:val="both"/>
        <w:textAlignment w:val="auto"/>
        <w:rPr>
          <w:rFonts w:ascii="Times New Roman" w:hAnsi="Times New Roman" w:cs="Times New Roman"/>
          <w:kern w:val="0"/>
          <w:lang w:eastAsia="hu-HU" w:bidi="ar-SA"/>
        </w:rPr>
      </w:pPr>
      <w:r w:rsidRPr="00EB7267">
        <w:rPr>
          <w:rFonts w:ascii="Times New Roman" w:hAnsi="Times New Roman" w:cs="Times New Roman"/>
        </w:rPr>
        <w:t>csoportvezetők</w:t>
      </w:r>
      <w:r w:rsidR="00071506" w:rsidRPr="00EB7267">
        <w:rPr>
          <w:rFonts w:ascii="Times New Roman" w:hAnsi="Times New Roman" w:cs="Times New Roman"/>
        </w:rPr>
        <w:t>;</w:t>
      </w:r>
    </w:p>
    <w:p w14:paraId="62208539" w14:textId="77777777" w:rsidR="00071506" w:rsidRPr="00EB7267" w:rsidRDefault="00F4144C" w:rsidP="00927CCE">
      <w:pPr>
        <w:widowControl/>
        <w:numPr>
          <w:ilvl w:val="0"/>
          <w:numId w:val="60"/>
        </w:numPr>
        <w:suppressAutoHyphens w:val="0"/>
        <w:autoSpaceDE w:val="0"/>
        <w:adjustRightInd w:val="0"/>
        <w:jc w:val="both"/>
        <w:textAlignment w:val="auto"/>
        <w:rPr>
          <w:rFonts w:ascii="Times New Roman" w:hAnsi="Times New Roman" w:cs="Times New Roman"/>
          <w:kern w:val="0"/>
          <w:lang w:eastAsia="hu-HU" w:bidi="ar-SA"/>
        </w:rPr>
      </w:pPr>
      <w:r>
        <w:rPr>
          <w:rFonts w:ascii="Times New Roman" w:hAnsi="Times New Roman" w:cs="Times New Roman"/>
          <w:kern w:val="0"/>
          <w:lang w:eastAsia="hu-HU" w:bidi="ar-SA"/>
        </w:rPr>
        <w:t>s</w:t>
      </w:r>
      <w:r w:rsidR="00071506" w:rsidRPr="00EB7267">
        <w:rPr>
          <w:rFonts w:ascii="Times New Roman" w:hAnsi="Times New Roman" w:cs="Times New Roman"/>
          <w:kern w:val="0"/>
          <w:lang w:eastAsia="hu-HU" w:bidi="ar-SA"/>
        </w:rPr>
        <w:t>zociális étkezés koordinátora</w:t>
      </w:r>
    </w:p>
    <w:p w14:paraId="14A3C210" w14:textId="77777777" w:rsidR="00171913" w:rsidRPr="00EB7267" w:rsidRDefault="007640FA" w:rsidP="00927CCE">
      <w:pPr>
        <w:widowControl/>
        <w:numPr>
          <w:ilvl w:val="0"/>
          <w:numId w:val="60"/>
        </w:numPr>
        <w:suppressAutoHyphens w:val="0"/>
        <w:autoSpaceDE w:val="0"/>
        <w:adjustRightInd w:val="0"/>
        <w:jc w:val="both"/>
        <w:textAlignment w:val="auto"/>
        <w:rPr>
          <w:rFonts w:ascii="Times New Roman" w:hAnsi="Times New Roman" w:cs="Times New Roman"/>
          <w:kern w:val="0"/>
          <w:lang w:eastAsia="hu-HU" w:bidi="ar-SA"/>
        </w:rPr>
      </w:pPr>
      <w:r>
        <w:rPr>
          <w:rFonts w:ascii="Times New Roman" w:hAnsi="Times New Roman" w:cs="Times New Roman"/>
          <w:kern w:val="0"/>
          <w:lang w:eastAsia="hu-HU" w:bidi="ar-SA"/>
        </w:rPr>
        <w:t xml:space="preserve">szociális munkatárs / </w:t>
      </w:r>
      <w:r w:rsidR="00F4144C">
        <w:rPr>
          <w:rFonts w:ascii="Times New Roman" w:hAnsi="Times New Roman" w:cs="Times New Roman"/>
          <w:kern w:val="0"/>
          <w:lang w:eastAsia="hu-HU" w:bidi="ar-SA"/>
        </w:rPr>
        <w:t>s</w:t>
      </w:r>
      <w:r w:rsidR="00171913" w:rsidRPr="00EB7267">
        <w:rPr>
          <w:rFonts w:ascii="Times New Roman" w:hAnsi="Times New Roman" w:cs="Times New Roman"/>
          <w:kern w:val="0"/>
          <w:lang w:eastAsia="hu-HU" w:bidi="ar-SA"/>
        </w:rPr>
        <w:t>zociális és egészségügyi szervező</w:t>
      </w:r>
    </w:p>
    <w:p w14:paraId="695897EE" w14:textId="77777777" w:rsidR="00071506" w:rsidRPr="00EB7267" w:rsidRDefault="00F4144C" w:rsidP="00927CCE">
      <w:pPr>
        <w:widowControl/>
        <w:numPr>
          <w:ilvl w:val="0"/>
          <w:numId w:val="60"/>
        </w:numPr>
        <w:suppressAutoHyphens w:val="0"/>
        <w:autoSpaceDE w:val="0"/>
        <w:adjustRightInd w:val="0"/>
        <w:jc w:val="both"/>
        <w:textAlignment w:val="auto"/>
        <w:rPr>
          <w:rFonts w:ascii="Times New Roman" w:hAnsi="Times New Roman" w:cs="Times New Roman"/>
          <w:kern w:val="0"/>
          <w:lang w:eastAsia="hu-HU" w:bidi="ar-SA"/>
        </w:rPr>
      </w:pPr>
      <w:r>
        <w:rPr>
          <w:rFonts w:ascii="Times New Roman" w:hAnsi="Times New Roman" w:cs="Times New Roman"/>
          <w:kern w:val="0"/>
          <w:lang w:eastAsia="hu-HU" w:bidi="ar-SA"/>
        </w:rPr>
        <w:t xml:space="preserve">a </w:t>
      </w:r>
      <w:r w:rsidR="00071506" w:rsidRPr="00EB7267">
        <w:rPr>
          <w:rFonts w:ascii="Times New Roman" w:hAnsi="Times New Roman" w:cs="Times New Roman"/>
          <w:kern w:val="0"/>
          <w:lang w:eastAsia="hu-HU" w:bidi="ar-SA"/>
        </w:rPr>
        <w:t>Közalkalmazotti Tanács elnöke.</w:t>
      </w:r>
    </w:p>
    <w:p w14:paraId="06C9878A" w14:textId="77777777" w:rsidR="00071506" w:rsidRDefault="00071506">
      <w:pPr>
        <w:pStyle w:val="Standard"/>
        <w:tabs>
          <w:tab w:val="left" w:pos="4680"/>
        </w:tabs>
        <w:jc w:val="both"/>
      </w:pPr>
    </w:p>
    <w:p w14:paraId="7C617931" w14:textId="77777777" w:rsidR="00FF0727" w:rsidRDefault="00731684">
      <w:pPr>
        <w:pStyle w:val="Standard"/>
        <w:jc w:val="both"/>
        <w:rPr>
          <w:rFonts w:cs="Times New Roman"/>
          <w:b/>
          <w:color w:val="auto"/>
        </w:rPr>
      </w:pPr>
      <w:r>
        <w:rPr>
          <w:rFonts w:cs="Times New Roman"/>
          <w:b/>
          <w:color w:val="auto"/>
        </w:rPr>
        <w:t>A vezetői értekezlet feladata:</w:t>
      </w:r>
    </w:p>
    <w:p w14:paraId="4273589E" w14:textId="77777777" w:rsidR="003E4F90" w:rsidRDefault="003E4F90">
      <w:pPr>
        <w:pStyle w:val="Standard"/>
        <w:jc w:val="both"/>
      </w:pPr>
    </w:p>
    <w:p w14:paraId="5E1B7D23" w14:textId="77777777" w:rsidR="00FF0727" w:rsidRDefault="00731684">
      <w:pPr>
        <w:pStyle w:val="Standard"/>
        <w:tabs>
          <w:tab w:val="left" w:pos="4680"/>
        </w:tabs>
      </w:pPr>
      <w:r>
        <w:rPr>
          <w:rFonts w:cs="Times New Roman"/>
          <w:color w:val="auto"/>
        </w:rPr>
        <w:t>- az intézmény egészét érintő szervezeti és működési kérdések megtárgyalása;</w:t>
      </w:r>
    </w:p>
    <w:p w14:paraId="5F9C9C74" w14:textId="77777777" w:rsidR="00FF0727" w:rsidRDefault="00731684">
      <w:pPr>
        <w:pStyle w:val="Standard"/>
        <w:tabs>
          <w:tab w:val="left" w:pos="4680"/>
        </w:tabs>
      </w:pPr>
      <w:r>
        <w:rPr>
          <w:rFonts w:cs="Times New Roman"/>
          <w:color w:val="auto"/>
        </w:rPr>
        <w:t>- tájékozódás a belső szervezeti egységek, szakmai közösségek munkájáról;</w:t>
      </w:r>
    </w:p>
    <w:p w14:paraId="162AE7D5" w14:textId="77777777" w:rsidR="00FF0727" w:rsidRDefault="00731684">
      <w:pPr>
        <w:pStyle w:val="Standard"/>
        <w:tabs>
          <w:tab w:val="left" w:pos="4680"/>
        </w:tabs>
      </w:pPr>
      <w:r>
        <w:rPr>
          <w:rFonts w:cs="Times New Roman"/>
          <w:color w:val="auto"/>
        </w:rPr>
        <w:t>- az intézmény, valamint a belső szervezeti egységek szakmai közösségek aktuális és konkrét tennivalóinak áttekintése;</w:t>
      </w:r>
    </w:p>
    <w:p w14:paraId="070C9A1E" w14:textId="77777777" w:rsidR="00FF0727" w:rsidRDefault="00731684">
      <w:pPr>
        <w:pStyle w:val="Standard"/>
        <w:tabs>
          <w:tab w:val="left" w:pos="4680"/>
        </w:tabs>
      </w:pPr>
      <w:r>
        <w:rPr>
          <w:rFonts w:cs="Times New Roman"/>
          <w:color w:val="auto"/>
        </w:rPr>
        <w:t>- feltárni a problémákat és az intézmény és ezen belül a csoportok fejlődési irányát,</w:t>
      </w:r>
    </w:p>
    <w:p w14:paraId="09812C2C" w14:textId="77777777" w:rsidR="00FF0727" w:rsidRDefault="00731684">
      <w:pPr>
        <w:pStyle w:val="Standard"/>
        <w:tabs>
          <w:tab w:val="left" w:pos="4680"/>
        </w:tabs>
        <w:rPr>
          <w:rFonts w:cs="Times New Roman"/>
          <w:color w:val="auto"/>
        </w:rPr>
      </w:pPr>
      <w:r>
        <w:rPr>
          <w:rFonts w:cs="Times New Roman"/>
          <w:color w:val="auto"/>
        </w:rPr>
        <w:t>- megtárgyalni mindazokat a kérdéseket, amelyeket az intézmény igazgatója vagy a vezetőség tagjai elé terjesztenek.</w:t>
      </w:r>
    </w:p>
    <w:p w14:paraId="3B883B19" w14:textId="77777777" w:rsidR="004450C1" w:rsidRDefault="004450C1">
      <w:pPr>
        <w:pStyle w:val="Standard"/>
        <w:tabs>
          <w:tab w:val="left" w:pos="4680"/>
        </w:tabs>
      </w:pPr>
    </w:p>
    <w:p w14:paraId="745000E0" w14:textId="77777777" w:rsidR="00FF0727" w:rsidRDefault="00731684">
      <w:pPr>
        <w:pStyle w:val="Standard"/>
      </w:pPr>
      <w:r>
        <w:rPr>
          <w:rFonts w:cs="Times New Roman"/>
          <w:color w:val="auto"/>
        </w:rPr>
        <w:t>Az értekezletről emlékeztetőt kell készíteni és azt meg kell őrizni.</w:t>
      </w:r>
    </w:p>
    <w:p w14:paraId="3C3E8690" w14:textId="77777777" w:rsidR="00FF0727" w:rsidRDefault="00FF0727">
      <w:pPr>
        <w:pStyle w:val="Standard"/>
        <w:rPr>
          <w:color w:val="auto"/>
        </w:rPr>
      </w:pPr>
    </w:p>
    <w:p w14:paraId="45BD1F73" w14:textId="77777777" w:rsidR="00EB7267" w:rsidRDefault="00EB7267" w:rsidP="00EB7267">
      <w:pPr>
        <w:pStyle w:val="Cmsor3"/>
        <w:rPr>
          <w:rFonts w:ascii="Times New Roman" w:hAnsi="Times New Roman" w:cs="Times New Roman"/>
          <w:b/>
          <w:bCs/>
          <w:color w:val="auto"/>
        </w:rPr>
      </w:pPr>
      <w:bookmarkStart w:id="133" w:name="_Toc80700860"/>
      <w:r w:rsidRPr="00EB7267">
        <w:rPr>
          <w:rFonts w:ascii="Times New Roman" w:hAnsi="Times New Roman" w:cs="Times New Roman"/>
          <w:b/>
          <w:bCs/>
          <w:color w:val="auto"/>
        </w:rPr>
        <w:t>7</w:t>
      </w:r>
      <w:r w:rsidR="00731684" w:rsidRPr="00EB7267">
        <w:rPr>
          <w:rFonts w:ascii="Times New Roman" w:hAnsi="Times New Roman" w:cs="Times New Roman"/>
          <w:b/>
          <w:bCs/>
          <w:color w:val="auto"/>
        </w:rPr>
        <w:t>.2. Csoportmegbeszélés</w:t>
      </w:r>
      <w:bookmarkEnd w:id="133"/>
    </w:p>
    <w:p w14:paraId="036C5027" w14:textId="77777777" w:rsidR="00EB7267" w:rsidRDefault="00EB7267" w:rsidP="00EB7267">
      <w:pPr>
        <w:pStyle w:val="Cmsor3"/>
        <w:rPr>
          <w:rFonts w:ascii="Times New Roman" w:hAnsi="Times New Roman" w:cs="Times New Roman"/>
          <w:b/>
          <w:bCs/>
          <w:color w:val="auto"/>
        </w:rPr>
      </w:pPr>
    </w:p>
    <w:p w14:paraId="6D4BA5AF" w14:textId="77777777" w:rsidR="00FF0727" w:rsidRPr="00EB7267" w:rsidRDefault="00731684" w:rsidP="00EB7267">
      <w:pPr>
        <w:pStyle w:val="Nincstrkz"/>
        <w:jc w:val="both"/>
        <w:rPr>
          <w:rFonts w:ascii="Times New Roman" w:hAnsi="Times New Roman" w:cs="Times New Roman"/>
        </w:rPr>
      </w:pPr>
      <w:r w:rsidRPr="00EB7267">
        <w:rPr>
          <w:rFonts w:ascii="Times New Roman" w:hAnsi="Times New Roman" w:cs="Times New Roman"/>
        </w:rPr>
        <w:t>A csopor</w:t>
      </w:r>
      <w:r w:rsidR="004450C1" w:rsidRPr="00EB7267">
        <w:rPr>
          <w:rFonts w:ascii="Times New Roman" w:hAnsi="Times New Roman" w:cs="Times New Roman"/>
        </w:rPr>
        <w:t>tok vezetői h</w:t>
      </w:r>
      <w:r w:rsidRPr="00EB7267">
        <w:rPr>
          <w:rFonts w:ascii="Times New Roman" w:hAnsi="Times New Roman" w:cs="Times New Roman"/>
        </w:rPr>
        <w:t>etente egyszer csoportmegbeszélést tartanak.</w:t>
      </w:r>
      <w:r w:rsidR="004450C1" w:rsidRPr="00EB7267">
        <w:rPr>
          <w:rFonts w:ascii="Times New Roman" w:hAnsi="Times New Roman" w:cs="Times New Roman"/>
        </w:rPr>
        <w:t xml:space="preserve"> </w:t>
      </w:r>
      <w:r w:rsidR="004450C1" w:rsidRPr="00EB7267">
        <w:rPr>
          <w:rFonts w:ascii="Times New Roman" w:hAnsi="Times New Roman" w:cs="Times New Roman"/>
          <w:kern w:val="0"/>
          <w:lang w:eastAsia="hu-HU" w:bidi="ar-SA"/>
        </w:rPr>
        <w:t xml:space="preserve">Az értekezleten a csoport valamennyi dolgozójának kötelessége részt venni. </w:t>
      </w:r>
      <w:r w:rsidRPr="00EB7267">
        <w:rPr>
          <w:rFonts w:ascii="Times New Roman" w:hAnsi="Times New Roman" w:cs="Times New Roman"/>
        </w:rPr>
        <w:t>A csoportmegbeszélést a csoport vezetője hívja össze és vezeti, emlékeztető feljegyzés készül annak érdekében, hogy a távollévő kollégák is tájékozódni tudjanak a teamen elhangzottakról.</w:t>
      </w:r>
      <w:r w:rsidR="004450C1" w:rsidRPr="00EB7267">
        <w:rPr>
          <w:rFonts w:ascii="Times New Roman" w:hAnsi="Times New Roman" w:cs="Times New Roman"/>
        </w:rPr>
        <w:t xml:space="preserve"> </w:t>
      </w:r>
    </w:p>
    <w:p w14:paraId="0A20094A" w14:textId="77777777" w:rsidR="00EB7267" w:rsidRPr="00EB7267" w:rsidRDefault="00EB7267" w:rsidP="00EB7267"/>
    <w:p w14:paraId="0A10FFC7" w14:textId="77777777" w:rsidR="00FF0727" w:rsidRDefault="00731684">
      <w:pPr>
        <w:pStyle w:val="Standard"/>
        <w:rPr>
          <w:rFonts w:cs="Times New Roman"/>
          <w:b/>
          <w:color w:val="auto"/>
        </w:rPr>
      </w:pPr>
      <w:r>
        <w:rPr>
          <w:rFonts w:cs="Times New Roman"/>
          <w:b/>
          <w:color w:val="auto"/>
        </w:rPr>
        <w:t>A csoportmegbeszélés célja</w:t>
      </w:r>
      <w:r w:rsidR="00EB7267">
        <w:rPr>
          <w:rFonts w:cs="Times New Roman"/>
          <w:b/>
          <w:color w:val="auto"/>
        </w:rPr>
        <w:t xml:space="preserve">, </w:t>
      </w:r>
      <w:r>
        <w:rPr>
          <w:rFonts w:cs="Times New Roman"/>
          <w:b/>
          <w:color w:val="auto"/>
        </w:rPr>
        <w:t>feladata:</w:t>
      </w:r>
    </w:p>
    <w:p w14:paraId="493128FE" w14:textId="77777777" w:rsidR="003E4F90" w:rsidRDefault="003E4F90">
      <w:pPr>
        <w:pStyle w:val="Standard"/>
      </w:pPr>
    </w:p>
    <w:p w14:paraId="7DFE7ED9" w14:textId="77777777" w:rsidR="00FF0727" w:rsidRDefault="00731684">
      <w:pPr>
        <w:pStyle w:val="Standard"/>
        <w:tabs>
          <w:tab w:val="left" w:pos="4680"/>
        </w:tabs>
        <w:jc w:val="both"/>
      </w:pPr>
      <w:r>
        <w:rPr>
          <w:rFonts w:cs="Times New Roman"/>
          <w:color w:val="auto"/>
        </w:rPr>
        <w:t>- a szervezeti egység előtt álló feladatok megfogalmazása;</w:t>
      </w:r>
    </w:p>
    <w:p w14:paraId="27553E39" w14:textId="77777777" w:rsidR="00FF0727" w:rsidRDefault="00731684">
      <w:pPr>
        <w:pStyle w:val="Standard"/>
        <w:tabs>
          <w:tab w:val="left" w:pos="4680"/>
        </w:tabs>
      </w:pPr>
      <w:r>
        <w:rPr>
          <w:rFonts w:cs="Times New Roman"/>
          <w:color w:val="auto"/>
        </w:rPr>
        <w:t>- a szervezeti egység munkáját és a munkacsoportokat érintő javaslatok megtárgyalása;</w:t>
      </w:r>
    </w:p>
    <w:p w14:paraId="0C40E00F" w14:textId="77777777" w:rsidR="00FF0727" w:rsidRDefault="00731684">
      <w:pPr>
        <w:pStyle w:val="Standard"/>
        <w:tabs>
          <w:tab w:val="left" w:pos="4680"/>
        </w:tabs>
      </w:pPr>
      <w:r>
        <w:rPr>
          <w:rFonts w:cs="Times New Roman"/>
          <w:color w:val="auto"/>
        </w:rPr>
        <w:t xml:space="preserve"> - a szervezeti egység munkájában tapasztalt hiányosságok feltárása és azok megszüntetésére intézkedések megfogalmazása;</w:t>
      </w:r>
    </w:p>
    <w:p w14:paraId="2FE060A3" w14:textId="77777777" w:rsidR="00FF0727" w:rsidRDefault="00731684">
      <w:pPr>
        <w:pStyle w:val="Standard"/>
        <w:tabs>
          <w:tab w:val="left" w:pos="4680"/>
        </w:tabs>
      </w:pPr>
      <w:r>
        <w:rPr>
          <w:rFonts w:cs="Times New Roman"/>
          <w:color w:val="auto"/>
        </w:rPr>
        <w:t>- a munkafegyelem értékelése; dolgozók a problémáikat, javaslataikat, kéréseiket itt tárhatják a vezetés és kollégáik elé;</w:t>
      </w:r>
    </w:p>
    <w:p w14:paraId="4DE8281A" w14:textId="77777777" w:rsidR="004450C1" w:rsidRDefault="00731684">
      <w:pPr>
        <w:pStyle w:val="Standard"/>
        <w:tabs>
          <w:tab w:val="left" w:pos="4680"/>
        </w:tabs>
        <w:rPr>
          <w:rFonts w:cs="Times New Roman"/>
          <w:color w:val="auto"/>
        </w:rPr>
      </w:pPr>
      <w:r>
        <w:rPr>
          <w:rFonts w:cs="Times New Roman"/>
          <w:color w:val="auto"/>
        </w:rPr>
        <w:t xml:space="preserve">- ezt a fórumot lehet és kell felhasználni az olyan krízisesetek megoldásához </w:t>
      </w:r>
      <w:r w:rsidR="004450C1">
        <w:rPr>
          <w:rFonts w:cs="Times New Roman"/>
          <w:color w:val="auto"/>
        </w:rPr>
        <w:t>is, ahol a gyors és egyértelmű információáramlás elengedhetetlen feltétele az összefogott szervezettséget igénylő esetmegoldásoknak.</w:t>
      </w:r>
    </w:p>
    <w:p w14:paraId="5E5753F2" w14:textId="77777777" w:rsidR="00FF0727" w:rsidRDefault="00731684">
      <w:pPr>
        <w:pStyle w:val="Standard"/>
        <w:tabs>
          <w:tab w:val="left" w:pos="4680"/>
        </w:tabs>
      </w:pPr>
      <w:r>
        <w:rPr>
          <w:rFonts w:cs="Times New Roman"/>
          <w:color w:val="auto"/>
        </w:rPr>
        <w:t xml:space="preserve"> </w:t>
      </w:r>
    </w:p>
    <w:p w14:paraId="573C5756" w14:textId="77777777" w:rsidR="00FF0727" w:rsidRDefault="00731684">
      <w:pPr>
        <w:pStyle w:val="Standard"/>
      </w:pPr>
      <w:r>
        <w:rPr>
          <w:rFonts w:cs="Times New Roman"/>
          <w:color w:val="auto"/>
        </w:rPr>
        <w:t>Az értekezletről célszerű emlékeztetőt készíteni és azt az igazgató részére átadni.</w:t>
      </w:r>
    </w:p>
    <w:p w14:paraId="40EF51B6" w14:textId="77777777" w:rsidR="00FF0727" w:rsidRDefault="00FF0727">
      <w:pPr>
        <w:pStyle w:val="Standard"/>
        <w:rPr>
          <w:rFonts w:cs="Times New Roman"/>
          <w:color w:val="auto"/>
        </w:rPr>
      </w:pPr>
    </w:p>
    <w:p w14:paraId="381E9A4B" w14:textId="77777777" w:rsidR="00EA0D64" w:rsidRPr="003E4F90" w:rsidRDefault="00EB7267" w:rsidP="00EB7267">
      <w:pPr>
        <w:pStyle w:val="Cmsor3"/>
        <w:rPr>
          <w:rFonts w:ascii="Times New Roman" w:hAnsi="Times New Roman" w:cs="Times New Roman"/>
          <w:b/>
          <w:bCs/>
          <w:color w:val="auto"/>
        </w:rPr>
      </w:pPr>
      <w:bookmarkStart w:id="134" w:name="_Toc80700861"/>
      <w:r w:rsidRPr="003E4F90">
        <w:rPr>
          <w:rFonts w:ascii="Times New Roman" w:hAnsi="Times New Roman" w:cs="Times New Roman"/>
          <w:b/>
          <w:bCs/>
          <w:color w:val="auto"/>
        </w:rPr>
        <w:t>7</w:t>
      </w:r>
      <w:r w:rsidR="00731684" w:rsidRPr="003E4F90">
        <w:rPr>
          <w:rFonts w:ascii="Times New Roman" w:hAnsi="Times New Roman" w:cs="Times New Roman"/>
          <w:b/>
          <w:bCs/>
          <w:color w:val="auto"/>
        </w:rPr>
        <w:t>.3. Összdolgozói munkaértekezlet</w:t>
      </w:r>
      <w:bookmarkEnd w:id="134"/>
    </w:p>
    <w:p w14:paraId="09120DA9" w14:textId="77777777" w:rsidR="00EB7267" w:rsidRDefault="00EB7267" w:rsidP="00EA0D64">
      <w:pPr>
        <w:pStyle w:val="Standard"/>
        <w:jc w:val="both"/>
        <w:rPr>
          <w:rFonts w:cs="Times New Roman"/>
          <w:b/>
          <w:color w:val="auto"/>
        </w:rPr>
      </w:pPr>
    </w:p>
    <w:p w14:paraId="14A2BAC7" w14:textId="77777777" w:rsidR="00EA0D64" w:rsidRPr="00EB7267" w:rsidRDefault="00EA0D64" w:rsidP="00EA0D64">
      <w:pPr>
        <w:pStyle w:val="Standard"/>
        <w:jc w:val="both"/>
        <w:rPr>
          <w:color w:val="auto"/>
        </w:rPr>
      </w:pPr>
      <w:r w:rsidRPr="00EB7267">
        <w:rPr>
          <w:rFonts w:cs="Times New Roman"/>
          <w:color w:val="auto"/>
          <w:kern w:val="0"/>
          <w:lang w:eastAsia="hu-HU" w:bidi="ar-SA"/>
        </w:rPr>
        <w:t>A közvetlen demokrácia érvényesülés érdekében az intézmény igazgatója szükség szerint, de évente legalább egy alkalommal munkaértekezletet tart. Az értekezletet az intézmény igazgatója hívja össze és vezeti.</w:t>
      </w:r>
    </w:p>
    <w:p w14:paraId="41E4287A" w14:textId="77777777" w:rsidR="00EB7267" w:rsidRDefault="00EB7267">
      <w:pPr>
        <w:pStyle w:val="Standard"/>
        <w:jc w:val="both"/>
        <w:rPr>
          <w:rFonts w:cs="Times New Roman"/>
          <w:color w:val="auto"/>
        </w:rPr>
      </w:pPr>
    </w:p>
    <w:p w14:paraId="68F1B565" w14:textId="77777777" w:rsidR="00EA0D64" w:rsidRPr="00EB7267" w:rsidRDefault="00731684">
      <w:pPr>
        <w:pStyle w:val="Standard"/>
        <w:jc w:val="both"/>
        <w:rPr>
          <w:rFonts w:cs="Times New Roman"/>
          <w:color w:val="auto"/>
        </w:rPr>
      </w:pPr>
      <w:r w:rsidRPr="00EB7267">
        <w:rPr>
          <w:rFonts w:cs="Times New Roman"/>
          <w:color w:val="auto"/>
        </w:rPr>
        <w:t>Az értekezletre meg kell hívni:</w:t>
      </w:r>
    </w:p>
    <w:p w14:paraId="1BC8E52C" w14:textId="77777777" w:rsidR="00EA0D64" w:rsidRDefault="00731684" w:rsidP="00927CCE">
      <w:pPr>
        <w:pStyle w:val="Standard"/>
        <w:numPr>
          <w:ilvl w:val="0"/>
          <w:numId w:val="72"/>
        </w:numPr>
        <w:tabs>
          <w:tab w:val="left" w:pos="4680"/>
        </w:tabs>
        <w:jc w:val="both"/>
        <w:rPr>
          <w:rFonts w:cs="Times New Roman"/>
          <w:color w:val="auto"/>
        </w:rPr>
      </w:pPr>
      <w:r w:rsidRPr="00EB7267">
        <w:rPr>
          <w:rFonts w:cs="Times New Roman"/>
          <w:color w:val="auto"/>
        </w:rPr>
        <w:t xml:space="preserve">az intézmény valamennyi dolgozóját; </w:t>
      </w:r>
    </w:p>
    <w:p w14:paraId="050C77AB" w14:textId="77777777" w:rsidR="00FF0727" w:rsidRDefault="00EA0D64" w:rsidP="00927CCE">
      <w:pPr>
        <w:pStyle w:val="Standard"/>
        <w:numPr>
          <w:ilvl w:val="0"/>
          <w:numId w:val="72"/>
        </w:numPr>
        <w:tabs>
          <w:tab w:val="left" w:pos="4680"/>
        </w:tabs>
        <w:jc w:val="both"/>
        <w:rPr>
          <w:rFonts w:cs="Times New Roman"/>
          <w:color w:val="auto"/>
        </w:rPr>
      </w:pPr>
      <w:r w:rsidRPr="00EB7267">
        <w:rPr>
          <w:rFonts w:cs="Times New Roman"/>
          <w:color w:val="auto"/>
        </w:rPr>
        <w:t>a fenntartó képviselőjét;</w:t>
      </w:r>
    </w:p>
    <w:p w14:paraId="4A5794D1" w14:textId="77777777" w:rsidR="00EA0D64" w:rsidRPr="00EB7267" w:rsidRDefault="00EA0D64" w:rsidP="00927CCE">
      <w:pPr>
        <w:pStyle w:val="Standard"/>
        <w:numPr>
          <w:ilvl w:val="0"/>
          <w:numId w:val="72"/>
        </w:numPr>
        <w:tabs>
          <w:tab w:val="left" w:pos="4680"/>
        </w:tabs>
        <w:jc w:val="both"/>
        <w:rPr>
          <w:rFonts w:cs="Times New Roman"/>
          <w:color w:val="auto"/>
        </w:rPr>
      </w:pPr>
      <w:r w:rsidRPr="00EB7267">
        <w:rPr>
          <w:rFonts w:cs="Times New Roman"/>
          <w:color w:val="auto"/>
        </w:rPr>
        <w:t>szükség esetén szakszervezeti képviseletet.</w:t>
      </w:r>
    </w:p>
    <w:p w14:paraId="1CF4EA86" w14:textId="77777777" w:rsidR="00FF0727" w:rsidRDefault="00FF0727">
      <w:pPr>
        <w:pStyle w:val="Standard"/>
        <w:tabs>
          <w:tab w:val="left" w:pos="4680"/>
        </w:tabs>
        <w:jc w:val="both"/>
        <w:rPr>
          <w:color w:val="auto"/>
        </w:rPr>
      </w:pPr>
    </w:p>
    <w:p w14:paraId="7AD5CCED" w14:textId="77777777" w:rsidR="00EB7267" w:rsidRPr="00EB7267" w:rsidRDefault="00EB7267" w:rsidP="00EB7267">
      <w:pPr>
        <w:pStyle w:val="Cmsor3"/>
        <w:rPr>
          <w:rFonts w:ascii="Times New Roman" w:hAnsi="Times New Roman" w:cs="Times New Roman"/>
          <w:b/>
          <w:bCs/>
          <w:color w:val="auto"/>
        </w:rPr>
      </w:pPr>
      <w:bookmarkStart w:id="135" w:name="_Toc80700862"/>
      <w:r w:rsidRPr="00EB7267">
        <w:rPr>
          <w:rFonts w:ascii="Times New Roman" w:hAnsi="Times New Roman" w:cs="Times New Roman"/>
          <w:b/>
          <w:bCs/>
          <w:color w:val="auto"/>
        </w:rPr>
        <w:t>7</w:t>
      </w:r>
      <w:r w:rsidR="00731684" w:rsidRPr="00EB7267">
        <w:rPr>
          <w:rFonts w:ascii="Times New Roman" w:hAnsi="Times New Roman" w:cs="Times New Roman"/>
          <w:b/>
          <w:bCs/>
          <w:color w:val="auto"/>
        </w:rPr>
        <w:t>.4. Rendkívüli összdolgozói értekezlet</w:t>
      </w:r>
      <w:bookmarkEnd w:id="135"/>
    </w:p>
    <w:p w14:paraId="77238D6A" w14:textId="77777777" w:rsidR="00EB7267" w:rsidRDefault="00EB7267">
      <w:pPr>
        <w:pStyle w:val="Standard"/>
        <w:jc w:val="both"/>
        <w:rPr>
          <w:rFonts w:cs="Times New Roman"/>
          <w:color w:val="auto"/>
        </w:rPr>
      </w:pPr>
    </w:p>
    <w:p w14:paraId="29F51C50" w14:textId="77777777" w:rsidR="00FF0727" w:rsidRDefault="00EB7267">
      <w:pPr>
        <w:pStyle w:val="Standard"/>
        <w:jc w:val="both"/>
        <w:rPr>
          <w:rFonts w:cs="Times New Roman"/>
          <w:color w:val="auto"/>
        </w:rPr>
      </w:pPr>
      <w:r>
        <w:rPr>
          <w:rFonts w:cs="Times New Roman"/>
          <w:color w:val="auto"/>
        </w:rPr>
        <w:t>A</w:t>
      </w:r>
      <w:r w:rsidR="00EA0D64">
        <w:rPr>
          <w:rFonts w:cs="Times New Roman"/>
          <w:color w:val="auto"/>
        </w:rPr>
        <w:t>kkor</w:t>
      </w:r>
      <w:r w:rsidR="00731684">
        <w:rPr>
          <w:rFonts w:cs="Times New Roman"/>
          <w:color w:val="auto"/>
        </w:rPr>
        <w:t xml:space="preserve"> hívható össze</w:t>
      </w:r>
      <w:r w:rsidR="00EA0D64">
        <w:rPr>
          <w:rFonts w:cs="Times New Roman"/>
          <w:color w:val="auto"/>
        </w:rPr>
        <w:t>, ha</w:t>
      </w:r>
      <w:r w:rsidR="00731684">
        <w:rPr>
          <w:rFonts w:cs="Times New Roman"/>
          <w:color w:val="auto"/>
        </w:rPr>
        <w:t xml:space="preserve"> az intézmény lényeges problémáinak megoldására, amennyiben a dolgozók tagjainak 33 %-a vagy az intézmény igazgatója szükségesnek látja. Az értekezleten emlékeztető feljegyzés készül az elhangzottakról.</w:t>
      </w:r>
      <w:r>
        <w:t xml:space="preserve"> </w:t>
      </w:r>
      <w:r w:rsidR="00731684">
        <w:rPr>
          <w:rFonts w:cs="Times New Roman"/>
          <w:color w:val="auto"/>
        </w:rPr>
        <w:t>A fórum döntéseit – a jogszabályokban meghatározottak kivételével – nyílt szavazással és egyszerű szótöbbséggel hozhatja. A szavazatok egyenlősége esetén az igazgató szavazata dönt. A döntések és határozatok az intézmény iktatott iratanyagába kerülnek.</w:t>
      </w:r>
    </w:p>
    <w:p w14:paraId="3B4BE5D4" w14:textId="77777777" w:rsidR="00FF0727" w:rsidRDefault="00FF0727">
      <w:pPr>
        <w:pStyle w:val="Standard"/>
        <w:jc w:val="both"/>
      </w:pPr>
    </w:p>
    <w:p w14:paraId="69BCDBC4" w14:textId="77777777" w:rsidR="00342169" w:rsidRDefault="00342169">
      <w:pPr>
        <w:pStyle w:val="Standard"/>
        <w:jc w:val="both"/>
      </w:pPr>
    </w:p>
    <w:p w14:paraId="0D47E1AC" w14:textId="77777777" w:rsidR="00FF0727" w:rsidRDefault="00731684" w:rsidP="00EB7267">
      <w:pPr>
        <w:pStyle w:val="Cmsor2"/>
        <w:rPr>
          <w:rFonts w:ascii="Times New Roman" w:hAnsi="Times New Roman" w:cs="Times New Roman"/>
          <w:b/>
          <w:bCs/>
          <w:color w:val="auto"/>
          <w:sz w:val="28"/>
          <w:szCs w:val="24"/>
        </w:rPr>
      </w:pPr>
      <w:bookmarkStart w:id="136" w:name="__RefHeading___Toc416181695"/>
      <w:bookmarkStart w:id="137" w:name="_Toc80700863"/>
      <w:r w:rsidRPr="00EB7267">
        <w:rPr>
          <w:rFonts w:ascii="Times New Roman" w:hAnsi="Times New Roman" w:cs="Times New Roman"/>
          <w:b/>
          <w:bCs/>
          <w:color w:val="auto"/>
          <w:sz w:val="28"/>
          <w:szCs w:val="24"/>
        </w:rPr>
        <w:t>VI</w:t>
      </w:r>
      <w:r w:rsidR="00EB7267" w:rsidRPr="00EB7267">
        <w:rPr>
          <w:rFonts w:ascii="Times New Roman" w:hAnsi="Times New Roman" w:cs="Times New Roman"/>
          <w:b/>
          <w:bCs/>
          <w:color w:val="auto"/>
          <w:sz w:val="28"/>
          <w:szCs w:val="24"/>
        </w:rPr>
        <w:t>I</w:t>
      </w:r>
      <w:r w:rsidRPr="00EB7267">
        <w:rPr>
          <w:rFonts w:ascii="Times New Roman" w:hAnsi="Times New Roman" w:cs="Times New Roman"/>
          <w:b/>
          <w:bCs/>
          <w:color w:val="auto"/>
          <w:sz w:val="28"/>
          <w:szCs w:val="24"/>
        </w:rPr>
        <w:t>I. AZ INTÉZMÉNY MŰKÖDÉSÉNEK FŐBB SZABÁLYAI</w:t>
      </w:r>
      <w:bookmarkEnd w:id="136"/>
      <w:bookmarkEnd w:id="137"/>
    </w:p>
    <w:p w14:paraId="19A93371" w14:textId="77777777" w:rsidR="00EB7267" w:rsidRPr="00EB7267" w:rsidRDefault="00EB7267" w:rsidP="00EB7267"/>
    <w:p w14:paraId="0B27331F" w14:textId="77777777" w:rsidR="00FF0727" w:rsidRPr="00EB7267" w:rsidRDefault="00731684" w:rsidP="00EB7267">
      <w:pPr>
        <w:pStyle w:val="Cmsor3"/>
        <w:rPr>
          <w:rFonts w:ascii="Times New Roman" w:hAnsi="Times New Roman" w:cs="Times New Roman"/>
          <w:b/>
          <w:bCs/>
        </w:rPr>
      </w:pPr>
      <w:bookmarkStart w:id="138" w:name="_Toc80700864"/>
      <w:r w:rsidRPr="00EB7267">
        <w:rPr>
          <w:rFonts w:ascii="Times New Roman" w:hAnsi="Times New Roman" w:cs="Times New Roman"/>
          <w:b/>
          <w:bCs/>
          <w:color w:val="auto"/>
        </w:rPr>
        <w:t xml:space="preserve">1. Munkarend, </w:t>
      </w:r>
      <w:r w:rsidR="009929EB" w:rsidRPr="00EB7267">
        <w:rPr>
          <w:rFonts w:ascii="Times New Roman" w:hAnsi="Times New Roman" w:cs="Times New Roman"/>
          <w:b/>
          <w:bCs/>
          <w:color w:val="auto"/>
        </w:rPr>
        <w:t>munkaidő beosztás</w:t>
      </w:r>
      <w:bookmarkEnd w:id="138"/>
    </w:p>
    <w:p w14:paraId="79E0E128" w14:textId="77777777" w:rsidR="00FF0727" w:rsidRDefault="00FF0727">
      <w:pPr>
        <w:pStyle w:val="Standard"/>
        <w:tabs>
          <w:tab w:val="left" w:pos="0"/>
        </w:tabs>
        <w:rPr>
          <w:rFonts w:cs="Times New Roman"/>
          <w:b/>
          <w:color w:val="auto"/>
        </w:rPr>
      </w:pPr>
    </w:p>
    <w:p w14:paraId="432AC4E0" w14:textId="77777777" w:rsidR="00FF0727" w:rsidRPr="00EB7267" w:rsidRDefault="00731684">
      <w:pPr>
        <w:pStyle w:val="Standard"/>
        <w:jc w:val="both"/>
        <w:rPr>
          <w:rFonts w:cs="Times New Roman"/>
          <w:color w:val="auto"/>
        </w:rPr>
      </w:pPr>
      <w:r w:rsidRPr="00712EB6">
        <w:rPr>
          <w:rFonts w:cs="Times New Roman"/>
          <w:color w:val="auto"/>
        </w:rPr>
        <w:t>Az intézmény közalkalmazott</w:t>
      </w:r>
      <w:r w:rsidR="00817F79" w:rsidRPr="00712EB6">
        <w:rPr>
          <w:rFonts w:cs="Times New Roman"/>
          <w:color w:val="auto"/>
        </w:rPr>
        <w:t>a</w:t>
      </w:r>
      <w:r w:rsidRPr="00712EB6">
        <w:rPr>
          <w:rFonts w:cs="Times New Roman"/>
          <w:color w:val="auto"/>
        </w:rPr>
        <w:t>i általános munkarend szerint dolgoznak.</w:t>
      </w:r>
      <w:r w:rsidRPr="00EB7267">
        <w:rPr>
          <w:rFonts w:cs="Times New Roman"/>
          <w:color w:val="auto"/>
        </w:rPr>
        <w:t xml:space="preserve"> </w:t>
      </w:r>
    </w:p>
    <w:p w14:paraId="5ACF9D44" w14:textId="77777777" w:rsidR="00FF0727" w:rsidRDefault="00FF0727">
      <w:pPr>
        <w:pStyle w:val="Standard"/>
        <w:jc w:val="both"/>
        <w:rPr>
          <w:rFonts w:cs="Times New Roman"/>
          <w:color w:val="auto"/>
        </w:rPr>
      </w:pPr>
    </w:p>
    <w:p w14:paraId="69D11603" w14:textId="77777777" w:rsidR="00FF0727" w:rsidRDefault="00731684">
      <w:pPr>
        <w:pStyle w:val="Standard"/>
        <w:jc w:val="both"/>
        <w:rPr>
          <w:rFonts w:cs="Times New Roman"/>
          <w:color w:val="auto"/>
        </w:rPr>
      </w:pPr>
      <w:r>
        <w:rPr>
          <w:rFonts w:cs="Times New Roman"/>
          <w:color w:val="auto"/>
        </w:rPr>
        <w:t>A munkavégzés és díjazásának szabályait a Munka Törvénykönyvéről szóló 2012. évi I. törvény és a közalkalmazottak jogállásáról szóló 1992. évi XXXIII. törvény tartalmazza.</w:t>
      </w:r>
    </w:p>
    <w:p w14:paraId="154668E7" w14:textId="77777777" w:rsidR="007A15C4" w:rsidRDefault="007A15C4">
      <w:pPr>
        <w:pStyle w:val="Standard"/>
        <w:jc w:val="both"/>
        <w:rPr>
          <w:rFonts w:cs="Times New Roman"/>
          <w:color w:val="auto"/>
        </w:rPr>
      </w:pPr>
    </w:p>
    <w:p w14:paraId="49332A67" w14:textId="77777777" w:rsidR="00FF0727" w:rsidRPr="00983210" w:rsidRDefault="00731684">
      <w:pPr>
        <w:pStyle w:val="Standard"/>
        <w:jc w:val="both"/>
      </w:pPr>
      <w:r w:rsidRPr="00983210">
        <w:t xml:space="preserve">A közalkalmazottak a feladatellátáshoz szükséges </w:t>
      </w:r>
      <w:r w:rsidR="007A15C4" w:rsidRPr="00983210">
        <w:t>idő ar</w:t>
      </w:r>
      <w:r w:rsidR="007A15C4" w:rsidRPr="00983210">
        <w:rPr>
          <w:rFonts w:hint="eastAsia"/>
        </w:rPr>
        <w:t>á</w:t>
      </w:r>
      <w:r w:rsidR="007A15C4" w:rsidRPr="00983210">
        <w:t>ny</w:t>
      </w:r>
      <w:r w:rsidR="007A15C4" w:rsidRPr="00983210">
        <w:rPr>
          <w:rFonts w:hint="eastAsia"/>
        </w:rPr>
        <w:t>á</w:t>
      </w:r>
      <w:r w:rsidR="007A15C4" w:rsidRPr="00983210">
        <w:t>ban a heti munkaidőkeret</w:t>
      </w:r>
      <w:r w:rsidR="007A15C4" w:rsidRPr="00983210">
        <w:rPr>
          <w:rFonts w:hint="eastAsia"/>
        </w:rPr>
        <w:t>ü</w:t>
      </w:r>
      <w:r w:rsidR="007A15C4" w:rsidRPr="00983210">
        <w:t>knek legal</w:t>
      </w:r>
      <w:r w:rsidR="007A15C4" w:rsidRPr="00983210">
        <w:rPr>
          <w:rFonts w:hint="eastAsia"/>
        </w:rPr>
        <w:t>á</w:t>
      </w:r>
      <w:r w:rsidR="007A15C4" w:rsidRPr="00983210">
        <w:t>bb a fel</w:t>
      </w:r>
      <w:r w:rsidR="007A15C4" w:rsidRPr="00983210">
        <w:rPr>
          <w:rFonts w:hint="eastAsia"/>
        </w:rPr>
        <w:t>é</w:t>
      </w:r>
      <w:r w:rsidR="007A15C4" w:rsidRPr="00983210">
        <w:t xml:space="preserve">t </w:t>
      </w:r>
      <w:r w:rsidR="007A15C4" w:rsidRPr="00712EB6">
        <w:t>k</w:t>
      </w:r>
      <w:r w:rsidR="007A15C4" w:rsidRPr="00712EB6">
        <w:rPr>
          <w:rFonts w:hint="eastAsia"/>
        </w:rPr>
        <w:t>ö</w:t>
      </w:r>
      <w:r w:rsidR="007A15C4" w:rsidRPr="00712EB6">
        <w:t>tetlen munkaidő-beoszt</w:t>
      </w:r>
      <w:r w:rsidR="007A15C4" w:rsidRPr="00712EB6">
        <w:rPr>
          <w:rFonts w:hint="eastAsia"/>
        </w:rPr>
        <w:t>á</w:t>
      </w:r>
      <w:r w:rsidR="007A15C4" w:rsidRPr="00712EB6">
        <w:t>s keret</w:t>
      </w:r>
      <w:r w:rsidR="007A15C4" w:rsidRPr="00712EB6">
        <w:rPr>
          <w:rFonts w:hint="eastAsia"/>
        </w:rPr>
        <w:t>é</w:t>
      </w:r>
      <w:r w:rsidR="007A15C4" w:rsidRPr="00712EB6">
        <w:t>ben, a szoci</w:t>
      </w:r>
      <w:r w:rsidR="007A15C4" w:rsidRPr="00712EB6">
        <w:rPr>
          <w:rFonts w:hint="eastAsia"/>
        </w:rPr>
        <w:t>á</w:t>
      </w:r>
      <w:r w:rsidR="007A15C4" w:rsidRPr="00712EB6">
        <w:t>lis seg</w:t>
      </w:r>
      <w:r w:rsidR="007A15C4" w:rsidRPr="00712EB6">
        <w:rPr>
          <w:rFonts w:hint="eastAsia"/>
        </w:rPr>
        <w:t>í</w:t>
      </w:r>
      <w:r w:rsidR="007A15C4" w:rsidRPr="00712EB6">
        <w:t>tőmunka, illetve az adatgyűjt</w:t>
      </w:r>
      <w:r w:rsidR="007A15C4" w:rsidRPr="00712EB6">
        <w:rPr>
          <w:rFonts w:hint="eastAsia"/>
        </w:rPr>
        <w:t>é</w:t>
      </w:r>
      <w:r w:rsidR="007A15C4" w:rsidRPr="00712EB6">
        <w:t>s helysz</w:t>
      </w:r>
      <w:r w:rsidR="007A15C4" w:rsidRPr="00712EB6">
        <w:rPr>
          <w:rFonts w:hint="eastAsia"/>
        </w:rPr>
        <w:t>í</w:t>
      </w:r>
      <w:r w:rsidR="007A15C4" w:rsidRPr="00712EB6">
        <w:t>n</w:t>
      </w:r>
      <w:r w:rsidR="007A15C4" w:rsidRPr="00712EB6">
        <w:rPr>
          <w:rFonts w:hint="eastAsia"/>
        </w:rPr>
        <w:t>é</w:t>
      </w:r>
      <w:r w:rsidR="007A15C4" w:rsidRPr="00712EB6">
        <w:t>n t</w:t>
      </w:r>
      <w:r w:rsidR="007A15C4" w:rsidRPr="00712EB6">
        <w:rPr>
          <w:rFonts w:hint="eastAsia"/>
        </w:rPr>
        <w:t>ö</w:t>
      </w:r>
      <w:r w:rsidR="007A15C4" w:rsidRPr="00712EB6">
        <w:t xml:space="preserve">ltik. </w:t>
      </w:r>
      <w:r w:rsidR="00983210" w:rsidRPr="00712EB6">
        <w:t xml:space="preserve">[a személyes gondoskodást nyújtó gyermekjóléti, gyermekvédelmi intézmények, valamint személyek szakmai feladatairól és működésük feltételeiről szóló </w:t>
      </w:r>
      <w:r w:rsidR="007A15C4" w:rsidRPr="00712EB6">
        <w:t>15/1998. (IV. 30.) NM rendelet 7.</w:t>
      </w:r>
      <w:r w:rsidR="00983210" w:rsidRPr="00712EB6">
        <w:t xml:space="preserve"> </w:t>
      </w:r>
      <w:r w:rsidR="007A15C4" w:rsidRPr="00712EB6">
        <w:rPr>
          <w:rFonts w:hint="eastAsia"/>
        </w:rPr>
        <w:t>§</w:t>
      </w:r>
      <w:r w:rsidR="00983210" w:rsidRPr="00712EB6">
        <w:t xml:space="preserve"> (a továbbiakban: 15/1998. (IV. 30.) NM rendelet</w:t>
      </w:r>
      <w:r w:rsidR="007A15C4" w:rsidRPr="00712EB6">
        <w:t>)</w:t>
      </w:r>
      <w:r w:rsidR="00983210" w:rsidRPr="00712EB6">
        <w:t>]</w:t>
      </w:r>
    </w:p>
    <w:p w14:paraId="4AEE8C02" w14:textId="77777777" w:rsidR="007A15C4" w:rsidRDefault="007A15C4">
      <w:pPr>
        <w:pStyle w:val="Standard"/>
        <w:jc w:val="both"/>
        <w:rPr>
          <w:rFonts w:cs="Times New Roman"/>
          <w:color w:val="auto"/>
          <w:shd w:val="clear" w:color="auto" w:fill="FFFF00"/>
        </w:rPr>
      </w:pPr>
    </w:p>
    <w:p w14:paraId="3C7DF35B" w14:textId="77777777" w:rsidR="00FF0727" w:rsidRDefault="007A15C4">
      <w:pPr>
        <w:pStyle w:val="Standard"/>
        <w:jc w:val="both"/>
      </w:pPr>
      <w:r w:rsidRPr="007A15C4">
        <w:t xml:space="preserve">Az </w:t>
      </w:r>
      <w:r w:rsidRPr="007A15C4">
        <w:rPr>
          <w:rFonts w:hint="eastAsia"/>
        </w:rPr>
        <w:t>ó</w:t>
      </w:r>
      <w:r w:rsidRPr="007A15C4">
        <w:t xml:space="preserve">vodai- </w:t>
      </w:r>
      <w:r w:rsidRPr="007A15C4">
        <w:rPr>
          <w:rFonts w:hint="eastAsia"/>
        </w:rPr>
        <w:t>é</w:t>
      </w:r>
      <w:r w:rsidRPr="007A15C4">
        <w:t>s iskolai szoci</w:t>
      </w:r>
      <w:r w:rsidRPr="007A15C4">
        <w:rPr>
          <w:rFonts w:hint="eastAsia"/>
        </w:rPr>
        <w:t>á</w:t>
      </w:r>
      <w:r w:rsidRPr="007A15C4">
        <w:t>lis seg</w:t>
      </w:r>
      <w:r w:rsidRPr="007A15C4">
        <w:rPr>
          <w:rFonts w:hint="eastAsia"/>
        </w:rPr>
        <w:t>í</w:t>
      </w:r>
      <w:r w:rsidRPr="007A15C4">
        <w:t xml:space="preserve">tők </w:t>
      </w:r>
      <w:r w:rsidRPr="007A15C4">
        <w:rPr>
          <w:rFonts w:hint="eastAsia"/>
        </w:rPr>
        <w:t>á</w:t>
      </w:r>
      <w:r w:rsidRPr="007A15C4">
        <w:t>ltal</w:t>
      </w:r>
      <w:r w:rsidRPr="007A15C4">
        <w:rPr>
          <w:rFonts w:hint="eastAsia"/>
        </w:rPr>
        <w:t>á</w:t>
      </w:r>
      <w:r w:rsidRPr="007A15C4">
        <w:t>nos munkarendtől elt</w:t>
      </w:r>
      <w:r w:rsidRPr="007A15C4">
        <w:rPr>
          <w:rFonts w:hint="eastAsia"/>
        </w:rPr>
        <w:t>é</w:t>
      </w:r>
      <w:r w:rsidRPr="007A15C4">
        <w:t>rő k</w:t>
      </w:r>
      <w:r w:rsidRPr="007A15C4">
        <w:rPr>
          <w:rFonts w:hint="eastAsia"/>
        </w:rPr>
        <w:t>ö</w:t>
      </w:r>
      <w:r w:rsidRPr="007A15C4">
        <w:t>tetlen munkarend szerint dolgoznak.</w:t>
      </w:r>
      <w:r>
        <w:t xml:space="preserve"> </w:t>
      </w:r>
      <w:r w:rsidR="00731684">
        <w:t xml:space="preserve">A munkaidő az óvodai-és iskolai szociális segítő munka szakmai ajánlása alapján </w:t>
      </w:r>
      <w:r>
        <w:t>0</w:t>
      </w:r>
      <w:r w:rsidR="00731684">
        <w:t>7</w:t>
      </w:r>
      <w:r>
        <w:t xml:space="preserve">.00 órától </w:t>
      </w:r>
      <w:r w:rsidR="00731684">
        <w:t>20</w:t>
      </w:r>
      <w:r>
        <w:t>.00 órá</w:t>
      </w:r>
      <w:r w:rsidR="00731684">
        <w:t>ig terjedő munkaidőkeretben a rugalmas munkaidő meghatározása az intézmények szükségleteinek vonatkozásában történik, amely munkaidő tartalmazza az utazás idejét is.</w:t>
      </w:r>
    </w:p>
    <w:p w14:paraId="46EDC09A" w14:textId="77777777" w:rsidR="00E41659" w:rsidRDefault="00E41659">
      <w:pPr>
        <w:pStyle w:val="Standard"/>
        <w:jc w:val="both"/>
      </w:pPr>
    </w:p>
    <w:p w14:paraId="2A02A5EB" w14:textId="77777777" w:rsidR="00BD4265" w:rsidRPr="003E4F90" w:rsidRDefault="00BD4265">
      <w:pPr>
        <w:pStyle w:val="Standard"/>
        <w:jc w:val="both"/>
        <w:rPr>
          <w:color w:val="auto"/>
        </w:rPr>
      </w:pPr>
      <w:r w:rsidRPr="003E4F90">
        <w:rPr>
          <w:color w:val="auto"/>
        </w:rPr>
        <w:t>A hajléktalanellátás területén dolgozó</w:t>
      </w:r>
      <w:r w:rsidR="003F46E2" w:rsidRPr="003E4F90">
        <w:rPr>
          <w:color w:val="auto"/>
        </w:rPr>
        <w:t>, azon</w:t>
      </w:r>
      <w:r w:rsidRPr="003E4F90">
        <w:rPr>
          <w:color w:val="auto"/>
        </w:rPr>
        <w:t xml:space="preserve"> munkavállalók fél éves munkaidő keretben</w:t>
      </w:r>
      <w:r w:rsidR="003F46E2" w:rsidRPr="003E4F90">
        <w:rPr>
          <w:color w:val="auto"/>
        </w:rPr>
        <w:t xml:space="preserve"> teljesítenek szolgálatot,</w:t>
      </w:r>
      <w:r w:rsidRPr="003E4F90">
        <w:rPr>
          <w:color w:val="auto"/>
        </w:rPr>
        <w:t xml:space="preserve"> akik éjszaka, munkaszüneti és pihenőnapokon, ünnepnapokon</w:t>
      </w:r>
      <w:r w:rsidR="003F46E2" w:rsidRPr="003E4F90">
        <w:rPr>
          <w:color w:val="auto"/>
        </w:rPr>
        <w:t xml:space="preserve"> beosztás szerint végzik munkájukat.</w:t>
      </w:r>
      <w:r w:rsidR="006623D4" w:rsidRPr="003E4F90">
        <w:rPr>
          <w:color w:val="auto"/>
        </w:rPr>
        <w:t xml:space="preserve"> </w:t>
      </w:r>
    </w:p>
    <w:p w14:paraId="42A3F745" w14:textId="77777777" w:rsidR="006623D4" w:rsidRPr="003E4F90" w:rsidRDefault="006623D4">
      <w:pPr>
        <w:pStyle w:val="Standard"/>
        <w:jc w:val="both"/>
        <w:rPr>
          <w:color w:val="auto"/>
        </w:rPr>
      </w:pPr>
      <w:r w:rsidRPr="003E4F90">
        <w:rPr>
          <w:color w:val="auto"/>
        </w:rPr>
        <w:t>A hajléktalanellátás területén dolgozó, azon munkavállalók, akik hétköznap nappali munkarendben teljesítenek feladatot, heti 40 órában foglalkoztatottak.</w:t>
      </w:r>
    </w:p>
    <w:p w14:paraId="2751F62C" w14:textId="77777777" w:rsidR="006623D4" w:rsidRPr="003E4F90" w:rsidRDefault="006623D4">
      <w:pPr>
        <w:pStyle w:val="Standard"/>
        <w:jc w:val="both"/>
        <w:rPr>
          <w:color w:val="auto"/>
        </w:rPr>
      </w:pPr>
    </w:p>
    <w:p w14:paraId="0E5DC33D" w14:textId="77777777" w:rsidR="00E41659" w:rsidRPr="003E4F90" w:rsidRDefault="00E41659" w:rsidP="0036129D">
      <w:pPr>
        <w:pStyle w:val="Standard"/>
        <w:jc w:val="both"/>
        <w:rPr>
          <w:color w:val="auto"/>
        </w:rPr>
      </w:pPr>
      <w:r w:rsidRPr="0036129D">
        <w:rPr>
          <w:color w:val="auto"/>
        </w:rPr>
        <w:t>A munkavégzés és díjazásának szabályait Területi Védőnői Szolgálat és az Iskola- és Ifjúság</w:t>
      </w:r>
      <w:r w:rsidR="0056218F" w:rsidRPr="0036129D">
        <w:rPr>
          <w:color w:val="auto"/>
        </w:rPr>
        <w:t>-</w:t>
      </w:r>
      <w:r w:rsidRPr="0036129D">
        <w:rPr>
          <w:color w:val="auto"/>
        </w:rPr>
        <w:t xml:space="preserve">egészségügy munkavállalóinak jogviszonnyal összefüggő kérdéseit </w:t>
      </w:r>
      <w:r w:rsidR="0036129D" w:rsidRPr="00712EB6">
        <w:rPr>
          <w:rFonts w:hint="eastAsia"/>
          <w:color w:val="auto"/>
        </w:rPr>
        <w:t>az egészségügyi szolgálati jogviszonyró</w:t>
      </w:r>
      <w:r w:rsidR="0036129D" w:rsidRPr="00712EB6">
        <w:rPr>
          <w:color w:val="auto"/>
        </w:rPr>
        <w:t>l szóló</w:t>
      </w:r>
      <w:r w:rsidRPr="00712EB6">
        <w:rPr>
          <w:color w:val="auto"/>
        </w:rPr>
        <w:t xml:space="preserve"> </w:t>
      </w:r>
      <w:r w:rsidRPr="00712EB6">
        <w:rPr>
          <w:rFonts w:hint="eastAsia"/>
          <w:color w:val="auto"/>
        </w:rPr>
        <w:t>2020. évi C. törvény</w:t>
      </w:r>
      <w:r w:rsidR="00393931" w:rsidRPr="00712EB6">
        <w:rPr>
          <w:color w:val="auto"/>
        </w:rPr>
        <w:t xml:space="preserve">, valamint </w:t>
      </w:r>
      <w:r w:rsidR="0036129D" w:rsidRPr="00712EB6">
        <w:rPr>
          <w:color w:val="auto"/>
        </w:rPr>
        <w:t>az egészségügyi szolgálati jogviszonyról szóló 2020. évi C. törvény végrehajtásáról szóló</w:t>
      </w:r>
      <w:r w:rsidR="00393931" w:rsidRPr="0036129D">
        <w:rPr>
          <w:color w:val="auto"/>
        </w:rPr>
        <w:t xml:space="preserve"> 528/2020. (X</w:t>
      </w:r>
      <w:r w:rsidRPr="0036129D">
        <w:rPr>
          <w:color w:val="auto"/>
        </w:rPr>
        <w:t>I. 28.) Korm. rendelet szabályozza.</w:t>
      </w:r>
    </w:p>
    <w:p w14:paraId="3E17B90D" w14:textId="77777777" w:rsidR="00E41659" w:rsidRPr="003E4F90" w:rsidRDefault="00E41659">
      <w:pPr>
        <w:pStyle w:val="Standard"/>
        <w:jc w:val="both"/>
        <w:rPr>
          <w:color w:val="auto"/>
        </w:rPr>
      </w:pPr>
    </w:p>
    <w:p w14:paraId="2F2302E9" w14:textId="77777777" w:rsidR="007A15C4" w:rsidRPr="003E4F90" w:rsidRDefault="00E41659">
      <w:pPr>
        <w:pStyle w:val="Standard"/>
        <w:jc w:val="both"/>
        <w:rPr>
          <w:color w:val="auto"/>
        </w:rPr>
      </w:pPr>
      <w:r w:rsidRPr="003E4F90">
        <w:rPr>
          <w:color w:val="auto"/>
        </w:rPr>
        <w:t>Az intézményben a munkaközi szünet a munkaidő részét képezi.</w:t>
      </w:r>
    </w:p>
    <w:p w14:paraId="6D3380A7" w14:textId="77777777" w:rsidR="007A15C4" w:rsidRDefault="007A15C4">
      <w:pPr>
        <w:pStyle w:val="Standard"/>
        <w:jc w:val="both"/>
      </w:pPr>
    </w:p>
    <w:p w14:paraId="6BDB88F7" w14:textId="77777777" w:rsidR="00FF0727" w:rsidRDefault="00731684">
      <w:pPr>
        <w:pStyle w:val="Standard"/>
        <w:jc w:val="both"/>
        <w:rPr>
          <w:rFonts w:cs="Times New Roman"/>
          <w:color w:val="auto"/>
        </w:rPr>
      </w:pPr>
      <w:r>
        <w:rPr>
          <w:rFonts w:cs="Times New Roman"/>
          <w:color w:val="auto"/>
        </w:rPr>
        <w:t>Munkaidő-beosztásukat, illetve a helyettesítési rendet a csoportvezetők állapítják meg az igazgatói utasítások figyelembevételével, igazgatói egyetértéssel.</w:t>
      </w:r>
    </w:p>
    <w:p w14:paraId="60226723" w14:textId="77777777" w:rsidR="00FF0727" w:rsidRDefault="00FF0727">
      <w:pPr>
        <w:pStyle w:val="Standard"/>
        <w:jc w:val="center"/>
        <w:rPr>
          <w:rFonts w:cs="Times New Roman"/>
          <w:color w:val="auto"/>
        </w:rPr>
      </w:pPr>
    </w:p>
    <w:p w14:paraId="22DB89DA" w14:textId="77777777" w:rsidR="00FF0727" w:rsidRPr="00EB7267" w:rsidRDefault="00731684" w:rsidP="00EB7267">
      <w:pPr>
        <w:pStyle w:val="Cmsor3"/>
        <w:rPr>
          <w:rFonts w:ascii="Times New Roman" w:hAnsi="Times New Roman" w:cs="Times New Roman"/>
          <w:b/>
          <w:bCs/>
          <w:color w:val="auto"/>
        </w:rPr>
      </w:pPr>
      <w:bookmarkStart w:id="139" w:name="_Toc80700865"/>
      <w:r w:rsidRPr="00EB7267">
        <w:rPr>
          <w:rFonts w:ascii="Times New Roman" w:hAnsi="Times New Roman" w:cs="Times New Roman"/>
          <w:b/>
          <w:bCs/>
          <w:color w:val="auto"/>
        </w:rPr>
        <w:t xml:space="preserve">2. </w:t>
      </w:r>
      <w:r w:rsidR="00EB7267">
        <w:rPr>
          <w:rFonts w:ascii="Times New Roman" w:hAnsi="Times New Roman" w:cs="Times New Roman"/>
          <w:b/>
          <w:bCs/>
          <w:color w:val="auto"/>
        </w:rPr>
        <w:t>Az ü</w:t>
      </w:r>
      <w:r w:rsidRPr="00EB7267">
        <w:rPr>
          <w:rFonts w:ascii="Times New Roman" w:hAnsi="Times New Roman" w:cs="Times New Roman"/>
          <w:b/>
          <w:bCs/>
          <w:color w:val="auto"/>
        </w:rPr>
        <w:t>gyfélfogadás rendje</w:t>
      </w:r>
      <w:bookmarkEnd w:id="139"/>
    </w:p>
    <w:p w14:paraId="5B442565" w14:textId="77777777" w:rsidR="00FF0727" w:rsidRDefault="00FF0727">
      <w:pPr>
        <w:pStyle w:val="Standard"/>
        <w:jc w:val="center"/>
        <w:rPr>
          <w:rFonts w:cs="Times New Roman"/>
          <w:b/>
          <w:color w:val="auto"/>
        </w:rPr>
      </w:pPr>
    </w:p>
    <w:p w14:paraId="605B6C2E" w14:textId="77777777" w:rsidR="00FF0727" w:rsidRDefault="00731684">
      <w:pPr>
        <w:pStyle w:val="Standard"/>
        <w:jc w:val="both"/>
      </w:pPr>
      <w:r>
        <w:rPr>
          <w:rFonts w:cs="Times New Roman"/>
          <w:b/>
          <w:color w:val="auto"/>
        </w:rPr>
        <w:t>Család és Gyermekjóléti Szolgálat</w:t>
      </w:r>
    </w:p>
    <w:p w14:paraId="2E520E68" w14:textId="77777777" w:rsidR="00FF0727" w:rsidRDefault="00731684">
      <w:pPr>
        <w:pStyle w:val="Standard"/>
        <w:jc w:val="both"/>
      </w:pPr>
      <w:r>
        <w:rPr>
          <w:rFonts w:cs="Times New Roman"/>
          <w:color w:val="auto"/>
        </w:rPr>
        <w:tab/>
      </w:r>
    </w:p>
    <w:p w14:paraId="1CFF82A0" w14:textId="77777777" w:rsidR="00FF0727" w:rsidRDefault="00731684">
      <w:pPr>
        <w:pStyle w:val="Standard"/>
        <w:jc w:val="both"/>
      </w:pPr>
      <w:r>
        <w:rPr>
          <w:rFonts w:cs="Times New Roman"/>
          <w:b/>
          <w:color w:val="auto"/>
        </w:rPr>
        <w:t>Vác:</w:t>
      </w:r>
      <w:r>
        <w:rPr>
          <w:rFonts w:cs="Times New Roman"/>
          <w:b/>
          <w:color w:val="auto"/>
        </w:rPr>
        <w:tab/>
      </w:r>
      <w:r>
        <w:rPr>
          <w:rFonts w:cs="Times New Roman"/>
          <w:color w:val="auto"/>
        </w:rPr>
        <w:tab/>
        <w:t xml:space="preserve"> Hétfő - Csütörtök: </w:t>
      </w:r>
      <w:r>
        <w:rPr>
          <w:rFonts w:cs="Times New Roman"/>
          <w:color w:val="auto"/>
        </w:rPr>
        <w:tab/>
      </w:r>
      <w:r>
        <w:rPr>
          <w:rFonts w:cs="Times New Roman"/>
          <w:color w:val="auto"/>
        </w:rPr>
        <w:tab/>
      </w:r>
      <w:r>
        <w:rPr>
          <w:rFonts w:cs="Times New Roman"/>
          <w:color w:val="auto"/>
        </w:rPr>
        <w:tab/>
        <w:t>08:00 - 15:00</w:t>
      </w:r>
      <w:r w:rsidR="009929EB">
        <w:rPr>
          <w:rFonts w:cs="Times New Roman"/>
          <w:color w:val="auto"/>
        </w:rPr>
        <w:t xml:space="preserve"> óráig</w:t>
      </w:r>
    </w:p>
    <w:p w14:paraId="1142FB9C" w14:textId="77777777" w:rsidR="00FF0727" w:rsidRDefault="00731684">
      <w:pPr>
        <w:pStyle w:val="Standard"/>
        <w:jc w:val="both"/>
      </w:pPr>
      <w:r>
        <w:rPr>
          <w:rFonts w:cs="Times New Roman"/>
          <w:color w:val="auto"/>
        </w:rPr>
        <w:t xml:space="preserve">          </w:t>
      </w:r>
      <w:r>
        <w:rPr>
          <w:rFonts w:cs="Times New Roman"/>
          <w:color w:val="auto"/>
        </w:rPr>
        <w:tab/>
      </w:r>
      <w:r>
        <w:rPr>
          <w:rFonts w:cs="Times New Roman"/>
          <w:color w:val="auto"/>
        </w:rPr>
        <w:tab/>
        <w:t xml:space="preserve"> Péntek:</w:t>
      </w:r>
      <w:r>
        <w:rPr>
          <w:rFonts w:cs="Times New Roman"/>
          <w:color w:val="auto"/>
        </w:rPr>
        <w:tab/>
      </w:r>
      <w:r>
        <w:rPr>
          <w:rFonts w:cs="Times New Roman"/>
          <w:color w:val="auto"/>
        </w:rPr>
        <w:tab/>
      </w:r>
      <w:r>
        <w:rPr>
          <w:rFonts w:cs="Times New Roman"/>
          <w:color w:val="auto"/>
        </w:rPr>
        <w:tab/>
      </w:r>
      <w:r>
        <w:rPr>
          <w:rFonts w:cs="Times New Roman"/>
          <w:color w:val="auto"/>
        </w:rPr>
        <w:tab/>
        <w:t>08:00 - 12:00</w:t>
      </w:r>
      <w:r w:rsidR="009929EB">
        <w:rPr>
          <w:rFonts w:cs="Times New Roman"/>
          <w:color w:val="auto"/>
        </w:rPr>
        <w:t xml:space="preserve"> óráig</w:t>
      </w:r>
    </w:p>
    <w:p w14:paraId="51BB4E16" w14:textId="77777777" w:rsidR="00FF0727" w:rsidRDefault="00FF0727">
      <w:pPr>
        <w:pStyle w:val="Standard"/>
        <w:jc w:val="both"/>
        <w:rPr>
          <w:rFonts w:cs="Times New Roman"/>
          <w:color w:val="auto"/>
        </w:rPr>
      </w:pPr>
    </w:p>
    <w:p w14:paraId="19AF8799" w14:textId="77777777" w:rsidR="00FF0727" w:rsidRDefault="00FF0727">
      <w:pPr>
        <w:pStyle w:val="Standard"/>
        <w:jc w:val="both"/>
        <w:rPr>
          <w:rFonts w:cs="Times New Roman"/>
          <w:b/>
          <w:color w:val="auto"/>
        </w:rPr>
      </w:pPr>
    </w:p>
    <w:p w14:paraId="7DF1B7BE" w14:textId="77777777" w:rsidR="00FF0727" w:rsidRDefault="00731684">
      <w:pPr>
        <w:pStyle w:val="Standard"/>
        <w:jc w:val="both"/>
      </w:pPr>
      <w:r>
        <w:rPr>
          <w:rFonts w:cs="Times New Roman"/>
          <w:b/>
          <w:color w:val="auto"/>
        </w:rPr>
        <w:t>Család és Gyermekjóléti Központ</w:t>
      </w:r>
    </w:p>
    <w:p w14:paraId="3D22F8F2" w14:textId="77777777" w:rsidR="00FF0727" w:rsidRDefault="00FF0727">
      <w:pPr>
        <w:pStyle w:val="Standard"/>
        <w:rPr>
          <w:rFonts w:cs="Times New Roman"/>
          <w:color w:val="auto"/>
        </w:rPr>
      </w:pPr>
    </w:p>
    <w:p w14:paraId="01B53EC0" w14:textId="77777777" w:rsidR="00FF0727" w:rsidRDefault="00731684">
      <w:pPr>
        <w:pStyle w:val="Standard"/>
      </w:pPr>
      <w:r>
        <w:rPr>
          <w:rFonts w:cs="Times New Roman"/>
          <w:b/>
          <w:color w:val="auto"/>
        </w:rPr>
        <w:t>Vác:</w:t>
      </w:r>
      <w:r>
        <w:rPr>
          <w:rFonts w:cs="Times New Roman"/>
          <w:b/>
          <w:color w:val="auto"/>
        </w:rPr>
        <w:tab/>
      </w:r>
      <w:r>
        <w:rPr>
          <w:rFonts w:cs="Times New Roman"/>
          <w:b/>
          <w:color w:val="auto"/>
        </w:rPr>
        <w:tab/>
      </w:r>
      <w:r>
        <w:rPr>
          <w:rFonts w:cs="Times New Roman"/>
          <w:color w:val="auto"/>
        </w:rPr>
        <w:t>Hétfő - Csütörtök:</w:t>
      </w:r>
      <w:r>
        <w:rPr>
          <w:rFonts w:cs="Times New Roman"/>
          <w:color w:val="auto"/>
        </w:rPr>
        <w:tab/>
      </w:r>
      <w:r>
        <w:rPr>
          <w:rFonts w:cs="Times New Roman"/>
          <w:color w:val="auto"/>
        </w:rPr>
        <w:tab/>
      </w:r>
      <w:r>
        <w:rPr>
          <w:rFonts w:cs="Times New Roman"/>
          <w:color w:val="auto"/>
        </w:rPr>
        <w:tab/>
        <w:t>08:00 - 15:00</w:t>
      </w:r>
      <w:r w:rsidR="009929EB">
        <w:rPr>
          <w:rFonts w:cs="Times New Roman"/>
          <w:color w:val="auto"/>
        </w:rPr>
        <w:t xml:space="preserve"> óráig</w:t>
      </w:r>
    </w:p>
    <w:p w14:paraId="2134EF45" w14:textId="77777777" w:rsidR="00FF0727" w:rsidRDefault="009929EB">
      <w:pPr>
        <w:pStyle w:val="Standard"/>
        <w:ind w:left="720" w:firstLine="720"/>
      </w:pPr>
      <w:r>
        <w:rPr>
          <w:rFonts w:cs="Times New Roman"/>
          <w:color w:val="auto"/>
        </w:rPr>
        <w:t>Péntek:</w:t>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t>08:00 - 12:00 óráig</w:t>
      </w:r>
    </w:p>
    <w:p w14:paraId="06CBE14B" w14:textId="77777777" w:rsidR="00FF0727" w:rsidRDefault="00FF0727">
      <w:pPr>
        <w:pStyle w:val="Standard"/>
        <w:rPr>
          <w:rFonts w:cs="Times New Roman"/>
          <w:color w:val="auto"/>
        </w:rPr>
      </w:pPr>
    </w:p>
    <w:p w14:paraId="568EBFB4" w14:textId="77777777" w:rsidR="00FF0727" w:rsidRDefault="00FF0727">
      <w:pPr>
        <w:pStyle w:val="Standard"/>
        <w:rPr>
          <w:rFonts w:cs="Times New Roman"/>
          <w:b/>
          <w:color w:val="auto"/>
        </w:rPr>
      </w:pPr>
    </w:p>
    <w:p w14:paraId="3D5D44D7" w14:textId="77777777" w:rsidR="00D1525B" w:rsidRPr="003E4F90" w:rsidRDefault="00D1525B" w:rsidP="00D1525B">
      <w:pPr>
        <w:widowControl/>
        <w:suppressAutoHyphens w:val="0"/>
        <w:autoSpaceDE w:val="0"/>
        <w:adjustRightInd w:val="0"/>
        <w:ind w:firstLine="708"/>
        <w:jc w:val="both"/>
        <w:textAlignment w:val="auto"/>
        <w:rPr>
          <w:rFonts w:ascii="Times New Roman" w:hAnsi="Times New Roman" w:cs="Times New Roman"/>
          <w:b/>
          <w:kern w:val="0"/>
          <w:lang w:eastAsia="hu-HU" w:bidi="ar-SA"/>
        </w:rPr>
      </w:pPr>
      <w:r w:rsidRPr="003E4F90">
        <w:rPr>
          <w:rFonts w:ascii="Times New Roman" w:hAnsi="Times New Roman" w:cs="Times New Roman"/>
          <w:b/>
          <w:kern w:val="0"/>
          <w:lang w:eastAsia="hu-HU" w:bidi="ar-SA"/>
        </w:rPr>
        <w:t>Hajléktalanok Átmeneti Szállása</w:t>
      </w:r>
    </w:p>
    <w:p w14:paraId="3E26CDE3" w14:textId="77777777" w:rsidR="00D1525B" w:rsidRPr="003E4F90" w:rsidRDefault="00D1525B" w:rsidP="00D1525B">
      <w:pPr>
        <w:widowControl/>
        <w:suppressAutoHyphens w:val="0"/>
        <w:autoSpaceDE w:val="0"/>
        <w:adjustRightInd w:val="0"/>
        <w:ind w:left="708" w:firstLine="708"/>
        <w:jc w:val="both"/>
        <w:textAlignment w:val="auto"/>
        <w:rPr>
          <w:rFonts w:ascii="Times New Roman" w:hAnsi="Times New Roman" w:cs="Times New Roman"/>
          <w:kern w:val="0"/>
          <w:lang w:eastAsia="hu-HU" w:bidi="ar-SA"/>
        </w:rPr>
      </w:pPr>
      <w:r w:rsidRPr="003E4F90">
        <w:rPr>
          <w:rFonts w:ascii="Times New Roman" w:hAnsi="Times New Roman" w:cs="Times New Roman"/>
          <w:kern w:val="0"/>
          <w:lang w:eastAsia="hu-HU" w:bidi="ar-SA"/>
        </w:rPr>
        <w:t xml:space="preserve">Hétköznap: </w:t>
      </w:r>
      <w:r w:rsidRPr="003E4F90">
        <w:rPr>
          <w:rFonts w:ascii="Times New Roman" w:hAnsi="Times New Roman" w:cs="Times New Roman"/>
          <w:kern w:val="0"/>
          <w:lang w:eastAsia="hu-HU" w:bidi="ar-SA"/>
        </w:rPr>
        <w:tab/>
      </w:r>
      <w:r w:rsidRPr="003E4F90">
        <w:rPr>
          <w:rFonts w:ascii="Times New Roman" w:hAnsi="Times New Roman" w:cs="Times New Roman"/>
          <w:kern w:val="0"/>
          <w:lang w:eastAsia="hu-HU" w:bidi="ar-SA"/>
        </w:rPr>
        <w:tab/>
      </w:r>
      <w:r w:rsidRPr="003E4F90">
        <w:rPr>
          <w:rFonts w:ascii="Times New Roman" w:hAnsi="Times New Roman" w:cs="Times New Roman"/>
          <w:kern w:val="0"/>
          <w:lang w:eastAsia="hu-HU" w:bidi="ar-SA"/>
        </w:rPr>
        <w:tab/>
      </w:r>
      <w:r w:rsidRPr="003E4F90">
        <w:rPr>
          <w:rFonts w:ascii="Times New Roman" w:hAnsi="Times New Roman" w:cs="Times New Roman"/>
          <w:kern w:val="0"/>
          <w:lang w:eastAsia="hu-HU" w:bidi="ar-SA"/>
        </w:rPr>
        <w:tab/>
        <w:t>24 órás nyitva tartás</w:t>
      </w:r>
    </w:p>
    <w:p w14:paraId="71B558E0" w14:textId="77777777" w:rsidR="00D1525B" w:rsidRPr="003E4F90" w:rsidRDefault="00D1525B" w:rsidP="00D1525B">
      <w:pPr>
        <w:widowControl/>
        <w:suppressAutoHyphens w:val="0"/>
        <w:autoSpaceDE w:val="0"/>
        <w:adjustRightInd w:val="0"/>
        <w:ind w:left="708" w:firstLine="708"/>
        <w:jc w:val="both"/>
        <w:textAlignment w:val="auto"/>
        <w:rPr>
          <w:rFonts w:ascii="Times New Roman" w:hAnsi="Times New Roman" w:cs="Times New Roman"/>
          <w:kern w:val="0"/>
          <w:lang w:eastAsia="hu-HU" w:bidi="ar-SA"/>
        </w:rPr>
      </w:pPr>
      <w:r w:rsidRPr="003E4F90">
        <w:rPr>
          <w:rFonts w:ascii="Times New Roman" w:hAnsi="Times New Roman" w:cs="Times New Roman"/>
          <w:kern w:val="0"/>
          <w:lang w:eastAsia="hu-HU" w:bidi="ar-SA"/>
        </w:rPr>
        <w:t xml:space="preserve">Szabad- és munkaszüneti napon: </w:t>
      </w:r>
      <w:r w:rsidRPr="003E4F90">
        <w:rPr>
          <w:rFonts w:ascii="Times New Roman" w:hAnsi="Times New Roman" w:cs="Times New Roman"/>
          <w:kern w:val="0"/>
          <w:lang w:eastAsia="hu-HU" w:bidi="ar-SA"/>
        </w:rPr>
        <w:tab/>
        <w:t>24 órás nyitva tartás</w:t>
      </w:r>
    </w:p>
    <w:p w14:paraId="551F7A4A" w14:textId="77777777" w:rsidR="00D1525B" w:rsidRDefault="00D1525B" w:rsidP="00D1525B">
      <w:pPr>
        <w:widowControl/>
        <w:suppressAutoHyphens w:val="0"/>
        <w:autoSpaceDE w:val="0"/>
        <w:adjustRightInd w:val="0"/>
        <w:jc w:val="both"/>
        <w:textAlignment w:val="auto"/>
        <w:rPr>
          <w:rFonts w:ascii="Times New Roman" w:hAnsi="Times New Roman" w:cs="Times New Roman"/>
          <w:kern w:val="0"/>
          <w:lang w:eastAsia="hu-HU" w:bidi="ar-SA"/>
        </w:rPr>
      </w:pPr>
      <w:r w:rsidRPr="003E4F90">
        <w:rPr>
          <w:rFonts w:ascii="Times New Roman" w:hAnsi="Times New Roman" w:cs="Times New Roman"/>
          <w:kern w:val="0"/>
          <w:lang w:eastAsia="hu-HU" w:bidi="ar-SA"/>
        </w:rPr>
        <w:tab/>
      </w:r>
      <w:r w:rsidRPr="003E4F90">
        <w:rPr>
          <w:rFonts w:ascii="Times New Roman" w:hAnsi="Times New Roman" w:cs="Times New Roman"/>
          <w:kern w:val="0"/>
          <w:lang w:eastAsia="hu-HU" w:bidi="ar-SA"/>
        </w:rPr>
        <w:tab/>
      </w:r>
    </w:p>
    <w:p w14:paraId="33A35EE5" w14:textId="77777777" w:rsidR="003E4F90" w:rsidRDefault="003E4F90" w:rsidP="00D1525B">
      <w:pPr>
        <w:widowControl/>
        <w:suppressAutoHyphens w:val="0"/>
        <w:autoSpaceDE w:val="0"/>
        <w:adjustRightInd w:val="0"/>
        <w:jc w:val="both"/>
        <w:textAlignment w:val="auto"/>
        <w:rPr>
          <w:rFonts w:ascii="Times New Roman" w:hAnsi="Times New Roman" w:cs="Times New Roman"/>
          <w:kern w:val="0"/>
          <w:lang w:eastAsia="hu-HU" w:bidi="ar-SA"/>
        </w:rPr>
      </w:pPr>
    </w:p>
    <w:p w14:paraId="1D7C5441" w14:textId="77777777" w:rsidR="003E4F90" w:rsidRPr="003E4F90" w:rsidRDefault="003E4F90" w:rsidP="00D1525B">
      <w:pPr>
        <w:widowControl/>
        <w:suppressAutoHyphens w:val="0"/>
        <w:autoSpaceDE w:val="0"/>
        <w:adjustRightInd w:val="0"/>
        <w:jc w:val="both"/>
        <w:textAlignment w:val="auto"/>
        <w:rPr>
          <w:rFonts w:ascii="Times New Roman" w:hAnsi="Times New Roman" w:cs="Times New Roman"/>
          <w:kern w:val="0"/>
          <w:lang w:eastAsia="hu-HU" w:bidi="ar-SA"/>
        </w:rPr>
      </w:pPr>
    </w:p>
    <w:p w14:paraId="45B90C04" w14:textId="77777777" w:rsidR="00D1525B" w:rsidRPr="003E4F90" w:rsidRDefault="00D1525B" w:rsidP="00D1525B">
      <w:pPr>
        <w:widowControl/>
        <w:suppressAutoHyphens w:val="0"/>
        <w:autoSpaceDE w:val="0"/>
        <w:adjustRightInd w:val="0"/>
        <w:jc w:val="both"/>
        <w:textAlignment w:val="auto"/>
        <w:rPr>
          <w:rFonts w:ascii="Times New Roman" w:hAnsi="Times New Roman" w:cs="Times New Roman"/>
          <w:b/>
          <w:bCs/>
          <w:kern w:val="0"/>
          <w:lang w:eastAsia="hu-HU" w:bidi="ar-SA"/>
        </w:rPr>
      </w:pPr>
      <w:r w:rsidRPr="003E4F90">
        <w:rPr>
          <w:rFonts w:ascii="Times New Roman" w:hAnsi="Times New Roman" w:cs="Times New Roman"/>
          <w:kern w:val="0"/>
          <w:lang w:eastAsia="hu-HU" w:bidi="ar-SA"/>
        </w:rPr>
        <w:tab/>
      </w:r>
      <w:r w:rsidR="00EB7267" w:rsidRPr="003E4F90">
        <w:rPr>
          <w:rFonts w:ascii="Times New Roman" w:hAnsi="Times New Roman" w:cs="Times New Roman"/>
          <w:b/>
          <w:bCs/>
          <w:kern w:val="0"/>
          <w:lang w:eastAsia="hu-HU" w:bidi="ar-SA"/>
        </w:rPr>
        <w:t xml:space="preserve">Hajléktalanok </w:t>
      </w:r>
      <w:r w:rsidRPr="003E4F90">
        <w:rPr>
          <w:rFonts w:ascii="Times New Roman" w:hAnsi="Times New Roman" w:cs="Times New Roman"/>
          <w:b/>
          <w:bCs/>
          <w:kern w:val="0"/>
          <w:lang w:eastAsia="hu-HU" w:bidi="ar-SA"/>
        </w:rPr>
        <w:t>Nappali Melegedő</w:t>
      </w:r>
      <w:r w:rsidR="00EB7267" w:rsidRPr="003E4F90">
        <w:rPr>
          <w:rFonts w:ascii="Times New Roman" w:hAnsi="Times New Roman" w:cs="Times New Roman"/>
          <w:b/>
          <w:bCs/>
          <w:kern w:val="0"/>
          <w:lang w:eastAsia="hu-HU" w:bidi="ar-SA"/>
        </w:rPr>
        <w:t>je</w:t>
      </w:r>
    </w:p>
    <w:p w14:paraId="670EDD74" w14:textId="77777777" w:rsidR="00D1525B" w:rsidRPr="003E4F90" w:rsidRDefault="00D1525B" w:rsidP="00D1525B">
      <w:pPr>
        <w:widowControl/>
        <w:suppressAutoHyphens w:val="0"/>
        <w:autoSpaceDE w:val="0"/>
        <w:adjustRightInd w:val="0"/>
        <w:jc w:val="both"/>
        <w:textAlignment w:val="auto"/>
        <w:rPr>
          <w:rFonts w:ascii="Times New Roman" w:hAnsi="Times New Roman" w:cs="Times New Roman"/>
          <w:kern w:val="0"/>
          <w:lang w:eastAsia="hu-HU" w:bidi="ar-SA"/>
        </w:rPr>
      </w:pPr>
      <w:r w:rsidRPr="003E4F90">
        <w:rPr>
          <w:rFonts w:ascii="Times New Roman" w:hAnsi="Times New Roman" w:cs="Times New Roman"/>
          <w:kern w:val="0"/>
          <w:lang w:eastAsia="hu-HU" w:bidi="ar-SA"/>
        </w:rPr>
        <w:tab/>
      </w:r>
      <w:r w:rsidRPr="003E4F90">
        <w:rPr>
          <w:rFonts w:ascii="Times New Roman" w:hAnsi="Times New Roman" w:cs="Times New Roman"/>
          <w:kern w:val="0"/>
          <w:lang w:eastAsia="hu-HU" w:bidi="ar-SA"/>
        </w:rPr>
        <w:tab/>
        <w:t>Hétköznap:</w:t>
      </w:r>
      <w:r w:rsidRPr="003E4F90">
        <w:rPr>
          <w:rFonts w:ascii="Times New Roman" w:hAnsi="Times New Roman" w:cs="Times New Roman"/>
          <w:kern w:val="0"/>
          <w:lang w:eastAsia="hu-HU" w:bidi="ar-SA"/>
        </w:rPr>
        <w:tab/>
      </w:r>
      <w:r w:rsidRPr="003E4F90">
        <w:rPr>
          <w:rFonts w:ascii="Times New Roman" w:hAnsi="Times New Roman" w:cs="Times New Roman"/>
          <w:kern w:val="0"/>
          <w:lang w:eastAsia="hu-HU" w:bidi="ar-SA"/>
        </w:rPr>
        <w:tab/>
      </w:r>
      <w:r w:rsidRPr="003E4F90">
        <w:rPr>
          <w:rFonts w:ascii="Times New Roman" w:hAnsi="Times New Roman" w:cs="Times New Roman"/>
          <w:kern w:val="0"/>
          <w:lang w:eastAsia="hu-HU" w:bidi="ar-SA"/>
        </w:rPr>
        <w:tab/>
        <w:t xml:space="preserve"> </w:t>
      </w:r>
      <w:r w:rsidRPr="003E4F90">
        <w:rPr>
          <w:rFonts w:ascii="Times New Roman" w:hAnsi="Times New Roman" w:cs="Times New Roman"/>
          <w:kern w:val="0"/>
          <w:lang w:eastAsia="hu-HU" w:bidi="ar-SA"/>
        </w:rPr>
        <w:tab/>
      </w:r>
      <w:r w:rsidR="000A12FB" w:rsidRPr="003E4F90">
        <w:rPr>
          <w:rFonts w:ascii="Times New Roman" w:hAnsi="Times New Roman" w:cs="Times New Roman"/>
          <w:kern w:val="0"/>
          <w:lang w:eastAsia="hu-HU" w:bidi="ar-SA"/>
        </w:rPr>
        <w:t>0</w:t>
      </w:r>
      <w:r w:rsidRPr="003E4F90">
        <w:rPr>
          <w:rFonts w:ascii="Times New Roman" w:hAnsi="Times New Roman" w:cs="Times New Roman"/>
          <w:kern w:val="0"/>
          <w:lang w:eastAsia="hu-HU" w:bidi="ar-SA"/>
        </w:rPr>
        <w:t>8.00-18.00 óráig</w:t>
      </w:r>
    </w:p>
    <w:p w14:paraId="4052897A" w14:textId="77777777" w:rsidR="00D1525B" w:rsidRPr="003E4F90" w:rsidRDefault="00D1525B" w:rsidP="00D1525B">
      <w:pPr>
        <w:widowControl/>
        <w:suppressAutoHyphens w:val="0"/>
        <w:autoSpaceDE w:val="0"/>
        <w:adjustRightInd w:val="0"/>
        <w:jc w:val="both"/>
        <w:textAlignment w:val="auto"/>
        <w:rPr>
          <w:rFonts w:ascii="Times New Roman" w:hAnsi="Times New Roman" w:cs="Times New Roman"/>
          <w:kern w:val="0"/>
          <w:lang w:eastAsia="hu-HU" w:bidi="ar-SA"/>
        </w:rPr>
      </w:pPr>
      <w:r w:rsidRPr="00D1525B">
        <w:rPr>
          <w:rFonts w:ascii="Times New Roman" w:hAnsi="Times New Roman" w:cs="Times New Roman"/>
          <w:color w:val="FF0000"/>
          <w:kern w:val="0"/>
          <w:lang w:eastAsia="hu-HU" w:bidi="ar-SA"/>
        </w:rPr>
        <w:tab/>
      </w:r>
      <w:r w:rsidRPr="00D1525B">
        <w:rPr>
          <w:rFonts w:ascii="Times New Roman" w:hAnsi="Times New Roman" w:cs="Times New Roman"/>
          <w:color w:val="FF0000"/>
          <w:kern w:val="0"/>
          <w:lang w:eastAsia="hu-HU" w:bidi="ar-SA"/>
        </w:rPr>
        <w:tab/>
      </w:r>
      <w:r w:rsidRPr="003E4F90">
        <w:rPr>
          <w:rFonts w:ascii="Times New Roman" w:hAnsi="Times New Roman" w:cs="Times New Roman"/>
          <w:kern w:val="0"/>
          <w:lang w:eastAsia="hu-HU" w:bidi="ar-SA"/>
        </w:rPr>
        <w:t xml:space="preserve">Szabad- és munkaszüneti napon: </w:t>
      </w:r>
      <w:r w:rsidRPr="003E4F90">
        <w:rPr>
          <w:rFonts w:ascii="Times New Roman" w:hAnsi="Times New Roman" w:cs="Times New Roman"/>
          <w:kern w:val="0"/>
          <w:lang w:eastAsia="hu-HU" w:bidi="ar-SA"/>
        </w:rPr>
        <w:tab/>
      </w:r>
      <w:r w:rsidR="000A12FB" w:rsidRPr="003E4F90">
        <w:rPr>
          <w:rFonts w:ascii="Times New Roman" w:hAnsi="Times New Roman" w:cs="Times New Roman"/>
          <w:kern w:val="0"/>
          <w:lang w:eastAsia="hu-HU" w:bidi="ar-SA"/>
        </w:rPr>
        <w:t>0</w:t>
      </w:r>
      <w:r w:rsidRPr="003E4F90">
        <w:rPr>
          <w:rFonts w:ascii="Times New Roman" w:hAnsi="Times New Roman" w:cs="Times New Roman"/>
          <w:kern w:val="0"/>
          <w:lang w:eastAsia="hu-HU" w:bidi="ar-SA"/>
        </w:rPr>
        <w:t>8.00-18.00 óráig</w:t>
      </w:r>
    </w:p>
    <w:p w14:paraId="3970DB19" w14:textId="77777777" w:rsidR="00D1525B" w:rsidRPr="003E4F90" w:rsidRDefault="00D1525B" w:rsidP="00D1525B">
      <w:pPr>
        <w:widowControl/>
        <w:suppressAutoHyphens w:val="0"/>
        <w:autoSpaceDE w:val="0"/>
        <w:adjustRightInd w:val="0"/>
        <w:jc w:val="both"/>
        <w:textAlignment w:val="auto"/>
        <w:rPr>
          <w:rFonts w:ascii="Times New Roman" w:hAnsi="Times New Roman" w:cs="Times New Roman"/>
          <w:kern w:val="0"/>
          <w:lang w:eastAsia="hu-HU" w:bidi="ar-SA"/>
        </w:rPr>
      </w:pPr>
    </w:p>
    <w:p w14:paraId="39921663" w14:textId="77777777" w:rsidR="00D1525B" w:rsidRPr="003E4F90" w:rsidRDefault="00D1525B" w:rsidP="00D1525B">
      <w:pPr>
        <w:widowControl/>
        <w:suppressAutoHyphens w:val="0"/>
        <w:autoSpaceDE w:val="0"/>
        <w:adjustRightInd w:val="0"/>
        <w:jc w:val="both"/>
        <w:textAlignment w:val="auto"/>
        <w:rPr>
          <w:rFonts w:ascii="Times New Roman" w:hAnsi="Times New Roman" w:cs="Times New Roman"/>
          <w:b/>
          <w:bCs/>
          <w:kern w:val="0"/>
          <w:lang w:eastAsia="hu-HU" w:bidi="ar-SA"/>
        </w:rPr>
      </w:pPr>
      <w:r w:rsidRPr="003E4F90">
        <w:rPr>
          <w:rFonts w:ascii="Times New Roman" w:hAnsi="Times New Roman" w:cs="Times New Roman"/>
          <w:kern w:val="0"/>
          <w:lang w:eastAsia="hu-HU" w:bidi="ar-SA"/>
        </w:rPr>
        <w:tab/>
      </w:r>
      <w:r w:rsidR="00EB7267" w:rsidRPr="003E4F90">
        <w:rPr>
          <w:rFonts w:ascii="Times New Roman" w:hAnsi="Times New Roman" w:cs="Times New Roman"/>
          <w:b/>
          <w:bCs/>
          <w:kern w:val="0"/>
          <w:lang w:eastAsia="hu-HU" w:bidi="ar-SA"/>
        </w:rPr>
        <w:t xml:space="preserve">Hajléktalanok </w:t>
      </w:r>
      <w:r w:rsidRPr="003E4F90">
        <w:rPr>
          <w:rFonts w:ascii="Times New Roman" w:hAnsi="Times New Roman" w:cs="Times New Roman"/>
          <w:b/>
          <w:bCs/>
          <w:kern w:val="0"/>
          <w:lang w:eastAsia="hu-HU" w:bidi="ar-SA"/>
        </w:rPr>
        <w:t>Éjjeli Menedékhely</w:t>
      </w:r>
      <w:r w:rsidR="00EB7267" w:rsidRPr="003E4F90">
        <w:rPr>
          <w:rFonts w:ascii="Times New Roman" w:hAnsi="Times New Roman" w:cs="Times New Roman"/>
          <w:b/>
          <w:bCs/>
          <w:kern w:val="0"/>
          <w:lang w:eastAsia="hu-HU" w:bidi="ar-SA"/>
        </w:rPr>
        <w:t>e</w:t>
      </w:r>
    </w:p>
    <w:p w14:paraId="3471B8AB" w14:textId="77777777" w:rsidR="00D1525B" w:rsidRPr="003E4F90" w:rsidRDefault="00D1525B" w:rsidP="00D1525B">
      <w:pPr>
        <w:widowControl/>
        <w:suppressAutoHyphens w:val="0"/>
        <w:autoSpaceDE w:val="0"/>
        <w:adjustRightInd w:val="0"/>
        <w:ind w:left="708" w:firstLine="708"/>
        <w:jc w:val="both"/>
        <w:textAlignment w:val="auto"/>
        <w:rPr>
          <w:rFonts w:ascii="Times New Roman" w:hAnsi="Times New Roman" w:cs="Times New Roman"/>
          <w:kern w:val="0"/>
          <w:lang w:eastAsia="hu-HU" w:bidi="ar-SA"/>
        </w:rPr>
      </w:pPr>
      <w:r w:rsidRPr="003E4F90">
        <w:rPr>
          <w:rFonts w:ascii="Times New Roman" w:hAnsi="Times New Roman" w:cs="Times New Roman"/>
          <w:kern w:val="0"/>
          <w:lang w:eastAsia="hu-HU" w:bidi="ar-SA"/>
        </w:rPr>
        <w:t xml:space="preserve">Hétköznap: </w:t>
      </w:r>
      <w:r w:rsidRPr="003E4F90">
        <w:rPr>
          <w:rFonts w:ascii="Times New Roman" w:hAnsi="Times New Roman" w:cs="Times New Roman"/>
          <w:kern w:val="0"/>
          <w:lang w:eastAsia="hu-HU" w:bidi="ar-SA"/>
        </w:rPr>
        <w:tab/>
      </w:r>
      <w:r w:rsidRPr="003E4F90">
        <w:rPr>
          <w:rFonts w:ascii="Times New Roman" w:hAnsi="Times New Roman" w:cs="Times New Roman"/>
          <w:kern w:val="0"/>
          <w:lang w:eastAsia="hu-HU" w:bidi="ar-SA"/>
        </w:rPr>
        <w:tab/>
      </w:r>
      <w:r w:rsidRPr="003E4F90">
        <w:rPr>
          <w:rFonts w:ascii="Times New Roman" w:hAnsi="Times New Roman" w:cs="Times New Roman"/>
          <w:kern w:val="0"/>
          <w:lang w:eastAsia="hu-HU" w:bidi="ar-SA"/>
        </w:rPr>
        <w:tab/>
      </w:r>
      <w:r w:rsidRPr="003E4F90">
        <w:rPr>
          <w:rFonts w:ascii="Times New Roman" w:hAnsi="Times New Roman" w:cs="Times New Roman"/>
          <w:kern w:val="0"/>
          <w:lang w:eastAsia="hu-HU" w:bidi="ar-SA"/>
        </w:rPr>
        <w:tab/>
        <w:t>18.00-08.00 óráig</w:t>
      </w:r>
    </w:p>
    <w:p w14:paraId="09C656C2" w14:textId="77777777" w:rsidR="00D1525B" w:rsidRPr="003E4F90" w:rsidRDefault="00D1525B" w:rsidP="00D1525B">
      <w:pPr>
        <w:widowControl/>
        <w:suppressAutoHyphens w:val="0"/>
        <w:autoSpaceDE w:val="0"/>
        <w:adjustRightInd w:val="0"/>
        <w:ind w:left="708" w:firstLine="708"/>
        <w:jc w:val="both"/>
        <w:textAlignment w:val="auto"/>
        <w:rPr>
          <w:rFonts w:ascii="Times New Roman" w:hAnsi="Times New Roman" w:cs="Times New Roman"/>
          <w:kern w:val="0"/>
          <w:lang w:eastAsia="hu-HU" w:bidi="ar-SA"/>
        </w:rPr>
      </w:pPr>
      <w:r w:rsidRPr="003E4F90">
        <w:rPr>
          <w:rFonts w:ascii="Times New Roman" w:hAnsi="Times New Roman" w:cs="Times New Roman"/>
          <w:kern w:val="0"/>
          <w:lang w:eastAsia="hu-HU" w:bidi="ar-SA"/>
        </w:rPr>
        <w:t xml:space="preserve">Szabad- és munkaszüneti napon: </w:t>
      </w:r>
      <w:r w:rsidRPr="003E4F90">
        <w:rPr>
          <w:rFonts w:ascii="Times New Roman" w:hAnsi="Times New Roman" w:cs="Times New Roman"/>
          <w:kern w:val="0"/>
          <w:lang w:eastAsia="hu-HU" w:bidi="ar-SA"/>
        </w:rPr>
        <w:tab/>
        <w:t>18.00-08.00 óráig</w:t>
      </w:r>
    </w:p>
    <w:p w14:paraId="18FB13C4" w14:textId="77777777" w:rsidR="00D1525B" w:rsidRPr="003E4F90" w:rsidRDefault="00D1525B" w:rsidP="00D1525B">
      <w:pPr>
        <w:widowControl/>
        <w:suppressAutoHyphens w:val="0"/>
        <w:autoSpaceDE w:val="0"/>
        <w:adjustRightInd w:val="0"/>
        <w:ind w:left="708" w:firstLine="708"/>
        <w:jc w:val="both"/>
        <w:textAlignment w:val="auto"/>
        <w:rPr>
          <w:rFonts w:ascii="Times New Roman" w:hAnsi="Times New Roman" w:cs="Times New Roman"/>
          <w:kern w:val="0"/>
          <w:lang w:eastAsia="hu-HU" w:bidi="ar-SA"/>
        </w:rPr>
      </w:pPr>
    </w:p>
    <w:p w14:paraId="7331FE06" w14:textId="77777777" w:rsidR="00342169" w:rsidRDefault="00342169" w:rsidP="00D1525B">
      <w:pPr>
        <w:widowControl/>
        <w:suppressAutoHyphens w:val="0"/>
        <w:autoSpaceDE w:val="0"/>
        <w:adjustRightInd w:val="0"/>
        <w:ind w:firstLine="708"/>
        <w:jc w:val="both"/>
        <w:textAlignment w:val="auto"/>
        <w:rPr>
          <w:rFonts w:ascii="Times New Roman" w:hAnsi="Times New Roman" w:cs="Times New Roman"/>
          <w:b/>
          <w:kern w:val="0"/>
          <w:lang w:eastAsia="hu-HU" w:bidi="ar-SA"/>
        </w:rPr>
      </w:pPr>
    </w:p>
    <w:p w14:paraId="5FEB1261" w14:textId="77777777" w:rsidR="00D1525B" w:rsidRPr="003E4F90" w:rsidRDefault="00EB7267" w:rsidP="00D1525B">
      <w:pPr>
        <w:widowControl/>
        <w:suppressAutoHyphens w:val="0"/>
        <w:autoSpaceDE w:val="0"/>
        <w:adjustRightInd w:val="0"/>
        <w:ind w:firstLine="708"/>
        <w:jc w:val="both"/>
        <w:textAlignment w:val="auto"/>
        <w:rPr>
          <w:rFonts w:ascii="Times New Roman" w:hAnsi="Times New Roman" w:cs="Times New Roman"/>
          <w:b/>
          <w:kern w:val="0"/>
          <w:lang w:eastAsia="hu-HU" w:bidi="ar-SA"/>
        </w:rPr>
      </w:pPr>
      <w:r w:rsidRPr="003E4F90">
        <w:rPr>
          <w:rFonts w:ascii="Times New Roman" w:hAnsi="Times New Roman" w:cs="Times New Roman"/>
          <w:b/>
          <w:kern w:val="0"/>
          <w:lang w:eastAsia="hu-HU" w:bidi="ar-SA"/>
        </w:rPr>
        <w:t xml:space="preserve">Hajléktalanok Átmenetei Szállása </w:t>
      </w:r>
      <w:r w:rsidR="00D1525B" w:rsidRPr="003E4F90">
        <w:rPr>
          <w:rFonts w:ascii="Times New Roman" w:hAnsi="Times New Roman" w:cs="Times New Roman"/>
          <w:b/>
          <w:kern w:val="0"/>
          <w:lang w:eastAsia="hu-HU" w:bidi="ar-SA"/>
        </w:rPr>
        <w:t>Külső férőhely</w:t>
      </w:r>
    </w:p>
    <w:p w14:paraId="582D0A26" w14:textId="77777777" w:rsidR="00D1525B" w:rsidRPr="003E4F90" w:rsidRDefault="00D1525B" w:rsidP="00D1525B">
      <w:pPr>
        <w:widowControl/>
        <w:suppressAutoHyphens w:val="0"/>
        <w:autoSpaceDE w:val="0"/>
        <w:adjustRightInd w:val="0"/>
        <w:ind w:left="708" w:firstLine="708"/>
        <w:jc w:val="both"/>
        <w:textAlignment w:val="auto"/>
        <w:rPr>
          <w:rFonts w:ascii="Times New Roman" w:hAnsi="Times New Roman" w:cs="Times New Roman"/>
          <w:kern w:val="0"/>
          <w:lang w:eastAsia="hu-HU" w:bidi="ar-SA"/>
        </w:rPr>
      </w:pPr>
      <w:r w:rsidRPr="003E4F90">
        <w:rPr>
          <w:rFonts w:ascii="Times New Roman" w:hAnsi="Times New Roman" w:cs="Times New Roman"/>
          <w:kern w:val="0"/>
          <w:lang w:eastAsia="hu-HU" w:bidi="ar-SA"/>
        </w:rPr>
        <w:t xml:space="preserve">Hétköznap: </w:t>
      </w:r>
      <w:r w:rsidRPr="003E4F90">
        <w:rPr>
          <w:rFonts w:ascii="Times New Roman" w:hAnsi="Times New Roman" w:cs="Times New Roman"/>
          <w:kern w:val="0"/>
          <w:lang w:eastAsia="hu-HU" w:bidi="ar-SA"/>
        </w:rPr>
        <w:tab/>
      </w:r>
      <w:r w:rsidRPr="003E4F90">
        <w:rPr>
          <w:rFonts w:ascii="Times New Roman" w:hAnsi="Times New Roman" w:cs="Times New Roman"/>
          <w:kern w:val="0"/>
          <w:lang w:eastAsia="hu-HU" w:bidi="ar-SA"/>
        </w:rPr>
        <w:tab/>
      </w:r>
      <w:r w:rsidRPr="003E4F90">
        <w:rPr>
          <w:rFonts w:ascii="Times New Roman" w:hAnsi="Times New Roman" w:cs="Times New Roman"/>
          <w:kern w:val="0"/>
          <w:lang w:eastAsia="hu-HU" w:bidi="ar-SA"/>
        </w:rPr>
        <w:tab/>
      </w:r>
      <w:r w:rsidRPr="003E4F90">
        <w:rPr>
          <w:rFonts w:ascii="Times New Roman" w:hAnsi="Times New Roman" w:cs="Times New Roman"/>
          <w:kern w:val="0"/>
          <w:lang w:eastAsia="hu-HU" w:bidi="ar-SA"/>
        </w:rPr>
        <w:tab/>
        <w:t>17.00-07.00 óráig</w:t>
      </w:r>
    </w:p>
    <w:p w14:paraId="52EB37C2" w14:textId="77777777" w:rsidR="00D1525B" w:rsidRPr="003E4F90" w:rsidRDefault="00D1525B" w:rsidP="00D1525B">
      <w:pPr>
        <w:widowControl/>
        <w:suppressAutoHyphens w:val="0"/>
        <w:autoSpaceDE w:val="0"/>
        <w:adjustRightInd w:val="0"/>
        <w:ind w:left="708" w:firstLine="708"/>
        <w:jc w:val="both"/>
        <w:textAlignment w:val="auto"/>
        <w:rPr>
          <w:rFonts w:ascii="Times New Roman" w:hAnsi="Times New Roman" w:cs="Times New Roman"/>
          <w:kern w:val="0"/>
          <w:lang w:eastAsia="hu-HU" w:bidi="ar-SA"/>
        </w:rPr>
      </w:pPr>
      <w:r w:rsidRPr="003E4F90">
        <w:rPr>
          <w:rFonts w:ascii="Times New Roman" w:hAnsi="Times New Roman" w:cs="Times New Roman"/>
          <w:kern w:val="0"/>
          <w:lang w:eastAsia="hu-HU" w:bidi="ar-SA"/>
        </w:rPr>
        <w:t xml:space="preserve">Szabad- és munkaszüneti napon: </w:t>
      </w:r>
      <w:r w:rsidRPr="003E4F90">
        <w:rPr>
          <w:rFonts w:ascii="Times New Roman" w:hAnsi="Times New Roman" w:cs="Times New Roman"/>
          <w:kern w:val="0"/>
          <w:lang w:eastAsia="hu-HU" w:bidi="ar-SA"/>
        </w:rPr>
        <w:tab/>
        <w:t>18.00-08.00 óráig</w:t>
      </w:r>
    </w:p>
    <w:p w14:paraId="24C6F328" w14:textId="77777777" w:rsidR="00D1525B" w:rsidRPr="003E4F90" w:rsidRDefault="00D1525B" w:rsidP="00D1525B">
      <w:pPr>
        <w:widowControl/>
        <w:suppressAutoHyphens w:val="0"/>
        <w:autoSpaceDE w:val="0"/>
        <w:adjustRightInd w:val="0"/>
        <w:spacing w:line="276" w:lineRule="auto"/>
        <w:contextualSpacing/>
        <w:jc w:val="both"/>
        <w:textAlignment w:val="auto"/>
        <w:rPr>
          <w:rFonts w:ascii="Times New Roman" w:hAnsi="Times New Roman" w:cs="Times New Roman"/>
          <w:kern w:val="0"/>
          <w:lang w:eastAsia="hu-HU" w:bidi="ar-SA"/>
        </w:rPr>
      </w:pPr>
    </w:p>
    <w:p w14:paraId="7F6B0BA9" w14:textId="77777777" w:rsidR="00D1525B" w:rsidRPr="003E4F90" w:rsidRDefault="00D1525B" w:rsidP="00D1525B">
      <w:pPr>
        <w:widowControl/>
        <w:suppressAutoHyphens w:val="0"/>
        <w:autoSpaceDE w:val="0"/>
        <w:adjustRightInd w:val="0"/>
        <w:ind w:firstLine="708"/>
        <w:contextualSpacing/>
        <w:jc w:val="both"/>
        <w:textAlignment w:val="auto"/>
        <w:rPr>
          <w:rFonts w:ascii="Times New Roman" w:hAnsi="Times New Roman" w:cs="Times New Roman"/>
          <w:b/>
          <w:kern w:val="0"/>
          <w:lang w:eastAsia="hu-HU" w:bidi="ar-SA"/>
        </w:rPr>
      </w:pPr>
      <w:r w:rsidRPr="003E4F90">
        <w:rPr>
          <w:rFonts w:ascii="Times New Roman" w:hAnsi="Times New Roman" w:cs="Times New Roman"/>
          <w:b/>
          <w:kern w:val="0"/>
          <w:lang w:eastAsia="hu-HU" w:bidi="ar-SA"/>
        </w:rPr>
        <w:t>Utcai Szociális Munka</w:t>
      </w:r>
    </w:p>
    <w:p w14:paraId="48AB5332" w14:textId="77777777" w:rsidR="00D1525B" w:rsidRPr="003E4F90" w:rsidRDefault="00D1525B" w:rsidP="00D1525B">
      <w:pPr>
        <w:widowControl/>
        <w:suppressAutoHyphens w:val="0"/>
        <w:autoSpaceDE w:val="0"/>
        <w:adjustRightInd w:val="0"/>
        <w:ind w:firstLine="708"/>
        <w:contextualSpacing/>
        <w:jc w:val="both"/>
        <w:textAlignment w:val="auto"/>
        <w:rPr>
          <w:rFonts w:ascii="Times New Roman" w:hAnsi="Times New Roman" w:cs="Times New Roman"/>
          <w:kern w:val="0"/>
          <w:lang w:eastAsia="hu-HU" w:bidi="ar-SA"/>
        </w:rPr>
      </w:pPr>
      <w:r w:rsidRPr="003E4F90">
        <w:rPr>
          <w:rFonts w:ascii="Times New Roman" w:hAnsi="Times New Roman" w:cs="Times New Roman"/>
          <w:kern w:val="0"/>
          <w:lang w:eastAsia="hu-HU" w:bidi="ar-SA"/>
        </w:rPr>
        <w:t xml:space="preserve">Hétköznap: </w:t>
      </w:r>
      <w:r w:rsidRPr="003E4F90">
        <w:rPr>
          <w:rFonts w:ascii="Times New Roman" w:hAnsi="Times New Roman" w:cs="Times New Roman"/>
          <w:kern w:val="0"/>
          <w:lang w:eastAsia="hu-HU" w:bidi="ar-SA"/>
        </w:rPr>
        <w:tab/>
      </w:r>
      <w:r w:rsidRPr="003E4F90">
        <w:rPr>
          <w:rFonts w:ascii="Times New Roman" w:hAnsi="Times New Roman" w:cs="Times New Roman"/>
          <w:kern w:val="0"/>
          <w:lang w:eastAsia="hu-HU" w:bidi="ar-SA"/>
        </w:rPr>
        <w:tab/>
      </w:r>
      <w:r w:rsidRPr="003E4F90">
        <w:rPr>
          <w:rFonts w:ascii="Times New Roman" w:hAnsi="Times New Roman" w:cs="Times New Roman"/>
          <w:kern w:val="0"/>
          <w:lang w:eastAsia="hu-HU" w:bidi="ar-SA"/>
        </w:rPr>
        <w:tab/>
      </w:r>
      <w:r w:rsidRPr="003E4F90">
        <w:rPr>
          <w:rFonts w:ascii="Times New Roman" w:hAnsi="Times New Roman" w:cs="Times New Roman"/>
          <w:kern w:val="0"/>
          <w:lang w:eastAsia="hu-HU" w:bidi="ar-SA"/>
        </w:rPr>
        <w:tab/>
      </w:r>
      <w:r w:rsidRPr="003E4F90">
        <w:rPr>
          <w:rFonts w:ascii="Times New Roman" w:hAnsi="Times New Roman" w:cs="Times New Roman"/>
          <w:kern w:val="0"/>
          <w:lang w:eastAsia="hu-HU" w:bidi="ar-SA"/>
        </w:rPr>
        <w:tab/>
        <w:t>18</w:t>
      </w:r>
      <w:r w:rsidR="00487274">
        <w:rPr>
          <w:rFonts w:ascii="Times New Roman" w:hAnsi="Times New Roman" w:cs="Times New Roman"/>
          <w:kern w:val="0"/>
          <w:lang w:eastAsia="hu-HU" w:bidi="ar-SA"/>
        </w:rPr>
        <w:t>.00</w:t>
      </w:r>
      <w:r w:rsidR="009D6B9A">
        <w:rPr>
          <w:rFonts w:ascii="Times New Roman" w:hAnsi="Times New Roman" w:cs="Times New Roman"/>
          <w:kern w:val="0"/>
          <w:lang w:eastAsia="hu-HU" w:bidi="ar-SA"/>
        </w:rPr>
        <w:t>-</w:t>
      </w:r>
      <w:r w:rsidRPr="003E4F90">
        <w:rPr>
          <w:rFonts w:ascii="Times New Roman" w:hAnsi="Times New Roman" w:cs="Times New Roman"/>
          <w:kern w:val="0"/>
          <w:lang w:eastAsia="hu-HU" w:bidi="ar-SA"/>
        </w:rPr>
        <w:t>22</w:t>
      </w:r>
      <w:r w:rsidR="00487274">
        <w:rPr>
          <w:rFonts w:ascii="Times New Roman" w:hAnsi="Times New Roman" w:cs="Times New Roman"/>
          <w:kern w:val="0"/>
          <w:lang w:eastAsia="hu-HU" w:bidi="ar-SA"/>
        </w:rPr>
        <w:t>.00</w:t>
      </w:r>
      <w:r w:rsidRPr="003E4F90">
        <w:rPr>
          <w:rFonts w:ascii="Times New Roman" w:hAnsi="Times New Roman" w:cs="Times New Roman"/>
          <w:kern w:val="0"/>
          <w:lang w:eastAsia="hu-HU" w:bidi="ar-SA"/>
        </w:rPr>
        <w:t xml:space="preserve"> óráig   </w:t>
      </w:r>
    </w:p>
    <w:p w14:paraId="6FA3884B" w14:textId="77777777" w:rsidR="00D1525B" w:rsidRPr="003E4F90" w:rsidRDefault="00D1525B" w:rsidP="00D1525B">
      <w:pPr>
        <w:widowControl/>
        <w:suppressAutoHyphens w:val="0"/>
        <w:autoSpaceDE w:val="0"/>
        <w:adjustRightInd w:val="0"/>
        <w:ind w:firstLine="708"/>
        <w:contextualSpacing/>
        <w:jc w:val="both"/>
        <w:textAlignment w:val="auto"/>
        <w:rPr>
          <w:rFonts w:ascii="Times New Roman" w:hAnsi="Times New Roman" w:cs="Times New Roman"/>
          <w:kern w:val="0"/>
          <w:lang w:eastAsia="hu-HU" w:bidi="ar-SA"/>
        </w:rPr>
      </w:pPr>
      <w:r w:rsidRPr="003E4F90">
        <w:rPr>
          <w:rFonts w:ascii="Times New Roman" w:hAnsi="Times New Roman" w:cs="Times New Roman"/>
          <w:kern w:val="0"/>
          <w:lang w:eastAsia="hu-HU" w:bidi="ar-SA"/>
        </w:rPr>
        <w:t xml:space="preserve">Szabad- és munkaszüneti napon: </w:t>
      </w:r>
      <w:r w:rsidRPr="003E4F90">
        <w:rPr>
          <w:rFonts w:ascii="Times New Roman" w:hAnsi="Times New Roman" w:cs="Times New Roman"/>
          <w:kern w:val="0"/>
          <w:lang w:eastAsia="hu-HU" w:bidi="ar-SA"/>
        </w:rPr>
        <w:tab/>
      </w:r>
      <w:r w:rsidRPr="003E4F90">
        <w:rPr>
          <w:rFonts w:ascii="Times New Roman" w:hAnsi="Times New Roman" w:cs="Times New Roman"/>
          <w:kern w:val="0"/>
          <w:lang w:eastAsia="hu-HU" w:bidi="ar-SA"/>
        </w:rPr>
        <w:tab/>
        <w:t>18</w:t>
      </w:r>
      <w:r w:rsidR="00487274">
        <w:rPr>
          <w:rFonts w:ascii="Times New Roman" w:hAnsi="Times New Roman" w:cs="Times New Roman"/>
          <w:kern w:val="0"/>
          <w:lang w:eastAsia="hu-HU" w:bidi="ar-SA"/>
        </w:rPr>
        <w:t>.00</w:t>
      </w:r>
      <w:r w:rsidR="009D6B9A">
        <w:rPr>
          <w:rFonts w:ascii="Times New Roman" w:hAnsi="Times New Roman" w:cs="Times New Roman"/>
          <w:kern w:val="0"/>
          <w:lang w:eastAsia="hu-HU" w:bidi="ar-SA"/>
        </w:rPr>
        <w:t>-</w:t>
      </w:r>
      <w:r w:rsidRPr="003E4F90">
        <w:rPr>
          <w:rFonts w:ascii="Times New Roman" w:hAnsi="Times New Roman" w:cs="Times New Roman"/>
          <w:kern w:val="0"/>
          <w:lang w:eastAsia="hu-HU" w:bidi="ar-SA"/>
        </w:rPr>
        <w:t xml:space="preserve"> 22</w:t>
      </w:r>
      <w:r w:rsidR="00487274">
        <w:rPr>
          <w:rFonts w:ascii="Times New Roman" w:hAnsi="Times New Roman" w:cs="Times New Roman"/>
          <w:kern w:val="0"/>
          <w:lang w:eastAsia="hu-HU" w:bidi="ar-SA"/>
        </w:rPr>
        <w:t>.00</w:t>
      </w:r>
      <w:r w:rsidRPr="003E4F90">
        <w:rPr>
          <w:rFonts w:ascii="Times New Roman" w:hAnsi="Times New Roman" w:cs="Times New Roman"/>
          <w:kern w:val="0"/>
          <w:lang w:eastAsia="hu-HU" w:bidi="ar-SA"/>
        </w:rPr>
        <w:t xml:space="preserve"> óráig   </w:t>
      </w:r>
    </w:p>
    <w:p w14:paraId="6FB08AFF" w14:textId="77777777" w:rsidR="00D1525B" w:rsidRPr="003E4F90" w:rsidRDefault="00D1525B" w:rsidP="00D1525B">
      <w:pPr>
        <w:widowControl/>
        <w:suppressAutoHyphens w:val="0"/>
        <w:autoSpaceDE w:val="0"/>
        <w:adjustRightInd w:val="0"/>
        <w:ind w:firstLine="708"/>
        <w:contextualSpacing/>
        <w:jc w:val="both"/>
        <w:textAlignment w:val="auto"/>
        <w:rPr>
          <w:rFonts w:ascii="Times New Roman" w:hAnsi="Times New Roman" w:cs="Times New Roman"/>
          <w:kern w:val="0"/>
          <w:lang w:eastAsia="hu-HU" w:bidi="ar-SA"/>
        </w:rPr>
      </w:pPr>
      <w:r w:rsidRPr="003E4F90">
        <w:rPr>
          <w:rFonts w:ascii="Times New Roman" w:hAnsi="Times New Roman" w:cs="Times New Roman"/>
          <w:kern w:val="0"/>
          <w:lang w:eastAsia="hu-HU" w:bidi="ar-SA"/>
        </w:rPr>
        <w:t xml:space="preserve">                       </w:t>
      </w:r>
    </w:p>
    <w:p w14:paraId="62D14C40" w14:textId="77777777" w:rsidR="00D1525B" w:rsidRPr="003E4F90" w:rsidRDefault="00D1525B" w:rsidP="00D1525B">
      <w:pPr>
        <w:widowControl/>
        <w:suppressAutoHyphens w:val="0"/>
        <w:autoSpaceDE w:val="0"/>
        <w:adjustRightInd w:val="0"/>
        <w:ind w:firstLine="708"/>
        <w:contextualSpacing/>
        <w:jc w:val="both"/>
        <w:textAlignment w:val="auto"/>
        <w:rPr>
          <w:rFonts w:ascii="Times New Roman" w:hAnsi="Times New Roman" w:cs="Times New Roman"/>
          <w:b/>
          <w:kern w:val="0"/>
          <w:lang w:eastAsia="hu-HU" w:bidi="ar-SA"/>
        </w:rPr>
      </w:pPr>
      <w:r w:rsidRPr="003E4F90">
        <w:rPr>
          <w:rFonts w:ascii="Times New Roman" w:hAnsi="Times New Roman" w:cs="Times New Roman"/>
          <w:b/>
          <w:kern w:val="0"/>
          <w:lang w:eastAsia="hu-HU" w:bidi="ar-SA"/>
        </w:rPr>
        <w:t>Szociális Étkeztetés</w:t>
      </w:r>
    </w:p>
    <w:p w14:paraId="12671795" w14:textId="77777777" w:rsidR="0033209E" w:rsidRPr="003E4F90" w:rsidRDefault="0033209E" w:rsidP="000A12FB">
      <w:pPr>
        <w:widowControl/>
        <w:suppressAutoHyphens w:val="0"/>
        <w:autoSpaceDE w:val="0"/>
        <w:adjustRightInd w:val="0"/>
        <w:ind w:firstLine="708"/>
        <w:jc w:val="both"/>
        <w:textAlignment w:val="auto"/>
        <w:rPr>
          <w:rFonts w:ascii="Times New Roman" w:hAnsi="Times New Roman" w:cs="Times New Roman"/>
          <w:kern w:val="0"/>
          <w:lang w:eastAsia="hu-HU" w:bidi="ar-SA"/>
        </w:rPr>
      </w:pPr>
      <w:r w:rsidRPr="003E4F90">
        <w:rPr>
          <w:rFonts w:ascii="Times New Roman" w:hAnsi="Times New Roman" w:cs="Times New Roman"/>
          <w:kern w:val="0"/>
          <w:lang w:eastAsia="hu-HU" w:bidi="ar-SA"/>
        </w:rPr>
        <w:t>Hétköznap:</w:t>
      </w:r>
      <w:r w:rsidRPr="003E4F90">
        <w:rPr>
          <w:rFonts w:ascii="Times New Roman" w:hAnsi="Times New Roman" w:cs="Times New Roman"/>
          <w:kern w:val="0"/>
          <w:lang w:eastAsia="hu-HU" w:bidi="ar-SA"/>
        </w:rPr>
        <w:tab/>
      </w:r>
      <w:r w:rsidRPr="003E4F90">
        <w:rPr>
          <w:rFonts w:ascii="Times New Roman" w:hAnsi="Times New Roman" w:cs="Times New Roman"/>
          <w:kern w:val="0"/>
          <w:lang w:eastAsia="hu-HU" w:bidi="ar-SA"/>
        </w:rPr>
        <w:tab/>
      </w:r>
      <w:r w:rsidRPr="003E4F90">
        <w:rPr>
          <w:rFonts w:ascii="Times New Roman" w:hAnsi="Times New Roman" w:cs="Times New Roman"/>
          <w:kern w:val="0"/>
          <w:lang w:eastAsia="hu-HU" w:bidi="ar-SA"/>
        </w:rPr>
        <w:tab/>
      </w:r>
      <w:r w:rsidRPr="003E4F90">
        <w:rPr>
          <w:rFonts w:ascii="Times New Roman" w:hAnsi="Times New Roman" w:cs="Times New Roman"/>
          <w:kern w:val="0"/>
          <w:lang w:eastAsia="hu-HU" w:bidi="ar-SA"/>
        </w:rPr>
        <w:tab/>
      </w:r>
      <w:r w:rsidRPr="003E4F90">
        <w:rPr>
          <w:rFonts w:ascii="Times New Roman" w:hAnsi="Times New Roman" w:cs="Times New Roman"/>
          <w:kern w:val="0"/>
          <w:lang w:eastAsia="hu-HU" w:bidi="ar-SA"/>
        </w:rPr>
        <w:tab/>
      </w:r>
      <w:r w:rsidR="00487274">
        <w:rPr>
          <w:rFonts w:cs="Times New Roman"/>
          <w:kern w:val="0"/>
          <w:lang w:eastAsia="hu-HU" w:bidi="ar-SA"/>
        </w:rPr>
        <w:t>08.00</w:t>
      </w:r>
      <w:r w:rsidR="009D6B9A">
        <w:rPr>
          <w:rFonts w:cs="Times New Roman"/>
          <w:kern w:val="0"/>
          <w:lang w:eastAsia="hu-HU" w:bidi="ar-SA"/>
        </w:rPr>
        <w:t>-</w:t>
      </w:r>
      <w:r w:rsidRPr="003E4F90">
        <w:rPr>
          <w:rFonts w:cs="Times New Roman"/>
          <w:kern w:val="0"/>
          <w:lang w:eastAsia="hu-HU" w:bidi="ar-SA"/>
        </w:rPr>
        <w:t>12.00 óráig</w:t>
      </w:r>
    </w:p>
    <w:p w14:paraId="18006AED" w14:textId="77777777" w:rsidR="00FF0727" w:rsidRDefault="00FF0727">
      <w:pPr>
        <w:pStyle w:val="Standard"/>
        <w:rPr>
          <w:rFonts w:cs="Times New Roman"/>
          <w:b/>
          <w:color w:val="auto"/>
        </w:rPr>
      </w:pPr>
    </w:p>
    <w:p w14:paraId="6312B7A0" w14:textId="77777777" w:rsidR="00FF0727" w:rsidRDefault="00FF0727">
      <w:pPr>
        <w:pStyle w:val="Standard"/>
        <w:rPr>
          <w:rFonts w:cs="Times New Roman"/>
          <w:b/>
          <w:color w:val="auto"/>
        </w:rPr>
      </w:pPr>
    </w:p>
    <w:p w14:paraId="601B516F" w14:textId="77777777" w:rsidR="00FF0727" w:rsidRPr="00063AFB" w:rsidRDefault="00731684" w:rsidP="00063AFB">
      <w:pPr>
        <w:pStyle w:val="Cmsor3"/>
        <w:rPr>
          <w:rFonts w:ascii="Times New Roman" w:hAnsi="Times New Roman" w:cs="Times New Roman"/>
          <w:b/>
          <w:bCs/>
          <w:color w:val="auto"/>
        </w:rPr>
      </w:pPr>
      <w:bookmarkStart w:id="140" w:name="_Toc80700866"/>
      <w:r w:rsidRPr="00063AFB">
        <w:rPr>
          <w:rFonts w:ascii="Times New Roman" w:hAnsi="Times New Roman" w:cs="Times New Roman"/>
          <w:b/>
          <w:bCs/>
          <w:color w:val="auto"/>
        </w:rPr>
        <w:t>3.  Kapcsolattartási Ügyelet</w:t>
      </w:r>
      <w:bookmarkEnd w:id="140"/>
      <w:r w:rsidRPr="00063AFB">
        <w:rPr>
          <w:rFonts w:ascii="Times New Roman" w:hAnsi="Times New Roman" w:cs="Times New Roman"/>
          <w:b/>
          <w:bCs/>
          <w:color w:val="auto"/>
        </w:rPr>
        <w:tab/>
      </w:r>
    </w:p>
    <w:p w14:paraId="13100723" w14:textId="77777777" w:rsidR="00FF0727" w:rsidRDefault="00FF0727">
      <w:pPr>
        <w:pStyle w:val="Standard"/>
        <w:rPr>
          <w:rFonts w:cs="Times New Roman"/>
          <w:color w:val="auto"/>
        </w:rPr>
      </w:pPr>
    </w:p>
    <w:p w14:paraId="68EE8E32" w14:textId="77777777" w:rsidR="00FF0727" w:rsidRDefault="00731684">
      <w:pPr>
        <w:pStyle w:val="Standard"/>
      </w:pPr>
      <w:r>
        <w:rPr>
          <w:rFonts w:cs="Times New Roman"/>
          <w:color w:val="auto"/>
        </w:rPr>
        <w:t>A kapcsolatügyelet célja, hogy semleges és nyugodt környezetet biztosítson a gyermek(ek) és a külön élő szülő/hozzátartozó számára a találkozásra, együttlétre, meghatározott időpontban és időtartamban, szükség szerint gyermekvédelmi szakember jelenlétében.</w:t>
      </w:r>
    </w:p>
    <w:p w14:paraId="22D2151E" w14:textId="77777777" w:rsidR="00063AFB" w:rsidRDefault="00063AFB">
      <w:pPr>
        <w:pStyle w:val="Standard"/>
        <w:rPr>
          <w:rFonts w:cs="Times New Roman"/>
          <w:color w:val="auto"/>
        </w:rPr>
      </w:pPr>
    </w:p>
    <w:p w14:paraId="7080EA86" w14:textId="77777777" w:rsidR="00FF0727" w:rsidRDefault="00063AFB">
      <w:pPr>
        <w:pStyle w:val="Standard"/>
      </w:pPr>
      <w:r>
        <w:rPr>
          <w:rFonts w:cs="Times New Roman"/>
          <w:color w:val="auto"/>
        </w:rPr>
        <w:t>Az i</w:t>
      </w:r>
      <w:r w:rsidR="00731684">
        <w:rPr>
          <w:rFonts w:cs="Times New Roman"/>
          <w:color w:val="auto"/>
        </w:rPr>
        <w:t>génybe vevők köre: a Váci Család - és Gyermekjóléti Központ ellátási kötelezettségi körébe tartozó gyermekek és szüleik.</w:t>
      </w:r>
    </w:p>
    <w:p w14:paraId="1CB21396" w14:textId="77777777" w:rsidR="00FF0727" w:rsidRDefault="00FF0727">
      <w:pPr>
        <w:pStyle w:val="Standard"/>
        <w:rPr>
          <w:rFonts w:cs="Times New Roman"/>
          <w:color w:val="auto"/>
        </w:rPr>
      </w:pPr>
    </w:p>
    <w:p w14:paraId="76A63389" w14:textId="77777777" w:rsidR="00FF0727" w:rsidRDefault="00731684">
      <w:pPr>
        <w:pStyle w:val="Standard"/>
      </w:pPr>
      <w:r>
        <w:rPr>
          <w:rFonts w:cs="Times New Roman"/>
          <w:b/>
          <w:color w:val="auto"/>
        </w:rPr>
        <w:t>A kapcsolattartási</w:t>
      </w:r>
      <w:r w:rsidR="003E4F90">
        <w:rPr>
          <w:rFonts w:cs="Times New Roman"/>
          <w:b/>
          <w:color w:val="auto"/>
        </w:rPr>
        <w:t xml:space="preserve"> ügyelet helyszíne:</w:t>
      </w:r>
      <w:r w:rsidR="003E4F90">
        <w:rPr>
          <w:rFonts w:cs="Times New Roman"/>
          <w:b/>
          <w:color w:val="auto"/>
        </w:rPr>
        <w:tab/>
        <w:t xml:space="preserve"> 2600 Vác, </w:t>
      </w:r>
      <w:r>
        <w:rPr>
          <w:rFonts w:cs="Times New Roman"/>
          <w:b/>
          <w:color w:val="auto"/>
        </w:rPr>
        <w:t>Deákvári fasor 2.</w:t>
      </w:r>
    </w:p>
    <w:p w14:paraId="61140B00" w14:textId="77777777" w:rsidR="00FF0727" w:rsidRDefault="00731684">
      <w:pPr>
        <w:pStyle w:val="Standard"/>
      </w:pPr>
      <w:r>
        <w:rPr>
          <w:rFonts w:cs="Times New Roman"/>
          <w:b/>
          <w:color w:val="auto"/>
        </w:rPr>
        <w:t>Ügyeleti idő:</w:t>
      </w:r>
      <w:r>
        <w:rPr>
          <w:rFonts w:cs="Times New Roman"/>
          <w:color w:val="auto"/>
        </w:rPr>
        <w:tab/>
        <w:t>hétfő-csütörtök:</w:t>
      </w:r>
      <w:r>
        <w:rPr>
          <w:rFonts w:cs="Times New Roman"/>
          <w:color w:val="auto"/>
        </w:rPr>
        <w:tab/>
      </w:r>
      <w:r>
        <w:rPr>
          <w:rFonts w:cs="Times New Roman"/>
          <w:color w:val="auto"/>
        </w:rPr>
        <w:tab/>
        <w:t xml:space="preserve"> 8:00 - 16:00</w:t>
      </w:r>
      <w:r w:rsidR="009929EB">
        <w:rPr>
          <w:rFonts w:cs="Times New Roman"/>
          <w:color w:val="auto"/>
        </w:rPr>
        <w:t xml:space="preserve"> óráig</w:t>
      </w:r>
    </w:p>
    <w:p w14:paraId="58F6DF22" w14:textId="77777777" w:rsidR="00FF0727" w:rsidRDefault="00731684">
      <w:pPr>
        <w:pStyle w:val="Standard"/>
      </w:pPr>
      <w:r>
        <w:rPr>
          <w:rFonts w:cs="Times New Roman"/>
          <w:color w:val="auto"/>
        </w:rPr>
        <w:tab/>
      </w:r>
      <w:r>
        <w:rPr>
          <w:rFonts w:cs="Times New Roman"/>
          <w:color w:val="auto"/>
        </w:rPr>
        <w:tab/>
        <w:t>péntek:</w:t>
      </w:r>
      <w:r>
        <w:rPr>
          <w:rFonts w:cs="Times New Roman"/>
          <w:color w:val="auto"/>
        </w:rPr>
        <w:tab/>
      </w:r>
      <w:r>
        <w:rPr>
          <w:rFonts w:cs="Times New Roman"/>
          <w:color w:val="auto"/>
        </w:rPr>
        <w:tab/>
      </w:r>
      <w:r>
        <w:rPr>
          <w:rFonts w:cs="Times New Roman"/>
          <w:color w:val="auto"/>
        </w:rPr>
        <w:tab/>
      </w:r>
      <w:r>
        <w:rPr>
          <w:rFonts w:cs="Times New Roman"/>
          <w:color w:val="auto"/>
        </w:rPr>
        <w:tab/>
        <w:t xml:space="preserve"> 8:00 - 12:00</w:t>
      </w:r>
      <w:r w:rsidR="009929EB">
        <w:rPr>
          <w:rFonts w:cs="Times New Roman"/>
          <w:color w:val="auto"/>
        </w:rPr>
        <w:t xml:space="preserve"> óráig</w:t>
      </w:r>
    </w:p>
    <w:p w14:paraId="11DAF6EB" w14:textId="77777777" w:rsidR="00FF0727" w:rsidRDefault="00731684">
      <w:pPr>
        <w:pStyle w:val="Standard"/>
      </w:pPr>
      <w:r>
        <w:rPr>
          <w:rFonts w:cs="Times New Roman"/>
          <w:color w:val="auto"/>
        </w:rPr>
        <w:tab/>
      </w:r>
      <w:r>
        <w:rPr>
          <w:rFonts w:cs="Times New Roman"/>
          <w:color w:val="auto"/>
        </w:rPr>
        <w:tab/>
        <w:t>minden szombat</w:t>
      </w:r>
      <w:r>
        <w:rPr>
          <w:rFonts w:cs="Times New Roman"/>
          <w:color w:val="auto"/>
        </w:rPr>
        <w:tab/>
      </w:r>
      <w:r>
        <w:rPr>
          <w:rFonts w:cs="Times New Roman"/>
          <w:color w:val="auto"/>
        </w:rPr>
        <w:tab/>
        <w:t xml:space="preserve"> 8:00 - 12:00</w:t>
      </w:r>
      <w:r w:rsidR="009929EB">
        <w:rPr>
          <w:rFonts w:cs="Times New Roman"/>
          <w:color w:val="auto"/>
        </w:rPr>
        <w:t xml:space="preserve"> óráig</w:t>
      </w:r>
    </w:p>
    <w:p w14:paraId="183F4780" w14:textId="77777777" w:rsidR="00FF0727" w:rsidRDefault="00FF0727">
      <w:pPr>
        <w:pStyle w:val="Standard"/>
        <w:rPr>
          <w:rFonts w:cs="Times New Roman"/>
          <w:color w:val="auto"/>
        </w:rPr>
      </w:pPr>
    </w:p>
    <w:p w14:paraId="4EA6C0D5" w14:textId="77777777" w:rsidR="00FF0727" w:rsidRDefault="00FF0727">
      <w:pPr>
        <w:pStyle w:val="Standard"/>
        <w:rPr>
          <w:rFonts w:cs="Times New Roman"/>
          <w:color w:val="auto"/>
        </w:rPr>
      </w:pPr>
    </w:p>
    <w:p w14:paraId="6E408238" w14:textId="77777777" w:rsidR="00FF0727" w:rsidRPr="00063AFB" w:rsidRDefault="00731684" w:rsidP="00063AFB">
      <w:pPr>
        <w:pStyle w:val="Cmsor3"/>
        <w:rPr>
          <w:rFonts w:ascii="Times New Roman" w:hAnsi="Times New Roman" w:cs="Times New Roman"/>
          <w:b/>
          <w:bCs/>
          <w:color w:val="auto"/>
        </w:rPr>
      </w:pPr>
      <w:bookmarkStart w:id="141" w:name="_Toc80700867"/>
      <w:r w:rsidRPr="00063AFB">
        <w:rPr>
          <w:rFonts w:ascii="Times New Roman" w:hAnsi="Times New Roman" w:cs="Times New Roman"/>
          <w:b/>
          <w:bCs/>
          <w:color w:val="auto"/>
        </w:rPr>
        <w:t>4.  Készenléti ügyelet</w:t>
      </w:r>
      <w:bookmarkEnd w:id="141"/>
    </w:p>
    <w:p w14:paraId="3BD08C30" w14:textId="77777777" w:rsidR="00FF0727" w:rsidRDefault="00FF0727">
      <w:pPr>
        <w:pStyle w:val="Standard"/>
        <w:rPr>
          <w:rFonts w:cs="Times New Roman"/>
          <w:b/>
          <w:color w:val="auto"/>
        </w:rPr>
      </w:pPr>
    </w:p>
    <w:p w14:paraId="4A9EF25E" w14:textId="77777777" w:rsidR="00FF0727" w:rsidRPr="00063AFB" w:rsidRDefault="00731684" w:rsidP="0036129D">
      <w:pPr>
        <w:pStyle w:val="Standard"/>
        <w:jc w:val="both"/>
      </w:pPr>
      <w:r>
        <w:rPr>
          <w:rFonts w:cs="Times New Roman"/>
          <w:color w:val="auto"/>
        </w:rPr>
        <w:t xml:space="preserve">A készenléti szolgálat célja a Gyermekjóléti Központ </w:t>
      </w:r>
      <w:r>
        <w:rPr>
          <w:rFonts w:cs="Times New Roman"/>
          <w:b/>
          <w:color w:val="auto"/>
        </w:rPr>
        <w:t xml:space="preserve">állandóan hívható, </w:t>
      </w:r>
      <w:r>
        <w:rPr>
          <w:rFonts w:cs="Times New Roman"/>
          <w:color w:val="auto"/>
        </w:rPr>
        <w:t>felmerülő szociális krízishelyzetekben történő azonnali segítség, tanácsadás vagy tájékoztatás nyújtása, hatékony segítségnyújtás mozgósítása.</w:t>
      </w:r>
      <w:r w:rsidR="00063AFB">
        <w:t xml:space="preserve"> </w:t>
      </w:r>
      <w:r>
        <w:rPr>
          <w:rFonts w:cs="Times New Roman"/>
          <w:color w:val="auto"/>
        </w:rPr>
        <w:t>A készenléti ügyeletet ellátó munkatárs szakszerű és gyors segítséget nyújt, vagy szükség esetén megfelelő segítséget mozgósít.</w:t>
      </w:r>
      <w:r>
        <w:rPr>
          <w:color w:val="auto"/>
        </w:rPr>
        <w:t xml:space="preserve"> </w:t>
      </w:r>
      <w:r>
        <w:rPr>
          <w:rFonts w:cs="Times New Roman"/>
          <w:b/>
          <w:color w:val="auto"/>
        </w:rPr>
        <w:t>A készenléti szolgálat egy állandóan hívható, közismert telefonszám biztosításával áll a rászorulók rendelkezésére.</w:t>
      </w:r>
      <w:r w:rsidR="00063AFB">
        <w:rPr>
          <w:rFonts w:cs="Times New Roman"/>
          <w:b/>
          <w:color w:val="auto"/>
        </w:rPr>
        <w:t xml:space="preserve"> </w:t>
      </w:r>
      <w:r>
        <w:rPr>
          <w:rFonts w:cs="Times New Roman"/>
          <w:color w:val="auto"/>
        </w:rPr>
        <w:t>A hatékony intézkedés érdekében címlista összeállítása indokolt, a közérdekű intézmények nevével, címeivel, telefonszámaival, email címekkel illetékes szakemberek elérhetőségeivel.</w:t>
      </w:r>
    </w:p>
    <w:p w14:paraId="4EC4CD53" w14:textId="77777777" w:rsidR="00063AFB" w:rsidRDefault="00731684">
      <w:pPr>
        <w:pStyle w:val="Standard"/>
        <w:rPr>
          <w:rFonts w:cs="Times New Roman"/>
          <w:b/>
          <w:color w:val="auto"/>
        </w:rPr>
      </w:pPr>
      <w:r>
        <w:rPr>
          <w:rFonts w:cs="Times New Roman"/>
          <w:b/>
          <w:color w:val="auto"/>
        </w:rPr>
        <w:t xml:space="preserve"> </w:t>
      </w:r>
    </w:p>
    <w:p w14:paraId="6F05C66F" w14:textId="77777777" w:rsidR="00FF0727" w:rsidRDefault="00731684">
      <w:pPr>
        <w:pStyle w:val="Standard"/>
      </w:pPr>
      <w:r>
        <w:rPr>
          <w:rFonts w:cs="Times New Roman"/>
          <w:b/>
          <w:color w:val="auto"/>
        </w:rPr>
        <w:t>A készenléti ügyelet</w:t>
      </w:r>
      <w:r w:rsidR="00326079">
        <w:rPr>
          <w:rFonts w:cs="Times New Roman"/>
          <w:b/>
          <w:color w:val="auto"/>
        </w:rPr>
        <w:t xml:space="preserve"> telefonszáma</w:t>
      </w:r>
      <w:r>
        <w:rPr>
          <w:rFonts w:cs="Times New Roman"/>
          <w:b/>
          <w:color w:val="auto"/>
        </w:rPr>
        <w:t>:</w:t>
      </w:r>
      <w:r>
        <w:rPr>
          <w:rFonts w:cs="Times New Roman"/>
          <w:color w:val="auto"/>
        </w:rPr>
        <w:tab/>
      </w:r>
      <w:r w:rsidRPr="00326079">
        <w:rPr>
          <w:rFonts w:cs="Times New Roman"/>
          <w:b/>
          <w:color w:val="auto"/>
          <w:szCs w:val="32"/>
        </w:rPr>
        <w:t>06/30-827-85-58</w:t>
      </w:r>
      <w:r>
        <w:rPr>
          <w:rFonts w:cs="Times New Roman"/>
          <w:b/>
          <w:color w:val="auto"/>
        </w:rPr>
        <w:tab/>
      </w:r>
    </w:p>
    <w:p w14:paraId="4B9A95FF" w14:textId="77777777" w:rsidR="00FF0727" w:rsidRDefault="00731684">
      <w:pPr>
        <w:pStyle w:val="Standard"/>
      </w:pPr>
      <w:r>
        <w:rPr>
          <w:rFonts w:cs="Times New Roman"/>
          <w:b/>
          <w:color w:val="auto"/>
        </w:rPr>
        <w:tab/>
      </w:r>
    </w:p>
    <w:p w14:paraId="04793347" w14:textId="77777777" w:rsidR="00FF0727" w:rsidRDefault="00731684" w:rsidP="00063AFB">
      <w:pPr>
        <w:pStyle w:val="Cmsor3"/>
        <w:rPr>
          <w:rFonts w:ascii="Times New Roman" w:hAnsi="Times New Roman" w:cs="Times New Roman"/>
          <w:b/>
          <w:bCs/>
          <w:color w:val="auto"/>
        </w:rPr>
      </w:pPr>
      <w:bookmarkStart w:id="142" w:name="_Toc80700868"/>
      <w:r w:rsidRPr="00063AFB">
        <w:rPr>
          <w:rFonts w:ascii="Times New Roman" w:hAnsi="Times New Roman" w:cs="Times New Roman"/>
          <w:b/>
          <w:bCs/>
          <w:color w:val="auto"/>
        </w:rPr>
        <w:t>5. A helyettesítések rendje</w:t>
      </w:r>
      <w:bookmarkEnd w:id="142"/>
    </w:p>
    <w:p w14:paraId="38B0E3E4" w14:textId="77777777" w:rsidR="00063AFB" w:rsidRPr="00063AFB" w:rsidRDefault="00063AFB" w:rsidP="00063AFB"/>
    <w:p w14:paraId="75236509" w14:textId="77777777" w:rsidR="00FF0727" w:rsidRDefault="00731684">
      <w:pPr>
        <w:pStyle w:val="Standard"/>
        <w:jc w:val="both"/>
      </w:pPr>
      <w:r>
        <w:rPr>
          <w:rFonts w:cs="Times New Roman"/>
          <w:color w:val="auto"/>
        </w:rPr>
        <w:t>Az intézményben a helyettesítés rendje távollét esetén a következőképpen alakul:</w:t>
      </w:r>
    </w:p>
    <w:p w14:paraId="69E807D9" w14:textId="77777777" w:rsidR="00FF0727" w:rsidRPr="00487274" w:rsidRDefault="00731684" w:rsidP="00927CCE">
      <w:pPr>
        <w:pStyle w:val="Standard"/>
        <w:numPr>
          <w:ilvl w:val="0"/>
          <w:numId w:val="73"/>
        </w:numPr>
        <w:tabs>
          <w:tab w:val="left" w:pos="5040"/>
        </w:tabs>
        <w:jc w:val="both"/>
      </w:pPr>
      <w:r>
        <w:rPr>
          <w:rFonts w:cs="Times New Roman"/>
          <w:color w:val="auto"/>
        </w:rPr>
        <w:t>az intézményvezetőt az</w:t>
      </w:r>
      <w:r w:rsidR="00CF5A51">
        <w:rPr>
          <w:rFonts w:cs="Times New Roman"/>
          <w:color w:val="auto"/>
        </w:rPr>
        <w:t xml:space="preserve"> általa kijelölt </w:t>
      </w:r>
      <w:r w:rsidR="00326079">
        <w:rPr>
          <w:rFonts w:cs="Times New Roman"/>
          <w:color w:val="auto"/>
        </w:rPr>
        <w:t xml:space="preserve">szakmai </w:t>
      </w:r>
      <w:r>
        <w:rPr>
          <w:rFonts w:cs="Times New Roman"/>
          <w:color w:val="auto"/>
        </w:rPr>
        <w:t>igazgatóhelyettes,</w:t>
      </w:r>
    </w:p>
    <w:p w14:paraId="0581FA29" w14:textId="77777777" w:rsidR="00487274" w:rsidRPr="00063AFB" w:rsidRDefault="00487274" w:rsidP="00927CCE">
      <w:pPr>
        <w:pStyle w:val="Standard"/>
        <w:numPr>
          <w:ilvl w:val="0"/>
          <w:numId w:val="73"/>
        </w:numPr>
        <w:tabs>
          <w:tab w:val="left" w:pos="5040"/>
        </w:tabs>
        <w:jc w:val="both"/>
      </w:pPr>
      <w:r>
        <w:rPr>
          <w:rFonts w:cs="Times New Roman"/>
          <w:color w:val="auto"/>
        </w:rPr>
        <w:t>a szakmai igazgatóhelyettesek egymás helyettesei,</w:t>
      </w:r>
    </w:p>
    <w:p w14:paraId="6666A0B4" w14:textId="77777777" w:rsidR="00FF0727" w:rsidRPr="00063AFB" w:rsidRDefault="00731684" w:rsidP="00927CCE">
      <w:pPr>
        <w:pStyle w:val="Standard"/>
        <w:numPr>
          <w:ilvl w:val="0"/>
          <w:numId w:val="73"/>
        </w:numPr>
        <w:tabs>
          <w:tab w:val="left" w:pos="5040"/>
        </w:tabs>
        <w:jc w:val="both"/>
      </w:pPr>
      <w:r w:rsidRPr="00063AFB">
        <w:rPr>
          <w:rFonts w:cs="Times New Roman"/>
          <w:color w:val="auto"/>
        </w:rPr>
        <w:t xml:space="preserve">a csoportvezetőket az intézményvezető által megbízott </w:t>
      </w:r>
      <w:r w:rsidRPr="00372FAF">
        <w:rPr>
          <w:rFonts w:cs="Times New Roman"/>
          <w:color w:val="auto"/>
        </w:rPr>
        <w:t>csoportvezető-helyettes</w:t>
      </w:r>
      <w:r w:rsidRPr="00063AFB">
        <w:rPr>
          <w:rFonts w:cs="Times New Roman"/>
          <w:color w:val="auto"/>
        </w:rPr>
        <w:t>,</w:t>
      </w:r>
      <w:r w:rsidR="00326079" w:rsidRPr="00063AFB">
        <w:rPr>
          <w:rFonts w:cs="Times New Roman"/>
          <w:color w:val="auto"/>
        </w:rPr>
        <w:t xml:space="preserve"> </w:t>
      </w:r>
    </w:p>
    <w:p w14:paraId="0A3000DF" w14:textId="77777777" w:rsidR="00326079" w:rsidRPr="00372FAF" w:rsidRDefault="00326079" w:rsidP="00927CCE">
      <w:pPr>
        <w:pStyle w:val="Standard"/>
        <w:numPr>
          <w:ilvl w:val="0"/>
          <w:numId w:val="73"/>
        </w:numPr>
        <w:tabs>
          <w:tab w:val="left" w:pos="5040"/>
        </w:tabs>
        <w:jc w:val="both"/>
        <w:rPr>
          <w:color w:val="auto"/>
        </w:rPr>
      </w:pPr>
      <w:r w:rsidRPr="00372FAF">
        <w:rPr>
          <w:rFonts w:cs="Times New Roman"/>
          <w:color w:val="auto"/>
        </w:rPr>
        <w:t xml:space="preserve">csoportvezető-helyettes hiányában </w:t>
      </w:r>
      <w:r w:rsidRPr="00372FAF">
        <w:rPr>
          <w:rFonts w:cs="Times New Roman"/>
          <w:color w:val="auto"/>
          <w:kern w:val="0"/>
          <w:lang w:eastAsia="hu-HU" w:bidi="ar-SA"/>
        </w:rPr>
        <w:t>a csoportvezetőt az általa írásban megbízott csoportvezető-helyettes,</w:t>
      </w:r>
    </w:p>
    <w:p w14:paraId="6E9E1891" w14:textId="77777777" w:rsidR="00FF0727" w:rsidRPr="00063AFB" w:rsidRDefault="00731684" w:rsidP="00927CCE">
      <w:pPr>
        <w:pStyle w:val="Standard"/>
        <w:numPr>
          <w:ilvl w:val="0"/>
          <w:numId w:val="73"/>
        </w:numPr>
        <w:tabs>
          <w:tab w:val="left" w:pos="5040"/>
        </w:tabs>
        <w:jc w:val="both"/>
      </w:pPr>
      <w:bookmarkStart w:id="143" w:name="__RefHeading___Toc416181697"/>
      <w:r w:rsidRPr="00063AFB">
        <w:rPr>
          <w:rFonts w:cs="Times New Roman"/>
          <w:color w:val="auto"/>
        </w:rPr>
        <w:t>a csoporttagot a csoportvezető által kijelölt személy helyettesíti.</w:t>
      </w:r>
      <w:bookmarkEnd w:id="143"/>
    </w:p>
    <w:p w14:paraId="42215D4D" w14:textId="77777777" w:rsidR="00063AFB" w:rsidRDefault="00063AFB">
      <w:pPr>
        <w:pStyle w:val="Standard"/>
        <w:tabs>
          <w:tab w:val="left" w:pos="5040"/>
        </w:tabs>
        <w:jc w:val="both"/>
      </w:pPr>
    </w:p>
    <w:p w14:paraId="150518BC" w14:textId="77777777" w:rsidR="00FF0727" w:rsidRPr="00372FAF" w:rsidRDefault="00731684" w:rsidP="00063AFB">
      <w:pPr>
        <w:pStyle w:val="Cmsor3"/>
        <w:rPr>
          <w:rFonts w:ascii="Times New Roman" w:hAnsi="Times New Roman" w:cs="Times New Roman"/>
          <w:b/>
          <w:bCs/>
          <w:color w:val="auto"/>
        </w:rPr>
      </w:pPr>
      <w:bookmarkStart w:id="144" w:name="_Toc80700869"/>
      <w:r w:rsidRPr="00372FAF">
        <w:rPr>
          <w:rFonts w:ascii="Times New Roman" w:hAnsi="Times New Roman" w:cs="Times New Roman"/>
          <w:b/>
          <w:bCs/>
          <w:color w:val="auto"/>
        </w:rPr>
        <w:t>6. A létesítmények és helyiségek rendje</w:t>
      </w:r>
      <w:bookmarkEnd w:id="144"/>
    </w:p>
    <w:p w14:paraId="7F929BE4" w14:textId="77777777" w:rsidR="00063AFB" w:rsidRPr="00063AFB" w:rsidRDefault="00063AFB" w:rsidP="00063AFB"/>
    <w:p w14:paraId="3673717D" w14:textId="77777777" w:rsidR="00FF0727" w:rsidRDefault="00731684">
      <w:pPr>
        <w:pStyle w:val="Standard"/>
        <w:jc w:val="both"/>
      </w:pPr>
      <w:r>
        <w:rPr>
          <w:rFonts w:cs="Times New Roman"/>
          <w:color w:val="auto"/>
        </w:rPr>
        <w:t>Az intézmény székhelyét és telephelyeit címtáblával kell ellátni.</w:t>
      </w:r>
    </w:p>
    <w:p w14:paraId="05D5A566" w14:textId="77777777" w:rsidR="00063AFB" w:rsidRDefault="00063AFB">
      <w:pPr>
        <w:pStyle w:val="Standard"/>
        <w:jc w:val="both"/>
        <w:rPr>
          <w:rFonts w:cs="Times New Roman"/>
          <w:color w:val="auto"/>
        </w:rPr>
      </w:pPr>
    </w:p>
    <w:p w14:paraId="7036FD7D" w14:textId="77777777" w:rsidR="00FF0727" w:rsidRDefault="00731684">
      <w:pPr>
        <w:pStyle w:val="Standard"/>
        <w:jc w:val="both"/>
      </w:pPr>
      <w:r>
        <w:rPr>
          <w:rFonts w:cs="Times New Roman"/>
          <w:color w:val="auto"/>
        </w:rPr>
        <w:t>A központ minden dolgozója felelős:</w:t>
      </w:r>
    </w:p>
    <w:p w14:paraId="08A79089" w14:textId="77777777" w:rsidR="00FF0727" w:rsidRPr="00063AFB" w:rsidRDefault="00063AFB" w:rsidP="00927CCE">
      <w:pPr>
        <w:pStyle w:val="Standard"/>
        <w:numPr>
          <w:ilvl w:val="0"/>
          <w:numId w:val="74"/>
        </w:numPr>
        <w:tabs>
          <w:tab w:val="left" w:pos="4680"/>
        </w:tabs>
        <w:jc w:val="both"/>
      </w:pPr>
      <w:r>
        <w:rPr>
          <w:rFonts w:cs="Times New Roman"/>
          <w:color w:val="auto"/>
        </w:rPr>
        <w:t xml:space="preserve">a </w:t>
      </w:r>
      <w:r w:rsidR="00731684">
        <w:rPr>
          <w:rFonts w:cs="Times New Roman"/>
          <w:color w:val="auto"/>
        </w:rPr>
        <w:t>közösségi tulajdon védelméért, állagának megőrzéséért;</w:t>
      </w:r>
    </w:p>
    <w:p w14:paraId="1F608F72" w14:textId="77777777" w:rsidR="00FF0727" w:rsidRPr="00063AFB" w:rsidRDefault="00731684" w:rsidP="00927CCE">
      <w:pPr>
        <w:pStyle w:val="Standard"/>
        <w:numPr>
          <w:ilvl w:val="0"/>
          <w:numId w:val="74"/>
        </w:numPr>
        <w:tabs>
          <w:tab w:val="left" w:pos="4680"/>
        </w:tabs>
        <w:jc w:val="both"/>
      </w:pPr>
      <w:r w:rsidRPr="00063AFB">
        <w:rPr>
          <w:rFonts w:cs="Times New Roman"/>
          <w:color w:val="auto"/>
        </w:rPr>
        <w:t>a rend és a tisztaság megőrzéséért;</w:t>
      </w:r>
    </w:p>
    <w:p w14:paraId="566BBA51" w14:textId="77777777" w:rsidR="00FF0727" w:rsidRPr="00063AFB" w:rsidRDefault="00731684" w:rsidP="00927CCE">
      <w:pPr>
        <w:pStyle w:val="Standard"/>
        <w:numPr>
          <w:ilvl w:val="0"/>
          <w:numId w:val="74"/>
        </w:numPr>
        <w:tabs>
          <w:tab w:val="left" w:pos="4680"/>
        </w:tabs>
        <w:jc w:val="both"/>
      </w:pPr>
      <w:r w:rsidRPr="00063AFB">
        <w:rPr>
          <w:rFonts w:cs="Times New Roman"/>
          <w:color w:val="auto"/>
        </w:rPr>
        <w:t>az energiafelhasználással való takarékoskodásért;</w:t>
      </w:r>
    </w:p>
    <w:p w14:paraId="7DD78E36" w14:textId="77777777" w:rsidR="00FF0727" w:rsidRDefault="00731684" w:rsidP="00927CCE">
      <w:pPr>
        <w:pStyle w:val="Standard"/>
        <w:numPr>
          <w:ilvl w:val="0"/>
          <w:numId w:val="74"/>
        </w:numPr>
        <w:tabs>
          <w:tab w:val="left" w:pos="4680"/>
        </w:tabs>
        <w:jc w:val="both"/>
      </w:pPr>
      <w:r w:rsidRPr="00063AFB">
        <w:rPr>
          <w:rFonts w:cs="Times New Roman"/>
          <w:color w:val="auto"/>
        </w:rPr>
        <w:t>a tűz és balesetvédelem, valamint munkavédelmi szabályok betartásáért.</w:t>
      </w:r>
    </w:p>
    <w:p w14:paraId="5177B72F" w14:textId="77777777" w:rsidR="00A6085F" w:rsidRDefault="00A6085F">
      <w:pPr>
        <w:pStyle w:val="Standard"/>
        <w:jc w:val="both"/>
        <w:rPr>
          <w:rFonts w:cs="Times New Roman"/>
          <w:color w:val="auto"/>
        </w:rPr>
      </w:pPr>
      <w:bookmarkStart w:id="145" w:name="__RefHeading___Toc416181698"/>
    </w:p>
    <w:p w14:paraId="78BB72CB" w14:textId="77777777" w:rsidR="00FF0727" w:rsidRDefault="00731684">
      <w:pPr>
        <w:pStyle w:val="Standard"/>
        <w:jc w:val="both"/>
        <w:rPr>
          <w:rFonts w:cs="Times New Roman"/>
          <w:color w:val="auto"/>
        </w:rPr>
      </w:pPr>
      <w:r>
        <w:rPr>
          <w:rFonts w:cs="Times New Roman"/>
          <w:color w:val="auto"/>
        </w:rPr>
        <w:t xml:space="preserve">Az egyes helyiségek, létesítmények berendezéseit felszerelései, eszközeit elvinni, csak az igazgató engedélyével lehet. A felügyelet nélkül hagyott helyiségeket zárni kell, </w:t>
      </w:r>
      <w:r w:rsidRPr="00372FAF">
        <w:rPr>
          <w:rFonts w:cs="Times New Roman"/>
          <w:color w:val="auto"/>
        </w:rPr>
        <w:t>és a riasztót be kell kapcsolni.</w:t>
      </w:r>
      <w:bookmarkEnd w:id="145"/>
    </w:p>
    <w:p w14:paraId="4A2FC517" w14:textId="77777777" w:rsidR="00063AFB" w:rsidRDefault="00063AFB">
      <w:pPr>
        <w:pStyle w:val="Standard"/>
        <w:jc w:val="both"/>
      </w:pPr>
    </w:p>
    <w:p w14:paraId="25A8DA33" w14:textId="77777777" w:rsidR="00FF0727" w:rsidRPr="00063AFB" w:rsidRDefault="00731684" w:rsidP="00063AFB">
      <w:pPr>
        <w:pStyle w:val="Cmsor3"/>
        <w:rPr>
          <w:rFonts w:ascii="Times New Roman" w:hAnsi="Times New Roman" w:cs="Times New Roman"/>
          <w:b/>
          <w:bCs/>
          <w:i/>
          <w:color w:val="auto"/>
        </w:rPr>
      </w:pPr>
      <w:bookmarkStart w:id="146" w:name="_Toc80700870"/>
      <w:r w:rsidRPr="00063AFB">
        <w:rPr>
          <w:rFonts w:ascii="Times New Roman" w:hAnsi="Times New Roman" w:cs="Times New Roman"/>
          <w:b/>
          <w:bCs/>
          <w:color w:val="auto"/>
        </w:rPr>
        <w:t>7. Munkaköri leírások</w:t>
      </w:r>
      <w:bookmarkEnd w:id="146"/>
    </w:p>
    <w:p w14:paraId="59C79E02" w14:textId="77777777" w:rsidR="00063AFB" w:rsidRDefault="00063AFB">
      <w:pPr>
        <w:pStyle w:val="Standard"/>
        <w:jc w:val="both"/>
        <w:rPr>
          <w:rFonts w:cs="Times New Roman"/>
          <w:color w:val="auto"/>
        </w:rPr>
      </w:pPr>
    </w:p>
    <w:p w14:paraId="5A059781" w14:textId="77777777" w:rsidR="00FF0727" w:rsidRDefault="00731684">
      <w:pPr>
        <w:pStyle w:val="Standard"/>
        <w:jc w:val="both"/>
      </w:pPr>
      <w:r>
        <w:rPr>
          <w:rFonts w:cs="Times New Roman"/>
          <w:color w:val="auto"/>
        </w:rPr>
        <w:t>Az intézmény munkatársainak tevékenysége egy-egy munkakörre szól. A dolgozó munkáját az adott területen az illetékes csoportvezető irányítja.</w:t>
      </w:r>
    </w:p>
    <w:p w14:paraId="23921578" w14:textId="77777777" w:rsidR="00FF0727" w:rsidRDefault="00731684">
      <w:pPr>
        <w:pStyle w:val="Standard"/>
        <w:jc w:val="both"/>
        <w:rPr>
          <w:rFonts w:cs="Times New Roman"/>
          <w:color w:val="auto"/>
        </w:rPr>
      </w:pPr>
      <w:r>
        <w:rPr>
          <w:rFonts w:cs="Times New Roman"/>
          <w:color w:val="auto"/>
        </w:rPr>
        <w:t>A különböző munkaterületek közötti összhang biztosításáról az egyes dolgozók és az egész intézmén</w:t>
      </w:r>
      <w:r w:rsidR="00A6085F">
        <w:rPr>
          <w:rFonts w:cs="Times New Roman"/>
          <w:color w:val="auto"/>
        </w:rPr>
        <w:t>y viszonylatában az igazgató, általános és</w:t>
      </w:r>
      <w:r w:rsidR="001B2533">
        <w:rPr>
          <w:rFonts w:cs="Times New Roman"/>
          <w:color w:val="auto"/>
        </w:rPr>
        <w:t xml:space="preserve"> </w:t>
      </w:r>
      <w:r w:rsidR="00665827">
        <w:rPr>
          <w:rFonts w:cs="Times New Roman"/>
          <w:color w:val="auto"/>
        </w:rPr>
        <w:t>szakmai igazgató</w:t>
      </w:r>
      <w:r w:rsidR="00A6085F">
        <w:rPr>
          <w:rFonts w:cs="Times New Roman"/>
          <w:color w:val="auto"/>
        </w:rPr>
        <w:t>helyettes és szakmai igazgatóhelyettes</w:t>
      </w:r>
      <w:r w:rsidR="00665827">
        <w:rPr>
          <w:rFonts w:cs="Times New Roman"/>
          <w:color w:val="auto"/>
        </w:rPr>
        <w:t xml:space="preserve"> gondoskodnak</w:t>
      </w:r>
      <w:r>
        <w:rPr>
          <w:rFonts w:cs="Times New Roman"/>
          <w:color w:val="auto"/>
        </w:rPr>
        <w:t>.</w:t>
      </w:r>
    </w:p>
    <w:p w14:paraId="364E5BC2" w14:textId="77777777" w:rsidR="00FF0727" w:rsidRDefault="00731684">
      <w:pPr>
        <w:pStyle w:val="Standard"/>
        <w:jc w:val="both"/>
      </w:pPr>
      <w:r>
        <w:rPr>
          <w:rFonts w:cs="Times New Roman"/>
          <w:color w:val="auto"/>
        </w:rPr>
        <w:t>Minden egyes beosztáshoz, munkakörhöz tartozó feladatokat, felelősséget, jogosultságot részletesen a munkaköri leírás tartalmaz. Ennek elkészítése a közvetlen felettes kötelessége egyeztetve az intézmény vezetésével.</w:t>
      </w:r>
    </w:p>
    <w:p w14:paraId="77230008" w14:textId="77777777" w:rsidR="00FF0727" w:rsidRDefault="00731684">
      <w:pPr>
        <w:pStyle w:val="Standard"/>
        <w:jc w:val="both"/>
        <w:rPr>
          <w:rFonts w:cs="Times New Roman"/>
          <w:color w:val="auto"/>
        </w:rPr>
      </w:pPr>
      <w:bookmarkStart w:id="147" w:name="__RefHeading___Toc416181699"/>
      <w:r>
        <w:rPr>
          <w:rFonts w:cs="Times New Roman"/>
          <w:color w:val="auto"/>
        </w:rPr>
        <w:t>A munkaköri leírást a munkavállalóval alá kell íratni annak igazolására, hogy a tartalmát megismerte, magára nézve kötelezőnek ismeri el.</w:t>
      </w:r>
      <w:bookmarkEnd w:id="147"/>
    </w:p>
    <w:p w14:paraId="14C53BF4" w14:textId="77777777" w:rsidR="00063AFB" w:rsidRDefault="00063AFB">
      <w:pPr>
        <w:pStyle w:val="Standard"/>
        <w:jc w:val="both"/>
      </w:pPr>
    </w:p>
    <w:p w14:paraId="6D99BBA8" w14:textId="77777777" w:rsidR="00FF0727" w:rsidRPr="00063AFB" w:rsidRDefault="00731684" w:rsidP="00063AFB">
      <w:pPr>
        <w:pStyle w:val="Cmsor3"/>
        <w:rPr>
          <w:rFonts w:ascii="Times New Roman" w:hAnsi="Times New Roman" w:cs="Times New Roman"/>
          <w:b/>
          <w:bCs/>
          <w:i/>
          <w:color w:val="auto"/>
        </w:rPr>
      </w:pPr>
      <w:bookmarkStart w:id="148" w:name="_Toc80700871"/>
      <w:r w:rsidRPr="00063AFB">
        <w:rPr>
          <w:rFonts w:ascii="Times New Roman" w:hAnsi="Times New Roman" w:cs="Times New Roman"/>
          <w:b/>
          <w:bCs/>
          <w:color w:val="auto"/>
        </w:rPr>
        <w:t>8. Az intézmény szervezeti egységeinek és dolgozóinak együttműködése</w:t>
      </w:r>
      <w:bookmarkEnd w:id="148"/>
    </w:p>
    <w:p w14:paraId="3DC108D4" w14:textId="77777777" w:rsidR="00063AFB" w:rsidRDefault="00063AFB">
      <w:pPr>
        <w:pStyle w:val="Standard"/>
        <w:jc w:val="both"/>
        <w:rPr>
          <w:rFonts w:cs="Times New Roman"/>
          <w:color w:val="auto"/>
        </w:rPr>
      </w:pPr>
    </w:p>
    <w:p w14:paraId="317C7CF7" w14:textId="77777777" w:rsidR="00FF0727" w:rsidRDefault="00731684">
      <w:pPr>
        <w:pStyle w:val="Standard"/>
        <w:jc w:val="both"/>
        <w:rPr>
          <w:rFonts w:cs="Times New Roman"/>
          <w:color w:val="auto"/>
        </w:rPr>
      </w:pPr>
      <w:r>
        <w:rPr>
          <w:rFonts w:cs="Times New Roman"/>
          <w:color w:val="auto"/>
        </w:rPr>
        <w:t>Az intézmény dolgozói egymással alá- és fölérendeltségi, illetve mellérendeltségen alapuló munkakapcsolatban állnak. Az alá- és fölérendeltségi kapcsolat az utasítás jogát, a mellérendeltségi kapcsolat a kölcsönös együttműködés kötelezettségét jelenti. A dolgozók munkakapcsolatait az általuk betöltött munkakör határozza meg és a munkaköri leírás tartalmazza.</w:t>
      </w:r>
      <w:r w:rsidR="00063AFB">
        <w:t xml:space="preserve"> </w:t>
      </w:r>
      <w:r>
        <w:rPr>
          <w:rFonts w:cs="Times New Roman"/>
          <w:color w:val="auto"/>
        </w:rPr>
        <w:t xml:space="preserve">A közös az egymással összefüggő feladatok végrehajtása során a </w:t>
      </w:r>
      <w:r w:rsidR="001B2533" w:rsidRPr="00372FAF">
        <w:rPr>
          <w:rFonts w:cs="Times New Roman"/>
          <w:color w:val="auto"/>
        </w:rPr>
        <w:t>szervezeti egységek</w:t>
      </w:r>
      <w:r w:rsidRPr="00372FAF">
        <w:rPr>
          <w:rFonts w:cs="Times New Roman"/>
          <w:color w:val="auto"/>
        </w:rPr>
        <w:t>,</w:t>
      </w:r>
      <w:r>
        <w:rPr>
          <w:rFonts w:cs="Times New Roman"/>
          <w:color w:val="auto"/>
        </w:rPr>
        <w:t xml:space="preserve"> illetve a </w:t>
      </w:r>
      <w:bookmarkStart w:id="149" w:name="__RefHeading___Toc416181700"/>
      <w:bookmarkEnd w:id="149"/>
      <w:r>
        <w:rPr>
          <w:rFonts w:cs="Times New Roman"/>
          <w:color w:val="auto"/>
        </w:rPr>
        <w:t>dolgozók kezdeményező, kölcsönös együttműködési kötelezettsége, külön előírás nélkül fennáll.</w:t>
      </w:r>
    </w:p>
    <w:p w14:paraId="0FD2E24E" w14:textId="77777777" w:rsidR="00342169" w:rsidRDefault="00342169">
      <w:pPr>
        <w:pStyle w:val="Standard"/>
        <w:jc w:val="both"/>
      </w:pPr>
    </w:p>
    <w:p w14:paraId="28408442" w14:textId="77777777" w:rsidR="001B2533" w:rsidRDefault="001B2533">
      <w:pPr>
        <w:pStyle w:val="Standard"/>
        <w:jc w:val="both"/>
        <w:rPr>
          <w:rFonts w:cs="Times New Roman"/>
          <w:color w:val="auto"/>
        </w:rPr>
      </w:pPr>
    </w:p>
    <w:p w14:paraId="4E1E9B1D" w14:textId="77777777" w:rsidR="00FF0727" w:rsidRDefault="00731684" w:rsidP="00BC0A35">
      <w:pPr>
        <w:pStyle w:val="Cmsor2"/>
        <w:rPr>
          <w:rFonts w:ascii="Times New Roman" w:hAnsi="Times New Roman" w:cs="Times New Roman"/>
          <w:b/>
          <w:bCs/>
          <w:color w:val="auto"/>
          <w:sz w:val="28"/>
          <w:szCs w:val="24"/>
        </w:rPr>
      </w:pPr>
      <w:bookmarkStart w:id="150" w:name="__RefHeading___Toc416181701"/>
      <w:bookmarkStart w:id="151" w:name="_Toc80700872"/>
      <w:r w:rsidRPr="00BC0A35">
        <w:rPr>
          <w:rFonts w:ascii="Times New Roman" w:hAnsi="Times New Roman" w:cs="Times New Roman"/>
          <w:b/>
          <w:bCs/>
          <w:color w:val="auto"/>
          <w:sz w:val="28"/>
          <w:szCs w:val="24"/>
        </w:rPr>
        <w:t>VIII. A GAZDÁLKODÁSSAL KAPCSOLATOS SZABÁLYOK</w:t>
      </w:r>
      <w:bookmarkEnd w:id="150"/>
      <w:bookmarkEnd w:id="151"/>
    </w:p>
    <w:p w14:paraId="073177CA" w14:textId="77777777" w:rsidR="00DA6A61" w:rsidRPr="00DA6A61" w:rsidRDefault="00DA6A61" w:rsidP="00DA6A61"/>
    <w:p w14:paraId="0FCD221B" w14:textId="77777777" w:rsidR="00BC0A35" w:rsidRDefault="00731684" w:rsidP="00DA6A61">
      <w:pPr>
        <w:pStyle w:val="Cmsor3"/>
        <w:rPr>
          <w:rFonts w:ascii="Times New Roman" w:hAnsi="Times New Roman" w:cs="Times New Roman"/>
          <w:b/>
          <w:bCs/>
          <w:color w:val="auto"/>
        </w:rPr>
      </w:pPr>
      <w:bookmarkStart w:id="152" w:name="_Toc80700873"/>
      <w:r w:rsidRPr="00DA6A61">
        <w:rPr>
          <w:rFonts w:ascii="Times New Roman" w:hAnsi="Times New Roman" w:cs="Times New Roman"/>
          <w:b/>
          <w:bCs/>
          <w:color w:val="auto"/>
        </w:rPr>
        <w:t>1. Aláírási jogosultságok</w:t>
      </w:r>
      <w:bookmarkEnd w:id="152"/>
    </w:p>
    <w:p w14:paraId="4BA20F3E" w14:textId="77777777" w:rsidR="00DA6A61" w:rsidRPr="00DA6A61" w:rsidRDefault="00DA6A61" w:rsidP="00DA6A61"/>
    <w:p w14:paraId="232FA886" w14:textId="77777777" w:rsidR="00FF0727" w:rsidRDefault="00731684">
      <w:pPr>
        <w:pStyle w:val="Standard"/>
        <w:jc w:val="both"/>
      </w:pPr>
      <w:r>
        <w:rPr>
          <w:rFonts w:cs="Times New Roman"/>
          <w:color w:val="auto"/>
        </w:rPr>
        <w:t>A kiadományozási jogkört az Iratkezelési Szabályzatban kell rögzíteni.</w:t>
      </w:r>
    </w:p>
    <w:p w14:paraId="7660DED7" w14:textId="77777777" w:rsidR="00FF0727" w:rsidRDefault="00731684">
      <w:pPr>
        <w:pStyle w:val="Standard"/>
        <w:jc w:val="both"/>
      </w:pPr>
      <w:r>
        <w:rPr>
          <w:rFonts w:cs="Times New Roman"/>
          <w:color w:val="auto"/>
        </w:rPr>
        <w:t>Aláírásoknál a következő szabályokat kell betartani:</w:t>
      </w:r>
    </w:p>
    <w:p w14:paraId="7D51C6DA" w14:textId="77777777" w:rsidR="00FF0727" w:rsidRDefault="00731684">
      <w:pPr>
        <w:pStyle w:val="Standard"/>
        <w:numPr>
          <w:ilvl w:val="0"/>
          <w:numId w:val="39"/>
        </w:numPr>
        <w:tabs>
          <w:tab w:val="left" w:pos="-18000"/>
        </w:tabs>
      </w:pPr>
      <w:r>
        <w:rPr>
          <w:rFonts w:cs="Times New Roman"/>
          <w:color w:val="auto"/>
        </w:rPr>
        <w:t>cégszerű aláírás esetén az aláírás alatt az aláíró nevét és beosztását gépelve kell feltüntetni;</w:t>
      </w:r>
    </w:p>
    <w:p w14:paraId="45469700" w14:textId="77777777" w:rsidR="00FF0727" w:rsidRDefault="00731684">
      <w:pPr>
        <w:pStyle w:val="Standard"/>
        <w:numPr>
          <w:ilvl w:val="0"/>
          <w:numId w:val="39"/>
        </w:numPr>
        <w:tabs>
          <w:tab w:val="left" w:pos="-18000"/>
        </w:tabs>
      </w:pPr>
      <w:r>
        <w:rPr>
          <w:rFonts w:cs="Times New Roman"/>
          <w:color w:val="auto"/>
        </w:rPr>
        <w:t xml:space="preserve"> együttes aláírás esetén időben először a szervezetileg legalacsonyabb hatáskörű személy ír alá, neve második helyen szerepel;</w:t>
      </w:r>
      <w:bookmarkStart w:id="153" w:name="__RefHeading___Toc416181702"/>
    </w:p>
    <w:p w14:paraId="401BB3F1" w14:textId="77777777" w:rsidR="00FF0727" w:rsidRPr="00DA6A61" w:rsidRDefault="00731684">
      <w:pPr>
        <w:pStyle w:val="Standard"/>
        <w:numPr>
          <w:ilvl w:val="0"/>
          <w:numId w:val="39"/>
        </w:numPr>
        <w:tabs>
          <w:tab w:val="left" w:pos="-18000"/>
        </w:tabs>
      </w:pPr>
      <w:r>
        <w:rPr>
          <w:rFonts w:cs="Times New Roman"/>
          <w:color w:val="auto"/>
        </w:rPr>
        <w:t>az intézmény és az igénybe vevők közötti együttműködési megállapodást a szolgáltatást nyújtó családsegítő, esetmenedzser, tanácsadó</w:t>
      </w:r>
      <w:r w:rsidR="003D57E5">
        <w:rPr>
          <w:rFonts w:cs="Times New Roman"/>
          <w:color w:val="auto"/>
        </w:rPr>
        <w:t xml:space="preserve">, </w:t>
      </w:r>
      <w:r w:rsidR="003D57E5" w:rsidRPr="00372FAF">
        <w:rPr>
          <w:rFonts w:cs="Times New Roman"/>
          <w:color w:val="auto"/>
        </w:rPr>
        <w:t>szociális munkatárs</w:t>
      </w:r>
      <w:r>
        <w:rPr>
          <w:rFonts w:cs="Times New Roman"/>
          <w:color w:val="auto"/>
        </w:rPr>
        <w:t xml:space="preserve"> kolléga is aláírja.</w:t>
      </w:r>
      <w:bookmarkEnd w:id="153"/>
    </w:p>
    <w:p w14:paraId="01D2EF55" w14:textId="77777777" w:rsidR="00665827" w:rsidRDefault="00665827" w:rsidP="00DA6A61">
      <w:pPr>
        <w:pStyle w:val="Standard"/>
        <w:tabs>
          <w:tab w:val="left" w:pos="-18000"/>
        </w:tabs>
        <w:ind w:left="720"/>
      </w:pPr>
    </w:p>
    <w:p w14:paraId="14344DFF" w14:textId="77777777" w:rsidR="00FF0727" w:rsidRDefault="00731684" w:rsidP="00DA6A61">
      <w:pPr>
        <w:pStyle w:val="Cmsor3"/>
        <w:rPr>
          <w:rFonts w:ascii="Times New Roman" w:hAnsi="Times New Roman" w:cs="Times New Roman"/>
          <w:b/>
          <w:bCs/>
          <w:color w:val="auto"/>
        </w:rPr>
      </w:pPr>
      <w:bookmarkStart w:id="154" w:name="_Toc80700874"/>
      <w:r w:rsidRPr="00DA6A61">
        <w:rPr>
          <w:rFonts w:ascii="Times New Roman" w:hAnsi="Times New Roman" w:cs="Times New Roman"/>
          <w:b/>
          <w:bCs/>
          <w:color w:val="auto"/>
        </w:rPr>
        <w:t>2. Képviseleti jogok</w:t>
      </w:r>
      <w:bookmarkEnd w:id="154"/>
    </w:p>
    <w:p w14:paraId="35A0F95F" w14:textId="77777777" w:rsidR="00DA6A61" w:rsidRPr="00DA6A61" w:rsidRDefault="00DA6A61" w:rsidP="00DA6A61"/>
    <w:p w14:paraId="7B8B71CC" w14:textId="77777777" w:rsidR="00FF0727" w:rsidRDefault="00731684">
      <w:pPr>
        <w:pStyle w:val="Standard"/>
        <w:numPr>
          <w:ilvl w:val="0"/>
          <w:numId w:val="40"/>
        </w:numPr>
        <w:jc w:val="both"/>
      </w:pPr>
      <w:r>
        <w:rPr>
          <w:rFonts w:cs="Times New Roman"/>
          <w:color w:val="auto"/>
        </w:rPr>
        <w:t>A felügyeleti szerv előtt: szakmai kérd</w:t>
      </w:r>
      <w:r w:rsidR="003D57E5">
        <w:rPr>
          <w:rFonts w:cs="Times New Roman"/>
          <w:color w:val="auto"/>
        </w:rPr>
        <w:t>ésekben az intézmény igazgatója és csoportvezetői,</w:t>
      </w:r>
      <w:r>
        <w:rPr>
          <w:rFonts w:cs="Times New Roman"/>
          <w:color w:val="auto"/>
        </w:rPr>
        <w:t xml:space="preserve"> illetve az általa megbízott személy,</w:t>
      </w:r>
      <w:bookmarkStart w:id="155" w:name="__RefHeading___Toc416181708"/>
      <w:bookmarkEnd w:id="155"/>
    </w:p>
    <w:p w14:paraId="2F999978" w14:textId="77777777" w:rsidR="00FF0727" w:rsidRDefault="00731684">
      <w:pPr>
        <w:pStyle w:val="Standard"/>
        <w:numPr>
          <w:ilvl w:val="0"/>
          <w:numId w:val="40"/>
        </w:numPr>
        <w:jc w:val="both"/>
      </w:pPr>
      <w:r>
        <w:rPr>
          <w:rFonts w:cs="Times New Roman"/>
          <w:color w:val="auto"/>
        </w:rPr>
        <w:t>gazdasági jellegű kérdésekben az intézményre vonatkozó pénzügyi jogszabályokban, valamint a polgári törvénykönyvben meghatározott képviseletét az Idősek Otthona és Klubja gazdasági vezető helyettese látja el.</w:t>
      </w:r>
    </w:p>
    <w:p w14:paraId="32A15BE6" w14:textId="77777777" w:rsidR="00FF0727" w:rsidRDefault="00FF0727">
      <w:pPr>
        <w:pStyle w:val="Standard"/>
        <w:jc w:val="both"/>
        <w:rPr>
          <w:rFonts w:cs="Times New Roman"/>
          <w:b/>
          <w:color w:val="auto"/>
        </w:rPr>
      </w:pPr>
    </w:p>
    <w:p w14:paraId="734F4F15" w14:textId="77777777" w:rsidR="00DA6A61" w:rsidRDefault="00731684">
      <w:pPr>
        <w:pStyle w:val="Standard"/>
        <w:jc w:val="both"/>
        <w:rPr>
          <w:rFonts w:cs="Times New Roman"/>
          <w:color w:val="auto"/>
        </w:rPr>
      </w:pPr>
      <w:r>
        <w:rPr>
          <w:rFonts w:cs="Times New Roman"/>
          <w:b/>
          <w:color w:val="auto"/>
        </w:rPr>
        <w:t>A médiában</w:t>
      </w:r>
      <w:bookmarkStart w:id="156" w:name="__RefHeading___Toc416181703"/>
      <w:bookmarkEnd w:id="156"/>
      <w:r>
        <w:rPr>
          <w:rFonts w:cs="Times New Roman"/>
          <w:b/>
          <w:color w:val="auto"/>
        </w:rPr>
        <w:t>:</w:t>
      </w:r>
      <w:r>
        <w:rPr>
          <w:rFonts w:cs="Times New Roman"/>
          <w:color w:val="auto"/>
        </w:rPr>
        <w:t xml:space="preserve"> az intézményre vonatkozóan a tömegtájékoztatásban nyilatkozni teljes körűen – a fenntartóval történt egyeztetés után – az igazgató jogosult; a csoportvezetők az előzetes igazgatói engedély alapján tehetik ezt meg.</w:t>
      </w:r>
    </w:p>
    <w:p w14:paraId="4499D23D" w14:textId="77777777" w:rsidR="00342169" w:rsidRPr="00A6085F" w:rsidRDefault="00342169">
      <w:pPr>
        <w:pStyle w:val="Standard"/>
        <w:jc w:val="both"/>
        <w:rPr>
          <w:rFonts w:cs="Times New Roman"/>
          <w:color w:val="auto"/>
        </w:rPr>
      </w:pPr>
    </w:p>
    <w:p w14:paraId="5C234081" w14:textId="77777777" w:rsidR="00FF0727" w:rsidRDefault="00731684" w:rsidP="00DA6A61">
      <w:pPr>
        <w:pStyle w:val="Cmsor3"/>
        <w:rPr>
          <w:rFonts w:ascii="Times New Roman" w:hAnsi="Times New Roman" w:cs="Times New Roman"/>
          <w:b/>
          <w:bCs/>
          <w:color w:val="auto"/>
        </w:rPr>
      </w:pPr>
      <w:bookmarkStart w:id="157" w:name="_Toc80700875"/>
      <w:r w:rsidRPr="00DA6A61">
        <w:rPr>
          <w:rFonts w:ascii="Times New Roman" w:hAnsi="Times New Roman" w:cs="Times New Roman"/>
          <w:b/>
          <w:bCs/>
          <w:color w:val="auto"/>
        </w:rPr>
        <w:t>3. Munkáltatói jogok</w:t>
      </w:r>
      <w:bookmarkEnd w:id="157"/>
    </w:p>
    <w:p w14:paraId="4F6E869B" w14:textId="77777777" w:rsidR="00DA6A61" w:rsidRDefault="00DA6A61" w:rsidP="004A75B4">
      <w:pPr>
        <w:pStyle w:val="Standard"/>
        <w:jc w:val="both"/>
        <w:rPr>
          <w:rFonts w:cs="Times New Roman"/>
          <w:color w:val="auto"/>
        </w:rPr>
      </w:pPr>
    </w:p>
    <w:p w14:paraId="5E2EB7CE" w14:textId="77777777" w:rsidR="00FF0727" w:rsidRDefault="00731684" w:rsidP="00927CCE">
      <w:pPr>
        <w:pStyle w:val="Standard"/>
        <w:numPr>
          <w:ilvl w:val="0"/>
          <w:numId w:val="75"/>
        </w:numPr>
        <w:jc w:val="both"/>
        <w:rPr>
          <w:rFonts w:cs="Times New Roman"/>
          <w:color w:val="auto"/>
        </w:rPr>
      </w:pPr>
      <w:r>
        <w:rPr>
          <w:rFonts w:cs="Times New Roman"/>
          <w:color w:val="auto"/>
        </w:rPr>
        <w:t>Az intézmény dolgozói részére csak közvetlen felettesük és az igazgató adhat utasítást, a tett intézkedéséről a közvetlen felettest haladéktalanul tájékoztatni kell.</w:t>
      </w:r>
    </w:p>
    <w:p w14:paraId="414E4F53" w14:textId="77777777" w:rsidR="00FF0727" w:rsidRDefault="00731684" w:rsidP="00927CCE">
      <w:pPr>
        <w:pStyle w:val="Standard"/>
        <w:numPr>
          <w:ilvl w:val="0"/>
          <w:numId w:val="75"/>
        </w:numPr>
        <w:jc w:val="both"/>
        <w:rPr>
          <w:rFonts w:cs="Times New Roman"/>
          <w:color w:val="auto"/>
        </w:rPr>
      </w:pPr>
      <w:r w:rsidRPr="00DA6A61">
        <w:rPr>
          <w:rFonts w:cs="Times New Roman"/>
          <w:color w:val="auto"/>
        </w:rPr>
        <w:t>Abban az esetben, ha valamely jelentős, kiemelt ügyben felsőbb vezető ad közvetlen utasítást valamely dolgozó részére, a dolgozó köteles arról közvetlen vezetőjét tájékoztatni és a kapott feladatot a szolgálati út betartásával végrehajtani.</w:t>
      </w:r>
    </w:p>
    <w:p w14:paraId="7445F5CC" w14:textId="77777777" w:rsidR="00FF0727" w:rsidRDefault="00731684" w:rsidP="00927CCE">
      <w:pPr>
        <w:pStyle w:val="Standard"/>
        <w:numPr>
          <w:ilvl w:val="0"/>
          <w:numId w:val="75"/>
        </w:numPr>
        <w:jc w:val="both"/>
        <w:rPr>
          <w:rFonts w:cs="Times New Roman"/>
          <w:color w:val="auto"/>
        </w:rPr>
      </w:pPr>
      <w:r w:rsidRPr="00DA6A61">
        <w:rPr>
          <w:rFonts w:cs="Times New Roman"/>
          <w:color w:val="auto"/>
        </w:rPr>
        <w:t>Minden utasításra jogosult dolgozó köteles gondoskodni arról, hogy beosztottjai mindenkor tudják, hogy a tevékenysége ellátásában történő akadályoztatása esetén ki helyettesíti őt, kitől fogadhatnak el utasítást.</w:t>
      </w:r>
    </w:p>
    <w:p w14:paraId="3AF37A5C" w14:textId="77777777" w:rsidR="004A75B4" w:rsidRDefault="00731684" w:rsidP="00927CCE">
      <w:pPr>
        <w:pStyle w:val="Standard"/>
        <w:numPr>
          <w:ilvl w:val="0"/>
          <w:numId w:val="75"/>
        </w:numPr>
        <w:jc w:val="both"/>
        <w:rPr>
          <w:rFonts w:cs="Times New Roman"/>
          <w:color w:val="auto"/>
        </w:rPr>
      </w:pPr>
      <w:r w:rsidRPr="00DA6A61">
        <w:rPr>
          <w:rFonts w:cs="Times New Roman"/>
          <w:color w:val="auto"/>
        </w:rPr>
        <w:t>A munka folyamatosságának biztosításáért a szervezeti egységek vezetői felelősek.</w:t>
      </w:r>
      <w:bookmarkStart w:id="158" w:name="__RefHeading___Toc416181704"/>
      <w:bookmarkEnd w:id="158"/>
    </w:p>
    <w:p w14:paraId="29AA00F4" w14:textId="77777777" w:rsidR="00FF0727" w:rsidRPr="00DA6A61" w:rsidRDefault="004A75B4" w:rsidP="00927CCE">
      <w:pPr>
        <w:pStyle w:val="Standard"/>
        <w:numPr>
          <w:ilvl w:val="0"/>
          <w:numId w:val="75"/>
        </w:numPr>
        <w:jc w:val="both"/>
        <w:rPr>
          <w:rFonts w:cs="Times New Roman"/>
          <w:color w:val="auto"/>
        </w:rPr>
      </w:pPr>
      <w:r w:rsidRPr="00DA6A61">
        <w:rPr>
          <w:rFonts w:cs="Times New Roman"/>
          <w:color w:val="auto"/>
        </w:rPr>
        <w:t xml:space="preserve">A bel- </w:t>
      </w:r>
      <w:r w:rsidR="00731684" w:rsidRPr="00DA6A61">
        <w:rPr>
          <w:rFonts w:cs="Times New Roman"/>
          <w:color w:val="auto"/>
        </w:rPr>
        <w:t xml:space="preserve">és külföldi kiküldetések engedélyezése: bel- és külföldi kiküldetéseket az </w:t>
      </w:r>
      <w:r w:rsidR="00731684" w:rsidRPr="00372FAF">
        <w:rPr>
          <w:rFonts w:cs="Times New Roman"/>
          <w:color w:val="auto"/>
        </w:rPr>
        <w:t>intézmény</w:t>
      </w:r>
      <w:r w:rsidRPr="00372FAF">
        <w:rPr>
          <w:rFonts w:cs="Times New Roman"/>
          <w:color w:val="auto"/>
        </w:rPr>
        <w:t xml:space="preserve"> dolgozóinak</w:t>
      </w:r>
      <w:r w:rsidR="00731684" w:rsidRPr="00DA6A61">
        <w:rPr>
          <w:rFonts w:cs="Times New Roman"/>
          <w:color w:val="auto"/>
        </w:rPr>
        <w:t xml:space="preserve"> az igazgató engedélyezi.</w:t>
      </w:r>
    </w:p>
    <w:p w14:paraId="79F348D5" w14:textId="77777777" w:rsidR="00FF0727" w:rsidRDefault="00FF0727">
      <w:pPr>
        <w:pStyle w:val="Standard"/>
        <w:jc w:val="both"/>
        <w:rPr>
          <w:color w:val="auto"/>
        </w:rPr>
      </w:pPr>
    </w:p>
    <w:p w14:paraId="053E1C6D" w14:textId="77777777" w:rsidR="00FF0727" w:rsidRPr="00DA6A61" w:rsidRDefault="00731684" w:rsidP="00DA6A61">
      <w:pPr>
        <w:pStyle w:val="Cmsor3"/>
        <w:rPr>
          <w:rFonts w:ascii="Times New Roman" w:hAnsi="Times New Roman" w:cs="Times New Roman"/>
          <w:b/>
          <w:bCs/>
          <w:color w:val="auto"/>
        </w:rPr>
      </w:pPr>
      <w:bookmarkStart w:id="159" w:name="_Toc80700876"/>
      <w:r w:rsidRPr="00DA6A61">
        <w:rPr>
          <w:rFonts w:ascii="Times New Roman" w:hAnsi="Times New Roman" w:cs="Times New Roman"/>
          <w:b/>
          <w:bCs/>
          <w:color w:val="auto"/>
        </w:rPr>
        <w:t>4. Kötelezettségvállalási, érvényesítési és utalványozási jogkörök</w:t>
      </w:r>
      <w:bookmarkEnd w:id="159"/>
    </w:p>
    <w:p w14:paraId="3AD53D9E" w14:textId="77777777" w:rsidR="00FF0727" w:rsidRDefault="00FF0727">
      <w:pPr>
        <w:pStyle w:val="Standard"/>
        <w:jc w:val="both"/>
        <w:rPr>
          <w:rFonts w:cs="Times New Roman"/>
          <w:color w:val="auto"/>
        </w:rPr>
      </w:pPr>
    </w:p>
    <w:p w14:paraId="21A99CD5" w14:textId="77777777" w:rsidR="00FF0727" w:rsidRDefault="00731684">
      <w:pPr>
        <w:pStyle w:val="Standard"/>
        <w:jc w:val="both"/>
      </w:pPr>
      <w:r>
        <w:rPr>
          <w:rFonts w:cs="Times New Roman"/>
          <w:color w:val="auto"/>
        </w:rPr>
        <w:t>A kötelezettségvállalás, a kötelezettségvállalási jogkör gyakorlásának követelményei:</w:t>
      </w:r>
    </w:p>
    <w:p w14:paraId="02F26755" w14:textId="77777777" w:rsidR="00FF0727" w:rsidRDefault="00731684">
      <w:pPr>
        <w:pStyle w:val="Standard"/>
        <w:numPr>
          <w:ilvl w:val="0"/>
          <w:numId w:val="41"/>
        </w:numPr>
        <w:tabs>
          <w:tab w:val="left" w:pos="-18000"/>
        </w:tabs>
        <w:jc w:val="both"/>
      </w:pPr>
      <w:r>
        <w:rPr>
          <w:rFonts w:cs="Times New Roman"/>
          <w:color w:val="auto"/>
        </w:rPr>
        <w:t>A kötelezettségvállalás olyan intézkedés, amely – a költségvetés végrehajtása céljából és a költségvetési szerv feladatainak ellátásához szükséges előfeltételek biztosítása érdekében – a jóváhagyott kiadási előirányzat terhére, vagy az általa kezelt egyéb pénzeszközök vonatkozásában fizetési vagy más teljesítési kötelezettséggel jár. Kötelezettségvállalás a költségvetési szerv vezetőjének vagy az általa megbízott személynek a hatáskörébe tartozik.</w:t>
      </w:r>
    </w:p>
    <w:p w14:paraId="2872D417" w14:textId="77777777" w:rsidR="00FF0727" w:rsidRDefault="00731684">
      <w:pPr>
        <w:pStyle w:val="Standard"/>
        <w:numPr>
          <w:ilvl w:val="0"/>
          <w:numId w:val="41"/>
        </w:numPr>
        <w:tabs>
          <w:tab w:val="left" w:pos="-18000"/>
        </w:tabs>
        <w:jc w:val="both"/>
      </w:pPr>
      <w:r>
        <w:rPr>
          <w:rFonts w:cs="Times New Roman"/>
          <w:color w:val="auto"/>
        </w:rPr>
        <w:t>A kötelezettségvállalás előtt meg kell győződni arról, hogy a kötelezettség teljesítésére a jóváhagyott (módosított) költségvetés fel nem használt és le nem kötött előirányzata biztosítja-e a szükséges fedezetet.</w:t>
      </w:r>
    </w:p>
    <w:p w14:paraId="583F3047" w14:textId="77777777" w:rsidR="00FF0727" w:rsidRDefault="004A75B4">
      <w:pPr>
        <w:pStyle w:val="Standard"/>
        <w:numPr>
          <w:ilvl w:val="0"/>
          <w:numId w:val="41"/>
        </w:numPr>
        <w:tabs>
          <w:tab w:val="left" w:pos="-18000"/>
        </w:tabs>
        <w:jc w:val="both"/>
      </w:pPr>
      <w:r>
        <w:rPr>
          <w:rFonts w:cs="Times New Roman"/>
          <w:color w:val="auto"/>
        </w:rPr>
        <w:t>Kötelezettség</w:t>
      </w:r>
      <w:r w:rsidR="00731684">
        <w:rPr>
          <w:rFonts w:cs="Times New Roman"/>
          <w:color w:val="auto"/>
        </w:rPr>
        <w:t>vállalás, illetőleg követelés előírása az igazgató és az Idősek Otthona és Klubja gazdasági vezető helyettesének vagy a gazdasági vezető által kijelölt személynek az ellenjegyzése után történhet.</w:t>
      </w:r>
    </w:p>
    <w:p w14:paraId="0B2BEDEF" w14:textId="77777777" w:rsidR="00FF0727" w:rsidRDefault="00FF0727">
      <w:pPr>
        <w:pStyle w:val="Standard"/>
        <w:tabs>
          <w:tab w:val="left" w:pos="5040"/>
        </w:tabs>
        <w:ind w:left="360"/>
        <w:jc w:val="both"/>
        <w:rPr>
          <w:rFonts w:cs="Times New Roman"/>
          <w:color w:val="auto"/>
        </w:rPr>
      </w:pPr>
    </w:p>
    <w:p w14:paraId="2F53B102" w14:textId="77777777" w:rsidR="00FF0727" w:rsidRDefault="00731684">
      <w:pPr>
        <w:pStyle w:val="Standard"/>
        <w:jc w:val="both"/>
      </w:pPr>
      <w:r>
        <w:rPr>
          <w:rFonts w:cs="Times New Roman"/>
          <w:color w:val="auto"/>
        </w:rPr>
        <w:t>Az előzőek szerint meghatározott kötelezettségvállalási fogalomkörbe tartozó, az intézmény fenntartásával, működésével kapcsolatos költségvetési felhasználási, kötelezettségvállalási bizonylatoknak (szerződéseknek, megrendeléseknek, rendelés visszaigazolásoknak, ezek módosításainak) tartalmazniuk kell:</w:t>
      </w:r>
    </w:p>
    <w:p w14:paraId="38BA62A2" w14:textId="77777777" w:rsidR="00FF0727" w:rsidRDefault="00731684">
      <w:pPr>
        <w:pStyle w:val="Standard"/>
        <w:numPr>
          <w:ilvl w:val="0"/>
          <w:numId w:val="42"/>
        </w:numPr>
        <w:tabs>
          <w:tab w:val="left" w:pos="-18000"/>
        </w:tabs>
        <w:jc w:val="both"/>
      </w:pPr>
      <w:r>
        <w:rPr>
          <w:rFonts w:cs="Times New Roman"/>
          <w:color w:val="auto"/>
        </w:rPr>
        <w:t>a kötelezettségvállalás tárgyának pontos meghatározását;</w:t>
      </w:r>
    </w:p>
    <w:p w14:paraId="6166B093" w14:textId="77777777" w:rsidR="00FF0727" w:rsidRDefault="00731684">
      <w:pPr>
        <w:pStyle w:val="Standard"/>
        <w:numPr>
          <w:ilvl w:val="0"/>
          <w:numId w:val="42"/>
        </w:numPr>
        <w:tabs>
          <w:tab w:val="left" w:pos="-18000"/>
        </w:tabs>
        <w:jc w:val="both"/>
      </w:pPr>
      <w:r>
        <w:rPr>
          <w:rFonts w:cs="Times New Roman"/>
          <w:color w:val="auto"/>
        </w:rPr>
        <w:t xml:space="preserve"> a vállalt kötelezettség összegkihatását;</w:t>
      </w:r>
    </w:p>
    <w:p w14:paraId="3B90DB6F" w14:textId="77777777" w:rsidR="00FF0727" w:rsidRDefault="00731684">
      <w:pPr>
        <w:pStyle w:val="Standard"/>
        <w:numPr>
          <w:ilvl w:val="0"/>
          <w:numId w:val="42"/>
        </w:numPr>
        <w:tabs>
          <w:tab w:val="left" w:pos="-18000"/>
        </w:tabs>
        <w:jc w:val="both"/>
      </w:pPr>
      <w:r>
        <w:rPr>
          <w:rFonts w:cs="Times New Roman"/>
          <w:color w:val="auto"/>
        </w:rPr>
        <w:t xml:space="preserve"> a teljesítésekre vonatkozó határidőket;</w:t>
      </w:r>
    </w:p>
    <w:p w14:paraId="3F3EF79B" w14:textId="77777777" w:rsidR="00FF0727" w:rsidRDefault="00731684">
      <w:pPr>
        <w:pStyle w:val="Standard"/>
        <w:numPr>
          <w:ilvl w:val="0"/>
          <w:numId w:val="42"/>
        </w:numPr>
        <w:tabs>
          <w:tab w:val="left" w:pos="-18000"/>
        </w:tabs>
        <w:jc w:val="both"/>
      </w:pPr>
      <w:r>
        <w:rPr>
          <w:rFonts w:cs="Times New Roman"/>
          <w:color w:val="auto"/>
        </w:rPr>
        <w:t>a terhelendő kiadási előirányzat hivatkozást.</w:t>
      </w:r>
    </w:p>
    <w:p w14:paraId="6DADDDAE" w14:textId="77777777" w:rsidR="00FF0727" w:rsidRDefault="00FF0727">
      <w:pPr>
        <w:pStyle w:val="Standard"/>
        <w:jc w:val="both"/>
        <w:rPr>
          <w:rFonts w:cs="Times New Roman"/>
          <w:color w:val="auto"/>
        </w:rPr>
      </w:pPr>
    </w:p>
    <w:p w14:paraId="421E5D63" w14:textId="77777777" w:rsidR="00FF0727" w:rsidRDefault="00731684">
      <w:pPr>
        <w:pStyle w:val="Standard"/>
        <w:jc w:val="both"/>
      </w:pPr>
      <w:r>
        <w:rPr>
          <w:rFonts w:cs="Times New Roman"/>
          <w:color w:val="auto"/>
        </w:rPr>
        <w:t>Az ebbe a fogalomkörbe tartozó kötelezettségvállalási jogkör gyakorlásának intézményen belüli megosztását illetően:</w:t>
      </w:r>
    </w:p>
    <w:p w14:paraId="21F17E80" w14:textId="77777777" w:rsidR="00FF0727" w:rsidRDefault="00731684">
      <w:pPr>
        <w:pStyle w:val="Standard"/>
        <w:numPr>
          <w:ilvl w:val="0"/>
          <w:numId w:val="43"/>
        </w:numPr>
        <w:tabs>
          <w:tab w:val="left" w:pos="-18000"/>
        </w:tabs>
        <w:jc w:val="both"/>
      </w:pPr>
      <w:r>
        <w:rPr>
          <w:rFonts w:cs="Times New Roman"/>
          <w:color w:val="auto"/>
        </w:rPr>
        <w:t>a béralapot érintő kiadások kötelezettségvállalási aláírását;</w:t>
      </w:r>
    </w:p>
    <w:p w14:paraId="488EBEAE" w14:textId="77777777" w:rsidR="00FF0727" w:rsidRDefault="00731684">
      <w:pPr>
        <w:pStyle w:val="Standard"/>
        <w:numPr>
          <w:ilvl w:val="0"/>
          <w:numId w:val="43"/>
        </w:numPr>
        <w:tabs>
          <w:tab w:val="left" w:pos="-18000"/>
        </w:tabs>
        <w:jc w:val="both"/>
      </w:pPr>
      <w:r>
        <w:rPr>
          <w:rFonts w:cs="Times New Roman"/>
          <w:color w:val="auto"/>
        </w:rPr>
        <w:t xml:space="preserve"> a dologi kiadások beszerzésre, szolgáltatás igénybevételére irányuló szerződések vagy megrendelések,</w:t>
      </w:r>
    </w:p>
    <w:p w14:paraId="2735EC4F" w14:textId="77777777" w:rsidR="00FF0727" w:rsidRDefault="00731684">
      <w:pPr>
        <w:pStyle w:val="Standard"/>
        <w:numPr>
          <w:ilvl w:val="0"/>
          <w:numId w:val="43"/>
        </w:numPr>
        <w:tabs>
          <w:tab w:val="left" w:pos="-18000"/>
        </w:tabs>
        <w:jc w:val="both"/>
      </w:pPr>
      <w:r>
        <w:rPr>
          <w:rFonts w:cs="Times New Roman"/>
          <w:color w:val="auto"/>
        </w:rPr>
        <w:t>beruházások, felújítások kötelezettségvállalási jogát az igazgató gyakorolja.</w:t>
      </w:r>
    </w:p>
    <w:p w14:paraId="5AB75708" w14:textId="77777777" w:rsidR="00FF0727" w:rsidRDefault="00FF0727">
      <w:pPr>
        <w:pStyle w:val="Standard"/>
        <w:jc w:val="both"/>
        <w:rPr>
          <w:rFonts w:cs="Times New Roman"/>
          <w:color w:val="auto"/>
        </w:rPr>
      </w:pPr>
    </w:p>
    <w:p w14:paraId="4692C0EC" w14:textId="77777777" w:rsidR="00FF0727" w:rsidRDefault="00731684">
      <w:pPr>
        <w:pStyle w:val="Standard"/>
        <w:jc w:val="both"/>
      </w:pPr>
      <w:r>
        <w:rPr>
          <w:rFonts w:cs="Times New Roman"/>
          <w:color w:val="auto"/>
        </w:rPr>
        <w:t>Az intézmény részére jóváhagyott költségvetési előirányzaton belül a személyi jellegű kifizetések közül:</w:t>
      </w:r>
    </w:p>
    <w:p w14:paraId="06FFF09C" w14:textId="77777777" w:rsidR="00FF0727" w:rsidRDefault="00731684">
      <w:pPr>
        <w:pStyle w:val="Standard"/>
        <w:numPr>
          <w:ilvl w:val="0"/>
          <w:numId w:val="44"/>
        </w:numPr>
        <w:tabs>
          <w:tab w:val="left" w:pos="-18000"/>
        </w:tabs>
        <w:jc w:val="both"/>
      </w:pPr>
      <w:r>
        <w:rPr>
          <w:rFonts w:cs="Times New Roman"/>
          <w:color w:val="auto"/>
        </w:rPr>
        <w:t>az alapilletményre vonatkozó kötelezettségvállalás jogát a személyi kifizetések és illetménypótlékok tekintetében az intézmény valamennyi dolgozójára az igazgató gyakorolja,</w:t>
      </w:r>
    </w:p>
    <w:p w14:paraId="23BE401B" w14:textId="77777777" w:rsidR="00FF0727" w:rsidRDefault="00731684">
      <w:pPr>
        <w:pStyle w:val="Standard"/>
        <w:numPr>
          <w:ilvl w:val="0"/>
          <w:numId w:val="44"/>
        </w:numPr>
        <w:tabs>
          <w:tab w:val="left" w:pos="-18000"/>
        </w:tabs>
        <w:jc w:val="both"/>
      </w:pPr>
      <w:r>
        <w:rPr>
          <w:rFonts w:cs="Times New Roman"/>
          <w:color w:val="auto"/>
        </w:rPr>
        <w:t>az igazgató illetményére vonatkozó kötelezettségvállalási jogot Vác város polgármestere gyakorolja;</w:t>
      </w:r>
    </w:p>
    <w:p w14:paraId="54ADFE76" w14:textId="77777777" w:rsidR="00FF0727" w:rsidRDefault="00731684">
      <w:pPr>
        <w:pStyle w:val="Standard"/>
        <w:numPr>
          <w:ilvl w:val="0"/>
          <w:numId w:val="44"/>
        </w:numPr>
        <w:tabs>
          <w:tab w:val="left" w:pos="-18000"/>
        </w:tabs>
        <w:jc w:val="both"/>
      </w:pPr>
      <w:r>
        <w:rPr>
          <w:rFonts w:cs="Times New Roman"/>
          <w:color w:val="auto"/>
        </w:rPr>
        <w:t xml:space="preserve"> a szakértői díjra, nem főállású foglalkoztatás díjazásra az éves költségvetésből részére meghatározott keret erejéig, munka- és védőruha ellátásra vonatkozó kötelezettségvállalás jogát, a jutalomra vonatkozó kötelezettségvállalás jogát a betegellátás vonatkozásában és a gazdasági-műszaki ellátás területén az igazgató gyakorolja.</w:t>
      </w:r>
    </w:p>
    <w:p w14:paraId="3207C69D" w14:textId="77777777" w:rsidR="00FF0727" w:rsidRDefault="00FF0727">
      <w:pPr>
        <w:pStyle w:val="Standard"/>
        <w:jc w:val="both"/>
        <w:rPr>
          <w:rFonts w:cs="Times New Roman"/>
          <w:color w:val="auto"/>
        </w:rPr>
      </w:pPr>
    </w:p>
    <w:p w14:paraId="6F5B5564" w14:textId="77777777" w:rsidR="00FF0727" w:rsidRDefault="00731684">
      <w:pPr>
        <w:pStyle w:val="Standard"/>
        <w:jc w:val="both"/>
      </w:pPr>
      <w:r>
        <w:rPr>
          <w:rFonts w:cs="Times New Roman"/>
          <w:color w:val="auto"/>
        </w:rPr>
        <w:t>A kötelezettségvállalások ellenjegyzésére igazgatói hatáskörbe utalt kötelezettségvállalások esetén az Idősek Otthona és Klubja gazdasági vezető helyettese vagy távollétében a gazdasági vezető által kijelölt személy jogosult.</w:t>
      </w:r>
    </w:p>
    <w:p w14:paraId="1DE7CDCC" w14:textId="77777777" w:rsidR="00FF0727" w:rsidRDefault="00731684">
      <w:pPr>
        <w:pStyle w:val="Standard"/>
        <w:jc w:val="both"/>
      </w:pPr>
      <w:r>
        <w:rPr>
          <w:rFonts w:cs="Times New Roman"/>
          <w:color w:val="auto"/>
        </w:rPr>
        <w:t>Az egyéb – nem személyi jellegű kifizetésekre vonatkozó – kötelezettségvállalási bizonylat egy példányát az Idősek Otthona és Klubja kihelyezett gazdasági szervezeti egység ügyintézője kell, hogy kézhez kapja, aki a kötelezettségvállalások nyilvántartását vezeti.</w:t>
      </w:r>
    </w:p>
    <w:p w14:paraId="60CED74F" w14:textId="77777777" w:rsidR="00FF0727" w:rsidRDefault="00FF0727">
      <w:pPr>
        <w:pStyle w:val="Standard"/>
        <w:jc w:val="both"/>
        <w:rPr>
          <w:color w:val="auto"/>
        </w:rPr>
      </w:pPr>
    </w:p>
    <w:p w14:paraId="7A26E77C" w14:textId="77777777" w:rsidR="00FF0727" w:rsidRDefault="00731684">
      <w:pPr>
        <w:pStyle w:val="Standard"/>
        <w:jc w:val="both"/>
        <w:rPr>
          <w:rFonts w:cs="Times New Roman"/>
          <w:color w:val="auto"/>
        </w:rPr>
      </w:pPr>
      <w:r>
        <w:rPr>
          <w:rFonts w:cs="Times New Roman"/>
          <w:color w:val="auto"/>
        </w:rPr>
        <w:t>Az ellenjegyzésre jogosultnak az ellenjegyzést megelőzően meg kell győződnie arról, hogy:</w:t>
      </w:r>
    </w:p>
    <w:p w14:paraId="418B6E91" w14:textId="77777777" w:rsidR="004A75B4" w:rsidRDefault="004A75B4">
      <w:pPr>
        <w:pStyle w:val="Standard"/>
        <w:jc w:val="both"/>
        <w:rPr>
          <w:rFonts w:cs="Times New Roman"/>
          <w:color w:val="auto"/>
        </w:rPr>
      </w:pPr>
    </w:p>
    <w:p w14:paraId="1D1D8785" w14:textId="77777777" w:rsidR="004A75B4" w:rsidRPr="004A75B4" w:rsidRDefault="004A75B4" w:rsidP="00927CCE">
      <w:pPr>
        <w:widowControl/>
        <w:numPr>
          <w:ilvl w:val="0"/>
          <w:numId w:val="61"/>
        </w:numPr>
        <w:suppressAutoHyphens w:val="0"/>
        <w:autoSpaceDE w:val="0"/>
        <w:adjustRightInd w:val="0"/>
        <w:textAlignment w:val="auto"/>
        <w:rPr>
          <w:rFonts w:ascii="Times New Roman" w:hAnsi="Times New Roman" w:cs="Times New Roman"/>
          <w:kern w:val="0"/>
          <w:lang w:eastAsia="hu-HU" w:bidi="ar-SA"/>
        </w:rPr>
      </w:pPr>
      <w:r w:rsidRPr="004A75B4">
        <w:rPr>
          <w:rFonts w:ascii="Times New Roman" w:hAnsi="Times New Roman" w:cs="Times New Roman"/>
          <w:kern w:val="0"/>
          <w:lang w:eastAsia="hu-HU" w:bidi="ar-SA"/>
        </w:rPr>
        <w:t>a jóváhagyott költségvetés fel nem használt, illetve le nem kötött, a kötelezettségvállalás tárgyával összefüggő kiadási előirányzata biztosítja-e a fedezetet;</w:t>
      </w:r>
    </w:p>
    <w:p w14:paraId="10E4C0CD" w14:textId="77777777" w:rsidR="004A75B4" w:rsidRPr="004A75B4" w:rsidRDefault="004A75B4" w:rsidP="00927CCE">
      <w:pPr>
        <w:widowControl/>
        <w:numPr>
          <w:ilvl w:val="0"/>
          <w:numId w:val="61"/>
        </w:numPr>
        <w:suppressAutoHyphens w:val="0"/>
        <w:autoSpaceDE w:val="0"/>
        <w:adjustRightInd w:val="0"/>
        <w:jc w:val="both"/>
        <w:textAlignment w:val="auto"/>
        <w:rPr>
          <w:rFonts w:ascii="Times New Roman" w:hAnsi="Times New Roman" w:cs="Times New Roman"/>
          <w:kern w:val="0"/>
          <w:lang w:eastAsia="hu-HU" w:bidi="ar-SA"/>
        </w:rPr>
      </w:pPr>
      <w:r w:rsidRPr="004A75B4">
        <w:rPr>
          <w:rFonts w:ascii="Times New Roman" w:hAnsi="Times New Roman" w:cs="Times New Roman"/>
          <w:kern w:val="0"/>
          <w:lang w:eastAsia="hu-HU" w:bidi="ar-SA"/>
        </w:rPr>
        <w:t>a kötelezettségvállalás nem sérti-e a gazdálkodásra vonatkozó szabályokat;</w:t>
      </w:r>
    </w:p>
    <w:p w14:paraId="32C536E4" w14:textId="77777777" w:rsidR="004A75B4" w:rsidRPr="004A75B4" w:rsidRDefault="004A75B4" w:rsidP="00927CCE">
      <w:pPr>
        <w:widowControl/>
        <w:numPr>
          <w:ilvl w:val="0"/>
          <w:numId w:val="61"/>
        </w:numPr>
        <w:suppressAutoHyphens w:val="0"/>
        <w:autoSpaceDE w:val="0"/>
        <w:adjustRightInd w:val="0"/>
        <w:jc w:val="both"/>
        <w:textAlignment w:val="auto"/>
        <w:rPr>
          <w:rFonts w:ascii="Times New Roman" w:hAnsi="Times New Roman" w:cs="Times New Roman"/>
          <w:kern w:val="0"/>
          <w:lang w:eastAsia="hu-HU" w:bidi="ar-SA"/>
        </w:rPr>
      </w:pPr>
      <w:r w:rsidRPr="004A75B4">
        <w:rPr>
          <w:rFonts w:ascii="Times New Roman" w:hAnsi="Times New Roman" w:cs="Times New Roman"/>
          <w:kern w:val="0"/>
          <w:lang w:eastAsia="hu-HU" w:bidi="ar-SA"/>
        </w:rPr>
        <w:t>a kötelezettségvállalás célszerűségét megalapozó eljárás megtörtént-e.</w:t>
      </w:r>
    </w:p>
    <w:p w14:paraId="52D78811" w14:textId="77777777" w:rsidR="00FF0727" w:rsidRDefault="00FF0727">
      <w:pPr>
        <w:pStyle w:val="Standard"/>
        <w:jc w:val="both"/>
        <w:rPr>
          <w:rFonts w:cs="Times New Roman"/>
          <w:color w:val="auto"/>
        </w:rPr>
      </w:pPr>
    </w:p>
    <w:p w14:paraId="318BD9B4" w14:textId="77777777" w:rsidR="00FF0727" w:rsidRPr="00DA6A61" w:rsidRDefault="00731684" w:rsidP="00DA6A61">
      <w:pPr>
        <w:pStyle w:val="Cmsor3"/>
        <w:rPr>
          <w:rFonts w:ascii="Times New Roman" w:hAnsi="Times New Roman" w:cs="Times New Roman"/>
          <w:b/>
          <w:bCs/>
          <w:color w:val="auto"/>
        </w:rPr>
      </w:pPr>
      <w:bookmarkStart w:id="160" w:name="_Toc80700877"/>
      <w:r w:rsidRPr="00DA6A61">
        <w:rPr>
          <w:rFonts w:ascii="Times New Roman" w:hAnsi="Times New Roman" w:cs="Times New Roman"/>
          <w:b/>
          <w:bCs/>
          <w:color w:val="auto"/>
        </w:rPr>
        <w:t>5. Érvényesítés</w:t>
      </w:r>
      <w:bookmarkEnd w:id="160"/>
    </w:p>
    <w:p w14:paraId="5D2BACF3" w14:textId="77777777" w:rsidR="00DA6A61" w:rsidRDefault="00DA6A61">
      <w:pPr>
        <w:pStyle w:val="Standard"/>
        <w:jc w:val="both"/>
      </w:pPr>
    </w:p>
    <w:p w14:paraId="6F96C8F5" w14:textId="77777777" w:rsidR="00FF0727" w:rsidRDefault="00731684">
      <w:pPr>
        <w:pStyle w:val="Standard"/>
        <w:jc w:val="both"/>
      </w:pPr>
      <w:r>
        <w:rPr>
          <w:rFonts w:cs="Times New Roman"/>
          <w:color w:val="auto"/>
        </w:rPr>
        <w:t>Az érvényesítés a kiadások és bevételek jogosságának, szabályszerűségének felülvizsgálata, számszaki ellenőrzése, továbbá a kiadási, illetve bevételi jogcím kijelölése.</w:t>
      </w:r>
    </w:p>
    <w:p w14:paraId="06A84150" w14:textId="77777777" w:rsidR="00FF0727" w:rsidRDefault="00731684">
      <w:pPr>
        <w:pStyle w:val="Standard"/>
        <w:jc w:val="both"/>
      </w:pPr>
      <w:r>
        <w:rPr>
          <w:rFonts w:cs="Times New Roman"/>
          <w:color w:val="auto"/>
        </w:rPr>
        <w:t>Kiadás esetében a felülvizsgálat során meg kell állapítani azt is, hogy a kiadási előirányzat, illetve a kifizetés teljesítéséhez szükséges pénzeszköz rendelkezésre áll-e.</w:t>
      </w:r>
    </w:p>
    <w:p w14:paraId="7FDE5986" w14:textId="77777777" w:rsidR="00FF0727" w:rsidRDefault="00731684">
      <w:pPr>
        <w:pStyle w:val="Standard"/>
        <w:jc w:val="both"/>
      </w:pPr>
      <w:r>
        <w:rPr>
          <w:rFonts w:cs="Times New Roman"/>
          <w:color w:val="auto"/>
        </w:rPr>
        <w:t>Az érvényesítés megtörténtét az okmányokra rávezetett és az érvényesítést végző aláírásával kell igazolni.</w:t>
      </w:r>
    </w:p>
    <w:p w14:paraId="101D641E" w14:textId="77777777" w:rsidR="00FF0727" w:rsidRDefault="00731684">
      <w:pPr>
        <w:pStyle w:val="Standard"/>
        <w:jc w:val="both"/>
      </w:pPr>
      <w:r>
        <w:rPr>
          <w:rFonts w:cs="Times New Roman"/>
          <w:color w:val="auto"/>
        </w:rPr>
        <w:t>Az érvényesítési feladatok ellátása az Idősek Otthona és Klubja által megbízott – pénzügyi szakképesítéssel rendelkező – pénzügyi előadók feladata.</w:t>
      </w:r>
    </w:p>
    <w:p w14:paraId="52967EE1" w14:textId="77777777" w:rsidR="00FF0727" w:rsidRDefault="00731684">
      <w:pPr>
        <w:pStyle w:val="Standard"/>
        <w:jc w:val="both"/>
      </w:pPr>
      <w:r>
        <w:rPr>
          <w:rFonts w:cs="Times New Roman"/>
          <w:color w:val="auto"/>
        </w:rPr>
        <w:t>A műszaki vagy más szakképzettséget igénylő elbírálások esetében az arra illetékes szervezeti egység megbízottja az érvényesítésre kerülő okmányt előzetesen véleményezni köteles.</w:t>
      </w:r>
    </w:p>
    <w:p w14:paraId="728E6F7A" w14:textId="77777777" w:rsidR="00FF0727" w:rsidRDefault="00FF0727">
      <w:pPr>
        <w:pStyle w:val="Standard"/>
        <w:jc w:val="both"/>
        <w:rPr>
          <w:rFonts w:cs="Times New Roman"/>
          <w:b/>
          <w:color w:val="auto"/>
        </w:rPr>
      </w:pPr>
    </w:p>
    <w:p w14:paraId="5D57912E" w14:textId="77777777" w:rsidR="00DA6A61" w:rsidRDefault="00731684" w:rsidP="00DA6A61">
      <w:pPr>
        <w:pStyle w:val="Cmsor3"/>
        <w:rPr>
          <w:rFonts w:ascii="Times New Roman" w:hAnsi="Times New Roman" w:cs="Times New Roman"/>
          <w:b/>
          <w:bCs/>
          <w:color w:val="auto"/>
        </w:rPr>
      </w:pPr>
      <w:bookmarkStart w:id="161" w:name="_Toc80700878"/>
      <w:r w:rsidRPr="00DA6A61">
        <w:rPr>
          <w:rFonts w:ascii="Times New Roman" w:hAnsi="Times New Roman" w:cs="Times New Roman"/>
          <w:b/>
          <w:bCs/>
          <w:color w:val="auto"/>
        </w:rPr>
        <w:t>6. Utalványozás</w:t>
      </w:r>
      <w:bookmarkEnd w:id="161"/>
    </w:p>
    <w:p w14:paraId="03698747" w14:textId="77777777" w:rsidR="00DA6A61" w:rsidRPr="00DA6A61" w:rsidRDefault="00DA6A61" w:rsidP="00DA6A61"/>
    <w:p w14:paraId="0277620C" w14:textId="77777777" w:rsidR="00DA6A61" w:rsidRPr="00DA6A61" w:rsidRDefault="002042DF" w:rsidP="00DA6A61">
      <w:pPr>
        <w:pStyle w:val="Nincstrkz"/>
        <w:rPr>
          <w:rFonts w:ascii="Times New Roman" w:hAnsi="Times New Roman" w:cs="Times New Roman"/>
          <w:lang w:eastAsia="hu-HU" w:bidi="ar-SA"/>
        </w:rPr>
      </w:pPr>
      <w:r w:rsidRPr="00DA6A61">
        <w:rPr>
          <w:rFonts w:ascii="Times New Roman" w:hAnsi="Times New Roman" w:cs="Times New Roman"/>
          <w:lang w:eastAsia="hu-HU" w:bidi="ar-SA"/>
        </w:rPr>
        <w:t>Az utalványozás a kiadások, vagy bevételek teljesítésének elrendelése. A költségvetés kiadási előirányzatának terhére kiadást utalványozni csak jogszabály, teljesített szállítás, szolgáltatás, végzett munka alapján szabad.</w:t>
      </w:r>
    </w:p>
    <w:p w14:paraId="38F92321" w14:textId="77777777" w:rsidR="00DA6A61" w:rsidRDefault="00DA6A61" w:rsidP="00DA6A61">
      <w:pPr>
        <w:pStyle w:val="Nincstrkz"/>
        <w:rPr>
          <w:rFonts w:ascii="Times New Roman" w:hAnsi="Times New Roman" w:cs="Times New Roman"/>
          <w:lang w:eastAsia="hu-HU" w:bidi="ar-SA"/>
        </w:rPr>
      </w:pPr>
    </w:p>
    <w:p w14:paraId="48C56861" w14:textId="77777777" w:rsidR="00DA6A61" w:rsidRPr="00DA6A61" w:rsidRDefault="002042DF" w:rsidP="00DA6A61">
      <w:pPr>
        <w:pStyle w:val="Nincstrkz"/>
        <w:rPr>
          <w:rFonts w:ascii="Times New Roman" w:hAnsi="Times New Roman" w:cs="Times New Roman"/>
          <w:lang w:eastAsia="hu-HU" w:bidi="ar-SA"/>
        </w:rPr>
      </w:pPr>
      <w:r w:rsidRPr="00DA6A61">
        <w:rPr>
          <w:rFonts w:ascii="Times New Roman" w:hAnsi="Times New Roman" w:cs="Times New Roman"/>
          <w:lang w:eastAsia="hu-HU" w:bidi="ar-SA"/>
        </w:rPr>
        <w:t>Az utalványozás csak a vonatkozó okmányokra rávezetett vagy külön írásbeli rendelkezés útján történhet.</w:t>
      </w:r>
    </w:p>
    <w:p w14:paraId="58423557" w14:textId="77777777" w:rsidR="00DA6A61" w:rsidRDefault="00DA6A61" w:rsidP="00DA6A61">
      <w:pPr>
        <w:pStyle w:val="Nincstrkz"/>
        <w:rPr>
          <w:rFonts w:ascii="Times New Roman" w:hAnsi="Times New Roman" w:cs="Times New Roman"/>
          <w:lang w:eastAsia="hu-HU" w:bidi="ar-SA"/>
        </w:rPr>
      </w:pPr>
    </w:p>
    <w:p w14:paraId="7F053E37" w14:textId="77777777" w:rsidR="002042DF" w:rsidRPr="00DA6A61" w:rsidRDefault="002042DF" w:rsidP="00DA6A61">
      <w:pPr>
        <w:pStyle w:val="Nincstrkz"/>
        <w:rPr>
          <w:rFonts w:ascii="Times New Roman" w:hAnsi="Times New Roman" w:cs="Times New Roman"/>
          <w:b/>
          <w:bCs/>
        </w:rPr>
      </w:pPr>
      <w:r w:rsidRPr="00DA6A61">
        <w:rPr>
          <w:rFonts w:ascii="Times New Roman" w:hAnsi="Times New Roman" w:cs="Times New Roman"/>
          <w:lang w:eastAsia="hu-HU" w:bidi="ar-SA"/>
        </w:rPr>
        <w:t>Az utalványozási rendelkezést az utalványozásra jogosultnak sajátkezű aláírásával kell ellátnia. Az utalványozott okmányból a rávezetett rendelkezés folytán ki kell tűnnie a kifizetésre (átutalásra, kiutalásra) vonatkozó felhívásnak, a rendelkezést végrehajtó megnevezésnek, a kiadás jogcímének, a kedvezményezett megnevezésének, a fizetés időpontjának, módjának, valamint az elszámolásra szolgáló kiadási jogcím megjelölésének.</w:t>
      </w:r>
    </w:p>
    <w:p w14:paraId="0730CE9A" w14:textId="77777777" w:rsidR="00DA6A61" w:rsidRDefault="00DA6A61" w:rsidP="002042DF">
      <w:pPr>
        <w:widowControl/>
        <w:suppressAutoHyphens w:val="0"/>
        <w:autoSpaceDE w:val="0"/>
        <w:adjustRightInd w:val="0"/>
        <w:jc w:val="both"/>
        <w:textAlignment w:val="auto"/>
        <w:rPr>
          <w:rFonts w:ascii="Times New Roman" w:hAnsi="Times New Roman" w:cs="Times New Roman"/>
          <w:kern w:val="0"/>
          <w:lang w:eastAsia="hu-HU" w:bidi="ar-SA"/>
        </w:rPr>
      </w:pPr>
    </w:p>
    <w:p w14:paraId="76729EEB" w14:textId="77777777" w:rsidR="00DA6A61" w:rsidRDefault="002042DF" w:rsidP="00DA6A61">
      <w:pPr>
        <w:widowControl/>
        <w:suppressAutoHyphens w:val="0"/>
        <w:autoSpaceDE w:val="0"/>
        <w:adjustRightInd w:val="0"/>
        <w:jc w:val="both"/>
        <w:textAlignment w:val="auto"/>
        <w:rPr>
          <w:rFonts w:ascii="Times New Roman" w:hAnsi="Times New Roman" w:cs="Times New Roman"/>
          <w:kern w:val="0"/>
          <w:lang w:eastAsia="hu-HU" w:bidi="ar-SA"/>
        </w:rPr>
      </w:pPr>
      <w:r w:rsidRPr="002042DF">
        <w:rPr>
          <w:rFonts w:ascii="Times New Roman" w:hAnsi="Times New Roman" w:cs="Times New Roman"/>
          <w:kern w:val="0"/>
          <w:lang w:eastAsia="hu-HU" w:bidi="ar-SA"/>
        </w:rPr>
        <w:t>Az utalványozási jogkör Intézményen belüli gyakorlása, ill. annak megosztása a következő:</w:t>
      </w:r>
    </w:p>
    <w:p w14:paraId="26478752" w14:textId="77777777" w:rsidR="00DA6A61" w:rsidRPr="00DA6A61" w:rsidRDefault="002042DF" w:rsidP="00927CCE">
      <w:pPr>
        <w:pStyle w:val="Nincstrkz"/>
        <w:numPr>
          <w:ilvl w:val="0"/>
          <w:numId w:val="76"/>
        </w:numPr>
        <w:rPr>
          <w:rFonts w:ascii="Times New Roman" w:hAnsi="Times New Roman" w:cs="Times New Roman"/>
          <w:lang w:eastAsia="hu-HU"/>
        </w:rPr>
      </w:pPr>
      <w:r w:rsidRPr="00DA6A61">
        <w:rPr>
          <w:rFonts w:ascii="Times New Roman" w:hAnsi="Times New Roman" w:cs="Times New Roman"/>
          <w:lang w:eastAsia="hu-HU"/>
        </w:rPr>
        <w:t>az utalványozás banki bonyolítására két aláírás szükséges, mely jogosultak a pénzintézetekhez az előírt formában bejelentett vezetők;</w:t>
      </w:r>
    </w:p>
    <w:p w14:paraId="211F28A3" w14:textId="77777777" w:rsidR="002042DF" w:rsidRPr="00DA6A61" w:rsidRDefault="002042DF" w:rsidP="00927CCE">
      <w:pPr>
        <w:pStyle w:val="Nincstrkz"/>
        <w:numPr>
          <w:ilvl w:val="0"/>
          <w:numId w:val="76"/>
        </w:numPr>
        <w:rPr>
          <w:rFonts w:ascii="Times New Roman" w:hAnsi="Times New Roman" w:cs="Times New Roman"/>
          <w:lang w:eastAsia="hu-HU"/>
        </w:rPr>
      </w:pPr>
      <w:r w:rsidRPr="00DA6A61">
        <w:rPr>
          <w:rFonts w:ascii="Times New Roman" w:hAnsi="Times New Roman" w:cs="Times New Roman"/>
          <w:lang w:eastAsia="hu-HU"/>
        </w:rPr>
        <w:t>a házipénztárból történő utalványozásra jogosultak az igazgató és az Idősek Otthona és Klubja gazdasági vezető helyettese;</w:t>
      </w:r>
    </w:p>
    <w:p w14:paraId="4366B282" w14:textId="77777777" w:rsidR="002042DF" w:rsidRPr="00DA6A61" w:rsidRDefault="002042DF" w:rsidP="00927CCE">
      <w:pPr>
        <w:pStyle w:val="Nincstrkz"/>
        <w:numPr>
          <w:ilvl w:val="0"/>
          <w:numId w:val="76"/>
        </w:numPr>
        <w:rPr>
          <w:rFonts w:ascii="Times New Roman" w:hAnsi="Times New Roman" w:cs="Times New Roman"/>
          <w:lang w:eastAsia="hu-HU"/>
        </w:rPr>
      </w:pPr>
      <w:r w:rsidRPr="00DA6A61">
        <w:rPr>
          <w:rFonts w:ascii="Times New Roman" w:hAnsi="Times New Roman" w:cs="Times New Roman"/>
          <w:lang w:eastAsia="hu-HU"/>
        </w:rPr>
        <w:t>az OTP terminálon keresztül való utaláshoz kettő, titkos kóddal rendelkező személy együttes jelenléte szükséges.</w:t>
      </w:r>
    </w:p>
    <w:p w14:paraId="55DAEF08" w14:textId="77777777" w:rsidR="002042DF" w:rsidRPr="002042DF" w:rsidRDefault="002042DF" w:rsidP="002042DF">
      <w:pPr>
        <w:widowControl/>
        <w:suppressAutoHyphens w:val="0"/>
        <w:autoSpaceDE w:val="0"/>
        <w:adjustRightInd w:val="0"/>
        <w:ind w:left="360"/>
        <w:jc w:val="both"/>
        <w:textAlignment w:val="auto"/>
        <w:rPr>
          <w:rFonts w:ascii="Times New Roman" w:hAnsi="Times New Roman" w:cs="Times New Roman"/>
          <w:kern w:val="0"/>
          <w:lang w:eastAsia="hu-HU" w:bidi="ar-SA"/>
        </w:rPr>
      </w:pPr>
    </w:p>
    <w:p w14:paraId="4B10DC86" w14:textId="77777777" w:rsidR="00FF0727" w:rsidRDefault="002042DF" w:rsidP="002042DF">
      <w:pPr>
        <w:pStyle w:val="Standard"/>
        <w:jc w:val="both"/>
        <w:rPr>
          <w:rFonts w:eastAsia="SimSun" w:cs="Times New Roman"/>
          <w:color w:val="auto"/>
          <w:kern w:val="0"/>
          <w:lang w:eastAsia="hu-HU" w:bidi="ar-SA"/>
        </w:rPr>
      </w:pPr>
      <w:r w:rsidRPr="002042DF">
        <w:rPr>
          <w:rFonts w:eastAsia="SimSun" w:cs="Times New Roman"/>
          <w:color w:val="auto"/>
          <w:kern w:val="0"/>
          <w:lang w:eastAsia="hu-HU" w:bidi="ar-SA"/>
        </w:rPr>
        <w:t>A névsort és az aláírásokat a pénztárban ki kell függeszteni.</w:t>
      </w:r>
    </w:p>
    <w:p w14:paraId="60E8D99E" w14:textId="77777777" w:rsidR="002042DF" w:rsidRDefault="002042DF" w:rsidP="002042DF">
      <w:pPr>
        <w:pStyle w:val="Standard"/>
        <w:jc w:val="both"/>
        <w:rPr>
          <w:rFonts w:cs="Times New Roman"/>
          <w:color w:val="auto"/>
        </w:rPr>
      </w:pPr>
    </w:p>
    <w:p w14:paraId="5FF1738A" w14:textId="77777777" w:rsidR="00342169" w:rsidRPr="00A6085F" w:rsidRDefault="00342169" w:rsidP="00A6085F"/>
    <w:p w14:paraId="4CEA599C" w14:textId="77777777" w:rsidR="00FF0727" w:rsidRDefault="00731684" w:rsidP="00DA6A61">
      <w:pPr>
        <w:pStyle w:val="Cmsor2"/>
        <w:rPr>
          <w:rFonts w:ascii="Times New Roman" w:hAnsi="Times New Roman" w:cs="Times New Roman"/>
          <w:b/>
          <w:bCs/>
          <w:color w:val="auto"/>
          <w:sz w:val="28"/>
          <w:szCs w:val="24"/>
        </w:rPr>
      </w:pPr>
      <w:bookmarkStart w:id="162" w:name="_Toc80700879"/>
      <w:r w:rsidRPr="00DA6A61">
        <w:rPr>
          <w:rFonts w:ascii="Times New Roman" w:hAnsi="Times New Roman" w:cs="Times New Roman"/>
          <w:b/>
          <w:bCs/>
          <w:color w:val="auto"/>
          <w:sz w:val="28"/>
          <w:szCs w:val="24"/>
        </w:rPr>
        <w:t>IX. AZ INTÉZMÉNYI SZABÁLYALKOTÁS RENDJE</w:t>
      </w:r>
      <w:bookmarkEnd w:id="162"/>
    </w:p>
    <w:p w14:paraId="557CA5C3" w14:textId="77777777" w:rsidR="00DA6A61" w:rsidRPr="00DA6A61" w:rsidRDefault="00DA6A61" w:rsidP="00DA6A61"/>
    <w:p w14:paraId="29F01FDB" w14:textId="77777777" w:rsidR="00FF0727" w:rsidRPr="00DA6A61" w:rsidRDefault="00731684" w:rsidP="00DA6A61">
      <w:pPr>
        <w:pStyle w:val="Cmsor3"/>
        <w:rPr>
          <w:rFonts w:ascii="Times New Roman" w:hAnsi="Times New Roman" w:cs="Times New Roman"/>
          <w:b/>
          <w:bCs/>
          <w:i/>
          <w:color w:val="auto"/>
        </w:rPr>
      </w:pPr>
      <w:bookmarkStart w:id="163" w:name="_Toc80700880"/>
      <w:r w:rsidRPr="00DA6A61">
        <w:rPr>
          <w:rFonts w:ascii="Times New Roman" w:hAnsi="Times New Roman" w:cs="Times New Roman"/>
          <w:b/>
          <w:bCs/>
          <w:color w:val="auto"/>
        </w:rPr>
        <w:t>1. Fogalmi meghatározások</w:t>
      </w:r>
      <w:bookmarkEnd w:id="163"/>
    </w:p>
    <w:p w14:paraId="7C02CB41" w14:textId="77777777" w:rsidR="00372FAF" w:rsidRDefault="00372FAF">
      <w:pPr>
        <w:pStyle w:val="Standard"/>
        <w:jc w:val="both"/>
        <w:rPr>
          <w:rFonts w:ascii="Arial" w:hAnsi="Arial"/>
          <w:b/>
          <w:iCs/>
          <w:sz w:val="28"/>
        </w:rPr>
      </w:pPr>
    </w:p>
    <w:p w14:paraId="123C6D62" w14:textId="77777777" w:rsidR="00FF0727" w:rsidRDefault="00731684">
      <w:pPr>
        <w:pStyle w:val="Standard"/>
        <w:jc w:val="both"/>
      </w:pPr>
      <w:r>
        <w:rPr>
          <w:rFonts w:cs="Times New Roman"/>
          <w:b/>
          <w:color w:val="auto"/>
        </w:rPr>
        <w:t>Szabályzat:</w:t>
      </w:r>
      <w:r>
        <w:rPr>
          <w:rFonts w:cs="Times New Roman"/>
          <w:color w:val="auto"/>
        </w:rPr>
        <w:t xml:space="preserve"> amit az igazgató ad ki olyan céllal és tartalommal, hogy az intézmény működésének egy összetettebb területét vagy folyamatát hosszú távon keretbe foglalja, meghatározva a résztvevőket, feladataikat, kötelezettségeiket, jogaikat.</w:t>
      </w:r>
    </w:p>
    <w:p w14:paraId="333D0A51" w14:textId="77777777" w:rsidR="00FF0727" w:rsidRDefault="00731684">
      <w:pPr>
        <w:pStyle w:val="Standard"/>
        <w:jc w:val="both"/>
      </w:pPr>
      <w:r>
        <w:rPr>
          <w:rFonts w:cs="Times New Roman"/>
          <w:b/>
          <w:color w:val="auto"/>
        </w:rPr>
        <w:t xml:space="preserve">Utasítás: </w:t>
      </w:r>
      <w:r>
        <w:rPr>
          <w:rFonts w:cs="Times New Roman"/>
          <w:color w:val="auto"/>
        </w:rPr>
        <w:t>az igazgató által kiadott, csak egy egészen szűk területhez vagy egyetlen folyamathoz, illetve eseményhez kapcsolódó szabályozást valósít meg. Általában időbeli hatálya is korlátozott. A szabályzatok készítésének, karbantartásának rendje</w:t>
      </w:r>
    </w:p>
    <w:p w14:paraId="47C1845E" w14:textId="77777777" w:rsidR="00FF0727" w:rsidRDefault="00731684">
      <w:pPr>
        <w:pStyle w:val="Standard"/>
        <w:jc w:val="both"/>
      </w:pPr>
      <w:r>
        <w:rPr>
          <w:rFonts w:cs="Times New Roman"/>
          <w:b/>
          <w:color w:val="auto"/>
        </w:rPr>
        <w:t xml:space="preserve">Kollektív szerződés </w:t>
      </w:r>
      <w:r w:rsidRPr="00372FAF">
        <w:rPr>
          <w:rFonts w:cs="Times New Roman"/>
          <w:color w:val="auto"/>
        </w:rPr>
        <w:t>(</w:t>
      </w:r>
      <w:r w:rsidR="00372FAF">
        <w:rPr>
          <w:rFonts w:cs="Times New Roman"/>
          <w:color w:val="auto"/>
        </w:rPr>
        <w:t xml:space="preserve">jelenleg </w:t>
      </w:r>
      <w:r w:rsidR="005F4FC3" w:rsidRPr="00372FAF">
        <w:rPr>
          <w:rFonts w:cs="Times New Roman"/>
          <w:color w:val="auto"/>
        </w:rPr>
        <w:t>módosítás alatt</w:t>
      </w:r>
      <w:r w:rsidRPr="00372FAF">
        <w:rPr>
          <w:rFonts w:cs="Times New Roman"/>
          <w:color w:val="auto"/>
        </w:rPr>
        <w:t>):</w:t>
      </w:r>
    </w:p>
    <w:p w14:paraId="65FFD3CD" w14:textId="77777777" w:rsidR="00FF0727" w:rsidRDefault="00731684">
      <w:pPr>
        <w:pStyle w:val="Standard"/>
        <w:jc w:val="both"/>
        <w:rPr>
          <w:rFonts w:cs="Times New Roman"/>
          <w:color w:val="auto"/>
        </w:rPr>
      </w:pPr>
      <w:r>
        <w:rPr>
          <w:rFonts w:cs="Times New Roman"/>
          <w:color w:val="auto"/>
        </w:rPr>
        <w:t>Az intézmény igazgatója a szakszervezet helyi szervezetével köti meg. Módosításait a szerződő felek bármelyike kezdeményezheti, illetve a jogszabályváltozás miatt szükségszerű változtatást az igazgató köteles kezdeményezni.</w:t>
      </w:r>
    </w:p>
    <w:p w14:paraId="226D4E85" w14:textId="77777777" w:rsidR="00FF0727" w:rsidRDefault="00731684">
      <w:pPr>
        <w:pStyle w:val="Standard"/>
        <w:jc w:val="both"/>
      </w:pPr>
      <w:r>
        <w:rPr>
          <w:rFonts w:cs="Times New Roman"/>
          <w:b/>
          <w:color w:val="auto"/>
        </w:rPr>
        <w:t>Szervezeti és Működési Szabályzat:</w:t>
      </w:r>
    </w:p>
    <w:p w14:paraId="5669FF22" w14:textId="77777777" w:rsidR="00FF0727" w:rsidRDefault="00731684">
      <w:pPr>
        <w:pStyle w:val="Standard"/>
        <w:jc w:val="both"/>
      </w:pPr>
      <w:r>
        <w:rPr>
          <w:rFonts w:cs="Times New Roman"/>
          <w:color w:val="auto"/>
        </w:rPr>
        <w:t>Az SZMSZ-t az intézmény minden szervezeti egysége megkapja. Főbb rendelkezéseit munkaértekezleteken kell ismertetni. A szabályzat ismerete minden dolgozó munkaköri kötelessége, erről az érintett vezető köteles gondoskodni.</w:t>
      </w:r>
    </w:p>
    <w:p w14:paraId="3B6DABBF" w14:textId="77777777" w:rsidR="00FF0727" w:rsidRDefault="00731684">
      <w:pPr>
        <w:pStyle w:val="Standard"/>
        <w:jc w:val="both"/>
      </w:pPr>
      <w:r>
        <w:rPr>
          <w:rFonts w:cs="Times New Roman"/>
          <w:color w:val="auto"/>
        </w:rPr>
        <w:t xml:space="preserve">Egy erre a célra </w:t>
      </w:r>
      <w:r w:rsidR="005F4FC3">
        <w:rPr>
          <w:rFonts w:cs="Times New Roman"/>
          <w:color w:val="auto"/>
        </w:rPr>
        <w:t>bevezetett</w:t>
      </w:r>
      <w:r>
        <w:rPr>
          <w:rFonts w:cs="Times New Roman"/>
          <w:color w:val="auto"/>
        </w:rPr>
        <w:t xml:space="preserve"> nyilvántartásban a munkavállaló aláírásával köteles igazolni, hogy az előírásokat megismerte és tudomásul veszi, hogy ezek betartása számára kötelező.</w:t>
      </w:r>
    </w:p>
    <w:p w14:paraId="7962838B" w14:textId="77777777" w:rsidR="00FF0727" w:rsidRDefault="00731684">
      <w:pPr>
        <w:pStyle w:val="Standard"/>
        <w:jc w:val="both"/>
      </w:pPr>
      <w:r>
        <w:rPr>
          <w:rFonts w:cs="Times New Roman"/>
          <w:color w:val="auto"/>
        </w:rPr>
        <w:t>A belső szabályzatok érvényességét (aktualitását) naprakészen meg kell őrizni.</w:t>
      </w:r>
    </w:p>
    <w:p w14:paraId="535D5E6F" w14:textId="77777777" w:rsidR="00FF0727" w:rsidRDefault="00731684">
      <w:pPr>
        <w:pStyle w:val="Standard"/>
        <w:jc w:val="both"/>
      </w:pPr>
      <w:r>
        <w:rPr>
          <w:rFonts w:cs="Times New Roman"/>
          <w:color w:val="auto"/>
        </w:rPr>
        <w:t>Az érintett szervezeti egység vezetője a szükséges módosításokra folyamatosan köteles feletteseinek javaslatot tenni.</w:t>
      </w:r>
    </w:p>
    <w:p w14:paraId="3FFCBABD" w14:textId="77777777" w:rsidR="00FF0727" w:rsidRDefault="00FF0727">
      <w:pPr>
        <w:pStyle w:val="Standard"/>
        <w:jc w:val="both"/>
        <w:rPr>
          <w:rFonts w:cs="Times New Roman"/>
          <w:color w:val="auto"/>
        </w:rPr>
      </w:pPr>
    </w:p>
    <w:p w14:paraId="5D94CC82" w14:textId="77777777" w:rsidR="00FF0727" w:rsidRPr="00766F34" w:rsidRDefault="00731684" w:rsidP="00766F34">
      <w:pPr>
        <w:pStyle w:val="Cmsor3"/>
        <w:rPr>
          <w:rFonts w:ascii="Times New Roman" w:hAnsi="Times New Roman" w:cs="Times New Roman"/>
          <w:b/>
          <w:bCs/>
          <w:color w:val="auto"/>
        </w:rPr>
      </w:pPr>
      <w:bookmarkStart w:id="164" w:name="_Toc80700881"/>
      <w:r w:rsidRPr="00766F34">
        <w:rPr>
          <w:rFonts w:ascii="Times New Roman" w:hAnsi="Times New Roman" w:cs="Times New Roman"/>
          <w:b/>
          <w:bCs/>
          <w:color w:val="auto"/>
        </w:rPr>
        <w:t>2. Az intézmény egyéb szabályzatai</w:t>
      </w:r>
      <w:bookmarkEnd w:id="164"/>
    </w:p>
    <w:p w14:paraId="30768DFD" w14:textId="77777777" w:rsidR="00766F34" w:rsidRDefault="00766F34">
      <w:pPr>
        <w:pStyle w:val="Standard"/>
        <w:jc w:val="both"/>
      </w:pPr>
    </w:p>
    <w:p w14:paraId="4F31F8ED" w14:textId="77777777" w:rsidR="00FF0727" w:rsidRDefault="00731684">
      <w:pPr>
        <w:pStyle w:val="Standard"/>
        <w:jc w:val="both"/>
      </w:pPr>
      <w:r>
        <w:rPr>
          <w:rFonts w:cs="Times New Roman"/>
          <w:color w:val="auto"/>
        </w:rPr>
        <w:t>Az Idősek Otthona és Klubja által kidolgozott szabályzatok:</w:t>
      </w:r>
    </w:p>
    <w:p w14:paraId="4B278A04" w14:textId="77777777" w:rsidR="00FF0727" w:rsidRDefault="00731684">
      <w:pPr>
        <w:pStyle w:val="Standard"/>
        <w:numPr>
          <w:ilvl w:val="0"/>
          <w:numId w:val="45"/>
        </w:numPr>
        <w:tabs>
          <w:tab w:val="left" w:pos="-30960"/>
        </w:tabs>
        <w:jc w:val="both"/>
      </w:pPr>
      <w:r>
        <w:rPr>
          <w:rFonts w:cs="Times New Roman"/>
          <w:color w:val="auto"/>
        </w:rPr>
        <w:t>Számviteli politika,</w:t>
      </w:r>
    </w:p>
    <w:p w14:paraId="46E6A733" w14:textId="77777777" w:rsidR="00FF0727" w:rsidRDefault="00731684">
      <w:pPr>
        <w:pStyle w:val="Standard"/>
        <w:numPr>
          <w:ilvl w:val="0"/>
          <w:numId w:val="45"/>
        </w:numPr>
        <w:tabs>
          <w:tab w:val="left" w:pos="-30960"/>
        </w:tabs>
        <w:jc w:val="both"/>
      </w:pPr>
      <w:r>
        <w:rPr>
          <w:rFonts w:cs="Times New Roman"/>
          <w:color w:val="auto"/>
        </w:rPr>
        <w:t>Pénzkezelési szabályzat,</w:t>
      </w:r>
    </w:p>
    <w:p w14:paraId="19A93103" w14:textId="77777777" w:rsidR="00FF0727" w:rsidRPr="00B87F5C" w:rsidRDefault="00731684">
      <w:pPr>
        <w:pStyle w:val="Standard"/>
        <w:numPr>
          <w:ilvl w:val="0"/>
          <w:numId w:val="45"/>
        </w:numPr>
        <w:tabs>
          <w:tab w:val="left" w:pos="-30960"/>
        </w:tabs>
        <w:jc w:val="both"/>
      </w:pPr>
      <w:r>
        <w:rPr>
          <w:rFonts w:cs="Times New Roman"/>
          <w:color w:val="auto"/>
        </w:rPr>
        <w:t>Gazdasági Ügyrend,</w:t>
      </w:r>
    </w:p>
    <w:p w14:paraId="0AC9FFA2" w14:textId="77777777" w:rsidR="00B87F5C" w:rsidRDefault="00B87F5C">
      <w:pPr>
        <w:pStyle w:val="Standard"/>
        <w:numPr>
          <w:ilvl w:val="0"/>
          <w:numId w:val="45"/>
        </w:numPr>
        <w:tabs>
          <w:tab w:val="left" w:pos="-30960"/>
        </w:tabs>
        <w:jc w:val="both"/>
      </w:pPr>
      <w:r>
        <w:rPr>
          <w:rFonts w:cs="Times New Roman"/>
          <w:color w:val="auto"/>
        </w:rPr>
        <w:t>Gazdálkodási szabályzat,</w:t>
      </w:r>
    </w:p>
    <w:p w14:paraId="02609E88" w14:textId="77777777" w:rsidR="00FF0727" w:rsidRDefault="00731684">
      <w:pPr>
        <w:pStyle w:val="Standard"/>
        <w:numPr>
          <w:ilvl w:val="0"/>
          <w:numId w:val="45"/>
        </w:numPr>
        <w:tabs>
          <w:tab w:val="left" w:pos="-30960"/>
        </w:tabs>
        <w:jc w:val="both"/>
      </w:pPr>
      <w:r>
        <w:rPr>
          <w:rFonts w:cs="Times New Roman"/>
          <w:color w:val="auto"/>
        </w:rPr>
        <w:t>Bizonylati szabályzat,</w:t>
      </w:r>
    </w:p>
    <w:p w14:paraId="4FAE6F1E" w14:textId="77777777" w:rsidR="00FF0727" w:rsidRDefault="00731684">
      <w:pPr>
        <w:pStyle w:val="Standard"/>
        <w:numPr>
          <w:ilvl w:val="0"/>
          <w:numId w:val="45"/>
        </w:numPr>
        <w:tabs>
          <w:tab w:val="left" w:pos="-30960"/>
        </w:tabs>
        <w:jc w:val="both"/>
      </w:pPr>
      <w:r>
        <w:rPr>
          <w:rFonts w:cs="Times New Roman"/>
          <w:color w:val="auto"/>
        </w:rPr>
        <w:t>Leltárkészítési és leltározási szabályzat,</w:t>
      </w:r>
    </w:p>
    <w:p w14:paraId="71E9B614" w14:textId="77777777" w:rsidR="00FF0727" w:rsidRDefault="00731684">
      <w:pPr>
        <w:pStyle w:val="Standard"/>
        <w:numPr>
          <w:ilvl w:val="0"/>
          <w:numId w:val="45"/>
        </w:numPr>
        <w:tabs>
          <w:tab w:val="left" w:pos="-30960"/>
        </w:tabs>
        <w:jc w:val="both"/>
      </w:pPr>
      <w:r>
        <w:rPr>
          <w:rFonts w:cs="Times New Roman"/>
          <w:color w:val="auto"/>
        </w:rPr>
        <w:t>Selejtezési szabályzat,</w:t>
      </w:r>
    </w:p>
    <w:p w14:paraId="2DFB087D" w14:textId="77777777" w:rsidR="00FF0727" w:rsidRPr="00B87F5C" w:rsidRDefault="00731684">
      <w:pPr>
        <w:pStyle w:val="Standard"/>
        <w:numPr>
          <w:ilvl w:val="0"/>
          <w:numId w:val="45"/>
        </w:numPr>
        <w:tabs>
          <w:tab w:val="left" w:pos="-30960"/>
        </w:tabs>
        <w:jc w:val="both"/>
      </w:pPr>
      <w:r>
        <w:rPr>
          <w:rFonts w:cs="Times New Roman"/>
          <w:color w:val="auto"/>
        </w:rPr>
        <w:t>Eszközök és források értékelési szabályzata,</w:t>
      </w:r>
    </w:p>
    <w:p w14:paraId="12817A8E" w14:textId="77777777" w:rsidR="00B87F5C" w:rsidRDefault="00B87F5C">
      <w:pPr>
        <w:pStyle w:val="Standard"/>
        <w:numPr>
          <w:ilvl w:val="0"/>
          <w:numId w:val="45"/>
        </w:numPr>
        <w:tabs>
          <w:tab w:val="left" w:pos="-30960"/>
        </w:tabs>
        <w:jc w:val="both"/>
      </w:pPr>
      <w:r>
        <w:rPr>
          <w:rFonts w:cs="Times New Roman"/>
          <w:color w:val="auto"/>
        </w:rPr>
        <w:t>Felesleges vagyontárgyak hasznosításának és selejtezésének szabályzata,</w:t>
      </w:r>
    </w:p>
    <w:p w14:paraId="0C475695" w14:textId="77777777" w:rsidR="00FF0727" w:rsidRDefault="00731684">
      <w:pPr>
        <w:pStyle w:val="Standard"/>
        <w:numPr>
          <w:ilvl w:val="0"/>
          <w:numId w:val="45"/>
        </w:numPr>
        <w:tabs>
          <w:tab w:val="left" w:pos="-30960"/>
        </w:tabs>
        <w:jc w:val="both"/>
      </w:pPr>
      <w:r>
        <w:rPr>
          <w:rFonts w:cs="Times New Roman"/>
          <w:color w:val="auto"/>
        </w:rPr>
        <w:t>Beszerzési és közbeszerzési szabályzat,</w:t>
      </w:r>
    </w:p>
    <w:p w14:paraId="27D14010" w14:textId="77777777" w:rsidR="00FF0727" w:rsidRPr="00EA2288" w:rsidRDefault="00731684">
      <w:pPr>
        <w:pStyle w:val="Standard"/>
        <w:numPr>
          <w:ilvl w:val="0"/>
          <w:numId w:val="45"/>
        </w:numPr>
        <w:tabs>
          <w:tab w:val="left" w:pos="-30960"/>
        </w:tabs>
        <w:jc w:val="both"/>
      </w:pPr>
      <w:r>
        <w:rPr>
          <w:rFonts w:cs="Times New Roman"/>
          <w:color w:val="auto"/>
        </w:rPr>
        <w:t>Kötelezettségvállalás eljárási rendjének szabályzata</w:t>
      </w:r>
      <w:r w:rsidR="00B87F5C">
        <w:rPr>
          <w:rFonts w:cs="Times New Roman"/>
          <w:color w:val="auto"/>
        </w:rPr>
        <w:t>,</w:t>
      </w:r>
    </w:p>
    <w:p w14:paraId="2193668D" w14:textId="77777777" w:rsidR="00EA2288" w:rsidRPr="00B87F5C" w:rsidRDefault="00EA2288">
      <w:pPr>
        <w:pStyle w:val="Standard"/>
        <w:numPr>
          <w:ilvl w:val="0"/>
          <w:numId w:val="45"/>
        </w:numPr>
        <w:tabs>
          <w:tab w:val="left" w:pos="-30960"/>
        </w:tabs>
        <w:jc w:val="both"/>
      </w:pPr>
      <w:r>
        <w:rPr>
          <w:rFonts w:cs="Times New Roman"/>
          <w:color w:val="auto"/>
        </w:rPr>
        <w:t>Anyag és Eszközgazdálkodási szabályzat</w:t>
      </w:r>
      <w:r w:rsidR="00B87F5C">
        <w:rPr>
          <w:rFonts w:cs="Times New Roman"/>
          <w:color w:val="auto"/>
        </w:rPr>
        <w:t>,</w:t>
      </w:r>
    </w:p>
    <w:p w14:paraId="2ED206AA" w14:textId="77777777" w:rsidR="00B87F5C" w:rsidRDefault="00B87F5C">
      <w:pPr>
        <w:pStyle w:val="Standard"/>
        <w:numPr>
          <w:ilvl w:val="0"/>
          <w:numId w:val="45"/>
        </w:numPr>
        <w:tabs>
          <w:tab w:val="left" w:pos="-30960"/>
        </w:tabs>
        <w:jc w:val="both"/>
      </w:pPr>
      <w:r>
        <w:rPr>
          <w:rFonts w:cs="Times New Roman"/>
          <w:color w:val="auto"/>
        </w:rPr>
        <w:t>Nyilvántartás a kötelezettségvállalásra, az utalványozásra, a pénzügyi ellenjegyzésre, az érvényesítésre, valamint a teljesítés igazolására jogosult személyekről és aláírás mintájukról.</w:t>
      </w:r>
    </w:p>
    <w:p w14:paraId="4A56809F" w14:textId="77777777" w:rsidR="005F4FC3" w:rsidRDefault="005F4FC3">
      <w:pPr>
        <w:pStyle w:val="Standard"/>
        <w:jc w:val="both"/>
        <w:rPr>
          <w:rFonts w:cs="Times New Roman"/>
          <w:color w:val="FF0000"/>
        </w:rPr>
      </w:pPr>
    </w:p>
    <w:p w14:paraId="73913DEF" w14:textId="77777777" w:rsidR="00FF0727" w:rsidRPr="00766F34" w:rsidRDefault="00731684" w:rsidP="00766F34">
      <w:pPr>
        <w:pStyle w:val="Cmsor3"/>
        <w:rPr>
          <w:rFonts w:ascii="Times New Roman" w:hAnsi="Times New Roman" w:cs="Times New Roman"/>
          <w:b/>
          <w:bCs/>
          <w:color w:val="auto"/>
        </w:rPr>
      </w:pPr>
      <w:bookmarkStart w:id="165" w:name="_Toc80700882"/>
      <w:r w:rsidRPr="00766F34">
        <w:rPr>
          <w:rFonts w:ascii="Times New Roman" w:hAnsi="Times New Roman" w:cs="Times New Roman"/>
          <w:b/>
          <w:bCs/>
          <w:color w:val="auto"/>
        </w:rPr>
        <w:t>3. Az intézmény működésével összefüggő szabályzatok</w:t>
      </w:r>
      <w:bookmarkEnd w:id="165"/>
    </w:p>
    <w:p w14:paraId="2601E26D" w14:textId="77777777" w:rsidR="00FF0727" w:rsidRDefault="00FF0727">
      <w:pPr>
        <w:pStyle w:val="Standard"/>
        <w:tabs>
          <w:tab w:val="left" w:pos="5760"/>
        </w:tabs>
        <w:jc w:val="both"/>
        <w:rPr>
          <w:rFonts w:cs="Times New Roman"/>
          <w:color w:val="auto"/>
        </w:rPr>
      </w:pPr>
    </w:p>
    <w:p w14:paraId="315838F4" w14:textId="77777777" w:rsidR="00FF0727" w:rsidRDefault="00731684">
      <w:pPr>
        <w:pStyle w:val="Standard"/>
        <w:numPr>
          <w:ilvl w:val="0"/>
          <w:numId w:val="46"/>
        </w:numPr>
        <w:tabs>
          <w:tab w:val="left" w:pos="1440"/>
        </w:tabs>
        <w:jc w:val="both"/>
      </w:pPr>
      <w:r>
        <w:rPr>
          <w:rFonts w:cs="Times New Roman"/>
          <w:color w:val="auto"/>
        </w:rPr>
        <w:t>Az önköltség-számítási rendjére vonatkozó belső szabályzat,</w:t>
      </w:r>
    </w:p>
    <w:p w14:paraId="208DBBD0" w14:textId="77777777" w:rsidR="00FF0727" w:rsidRDefault="00731684">
      <w:pPr>
        <w:pStyle w:val="Standard"/>
        <w:numPr>
          <w:ilvl w:val="0"/>
          <w:numId w:val="46"/>
        </w:numPr>
        <w:tabs>
          <w:tab w:val="left" w:pos="1440"/>
        </w:tabs>
        <w:jc w:val="both"/>
      </w:pPr>
      <w:r>
        <w:rPr>
          <w:rFonts w:cs="Times New Roman"/>
          <w:color w:val="auto"/>
        </w:rPr>
        <w:t>Vagyonvédelmi szabályzat,</w:t>
      </w:r>
    </w:p>
    <w:p w14:paraId="786AE5DD" w14:textId="77777777" w:rsidR="00FF0727" w:rsidRDefault="00731684">
      <w:pPr>
        <w:pStyle w:val="Standard"/>
        <w:numPr>
          <w:ilvl w:val="0"/>
          <w:numId w:val="46"/>
        </w:numPr>
        <w:tabs>
          <w:tab w:val="left" w:pos="1440"/>
        </w:tabs>
        <w:jc w:val="both"/>
      </w:pPr>
      <w:r>
        <w:rPr>
          <w:rFonts w:cs="Times New Roman"/>
          <w:color w:val="auto"/>
        </w:rPr>
        <w:t>Iratkezelési szabályzat,</w:t>
      </w:r>
    </w:p>
    <w:p w14:paraId="38013E2E" w14:textId="77777777" w:rsidR="00FF0727" w:rsidRDefault="00731684">
      <w:pPr>
        <w:pStyle w:val="Standard"/>
        <w:numPr>
          <w:ilvl w:val="0"/>
          <w:numId w:val="46"/>
        </w:numPr>
        <w:tabs>
          <w:tab w:val="left" w:pos="1440"/>
        </w:tabs>
        <w:jc w:val="both"/>
      </w:pPr>
      <w:r>
        <w:rPr>
          <w:rFonts w:cs="Times New Roman"/>
          <w:color w:val="auto"/>
        </w:rPr>
        <w:t>Tűzvédelmi szabályzat,</w:t>
      </w:r>
    </w:p>
    <w:p w14:paraId="22BB3DF5" w14:textId="77777777" w:rsidR="00FF0727" w:rsidRDefault="00731684">
      <w:pPr>
        <w:pStyle w:val="Standard"/>
        <w:numPr>
          <w:ilvl w:val="0"/>
          <w:numId w:val="46"/>
        </w:numPr>
        <w:tabs>
          <w:tab w:val="left" w:pos="1440"/>
        </w:tabs>
        <w:jc w:val="both"/>
      </w:pPr>
      <w:r>
        <w:rPr>
          <w:rFonts w:cs="Times New Roman"/>
          <w:color w:val="auto"/>
        </w:rPr>
        <w:t>Munkavédelmi szabályzat,</w:t>
      </w:r>
    </w:p>
    <w:p w14:paraId="0444B247" w14:textId="77777777" w:rsidR="00FF0727" w:rsidRDefault="00731684">
      <w:pPr>
        <w:pStyle w:val="Standard"/>
        <w:numPr>
          <w:ilvl w:val="0"/>
          <w:numId w:val="46"/>
        </w:numPr>
        <w:tabs>
          <w:tab w:val="left" w:pos="1440"/>
        </w:tabs>
        <w:jc w:val="both"/>
      </w:pPr>
      <w:r>
        <w:rPr>
          <w:rFonts w:cs="Times New Roman"/>
          <w:color w:val="auto"/>
        </w:rPr>
        <w:t>Gépjármű üzemeltetési szabályzat,</w:t>
      </w:r>
    </w:p>
    <w:p w14:paraId="5A781234" w14:textId="77777777" w:rsidR="00FF0727" w:rsidRDefault="00731684">
      <w:pPr>
        <w:pStyle w:val="Standard"/>
        <w:numPr>
          <w:ilvl w:val="0"/>
          <w:numId w:val="46"/>
        </w:numPr>
        <w:tabs>
          <w:tab w:val="left" w:pos="1440"/>
        </w:tabs>
        <w:jc w:val="both"/>
      </w:pPr>
      <w:r>
        <w:rPr>
          <w:rFonts w:cs="Times New Roman"/>
          <w:color w:val="auto"/>
        </w:rPr>
        <w:t>Gyakornoki szabályzat,</w:t>
      </w:r>
    </w:p>
    <w:p w14:paraId="4B5F2883" w14:textId="77777777" w:rsidR="00FF0727" w:rsidRPr="00372FAF" w:rsidRDefault="00731684">
      <w:pPr>
        <w:pStyle w:val="Standard"/>
        <w:numPr>
          <w:ilvl w:val="0"/>
          <w:numId w:val="46"/>
        </w:numPr>
        <w:tabs>
          <w:tab w:val="left" w:pos="1440"/>
        </w:tabs>
        <w:jc w:val="both"/>
        <w:rPr>
          <w:color w:val="auto"/>
        </w:rPr>
      </w:pPr>
      <w:r w:rsidRPr="00372FAF">
        <w:rPr>
          <w:rFonts w:cs="Times New Roman"/>
          <w:color w:val="auto"/>
        </w:rPr>
        <w:t>Adományok fogadására és</w:t>
      </w:r>
      <w:r w:rsidR="00EA2288">
        <w:rPr>
          <w:rFonts w:cs="Times New Roman"/>
          <w:color w:val="auto"/>
        </w:rPr>
        <w:t xml:space="preserve"> kiadására vonatkozó szabályzat,</w:t>
      </w:r>
    </w:p>
    <w:p w14:paraId="1CA1F858" w14:textId="77777777" w:rsidR="00FF0727" w:rsidRPr="00372FAF" w:rsidRDefault="00731684">
      <w:pPr>
        <w:pStyle w:val="Standard"/>
        <w:numPr>
          <w:ilvl w:val="0"/>
          <w:numId w:val="45"/>
        </w:numPr>
        <w:tabs>
          <w:tab w:val="left" w:pos="-30960"/>
        </w:tabs>
        <w:jc w:val="both"/>
        <w:rPr>
          <w:color w:val="auto"/>
        </w:rPr>
      </w:pPr>
      <w:r w:rsidRPr="00372FAF">
        <w:rPr>
          <w:color w:val="auto"/>
        </w:rPr>
        <w:t>Közalkalmazotti tanács működéséről szóló szabályzat,</w:t>
      </w:r>
    </w:p>
    <w:p w14:paraId="0CC0F7C7" w14:textId="77777777" w:rsidR="00FF0727" w:rsidRDefault="00EA2288">
      <w:pPr>
        <w:pStyle w:val="Standard"/>
        <w:numPr>
          <w:ilvl w:val="0"/>
          <w:numId w:val="45"/>
        </w:numPr>
        <w:tabs>
          <w:tab w:val="left" w:pos="-30960"/>
        </w:tabs>
        <w:jc w:val="both"/>
        <w:rPr>
          <w:color w:val="auto"/>
        </w:rPr>
      </w:pPr>
      <w:r>
        <w:rPr>
          <w:color w:val="auto"/>
        </w:rPr>
        <w:t>Integrált k</w:t>
      </w:r>
      <w:r w:rsidR="00731684" w:rsidRPr="00372FAF">
        <w:rPr>
          <w:color w:val="auto"/>
        </w:rPr>
        <w:t>ockázatkezelési szabályzat,</w:t>
      </w:r>
    </w:p>
    <w:p w14:paraId="61EE3C6C" w14:textId="77777777" w:rsidR="00EA2288" w:rsidRPr="00EA2288" w:rsidRDefault="00EA2288" w:rsidP="00EA2288">
      <w:pPr>
        <w:pStyle w:val="Standard"/>
        <w:numPr>
          <w:ilvl w:val="0"/>
          <w:numId w:val="45"/>
        </w:numPr>
        <w:tabs>
          <w:tab w:val="left" w:pos="-30960"/>
        </w:tabs>
        <w:jc w:val="both"/>
        <w:rPr>
          <w:color w:val="auto"/>
        </w:rPr>
      </w:pPr>
      <w:r>
        <w:rPr>
          <w:color w:val="auto"/>
        </w:rPr>
        <w:t>A szervezeti integritást sértő események kezelésének eljárásrendje,</w:t>
      </w:r>
    </w:p>
    <w:p w14:paraId="0B90DEBE" w14:textId="77777777" w:rsidR="00FF0727" w:rsidRDefault="00731684">
      <w:pPr>
        <w:pStyle w:val="Standard"/>
        <w:numPr>
          <w:ilvl w:val="0"/>
          <w:numId w:val="45"/>
        </w:numPr>
        <w:tabs>
          <w:tab w:val="left" w:pos="-30960"/>
        </w:tabs>
        <w:jc w:val="both"/>
        <w:rPr>
          <w:color w:val="auto"/>
        </w:rPr>
      </w:pPr>
      <w:r w:rsidRPr="00372FAF">
        <w:rPr>
          <w:color w:val="auto"/>
        </w:rPr>
        <w:t>Ellenőrzési nyomvonal</w:t>
      </w:r>
      <w:r w:rsidR="00EA2288">
        <w:rPr>
          <w:color w:val="auto"/>
        </w:rPr>
        <w:t>,</w:t>
      </w:r>
    </w:p>
    <w:p w14:paraId="4FBDDAE4" w14:textId="77777777" w:rsidR="00EA2288" w:rsidRPr="00372FAF" w:rsidRDefault="00EA2288">
      <w:pPr>
        <w:pStyle w:val="Standard"/>
        <w:numPr>
          <w:ilvl w:val="0"/>
          <w:numId w:val="45"/>
        </w:numPr>
        <w:tabs>
          <w:tab w:val="left" w:pos="-30960"/>
        </w:tabs>
        <w:jc w:val="both"/>
        <w:rPr>
          <w:color w:val="auto"/>
        </w:rPr>
      </w:pPr>
      <w:r>
        <w:rPr>
          <w:color w:val="auto"/>
        </w:rPr>
        <w:t>Az ajándékok, egyéb előnyök elfogadásának szabályozása,</w:t>
      </w:r>
    </w:p>
    <w:p w14:paraId="41833BB0" w14:textId="77777777" w:rsidR="00FF0727" w:rsidRDefault="00731684" w:rsidP="008C53E0">
      <w:pPr>
        <w:pStyle w:val="Standard"/>
        <w:numPr>
          <w:ilvl w:val="0"/>
          <w:numId w:val="45"/>
        </w:numPr>
        <w:tabs>
          <w:tab w:val="left" w:pos="-30960"/>
        </w:tabs>
        <w:jc w:val="both"/>
        <w:rPr>
          <w:color w:val="auto"/>
        </w:rPr>
      </w:pPr>
      <w:r w:rsidRPr="00372FAF">
        <w:rPr>
          <w:color w:val="auto"/>
        </w:rPr>
        <w:t>Adatvédelmi szabályzat,</w:t>
      </w:r>
    </w:p>
    <w:p w14:paraId="6295A720" w14:textId="77777777" w:rsidR="00B87F5C" w:rsidRDefault="00B87F5C" w:rsidP="008C53E0">
      <w:pPr>
        <w:pStyle w:val="Standard"/>
        <w:numPr>
          <w:ilvl w:val="0"/>
          <w:numId w:val="45"/>
        </w:numPr>
        <w:tabs>
          <w:tab w:val="left" w:pos="-30960"/>
        </w:tabs>
        <w:jc w:val="both"/>
        <w:rPr>
          <w:color w:val="auto"/>
        </w:rPr>
      </w:pPr>
      <w:r>
        <w:rPr>
          <w:color w:val="auto"/>
        </w:rPr>
        <w:t>Informatikai biztonsági szabályzat,</w:t>
      </w:r>
    </w:p>
    <w:p w14:paraId="22396ED0" w14:textId="77777777" w:rsidR="00DF0104" w:rsidRPr="008C53E0" w:rsidRDefault="00DF0104" w:rsidP="008C53E0">
      <w:pPr>
        <w:pStyle w:val="Standard"/>
        <w:numPr>
          <w:ilvl w:val="0"/>
          <w:numId w:val="45"/>
        </w:numPr>
        <w:tabs>
          <w:tab w:val="left" w:pos="-30960"/>
        </w:tabs>
        <w:jc w:val="both"/>
        <w:rPr>
          <w:color w:val="auto"/>
        </w:rPr>
      </w:pPr>
      <w:r w:rsidRPr="00372FAF">
        <w:t>Érték- és vagyonmegőrzési szabályzat,</w:t>
      </w:r>
    </w:p>
    <w:p w14:paraId="105CE287" w14:textId="77777777" w:rsidR="00EA2288" w:rsidRPr="008C53E0" w:rsidRDefault="00EA2288" w:rsidP="008C53E0">
      <w:pPr>
        <w:pStyle w:val="Standard"/>
        <w:numPr>
          <w:ilvl w:val="0"/>
          <w:numId w:val="45"/>
        </w:numPr>
        <w:tabs>
          <w:tab w:val="left" w:pos="-30960"/>
        </w:tabs>
        <w:jc w:val="both"/>
        <w:rPr>
          <w:color w:val="auto"/>
        </w:rPr>
      </w:pPr>
      <w:r>
        <w:t>Kiküldetési szabályzat,</w:t>
      </w:r>
    </w:p>
    <w:p w14:paraId="566B1B06" w14:textId="77777777" w:rsidR="00EA2288" w:rsidRPr="008C53E0" w:rsidRDefault="00EA2288" w:rsidP="008C53E0">
      <w:pPr>
        <w:pStyle w:val="Standard"/>
        <w:numPr>
          <w:ilvl w:val="0"/>
          <w:numId w:val="45"/>
        </w:numPr>
        <w:tabs>
          <w:tab w:val="left" w:pos="-30960"/>
        </w:tabs>
        <w:jc w:val="both"/>
        <w:rPr>
          <w:color w:val="auto"/>
        </w:rPr>
      </w:pPr>
      <w:r>
        <w:t>Vezetékes és rádiótelefonok használatának szabályzata,</w:t>
      </w:r>
    </w:p>
    <w:p w14:paraId="65F8A80B" w14:textId="77777777" w:rsidR="00EA2288" w:rsidRPr="008C53E0" w:rsidRDefault="00EA2288" w:rsidP="008C53E0">
      <w:pPr>
        <w:pStyle w:val="Standard"/>
        <w:numPr>
          <w:ilvl w:val="0"/>
          <w:numId w:val="45"/>
        </w:numPr>
        <w:tabs>
          <w:tab w:val="left" w:pos="-30960"/>
        </w:tabs>
        <w:jc w:val="both"/>
        <w:rPr>
          <w:color w:val="auto"/>
        </w:rPr>
      </w:pPr>
      <w:r>
        <w:t>Reprezentációs szabályzat,</w:t>
      </w:r>
    </w:p>
    <w:p w14:paraId="0F53994C" w14:textId="77777777" w:rsidR="00DF0104" w:rsidRPr="00372FAF" w:rsidRDefault="00DF0104" w:rsidP="008C53E0">
      <w:pPr>
        <w:pStyle w:val="Standard"/>
        <w:numPr>
          <w:ilvl w:val="0"/>
          <w:numId w:val="45"/>
        </w:numPr>
        <w:tabs>
          <w:tab w:val="left" w:pos="-30960"/>
        </w:tabs>
        <w:jc w:val="both"/>
        <w:rPr>
          <w:color w:val="auto"/>
        </w:rPr>
      </w:pPr>
      <w:r w:rsidRPr="00372FAF">
        <w:rPr>
          <w:color w:val="auto"/>
        </w:rPr>
        <w:t>Csomagmegőrzési szabályzat,</w:t>
      </w:r>
    </w:p>
    <w:p w14:paraId="152CB049" w14:textId="77777777" w:rsidR="00FF0727" w:rsidRPr="00372FAF" w:rsidRDefault="00731684" w:rsidP="008C53E0">
      <w:pPr>
        <w:pStyle w:val="Standard"/>
        <w:numPr>
          <w:ilvl w:val="0"/>
          <w:numId w:val="45"/>
        </w:numPr>
        <w:tabs>
          <w:tab w:val="left" w:pos="-30960"/>
        </w:tabs>
        <w:jc w:val="both"/>
        <w:rPr>
          <w:color w:val="auto"/>
        </w:rPr>
      </w:pPr>
      <w:r w:rsidRPr="00372FAF">
        <w:rPr>
          <w:color w:val="auto"/>
        </w:rPr>
        <w:t>Panaszkezelési szabályzat,</w:t>
      </w:r>
    </w:p>
    <w:p w14:paraId="6E73926B" w14:textId="77777777" w:rsidR="00DF0104" w:rsidRDefault="00DF0104" w:rsidP="008C53E0">
      <w:pPr>
        <w:pStyle w:val="Standard"/>
        <w:numPr>
          <w:ilvl w:val="0"/>
          <w:numId w:val="45"/>
        </w:numPr>
        <w:tabs>
          <w:tab w:val="left" w:pos="-30960"/>
        </w:tabs>
        <w:jc w:val="both"/>
        <w:rPr>
          <w:color w:val="auto"/>
        </w:rPr>
      </w:pPr>
      <w:r w:rsidRPr="00372FAF">
        <w:rPr>
          <w:color w:val="auto"/>
        </w:rPr>
        <w:t>Adatkezelési szabályzat területi- és iskolavédőnők számára,</w:t>
      </w:r>
    </w:p>
    <w:p w14:paraId="62C51206" w14:textId="77777777" w:rsidR="00766F34" w:rsidRPr="008C53E0" w:rsidRDefault="00731684" w:rsidP="008C53E0">
      <w:pPr>
        <w:pStyle w:val="Standard"/>
        <w:numPr>
          <w:ilvl w:val="0"/>
          <w:numId w:val="45"/>
        </w:numPr>
        <w:tabs>
          <w:tab w:val="left" w:pos="-30960"/>
        </w:tabs>
        <w:jc w:val="both"/>
        <w:rPr>
          <w:color w:val="auto"/>
        </w:rPr>
      </w:pPr>
      <w:r w:rsidRPr="008C53E0">
        <w:t>A kötelezően közzéteendő adatok nyilvánosságra hozatalának rendjéről, valamint a közérdekű adatok megismerése iránti igények teljesítésének és költségtérítés felszámításának rendjéről szóló szabályzat</w:t>
      </w:r>
      <w:r w:rsidR="00EA2288" w:rsidRPr="008C53E0">
        <w:t>,</w:t>
      </w:r>
    </w:p>
    <w:p w14:paraId="3D515376" w14:textId="77777777" w:rsidR="00B87F5C" w:rsidRPr="008C53E0" w:rsidRDefault="00B87F5C" w:rsidP="008C53E0">
      <w:pPr>
        <w:pStyle w:val="Standard"/>
        <w:numPr>
          <w:ilvl w:val="0"/>
          <w:numId w:val="45"/>
        </w:numPr>
        <w:tabs>
          <w:tab w:val="left" w:pos="-30960"/>
        </w:tabs>
        <w:jc w:val="both"/>
        <w:rPr>
          <w:color w:val="auto"/>
        </w:rPr>
      </w:pPr>
      <w:r w:rsidRPr="008C53E0">
        <w:t>Izolációs terv,</w:t>
      </w:r>
    </w:p>
    <w:p w14:paraId="73FBA331" w14:textId="77777777" w:rsidR="00EA2288" w:rsidRPr="008C53E0" w:rsidRDefault="00EA2288" w:rsidP="008C53E0">
      <w:pPr>
        <w:pStyle w:val="Standard"/>
        <w:numPr>
          <w:ilvl w:val="0"/>
          <w:numId w:val="45"/>
        </w:numPr>
        <w:tabs>
          <w:tab w:val="left" w:pos="-30960"/>
        </w:tabs>
        <w:jc w:val="both"/>
        <w:rPr>
          <w:color w:val="auto"/>
        </w:rPr>
      </w:pPr>
      <w:r w:rsidRPr="008C53E0">
        <w:t>Az intézmény Szervezeti és Működési Szabályzata és Szakmai Programja.</w:t>
      </w:r>
    </w:p>
    <w:p w14:paraId="17B07A07" w14:textId="77777777" w:rsidR="008C53E0" w:rsidRPr="008C53E0" w:rsidRDefault="008C53E0" w:rsidP="008C53E0">
      <w:pPr>
        <w:pStyle w:val="Standard"/>
        <w:tabs>
          <w:tab w:val="left" w:pos="-30960"/>
        </w:tabs>
        <w:ind w:left="720"/>
        <w:jc w:val="both"/>
        <w:rPr>
          <w:color w:val="auto"/>
        </w:rPr>
      </w:pPr>
    </w:p>
    <w:p w14:paraId="68460F52" w14:textId="77777777" w:rsidR="00FF0727" w:rsidRDefault="00731684">
      <w:pPr>
        <w:pStyle w:val="Standard"/>
        <w:jc w:val="both"/>
      </w:pPr>
      <w:r>
        <w:rPr>
          <w:rFonts w:cs="Times New Roman"/>
          <w:color w:val="auto"/>
        </w:rPr>
        <w:t>Az intézményi belső szabályzatok nem tartalmazhatnak jogszabállyal, vagy a hierarchiában magasabb fokon álló szabályzattal, utasítással ellentétes rendelkezéseket.</w:t>
      </w:r>
    </w:p>
    <w:p w14:paraId="62C6A024" w14:textId="77777777" w:rsidR="00FF0727" w:rsidRDefault="00731684">
      <w:pPr>
        <w:pStyle w:val="Standard"/>
        <w:jc w:val="both"/>
      </w:pPr>
      <w:r>
        <w:rPr>
          <w:rFonts w:cs="Times New Roman"/>
          <w:color w:val="auto"/>
        </w:rPr>
        <w:t>A szabályzatok tervezetét az igazgató megbízása alapján az érintett szervek által adott irányelvek figyelembevételével az érintett tevékenység szerint illetékes vezető készíti el.</w:t>
      </w:r>
    </w:p>
    <w:p w14:paraId="78FA7FBC" w14:textId="77777777" w:rsidR="00FF0727" w:rsidRDefault="00FF0727">
      <w:pPr>
        <w:pStyle w:val="Standard"/>
        <w:jc w:val="both"/>
        <w:rPr>
          <w:rFonts w:cs="Times New Roman"/>
          <w:color w:val="auto"/>
        </w:rPr>
      </w:pPr>
    </w:p>
    <w:p w14:paraId="3D033666" w14:textId="77777777" w:rsidR="00FF0727" w:rsidRDefault="00731684">
      <w:pPr>
        <w:pStyle w:val="Standard"/>
        <w:jc w:val="both"/>
      </w:pPr>
      <w:r>
        <w:rPr>
          <w:rFonts w:cs="Times New Roman"/>
          <w:color w:val="auto"/>
        </w:rPr>
        <w:t>A belső szabályzatok közzétételéről az igazgató gondoskodik.</w:t>
      </w:r>
    </w:p>
    <w:p w14:paraId="3F4ABE7F" w14:textId="77777777" w:rsidR="00FF0727" w:rsidRDefault="00731684">
      <w:pPr>
        <w:pStyle w:val="Standard"/>
        <w:jc w:val="both"/>
      </w:pPr>
      <w:r>
        <w:rPr>
          <w:rFonts w:cs="Times New Roman"/>
          <w:color w:val="auto"/>
        </w:rPr>
        <w:t>A szabályzatokról az igazgatónak olyan nyilvántartást kell vezetni, amely alkalmas annak megállapítására, hogy adott időpontban, mely szabályzatok vannak, illetve voltak hatályban.</w:t>
      </w:r>
    </w:p>
    <w:p w14:paraId="317AE701" w14:textId="77777777" w:rsidR="00FF0727" w:rsidRDefault="00FF0727">
      <w:pPr>
        <w:pStyle w:val="Standard"/>
        <w:jc w:val="both"/>
        <w:rPr>
          <w:rFonts w:cs="Times New Roman"/>
          <w:color w:val="auto"/>
        </w:rPr>
      </w:pPr>
    </w:p>
    <w:p w14:paraId="52FCD52C" w14:textId="77777777" w:rsidR="00FF0727" w:rsidRDefault="00731684">
      <w:pPr>
        <w:pStyle w:val="Standard"/>
        <w:jc w:val="both"/>
      </w:pPr>
      <w:r>
        <w:rPr>
          <w:rFonts w:cs="Times New Roman"/>
          <w:color w:val="auto"/>
        </w:rPr>
        <w:t>A szabályzatokban foglaltakat a szervezet minden dolgozója köteles megismerni, betartani és végrehajtani.</w:t>
      </w:r>
    </w:p>
    <w:p w14:paraId="488AE196" w14:textId="77777777" w:rsidR="00FF0727" w:rsidRDefault="00731684">
      <w:pPr>
        <w:pStyle w:val="Standard"/>
        <w:jc w:val="both"/>
      </w:pPr>
      <w:r>
        <w:rPr>
          <w:rFonts w:cs="Times New Roman"/>
          <w:color w:val="auto"/>
        </w:rPr>
        <w:t>A vezetői, eseti utasítások megjelenési formája általában szóbeli (a feladat jellegéből adódóan írásbeli – az adott munkavégzésre vonatkozó utasítás tartalmának, határidejének, felelősének meghatározásával).</w:t>
      </w:r>
    </w:p>
    <w:p w14:paraId="12FD00DA" w14:textId="77777777" w:rsidR="00FF0727" w:rsidRDefault="00731684">
      <w:pPr>
        <w:pStyle w:val="Standard"/>
        <w:jc w:val="both"/>
        <w:rPr>
          <w:rFonts w:cs="Times New Roman"/>
          <w:color w:val="auto"/>
        </w:rPr>
      </w:pPr>
      <w:r>
        <w:rPr>
          <w:rFonts w:cs="Times New Roman"/>
          <w:color w:val="auto"/>
        </w:rPr>
        <w:t>A kiadásra kerülő szabályzatoknak a dolgozók által történő megismerésérő a szervezeti egységek vezetői köteles gondoskodni.</w:t>
      </w:r>
    </w:p>
    <w:p w14:paraId="0F165801" w14:textId="77777777" w:rsidR="00FF0727" w:rsidRDefault="00FF0727">
      <w:pPr>
        <w:pStyle w:val="Standard"/>
        <w:jc w:val="both"/>
        <w:rPr>
          <w:color w:val="auto"/>
        </w:rPr>
      </w:pPr>
    </w:p>
    <w:p w14:paraId="673AE9AA" w14:textId="77777777" w:rsidR="00FF0727" w:rsidRDefault="00731684" w:rsidP="00F3724B">
      <w:pPr>
        <w:pStyle w:val="Cmsor2"/>
        <w:rPr>
          <w:rFonts w:ascii="Times New Roman" w:hAnsi="Times New Roman" w:cs="Times New Roman"/>
          <w:b/>
          <w:bCs/>
          <w:color w:val="auto"/>
          <w:sz w:val="28"/>
          <w:szCs w:val="24"/>
        </w:rPr>
      </w:pPr>
      <w:bookmarkStart w:id="166" w:name="_Toc80700883"/>
      <w:r w:rsidRPr="00F3724B">
        <w:rPr>
          <w:rFonts w:ascii="Times New Roman" w:hAnsi="Times New Roman" w:cs="Times New Roman"/>
          <w:b/>
          <w:bCs/>
          <w:color w:val="auto"/>
          <w:sz w:val="28"/>
          <w:szCs w:val="24"/>
        </w:rPr>
        <w:t>X. ADATKEZELÉS</w:t>
      </w:r>
      <w:bookmarkEnd w:id="166"/>
    </w:p>
    <w:p w14:paraId="5A230DA7" w14:textId="77777777" w:rsidR="00F3724B" w:rsidRPr="00F3724B" w:rsidRDefault="00F3724B" w:rsidP="00F3724B"/>
    <w:p w14:paraId="0DCF92EB" w14:textId="77777777" w:rsidR="00FF0727" w:rsidRDefault="00731684" w:rsidP="00F3724B">
      <w:pPr>
        <w:pStyle w:val="Cmsor3"/>
        <w:rPr>
          <w:rFonts w:ascii="Times New Roman" w:hAnsi="Times New Roman" w:cs="Times New Roman"/>
          <w:b/>
          <w:bCs/>
          <w:color w:val="auto"/>
        </w:rPr>
      </w:pPr>
      <w:bookmarkStart w:id="167" w:name="_Toc80700884"/>
      <w:r w:rsidRPr="00F3724B">
        <w:rPr>
          <w:rFonts w:ascii="Times New Roman" w:hAnsi="Times New Roman" w:cs="Times New Roman"/>
          <w:b/>
          <w:bCs/>
          <w:color w:val="auto"/>
        </w:rPr>
        <w:t>1. Értelmező rendelkezések</w:t>
      </w:r>
      <w:bookmarkEnd w:id="167"/>
    </w:p>
    <w:p w14:paraId="6F43ED47" w14:textId="77777777" w:rsidR="00F3724B" w:rsidRPr="00F3724B" w:rsidRDefault="00F3724B" w:rsidP="00F3724B"/>
    <w:p w14:paraId="1BF2A791" w14:textId="77777777" w:rsidR="00FF0727" w:rsidRDefault="00731684">
      <w:pPr>
        <w:pStyle w:val="Standard"/>
        <w:jc w:val="both"/>
      </w:pPr>
      <w:r>
        <w:rPr>
          <w:rFonts w:cs="Times New Roman"/>
          <w:b/>
          <w:color w:val="auto"/>
        </w:rPr>
        <w:t>Személyes adat</w:t>
      </w:r>
      <w:r>
        <w:rPr>
          <w:rFonts w:cs="Times New Roman"/>
          <w:color w:val="auto"/>
        </w:rPr>
        <w:t>:</w:t>
      </w:r>
      <w:r>
        <w:rPr>
          <w:rFonts w:cs="Times New Roman"/>
          <w:i/>
          <w:color w:val="auto"/>
        </w:rPr>
        <w:t xml:space="preserve"> </w:t>
      </w:r>
      <w:r>
        <w:rPr>
          <w:rFonts w:cs="Times New Roman"/>
          <w:color w:val="auto"/>
        </w:rPr>
        <w:t>meghatározott természetes személlyel kapcsolatban hozható adat, az adatból levonható, az érintettre vonatkozó következtetés.</w:t>
      </w:r>
    </w:p>
    <w:p w14:paraId="4713395F" w14:textId="77777777" w:rsidR="00FF0727" w:rsidRDefault="00731684">
      <w:pPr>
        <w:pStyle w:val="Standard"/>
        <w:jc w:val="both"/>
      </w:pPr>
      <w:r>
        <w:rPr>
          <w:rFonts w:cs="Times New Roman"/>
          <w:b/>
          <w:color w:val="auto"/>
        </w:rPr>
        <w:t>Adatkezelés:</w:t>
      </w:r>
      <w:r>
        <w:rPr>
          <w:rFonts w:cs="Times New Roman"/>
          <w:color w:val="auto"/>
        </w:rPr>
        <w:t xml:space="preserve"> az alkalmazott eljárástól függetlenül a személyes adatok gyűjtése, felvétele és tárolása, feldolgozása, hasznosítása (ideértve a továbbítást és a nyilvánosságra hozatalt) és törlése. Adatkezelésnek számít az adatok megváltoztatása és további felhasználásuk megakadályozása is.</w:t>
      </w:r>
    </w:p>
    <w:p w14:paraId="478CC73B" w14:textId="77777777" w:rsidR="00FF0727" w:rsidRDefault="00731684">
      <w:pPr>
        <w:pStyle w:val="Standard"/>
        <w:jc w:val="both"/>
      </w:pPr>
      <w:r>
        <w:rPr>
          <w:rFonts w:cs="Times New Roman"/>
          <w:b/>
          <w:color w:val="auto"/>
        </w:rPr>
        <w:t>Adattovábbítás</w:t>
      </w:r>
      <w:r>
        <w:rPr>
          <w:rFonts w:cs="Times New Roman"/>
          <w:color w:val="auto"/>
        </w:rPr>
        <w:t>: ha az adatot meghatározott harmadik személy számára hozzáférhetővé teszik.</w:t>
      </w:r>
    </w:p>
    <w:p w14:paraId="7EC3F47A" w14:textId="77777777" w:rsidR="00FF0727" w:rsidRDefault="00731684">
      <w:pPr>
        <w:pStyle w:val="Standard"/>
        <w:jc w:val="both"/>
        <w:rPr>
          <w:rFonts w:cs="Times New Roman"/>
          <w:color w:val="auto"/>
        </w:rPr>
      </w:pPr>
      <w:bookmarkStart w:id="168" w:name="__RefHeading___Toc416181710"/>
      <w:r>
        <w:rPr>
          <w:rFonts w:cs="Times New Roman"/>
          <w:color w:val="auto"/>
        </w:rPr>
        <w:t>Adattörlés: az adatok felismerhetetlenné tétele, oly módon, hogy a helyreállításuk nem lehetséges.</w:t>
      </w:r>
      <w:bookmarkEnd w:id="168"/>
    </w:p>
    <w:p w14:paraId="3E86E88D" w14:textId="77777777" w:rsidR="00FF0727" w:rsidRDefault="00731684">
      <w:pPr>
        <w:pStyle w:val="Standard"/>
        <w:jc w:val="both"/>
        <w:rPr>
          <w:rFonts w:cs="Times New Roman"/>
          <w:color w:val="auto"/>
        </w:rPr>
      </w:pPr>
      <w:r>
        <w:rPr>
          <w:rFonts w:cs="Times New Roman"/>
          <w:b/>
          <w:color w:val="auto"/>
        </w:rPr>
        <w:t>GDPR</w:t>
      </w:r>
      <w:r>
        <w:rPr>
          <w:rFonts w:cs="Times New Roman"/>
          <w:color w:val="auto"/>
        </w:rPr>
        <w:t>: a természetes személyeknek a személyes adatok kezelése tekintetében történő védelméről és az ilyen adatok szabad áramlásáról, valamint a 95/46/EK irányelv hatályon kívül helyezéséről (általános adatvédelmi rendelet) szóló, az Európai Parlament és a Tanács 2016. április 27-i (EU) 2016/679. rendelete (a továbbiakban: GDPR). A Váci Család - és Gyermekjóléti Központ, az adatkezeléssel felmerülő szigorodó jogszabályi megfelelések vonatkozásában, fenntartója utasításának eleget téve, külső céget bízott meg (KOREND Rendszerház Kft.) az információs önrendelkezési jogról és az információszabadságról szóló 2011. évi CXII. törvényben ( Infotv.), valamint a GDPR alapján történő belső szabályozási tevékenység ellátására, illetve minden olyan kapcsolódó feladat (adatkezelési folyamatok felmérése, tájékoztatás, oktatás) elvégzésére, amelyek a GDPR-nek való megfelelést szolgálják. A megbízott cég biztosít adatvédelmi tisztviselőt, aki az esetleges vizsgálatok lefolytatásakor képviseli az intézményt, illetve fellép adatvédelmi incidens esetén.</w:t>
      </w:r>
    </w:p>
    <w:p w14:paraId="5894495B" w14:textId="77777777" w:rsidR="00372FAF" w:rsidRDefault="00372FAF">
      <w:pPr>
        <w:pStyle w:val="Standard"/>
        <w:jc w:val="both"/>
      </w:pPr>
    </w:p>
    <w:p w14:paraId="4BCF039F" w14:textId="77777777" w:rsidR="00F3724B" w:rsidRPr="00F3724B" w:rsidRDefault="00731684" w:rsidP="00F3724B">
      <w:pPr>
        <w:pStyle w:val="Cmsor3"/>
        <w:rPr>
          <w:rFonts w:ascii="Times New Roman" w:hAnsi="Times New Roman" w:cs="Times New Roman"/>
          <w:b/>
          <w:bCs/>
          <w:i/>
          <w:color w:val="auto"/>
        </w:rPr>
      </w:pPr>
      <w:bookmarkStart w:id="169" w:name="_Toc80700885"/>
      <w:r w:rsidRPr="00F3724B">
        <w:rPr>
          <w:rFonts w:ascii="Times New Roman" w:hAnsi="Times New Roman" w:cs="Times New Roman"/>
          <w:b/>
          <w:bCs/>
          <w:color w:val="auto"/>
        </w:rPr>
        <w:t>2. Titoktartási kötelezettség</w:t>
      </w:r>
      <w:bookmarkEnd w:id="169"/>
    </w:p>
    <w:p w14:paraId="5FCAC340" w14:textId="77777777" w:rsidR="00F3724B" w:rsidRDefault="00F3724B">
      <w:pPr>
        <w:pStyle w:val="Standard"/>
        <w:jc w:val="both"/>
        <w:rPr>
          <w:rFonts w:cs="Times New Roman"/>
          <w:color w:val="auto"/>
        </w:rPr>
      </w:pPr>
      <w:bookmarkStart w:id="170" w:name="__RefHeading___Toc416181711"/>
    </w:p>
    <w:p w14:paraId="00B15BF3" w14:textId="77777777" w:rsidR="00FF0727" w:rsidRDefault="00731684">
      <w:pPr>
        <w:pStyle w:val="Standard"/>
        <w:jc w:val="both"/>
        <w:rPr>
          <w:rFonts w:cs="Times New Roman"/>
          <w:color w:val="auto"/>
        </w:rPr>
      </w:pPr>
      <w:r>
        <w:rPr>
          <w:rFonts w:cs="Times New Roman"/>
          <w:color w:val="auto"/>
        </w:rPr>
        <w:t>Az intézmény valamennyi dolgozója munkakörére, beosztására tekintet</w:t>
      </w:r>
      <w:r w:rsidR="00032BBA">
        <w:rPr>
          <w:rFonts w:cs="Times New Roman"/>
          <w:color w:val="auto"/>
        </w:rPr>
        <w:t xml:space="preserve"> nélkül köteles közalkalmazotti, illetve </w:t>
      </w:r>
      <w:r w:rsidR="00032BBA" w:rsidRPr="00372FAF">
        <w:rPr>
          <w:rFonts w:cs="Times New Roman"/>
          <w:color w:val="auto"/>
        </w:rPr>
        <w:t>egészségügyi szolgálati jogviszonya</w:t>
      </w:r>
      <w:r>
        <w:rPr>
          <w:rFonts w:cs="Times New Roman"/>
          <w:color w:val="auto"/>
        </w:rPr>
        <w:t xml:space="preserve"> keretében a tudomására jutott állami, szolgálati titkot a jogviszony tartama (fennállása) alatt, illetve megszűnése után is megőrizni</w:t>
      </w:r>
      <w:bookmarkEnd w:id="170"/>
      <w:r w:rsidR="00032BBA">
        <w:rPr>
          <w:rFonts w:cs="Times New Roman"/>
          <w:color w:val="auto"/>
        </w:rPr>
        <w:t>.</w:t>
      </w:r>
    </w:p>
    <w:p w14:paraId="2F2129C2" w14:textId="77777777" w:rsidR="00F3724B" w:rsidRDefault="00F3724B">
      <w:pPr>
        <w:pStyle w:val="Standard"/>
        <w:jc w:val="both"/>
      </w:pPr>
    </w:p>
    <w:p w14:paraId="264BBEF6" w14:textId="77777777" w:rsidR="00FF0727" w:rsidRPr="00F3724B" w:rsidRDefault="00731684" w:rsidP="00F3724B">
      <w:pPr>
        <w:pStyle w:val="Cmsor3"/>
        <w:rPr>
          <w:rFonts w:ascii="Times New Roman" w:hAnsi="Times New Roman" w:cs="Times New Roman"/>
          <w:b/>
          <w:bCs/>
          <w:i/>
          <w:color w:val="auto"/>
        </w:rPr>
      </w:pPr>
      <w:bookmarkStart w:id="171" w:name="_Toc80700886"/>
      <w:r w:rsidRPr="00F3724B">
        <w:rPr>
          <w:rFonts w:ascii="Times New Roman" w:hAnsi="Times New Roman" w:cs="Times New Roman"/>
          <w:b/>
          <w:bCs/>
          <w:color w:val="auto"/>
        </w:rPr>
        <w:t>3. Adatvédelem</w:t>
      </w:r>
      <w:bookmarkEnd w:id="171"/>
    </w:p>
    <w:p w14:paraId="42E9AD49" w14:textId="77777777" w:rsidR="00F3724B" w:rsidRDefault="00F3724B">
      <w:pPr>
        <w:pStyle w:val="Standard"/>
        <w:jc w:val="both"/>
        <w:rPr>
          <w:rFonts w:cs="Times New Roman"/>
          <w:color w:val="auto"/>
        </w:rPr>
      </w:pPr>
    </w:p>
    <w:p w14:paraId="19A99769" w14:textId="77777777" w:rsidR="00FF0727" w:rsidRDefault="00731684">
      <w:pPr>
        <w:pStyle w:val="Standard"/>
        <w:jc w:val="both"/>
      </w:pPr>
      <w:r>
        <w:rPr>
          <w:rFonts w:cs="Times New Roman"/>
          <w:color w:val="auto"/>
        </w:rPr>
        <w:t>Az adatkezelő köteles gondoskodni az adatok biztonságáról, köteles továbbá megtenni azokat a technikai és szervezési intézkedéseket, és kialakítani azokat az eljárási szabályokat, amelyek az adat- és titokvédelmi szabályok érvényre juttatásához szükségesek.</w:t>
      </w:r>
    </w:p>
    <w:p w14:paraId="1A2256B0" w14:textId="77777777" w:rsidR="00FF0727" w:rsidRDefault="00731684">
      <w:pPr>
        <w:pStyle w:val="Standard"/>
        <w:jc w:val="both"/>
      </w:pPr>
      <w:r>
        <w:rPr>
          <w:rFonts w:cs="Times New Roman"/>
          <w:color w:val="auto"/>
        </w:rPr>
        <w:t>Az adatot védeni kell különösen a jogosulatlan hozzáférés, megváltoztatás, nyilvánosságra hozás vagy törlés, illetőleg a sérülés vagy a megsemmisülés ellen.</w:t>
      </w:r>
    </w:p>
    <w:p w14:paraId="3264529D" w14:textId="77777777" w:rsidR="00FF0727" w:rsidRDefault="00731684">
      <w:pPr>
        <w:pStyle w:val="Standard"/>
        <w:jc w:val="both"/>
      </w:pPr>
      <w:r>
        <w:rPr>
          <w:rFonts w:cs="Times New Roman"/>
          <w:color w:val="auto"/>
        </w:rPr>
        <w:t>E szabályozás célja annak biztosítása, hogy személyes adatával mindenki maga, szabadon rendelkezzen.</w:t>
      </w:r>
    </w:p>
    <w:p w14:paraId="4DC21F1C" w14:textId="77777777" w:rsidR="00FF0727" w:rsidRDefault="00FF0727">
      <w:pPr>
        <w:pStyle w:val="Standard"/>
        <w:jc w:val="both"/>
        <w:rPr>
          <w:rFonts w:cs="Times New Roman"/>
          <w:color w:val="auto"/>
        </w:rPr>
      </w:pPr>
    </w:p>
    <w:p w14:paraId="2B30595A" w14:textId="77777777" w:rsidR="00FF0727" w:rsidRDefault="00731684">
      <w:pPr>
        <w:pStyle w:val="Standard"/>
        <w:jc w:val="both"/>
        <w:rPr>
          <w:rFonts w:cs="Times New Roman"/>
          <w:b/>
          <w:color w:val="auto"/>
        </w:rPr>
      </w:pPr>
      <w:r>
        <w:rPr>
          <w:rFonts w:cs="Times New Roman"/>
          <w:b/>
          <w:color w:val="auto"/>
        </w:rPr>
        <w:t>Az érintettek jogai és érvényesítésük</w:t>
      </w:r>
    </w:p>
    <w:p w14:paraId="78E0A5E9" w14:textId="77777777" w:rsidR="00372FAF" w:rsidRDefault="00372FAF">
      <w:pPr>
        <w:pStyle w:val="Standard"/>
        <w:jc w:val="both"/>
      </w:pPr>
    </w:p>
    <w:p w14:paraId="5D49E224" w14:textId="77777777" w:rsidR="00FF0727" w:rsidRDefault="00731684">
      <w:pPr>
        <w:pStyle w:val="Standard"/>
        <w:jc w:val="both"/>
      </w:pPr>
      <w:r>
        <w:rPr>
          <w:rFonts w:cs="Times New Roman"/>
          <w:color w:val="auto"/>
        </w:rPr>
        <w:t>Az, akire a nyilvántartás adatot tartalmaz, a személyére vonatkozó adatok tekintetében:</w:t>
      </w:r>
    </w:p>
    <w:p w14:paraId="76755AB6" w14:textId="77777777" w:rsidR="00FF0727" w:rsidRDefault="00731684">
      <w:pPr>
        <w:pStyle w:val="Standard"/>
        <w:numPr>
          <w:ilvl w:val="0"/>
          <w:numId w:val="47"/>
        </w:numPr>
        <w:tabs>
          <w:tab w:val="left" w:pos="-18360"/>
        </w:tabs>
        <w:jc w:val="both"/>
      </w:pPr>
      <w:r>
        <w:rPr>
          <w:rFonts w:cs="Times New Roman"/>
          <w:color w:val="auto"/>
        </w:rPr>
        <w:t>érvényesítheti a betekintési, a helyesbítési vagy törlési jogát;</w:t>
      </w:r>
    </w:p>
    <w:p w14:paraId="0F25FDF1" w14:textId="77777777" w:rsidR="00FF0727" w:rsidRDefault="00731684">
      <w:pPr>
        <w:pStyle w:val="Standard"/>
        <w:numPr>
          <w:ilvl w:val="0"/>
          <w:numId w:val="47"/>
        </w:numPr>
        <w:tabs>
          <w:tab w:val="left" w:pos="-18360"/>
        </w:tabs>
        <w:jc w:val="both"/>
      </w:pPr>
      <w:r>
        <w:rPr>
          <w:rFonts w:cs="Times New Roman"/>
          <w:color w:val="auto"/>
        </w:rPr>
        <w:t xml:space="preserve"> az intézmény vezetőjétől, vagy a nyilvántartást kezelő személytől kérheti a jog gyakorlásához szükséges adatainak a közlését;</w:t>
      </w:r>
    </w:p>
    <w:p w14:paraId="3F8BC9E9" w14:textId="77777777" w:rsidR="00FF0727" w:rsidRDefault="00731684">
      <w:pPr>
        <w:pStyle w:val="Standard"/>
        <w:numPr>
          <w:ilvl w:val="0"/>
          <w:numId w:val="47"/>
        </w:numPr>
        <w:tabs>
          <w:tab w:val="left" w:pos="-18360"/>
        </w:tabs>
        <w:jc w:val="both"/>
      </w:pPr>
      <w:r>
        <w:rPr>
          <w:rFonts w:cs="Times New Roman"/>
          <w:color w:val="auto"/>
        </w:rPr>
        <w:t>az érintettek tájékoztatását az adatkezelő csak akkor tagadhatja meg, ha azt a törvény lehetővé teszi (ebben az esetben is köteles az adatkezelő a felvilágosítás megtagadásának indokát közölni).</w:t>
      </w:r>
    </w:p>
    <w:p w14:paraId="70CDD4CC" w14:textId="77777777" w:rsidR="00FF0727" w:rsidRDefault="00FF0727">
      <w:pPr>
        <w:pStyle w:val="Standard"/>
        <w:jc w:val="both"/>
        <w:rPr>
          <w:rFonts w:cs="Times New Roman"/>
          <w:color w:val="auto"/>
        </w:rPr>
      </w:pPr>
    </w:p>
    <w:p w14:paraId="23697831" w14:textId="77777777" w:rsidR="00FF0727" w:rsidRPr="00F3724B" w:rsidRDefault="00731684" w:rsidP="00F3724B">
      <w:pPr>
        <w:pStyle w:val="Cmsor3"/>
        <w:rPr>
          <w:rFonts w:ascii="Times New Roman" w:hAnsi="Times New Roman" w:cs="Times New Roman"/>
          <w:b/>
          <w:bCs/>
          <w:color w:val="auto"/>
        </w:rPr>
      </w:pPr>
      <w:bookmarkStart w:id="172" w:name="_Toc80700887"/>
      <w:r w:rsidRPr="00F3724B">
        <w:rPr>
          <w:rFonts w:ascii="Times New Roman" w:hAnsi="Times New Roman" w:cs="Times New Roman"/>
          <w:b/>
          <w:bCs/>
          <w:color w:val="auto"/>
        </w:rPr>
        <w:t>4. Adattovábbítás</w:t>
      </w:r>
      <w:bookmarkEnd w:id="172"/>
    </w:p>
    <w:p w14:paraId="2034C0CD" w14:textId="77777777" w:rsidR="00F3724B" w:rsidRDefault="00F3724B">
      <w:pPr>
        <w:pStyle w:val="Standard"/>
        <w:jc w:val="both"/>
      </w:pPr>
    </w:p>
    <w:p w14:paraId="22D53983" w14:textId="77777777" w:rsidR="00FF0727" w:rsidRDefault="00731684">
      <w:pPr>
        <w:pStyle w:val="Standard"/>
        <w:jc w:val="both"/>
      </w:pPr>
      <w:r>
        <w:rPr>
          <w:rFonts w:cs="Times New Roman"/>
          <w:color w:val="auto"/>
        </w:rPr>
        <w:t>A nyilvántartásból adat csak az adatigénylésre jogosult szervnek és a jogosultságot megállapító szociális hatáskört gyakorló szervnek szolgáltatható.</w:t>
      </w:r>
    </w:p>
    <w:p w14:paraId="690C238A" w14:textId="77777777" w:rsidR="00FF0727" w:rsidRDefault="00731684">
      <w:pPr>
        <w:pStyle w:val="Standard"/>
        <w:jc w:val="both"/>
        <w:rPr>
          <w:rFonts w:cs="Times New Roman"/>
          <w:color w:val="auto"/>
        </w:rPr>
      </w:pPr>
      <w:r>
        <w:rPr>
          <w:rFonts w:cs="Times New Roman"/>
          <w:color w:val="auto"/>
        </w:rPr>
        <w:t>Az adatok akkor továbbíthatók, ha az érintett ahhoz hozzájárult, vagy a törvény azt megengedi, és ha az adatkezelés feltételei minden egyes személy adatára nézve teljesülnek.</w:t>
      </w:r>
    </w:p>
    <w:p w14:paraId="11BC53E1" w14:textId="77777777" w:rsidR="00FF0727" w:rsidRDefault="00FF0727">
      <w:pPr>
        <w:pStyle w:val="Standard"/>
        <w:jc w:val="both"/>
        <w:rPr>
          <w:rFonts w:cs="Times New Roman"/>
          <w:color w:val="auto"/>
        </w:rPr>
      </w:pPr>
    </w:p>
    <w:p w14:paraId="00EAA40D" w14:textId="77777777" w:rsidR="00FF0727" w:rsidRPr="00F3724B" w:rsidRDefault="00731684" w:rsidP="00F3724B">
      <w:pPr>
        <w:pStyle w:val="Cmsor3"/>
        <w:rPr>
          <w:rFonts w:ascii="Times New Roman" w:hAnsi="Times New Roman" w:cs="Times New Roman"/>
          <w:b/>
          <w:bCs/>
          <w:color w:val="auto"/>
        </w:rPr>
      </w:pPr>
      <w:bookmarkStart w:id="173" w:name="_Toc80700888"/>
      <w:r w:rsidRPr="00F3724B">
        <w:rPr>
          <w:rFonts w:ascii="Times New Roman" w:hAnsi="Times New Roman" w:cs="Times New Roman"/>
          <w:b/>
          <w:bCs/>
          <w:color w:val="auto"/>
        </w:rPr>
        <w:t>5. Adatok törlése</w:t>
      </w:r>
      <w:bookmarkEnd w:id="173"/>
    </w:p>
    <w:p w14:paraId="44A43ADF" w14:textId="77777777" w:rsidR="00F3724B" w:rsidRDefault="00F3724B">
      <w:pPr>
        <w:pStyle w:val="Standard"/>
        <w:jc w:val="both"/>
      </w:pPr>
    </w:p>
    <w:p w14:paraId="6B736709" w14:textId="77777777" w:rsidR="00FF0727" w:rsidRDefault="00731684">
      <w:pPr>
        <w:pStyle w:val="Standard"/>
        <w:jc w:val="both"/>
      </w:pPr>
      <w:r>
        <w:rPr>
          <w:rFonts w:cs="Times New Roman"/>
          <w:color w:val="auto"/>
        </w:rPr>
        <w:t>Ha a törvény másként nem rendelkezik, a nyilvántartásokból a szociális ellátásra való jogosultság megszűnésétől számított öt év elteltével törölni kell az adott személyre vonatkozó adatokat.</w:t>
      </w:r>
    </w:p>
    <w:p w14:paraId="4544AA66" w14:textId="77777777" w:rsidR="00FF0727" w:rsidRDefault="00FF0727">
      <w:pPr>
        <w:pStyle w:val="Standard"/>
        <w:jc w:val="both"/>
        <w:rPr>
          <w:color w:val="auto"/>
        </w:rPr>
      </w:pPr>
    </w:p>
    <w:p w14:paraId="7649D4B5" w14:textId="77777777" w:rsidR="00FF0727" w:rsidRPr="00F3724B" w:rsidRDefault="00731684" w:rsidP="00F3724B">
      <w:pPr>
        <w:pStyle w:val="Cmsor3"/>
        <w:rPr>
          <w:rFonts w:ascii="Times New Roman" w:hAnsi="Times New Roman" w:cs="Times New Roman"/>
          <w:b/>
          <w:bCs/>
          <w:color w:val="auto"/>
        </w:rPr>
      </w:pPr>
      <w:bookmarkStart w:id="174" w:name="_Toc80700889"/>
      <w:r w:rsidRPr="00F3724B">
        <w:rPr>
          <w:rFonts w:ascii="Times New Roman" w:hAnsi="Times New Roman" w:cs="Times New Roman"/>
          <w:b/>
          <w:bCs/>
          <w:color w:val="auto"/>
        </w:rPr>
        <w:t>6. Adatok statisztikai célra való felhasználása</w:t>
      </w:r>
      <w:bookmarkEnd w:id="174"/>
    </w:p>
    <w:p w14:paraId="097212CD" w14:textId="77777777" w:rsidR="00F3724B" w:rsidRDefault="00F3724B">
      <w:pPr>
        <w:pStyle w:val="Standard"/>
        <w:jc w:val="both"/>
      </w:pPr>
    </w:p>
    <w:p w14:paraId="7847FD70" w14:textId="77777777" w:rsidR="00FF0727" w:rsidRDefault="00731684">
      <w:pPr>
        <w:pStyle w:val="Standard"/>
        <w:jc w:val="both"/>
      </w:pPr>
      <w:r w:rsidRPr="00712EB6">
        <w:rPr>
          <w:rFonts w:cs="Times New Roman"/>
          <w:color w:val="auto"/>
        </w:rPr>
        <w:t>A</w:t>
      </w:r>
      <w:r w:rsidR="007B537B" w:rsidRPr="00712EB6">
        <w:rPr>
          <w:rFonts w:cs="Times New Roman"/>
          <w:color w:val="auto"/>
        </w:rPr>
        <w:t xml:space="preserve">z </w:t>
      </w:r>
      <w:r w:rsidRPr="00712EB6">
        <w:rPr>
          <w:rFonts w:cs="Times New Roman"/>
          <w:color w:val="auto"/>
        </w:rPr>
        <w:t>1993. évi III. törvény felhatalmazása alapján a nyilvántartást vezető szervek nyilvántartásban kezelt adatokat</w:t>
      </w:r>
      <w:r>
        <w:rPr>
          <w:rFonts w:cs="Times New Roman"/>
          <w:color w:val="auto"/>
        </w:rPr>
        <w:t xml:space="preserve"> személyes azonosításra alkalmas adatok nélkül statisztikai célra felhasználhatják, illetőleg azokból statisztikai célra adatot szolgáltathatnak.</w:t>
      </w:r>
    </w:p>
    <w:p w14:paraId="7CD2B003" w14:textId="77777777" w:rsidR="00FF0727" w:rsidRDefault="00FF0727">
      <w:pPr>
        <w:pStyle w:val="Standard"/>
        <w:jc w:val="both"/>
        <w:rPr>
          <w:rFonts w:cs="Times New Roman"/>
          <w:color w:val="auto"/>
        </w:rPr>
      </w:pPr>
    </w:p>
    <w:p w14:paraId="39B76CE2" w14:textId="77777777" w:rsidR="00F3724B" w:rsidRPr="00F3724B" w:rsidRDefault="00731684" w:rsidP="00F3724B">
      <w:pPr>
        <w:pStyle w:val="Cmsor3"/>
        <w:rPr>
          <w:rFonts w:ascii="Times New Roman" w:hAnsi="Times New Roman" w:cs="Times New Roman"/>
          <w:b/>
          <w:bCs/>
          <w:color w:val="auto"/>
        </w:rPr>
      </w:pPr>
      <w:bookmarkStart w:id="175" w:name="_Toc80700890"/>
      <w:r w:rsidRPr="00F3724B">
        <w:rPr>
          <w:rFonts w:ascii="Times New Roman" w:hAnsi="Times New Roman" w:cs="Times New Roman"/>
          <w:b/>
          <w:bCs/>
          <w:color w:val="auto"/>
        </w:rPr>
        <w:t>7. Panasztételi lehetőség, jogorvoslat</w:t>
      </w:r>
      <w:bookmarkEnd w:id="175"/>
      <w:r w:rsidRPr="00F3724B">
        <w:rPr>
          <w:rFonts w:ascii="Times New Roman" w:hAnsi="Times New Roman" w:cs="Times New Roman"/>
          <w:b/>
          <w:bCs/>
          <w:color w:val="auto"/>
        </w:rPr>
        <w:t xml:space="preserve"> </w:t>
      </w:r>
    </w:p>
    <w:p w14:paraId="4CD8F570" w14:textId="77777777" w:rsidR="00F3724B" w:rsidRDefault="00F3724B" w:rsidP="00032BBA">
      <w:pPr>
        <w:pStyle w:val="Standard"/>
        <w:jc w:val="both"/>
        <w:rPr>
          <w:rFonts w:cs="Times New Roman"/>
          <w:b/>
          <w:color w:val="auto"/>
        </w:rPr>
      </w:pPr>
    </w:p>
    <w:p w14:paraId="3A4CB3A3" w14:textId="77777777" w:rsidR="00032BBA" w:rsidRPr="00372FAF" w:rsidRDefault="00F3724B" w:rsidP="00032BBA">
      <w:pPr>
        <w:pStyle w:val="Standard"/>
        <w:jc w:val="both"/>
        <w:rPr>
          <w:color w:val="auto"/>
        </w:rPr>
      </w:pPr>
      <w:r>
        <w:rPr>
          <w:rFonts w:cs="Times New Roman"/>
          <w:color w:val="auto"/>
        </w:rPr>
        <w:t>E</w:t>
      </w:r>
      <w:r w:rsidR="00731684">
        <w:rPr>
          <w:rFonts w:cs="Times New Roman"/>
          <w:color w:val="auto"/>
        </w:rPr>
        <w:t xml:space="preserve">lsődlegesen a szakmai csoport vezetőjénél, illetve az intézmény igazgatójánál van lehetőség </w:t>
      </w:r>
      <w:r w:rsidR="00731684">
        <w:rPr>
          <w:rFonts w:cs="Times New Roman"/>
          <w:bCs/>
          <w:color w:val="auto"/>
        </w:rPr>
        <w:t xml:space="preserve">szóban </w:t>
      </w:r>
      <w:r w:rsidR="00731684">
        <w:rPr>
          <w:rFonts w:cs="Times New Roman"/>
          <w:color w:val="auto"/>
        </w:rPr>
        <w:t>illetve</w:t>
      </w:r>
      <w:r w:rsidR="00731684">
        <w:rPr>
          <w:rFonts w:cs="Times New Roman"/>
          <w:bCs/>
          <w:color w:val="auto"/>
        </w:rPr>
        <w:t xml:space="preserve"> írásos </w:t>
      </w:r>
      <w:r w:rsidR="00731684">
        <w:rPr>
          <w:rFonts w:cs="Times New Roman"/>
          <w:color w:val="auto"/>
        </w:rPr>
        <w:t>beadvány formájában.</w:t>
      </w:r>
      <w:r w:rsidR="00731684">
        <w:rPr>
          <w:color w:val="auto"/>
        </w:rPr>
        <w:t xml:space="preserve"> </w:t>
      </w:r>
      <w:r w:rsidR="00731684">
        <w:rPr>
          <w:rFonts w:cs="Times New Roman"/>
          <w:color w:val="auto"/>
        </w:rPr>
        <w:t xml:space="preserve">Az írásban történt panaszbejelentés esetén, az átvételt/érkeztetést követően </w:t>
      </w:r>
      <w:r w:rsidR="00731684">
        <w:rPr>
          <w:rFonts w:cs="Times New Roman"/>
          <w:b/>
          <w:color w:val="auto"/>
        </w:rPr>
        <w:t>15 napon belül</w:t>
      </w:r>
      <w:r w:rsidR="00731684">
        <w:rPr>
          <w:rFonts w:cs="Times New Roman"/>
          <w:color w:val="auto"/>
        </w:rPr>
        <w:t>, megtörténik a panasz kivizsgálása valamint a válaszadás.</w:t>
      </w:r>
      <w:r w:rsidR="00731684">
        <w:rPr>
          <w:color w:val="auto"/>
        </w:rPr>
        <w:t xml:space="preserve"> </w:t>
      </w:r>
      <w:r w:rsidR="00731684">
        <w:rPr>
          <w:rFonts w:cs="Times New Roman"/>
          <w:color w:val="auto"/>
        </w:rPr>
        <w:t xml:space="preserve">Amennyiben a panasz kivizsgálására </w:t>
      </w:r>
      <w:r w:rsidR="00731684">
        <w:rPr>
          <w:rFonts w:cs="Times New Roman"/>
          <w:b/>
          <w:color w:val="auto"/>
        </w:rPr>
        <w:t>nem született megnyugtató érdemi válasz</w:t>
      </w:r>
      <w:r w:rsidR="00731684">
        <w:rPr>
          <w:rFonts w:cs="Times New Roman"/>
          <w:color w:val="auto"/>
        </w:rPr>
        <w:t>, jogorvoslatért a panaszos fordulhat az intézmény fenntartójának képviseletében:</w:t>
      </w:r>
      <w:r w:rsidR="00731684">
        <w:rPr>
          <w:color w:val="auto"/>
        </w:rPr>
        <w:t xml:space="preserve"> </w:t>
      </w:r>
      <w:r w:rsidR="00731684">
        <w:rPr>
          <w:rFonts w:cs="Times New Roman"/>
          <w:b/>
          <w:color w:val="auto"/>
        </w:rPr>
        <w:t xml:space="preserve">Vác Város Polgármesteri Hivatal Igazgatási és Szociális Osztály - Szociális Iroda vezetőjéhez </w:t>
      </w:r>
      <w:r w:rsidR="00731684">
        <w:rPr>
          <w:rFonts w:cs="Times New Roman"/>
          <w:color w:val="auto"/>
        </w:rPr>
        <w:t>valamint a</w:t>
      </w:r>
      <w:r w:rsidR="00731684">
        <w:rPr>
          <w:rFonts w:cs="Times New Roman"/>
          <w:b/>
          <w:color w:val="auto"/>
        </w:rPr>
        <w:t xml:space="preserve"> Polgármesterhez.</w:t>
      </w:r>
      <w:r w:rsidR="00032BBA">
        <w:rPr>
          <w:rFonts w:cs="Times New Roman"/>
          <w:b/>
          <w:color w:val="auto"/>
        </w:rPr>
        <w:t xml:space="preserve"> </w:t>
      </w:r>
      <w:r w:rsidR="00032BBA" w:rsidRPr="00372FAF">
        <w:rPr>
          <w:rFonts w:cs="Times New Roman"/>
          <w:color w:val="auto"/>
        </w:rPr>
        <w:t>Jogorvoslat jogosulatlan adatkezelés esetén</w:t>
      </w:r>
      <w:bookmarkStart w:id="176" w:name="__RefHeading___Toc416181712"/>
      <w:r w:rsidR="00032BBA" w:rsidRPr="00372FAF">
        <w:rPr>
          <w:color w:val="auto"/>
        </w:rPr>
        <w:t xml:space="preserve"> </w:t>
      </w:r>
      <w:r w:rsidR="00032BBA" w:rsidRPr="00372FAF">
        <w:rPr>
          <w:rFonts w:cs="Times New Roman"/>
          <w:color w:val="auto"/>
        </w:rPr>
        <w:t>az érintett, jogainak megsértése esetén, az adatkezelő ellen a bírósághoz fordulhat.</w:t>
      </w:r>
      <w:bookmarkEnd w:id="176"/>
    </w:p>
    <w:p w14:paraId="2B9447E9" w14:textId="77777777" w:rsidR="00FF0727" w:rsidRDefault="00FF0727">
      <w:pPr>
        <w:pStyle w:val="Standard"/>
        <w:jc w:val="both"/>
        <w:rPr>
          <w:color w:val="FF0000"/>
        </w:rPr>
      </w:pPr>
    </w:p>
    <w:p w14:paraId="72978B5C" w14:textId="77777777" w:rsidR="00230AAB" w:rsidRPr="00372FAF" w:rsidRDefault="00032BBA" w:rsidP="00230AAB">
      <w:pPr>
        <w:pStyle w:val="Cmsor3"/>
        <w:rPr>
          <w:rFonts w:ascii="Times New Roman" w:hAnsi="Times New Roman" w:cs="Times New Roman"/>
          <w:b/>
          <w:bCs/>
          <w:color w:val="auto"/>
          <w:lang w:eastAsia="hu-HU" w:bidi="ar-SA"/>
        </w:rPr>
      </w:pPr>
      <w:bookmarkStart w:id="177" w:name="_Toc80700891"/>
      <w:r w:rsidRPr="00372FAF">
        <w:rPr>
          <w:rFonts w:ascii="Times New Roman" w:hAnsi="Times New Roman" w:cs="Times New Roman"/>
          <w:b/>
          <w:bCs/>
          <w:color w:val="auto"/>
        </w:rPr>
        <w:t xml:space="preserve">8. </w:t>
      </w:r>
      <w:r w:rsidRPr="00372FAF">
        <w:rPr>
          <w:rFonts w:ascii="Times New Roman" w:hAnsi="Times New Roman" w:cs="Times New Roman"/>
          <w:b/>
          <w:bCs/>
          <w:color w:val="auto"/>
          <w:lang w:eastAsia="hu-HU" w:bidi="ar-SA"/>
        </w:rPr>
        <w:t>Közérdekű adatok nyilvánosságra hozatalnak szabálya</w:t>
      </w:r>
      <w:bookmarkEnd w:id="177"/>
    </w:p>
    <w:p w14:paraId="3ACA40D5" w14:textId="77777777" w:rsidR="00230AAB" w:rsidRDefault="00230AAB" w:rsidP="007039C3">
      <w:pPr>
        <w:pStyle w:val="Nincstrkz"/>
        <w:rPr>
          <w:lang w:eastAsia="hu-HU" w:bidi="ar-SA"/>
        </w:rPr>
      </w:pPr>
    </w:p>
    <w:p w14:paraId="7C260151" w14:textId="77777777" w:rsidR="00032BBA" w:rsidRPr="00230AAB" w:rsidRDefault="00032BBA" w:rsidP="00342169">
      <w:pPr>
        <w:pStyle w:val="Nincstrkz"/>
        <w:jc w:val="both"/>
        <w:rPr>
          <w:b/>
          <w:bCs/>
          <w:color w:val="243F60" w:themeColor="accent1" w:themeShade="7F"/>
          <w:lang w:eastAsia="hu-HU" w:bidi="ar-SA"/>
        </w:rPr>
      </w:pPr>
      <w:r w:rsidRPr="00032BBA">
        <w:rPr>
          <w:lang w:eastAsia="hu-HU" w:bidi="ar-SA"/>
        </w:rPr>
        <w:t xml:space="preserve">Az információs önrendelkezési jogról és az információszabadságról szóló 2011. évi CXII. törvény alapján a közérdekű adatok megismerhetőségének biztosítása érdekében az intézmény honlapot működtet </w:t>
      </w:r>
      <w:hyperlink r:id="rId12" w:history="1">
        <w:r w:rsidRPr="00307B85">
          <w:rPr>
            <w:rStyle w:val="Hiperhivatkozs"/>
            <w:rFonts w:ascii="Times New Roman" w:hAnsi="Times New Roman" w:cs="Times New Roman" w:hint="eastAsia"/>
            <w:kern w:val="0"/>
            <w:lang w:eastAsia="hu-HU" w:bidi="ar-SA"/>
          </w:rPr>
          <w:t>https://vcsgyk.hu/</w:t>
        </w:r>
      </w:hyperlink>
      <w:r>
        <w:rPr>
          <w:lang w:eastAsia="hu-HU" w:bidi="ar-SA"/>
        </w:rPr>
        <w:t xml:space="preserve"> </w:t>
      </w:r>
      <w:r w:rsidRPr="00032BBA">
        <w:rPr>
          <w:lang w:eastAsia="hu-HU" w:bidi="ar-SA"/>
        </w:rPr>
        <w:t>címen.</w:t>
      </w:r>
    </w:p>
    <w:p w14:paraId="590D8DBD" w14:textId="77777777" w:rsidR="00032BBA" w:rsidRPr="00032BBA" w:rsidRDefault="00032BBA" w:rsidP="00032BBA">
      <w:pPr>
        <w:widowControl/>
        <w:suppressAutoHyphens w:val="0"/>
        <w:autoSpaceDE w:val="0"/>
        <w:adjustRightInd w:val="0"/>
        <w:ind w:firstLine="709"/>
        <w:jc w:val="both"/>
        <w:textAlignment w:val="auto"/>
        <w:rPr>
          <w:rFonts w:ascii="Times New Roman" w:hAnsi="Times New Roman" w:cs="Times New Roman"/>
          <w:color w:val="FF0000"/>
          <w:kern w:val="0"/>
          <w:lang w:eastAsia="hu-HU" w:bidi="ar-SA"/>
        </w:rPr>
      </w:pPr>
    </w:p>
    <w:p w14:paraId="78037BAD" w14:textId="77777777" w:rsidR="00032BBA" w:rsidRPr="007039C3" w:rsidRDefault="00032BBA" w:rsidP="00032BBA">
      <w:pPr>
        <w:pStyle w:val="Standard"/>
        <w:jc w:val="both"/>
        <w:rPr>
          <w:rFonts w:eastAsia="SimSun" w:cs="Times New Roman"/>
          <w:color w:val="auto"/>
          <w:kern w:val="0"/>
          <w:lang w:eastAsia="hu-HU" w:bidi="ar-SA"/>
        </w:rPr>
      </w:pPr>
      <w:r w:rsidRPr="007039C3">
        <w:rPr>
          <w:rFonts w:eastAsia="SimSun" w:cs="Times New Roman"/>
          <w:color w:val="auto"/>
          <w:kern w:val="0"/>
          <w:lang w:eastAsia="hu-HU" w:bidi="ar-SA"/>
        </w:rPr>
        <w:t>Az igazgató adatfelelősként koordinálja a közzétételi honlap tartalmának belső egyeztetését</w:t>
      </w:r>
      <w:r w:rsidRPr="007039C3">
        <w:rPr>
          <w:rFonts w:eastAsia="SimSun" w:cs="Times New Roman"/>
          <w:color w:val="auto"/>
          <w:kern w:val="0"/>
          <w:sz w:val="23"/>
          <w:szCs w:val="23"/>
          <w:lang w:eastAsia="hu-HU" w:bidi="ar-SA"/>
        </w:rPr>
        <w:t xml:space="preserve">, figyelemmel kíséri az általános és egyedi közzétételi lista adatainak frissítését, </w:t>
      </w:r>
      <w:r w:rsidRPr="007039C3">
        <w:rPr>
          <w:rFonts w:eastAsia="SimSun" w:cs="Times New Roman"/>
          <w:color w:val="auto"/>
          <w:kern w:val="0"/>
          <w:lang w:eastAsia="hu-HU" w:bidi="ar-SA"/>
        </w:rPr>
        <w:t>az adatokat előállító szervezeti egységek tájékoztatására alapozva folyamatosan ellenőrzi a közzétételi honlapon közzétett közzétételi egységek megfelelő olvashatóságát, a jogszabályi előírásoknak való megfelelést és elkészíti az egyedi közzétételi lista szerinti közzétételi egységeket.</w:t>
      </w:r>
    </w:p>
    <w:p w14:paraId="38AC8AE4" w14:textId="77777777" w:rsidR="00D46751" w:rsidRDefault="00D46751" w:rsidP="00032BBA">
      <w:pPr>
        <w:pStyle w:val="Standard"/>
        <w:jc w:val="both"/>
        <w:rPr>
          <w:rFonts w:eastAsia="SimSun" w:cs="Times New Roman"/>
          <w:color w:val="FF0000"/>
          <w:kern w:val="0"/>
          <w:lang w:eastAsia="hu-HU" w:bidi="ar-SA"/>
        </w:rPr>
      </w:pPr>
    </w:p>
    <w:p w14:paraId="4E592E29" w14:textId="77777777" w:rsidR="00D46751" w:rsidRPr="00230AAB" w:rsidRDefault="00230AAB" w:rsidP="00230AAB">
      <w:pPr>
        <w:pStyle w:val="Cmsor3"/>
        <w:rPr>
          <w:rFonts w:ascii="Times New Roman" w:eastAsia="SimSun" w:hAnsi="Times New Roman" w:cs="Times New Roman"/>
          <w:b/>
          <w:bCs/>
          <w:color w:val="auto"/>
          <w:lang w:eastAsia="hu-HU" w:bidi="ar-SA"/>
        </w:rPr>
      </w:pPr>
      <w:bookmarkStart w:id="178" w:name="_Toc80700892"/>
      <w:r w:rsidRPr="00230AAB">
        <w:rPr>
          <w:rFonts w:ascii="Times New Roman" w:eastAsia="SimSun" w:hAnsi="Times New Roman" w:cs="Times New Roman"/>
          <w:b/>
          <w:bCs/>
          <w:color w:val="auto"/>
          <w:lang w:eastAsia="hu-HU" w:bidi="ar-SA"/>
        </w:rPr>
        <w:t xml:space="preserve">9. </w:t>
      </w:r>
      <w:r w:rsidR="00D46751" w:rsidRPr="00230AAB">
        <w:rPr>
          <w:rFonts w:ascii="Times New Roman" w:eastAsia="SimSun" w:hAnsi="Times New Roman" w:cs="Times New Roman"/>
          <w:b/>
          <w:bCs/>
          <w:color w:val="auto"/>
          <w:lang w:eastAsia="hu-HU" w:bidi="ar-SA"/>
        </w:rPr>
        <w:t>Elektronikus nyilvántartások</w:t>
      </w:r>
      <w:bookmarkEnd w:id="178"/>
    </w:p>
    <w:p w14:paraId="4E4CB2DC" w14:textId="77777777" w:rsidR="00D46751" w:rsidRDefault="00D46751" w:rsidP="00032BBA">
      <w:pPr>
        <w:pStyle w:val="Standard"/>
        <w:jc w:val="both"/>
        <w:rPr>
          <w:rFonts w:eastAsia="SimSun" w:cs="Times New Roman"/>
          <w:color w:val="FF0000"/>
          <w:kern w:val="0"/>
          <w:lang w:eastAsia="hu-HU" w:bidi="ar-SA"/>
        </w:rPr>
      </w:pPr>
    </w:p>
    <w:p w14:paraId="6F768533" w14:textId="77777777" w:rsidR="00230AAB" w:rsidRDefault="00032BBA" w:rsidP="00230AAB">
      <w:pPr>
        <w:pStyle w:val="Cmsor3"/>
        <w:rPr>
          <w:rFonts w:ascii="Times New Roman" w:hAnsi="Times New Roman" w:cs="Times New Roman"/>
          <w:b/>
          <w:bCs/>
          <w:color w:val="auto"/>
          <w:lang w:eastAsia="hu-HU" w:bidi="ar-SA"/>
        </w:rPr>
      </w:pPr>
      <w:bookmarkStart w:id="179" w:name="_Toc80700893"/>
      <w:r w:rsidRPr="00230AAB">
        <w:rPr>
          <w:rFonts w:ascii="Times New Roman" w:hAnsi="Times New Roman" w:cs="Times New Roman"/>
          <w:b/>
          <w:bCs/>
          <w:color w:val="auto"/>
          <w:lang w:eastAsia="hu-HU" w:bidi="ar-SA"/>
        </w:rPr>
        <w:t>9.</w:t>
      </w:r>
      <w:r w:rsidR="00230AAB" w:rsidRPr="00230AAB">
        <w:rPr>
          <w:rFonts w:ascii="Times New Roman" w:hAnsi="Times New Roman" w:cs="Times New Roman"/>
          <w:b/>
          <w:bCs/>
          <w:color w:val="auto"/>
          <w:lang w:eastAsia="hu-HU" w:bidi="ar-SA"/>
        </w:rPr>
        <w:t>1.</w:t>
      </w:r>
      <w:r w:rsidRPr="00230AAB">
        <w:rPr>
          <w:rFonts w:ascii="Times New Roman" w:hAnsi="Times New Roman" w:cs="Times New Roman"/>
          <w:b/>
          <w:bCs/>
          <w:color w:val="auto"/>
          <w:lang w:eastAsia="hu-HU" w:bidi="ar-SA"/>
        </w:rPr>
        <w:t xml:space="preserve"> TAJ alapú jelentés adatkezelése</w:t>
      </w:r>
      <w:bookmarkEnd w:id="179"/>
    </w:p>
    <w:p w14:paraId="30E0E938" w14:textId="77777777" w:rsidR="00230AAB" w:rsidRDefault="00230AAB" w:rsidP="007039C3">
      <w:pPr>
        <w:pStyle w:val="Nincstrkz"/>
        <w:rPr>
          <w:lang w:eastAsia="hu-HU" w:bidi="ar-SA"/>
        </w:rPr>
      </w:pPr>
    </w:p>
    <w:p w14:paraId="3F5FCE34" w14:textId="77777777" w:rsidR="00032BBA" w:rsidRPr="00712EB6" w:rsidRDefault="00032BBA" w:rsidP="006873EB">
      <w:pPr>
        <w:pStyle w:val="Standard"/>
        <w:jc w:val="both"/>
        <w:rPr>
          <w:rFonts w:eastAsia="SimSun" w:cs="Times New Roman"/>
          <w:color w:val="auto"/>
          <w:kern w:val="0"/>
          <w:lang w:eastAsia="hu-HU" w:bidi="ar-SA"/>
        </w:rPr>
      </w:pPr>
      <w:r w:rsidRPr="00712EB6">
        <w:rPr>
          <w:rFonts w:eastAsia="SimSun" w:cs="Times New Roman"/>
          <w:color w:val="auto"/>
          <w:kern w:val="0"/>
          <w:lang w:eastAsia="hu-HU" w:bidi="ar-SA"/>
        </w:rPr>
        <w:t>A</w:t>
      </w:r>
      <w:r w:rsidR="00584984" w:rsidRPr="00712EB6">
        <w:rPr>
          <w:rFonts w:eastAsia="SimSun" w:cs="Times New Roman"/>
          <w:color w:val="auto"/>
          <w:kern w:val="0"/>
          <w:lang w:eastAsia="hu-HU" w:bidi="ar-SA"/>
        </w:rPr>
        <w:t xml:space="preserve">z </w:t>
      </w:r>
      <w:r w:rsidRPr="00712EB6">
        <w:rPr>
          <w:rFonts w:eastAsia="SimSun" w:cs="Times New Roman"/>
          <w:color w:val="auto"/>
          <w:kern w:val="0"/>
          <w:lang w:eastAsia="hu-HU" w:bidi="ar-SA"/>
        </w:rPr>
        <w:t xml:space="preserve">1993 évi III. törvény 20/C. §-a rendelkezik az igénybevevői nyilvántartásról, továbbá a szociális, gyermekjóléti és gyermekvédelmi igénybevevői nyilvántartásról és az országos jelentési rendszerről szóló 415/2015 (XII.23.) </w:t>
      </w:r>
      <w:r w:rsidR="00A525AA" w:rsidRPr="00712EB6">
        <w:rPr>
          <w:rFonts w:eastAsia="SimSun" w:cs="Times New Roman"/>
          <w:color w:val="auto"/>
          <w:kern w:val="0"/>
          <w:lang w:eastAsia="hu-HU" w:bidi="ar-SA"/>
        </w:rPr>
        <w:t>K</w:t>
      </w:r>
      <w:r w:rsidRPr="00712EB6">
        <w:rPr>
          <w:rFonts w:eastAsia="SimSun" w:cs="Times New Roman"/>
          <w:color w:val="auto"/>
          <w:kern w:val="0"/>
          <w:lang w:eastAsia="hu-HU" w:bidi="ar-SA"/>
        </w:rPr>
        <w:t>orm</w:t>
      </w:r>
      <w:r w:rsidR="00A525AA" w:rsidRPr="00712EB6">
        <w:rPr>
          <w:rFonts w:eastAsia="SimSun" w:cs="Times New Roman"/>
          <w:color w:val="auto"/>
          <w:kern w:val="0"/>
          <w:lang w:eastAsia="hu-HU" w:bidi="ar-SA"/>
        </w:rPr>
        <w:t xml:space="preserve">. </w:t>
      </w:r>
      <w:r w:rsidRPr="00712EB6">
        <w:rPr>
          <w:rFonts w:eastAsia="SimSun" w:cs="Times New Roman"/>
          <w:color w:val="auto"/>
          <w:kern w:val="0"/>
          <w:lang w:eastAsia="hu-HU" w:bidi="ar-SA"/>
        </w:rPr>
        <w:t xml:space="preserve">rendelet </w:t>
      </w:r>
      <w:r w:rsidR="001701E5" w:rsidRPr="00712EB6">
        <w:rPr>
          <w:rFonts w:eastAsia="SimSun" w:cs="Times New Roman"/>
          <w:color w:val="auto"/>
          <w:kern w:val="0"/>
          <w:lang w:eastAsia="hu-HU" w:bidi="ar-SA"/>
        </w:rPr>
        <w:t xml:space="preserve">(a továbbiakban: 415/2015 (XII.23.) Korm. rendelet) </w:t>
      </w:r>
      <w:r w:rsidRPr="00712EB6">
        <w:rPr>
          <w:rFonts w:eastAsia="SimSun" w:cs="Times New Roman"/>
          <w:color w:val="auto"/>
          <w:kern w:val="0"/>
          <w:lang w:eastAsia="hu-HU" w:bidi="ar-SA"/>
        </w:rPr>
        <w:t>2.</w:t>
      </w:r>
      <w:r w:rsidR="00A06078" w:rsidRPr="00712EB6">
        <w:rPr>
          <w:rFonts w:eastAsia="SimSun" w:cs="Times New Roman"/>
          <w:color w:val="auto"/>
          <w:kern w:val="0"/>
          <w:lang w:eastAsia="hu-HU" w:bidi="ar-SA"/>
        </w:rPr>
        <w:t xml:space="preserve"> </w:t>
      </w:r>
      <w:r w:rsidRPr="00712EB6">
        <w:rPr>
          <w:rFonts w:eastAsia="SimSun" w:cs="Times New Roman"/>
          <w:color w:val="auto"/>
          <w:kern w:val="0"/>
          <w:lang w:eastAsia="hu-HU" w:bidi="ar-SA"/>
        </w:rPr>
        <w:t>§ (2) bekezdése, valamint a 3.§</w:t>
      </w:r>
      <w:r w:rsidR="00A06078" w:rsidRPr="00712EB6">
        <w:rPr>
          <w:rFonts w:eastAsia="SimSun" w:cs="Times New Roman"/>
          <w:color w:val="auto"/>
          <w:kern w:val="0"/>
          <w:lang w:eastAsia="hu-HU" w:bidi="ar-SA"/>
        </w:rPr>
        <w:t>-a</w:t>
      </w:r>
      <w:r w:rsidRPr="00712EB6">
        <w:rPr>
          <w:rFonts w:eastAsia="SimSun" w:cs="Times New Roman"/>
          <w:color w:val="auto"/>
          <w:kern w:val="0"/>
          <w:lang w:eastAsia="hu-HU" w:bidi="ar-SA"/>
        </w:rPr>
        <w:t xml:space="preserve"> rögzíti a fenntartó igénybevevői nyilvántartási rendszerbe való adatszolgáltatási kötelezettségét és felelősségét. </w:t>
      </w:r>
    </w:p>
    <w:p w14:paraId="597677F5" w14:textId="77777777" w:rsidR="00032BBA" w:rsidRPr="00230AAB" w:rsidRDefault="00230AAB" w:rsidP="00411F39">
      <w:pPr>
        <w:widowControl/>
        <w:shd w:val="clear" w:color="auto" w:fill="FFFFFF"/>
        <w:suppressAutoHyphens w:val="0"/>
        <w:autoSpaceDE w:val="0"/>
        <w:adjustRightInd w:val="0"/>
        <w:spacing w:before="240" w:after="240"/>
        <w:jc w:val="both"/>
        <w:textAlignment w:val="auto"/>
        <w:rPr>
          <w:rFonts w:ascii="Times New Roman" w:eastAsia="Times New Roman" w:hAnsi="Times New Roman" w:cs="Times New Roman"/>
          <w:kern w:val="0"/>
          <w:lang w:eastAsia="hu-HU" w:bidi="ar-SA"/>
        </w:rPr>
      </w:pPr>
      <w:r w:rsidRPr="00712EB6">
        <w:rPr>
          <w:rFonts w:ascii="Times New Roman" w:eastAsia="Times New Roman" w:hAnsi="Times New Roman" w:cs="Times New Roman"/>
          <w:kern w:val="0"/>
          <w:lang w:eastAsia="hu-HU" w:bidi="ar-SA"/>
        </w:rPr>
        <w:t xml:space="preserve">Az </w:t>
      </w:r>
      <w:r w:rsidR="00032BBA" w:rsidRPr="00712EB6">
        <w:rPr>
          <w:rFonts w:ascii="Times New Roman" w:eastAsia="Times New Roman" w:hAnsi="Times New Roman" w:cs="Times New Roman"/>
          <w:kern w:val="0"/>
          <w:lang w:eastAsia="hu-HU" w:bidi="ar-SA"/>
        </w:rPr>
        <w:t>1993. III. t</w:t>
      </w:r>
      <w:r w:rsidR="005C7F00" w:rsidRPr="00712EB6">
        <w:rPr>
          <w:rFonts w:ascii="Times New Roman" w:eastAsia="Times New Roman" w:hAnsi="Times New Roman" w:cs="Times New Roman"/>
          <w:kern w:val="0"/>
          <w:lang w:eastAsia="hu-HU" w:bidi="ar-SA"/>
        </w:rPr>
        <w:t>örvény</w:t>
      </w:r>
      <w:r w:rsidR="00032BBA" w:rsidRPr="00712EB6">
        <w:rPr>
          <w:rFonts w:ascii="Times New Roman" w:eastAsia="Times New Roman" w:hAnsi="Times New Roman" w:cs="Times New Roman"/>
          <w:kern w:val="0"/>
          <w:lang w:eastAsia="hu-HU" w:bidi="ar-SA"/>
        </w:rPr>
        <w:t xml:space="preserve"> 2/C</w:t>
      </w:r>
      <w:r w:rsidR="00ED0CD8" w:rsidRPr="00712EB6">
        <w:rPr>
          <w:rFonts w:ascii="Times New Roman" w:eastAsia="Times New Roman" w:hAnsi="Times New Roman" w:cs="Times New Roman"/>
          <w:kern w:val="0"/>
          <w:lang w:eastAsia="hu-HU" w:bidi="ar-SA"/>
        </w:rPr>
        <w:t xml:space="preserve"> </w:t>
      </w:r>
      <w:r w:rsidR="00032BBA" w:rsidRPr="00712EB6">
        <w:rPr>
          <w:rFonts w:ascii="Times New Roman" w:eastAsia="Times New Roman" w:hAnsi="Times New Roman" w:cs="Times New Roman"/>
          <w:kern w:val="0"/>
          <w:lang w:eastAsia="hu-HU" w:bidi="ar-SA"/>
        </w:rPr>
        <w:t>§</w:t>
      </w:r>
      <w:r w:rsidR="00ED0CD8" w:rsidRPr="00712EB6">
        <w:rPr>
          <w:rFonts w:ascii="Times New Roman" w:eastAsia="Times New Roman" w:hAnsi="Times New Roman" w:cs="Times New Roman"/>
          <w:kern w:val="0"/>
          <w:lang w:eastAsia="hu-HU" w:bidi="ar-SA"/>
        </w:rPr>
        <w:t>-a</w:t>
      </w:r>
      <w:r w:rsidR="00032BBA" w:rsidRPr="00712EB6">
        <w:rPr>
          <w:rFonts w:ascii="Times New Roman" w:eastAsia="Times New Roman" w:hAnsi="Times New Roman" w:cs="Times New Roman"/>
          <w:kern w:val="0"/>
          <w:lang w:eastAsia="hu-HU" w:bidi="ar-SA"/>
        </w:rPr>
        <w:t xml:space="preserve"> alapján:</w:t>
      </w:r>
    </w:p>
    <w:p w14:paraId="30E4CE64" w14:textId="77777777" w:rsidR="00032BBA" w:rsidRPr="00230AAB" w:rsidRDefault="00032BBA" w:rsidP="00032BBA">
      <w:pPr>
        <w:widowControl/>
        <w:shd w:val="clear" w:color="auto" w:fill="FFFFFF"/>
        <w:suppressAutoHyphens w:val="0"/>
        <w:autoSpaceDE w:val="0"/>
        <w:adjustRightInd w:val="0"/>
        <w:spacing w:line="338" w:lineRule="atLeast"/>
        <w:ind w:firstLine="200"/>
        <w:jc w:val="both"/>
        <w:textAlignment w:val="auto"/>
        <w:rPr>
          <w:rFonts w:ascii="Times New Roman" w:eastAsia="Times New Roman" w:hAnsi="Times New Roman" w:cs="Times New Roman"/>
          <w:i/>
          <w:iCs/>
          <w:kern w:val="0"/>
          <w:lang w:eastAsia="hu-HU" w:bidi="ar-SA"/>
        </w:rPr>
      </w:pPr>
      <w:r w:rsidRPr="00230AAB">
        <w:rPr>
          <w:rFonts w:ascii="Times New Roman" w:eastAsia="Times New Roman" w:hAnsi="Times New Roman" w:cs="Times New Roman"/>
          <w:i/>
          <w:iCs/>
          <w:kern w:val="0"/>
          <w:lang w:eastAsia="hu-HU" w:bidi="ar-SA"/>
        </w:rPr>
        <w:t>(1) A szociális hatóság a személyes gondoskodást nyújtó szociális ellátások, szolgáltatások finanszírozásának ellenőrzése céljából nyilvántartást vezet. A nyilvántartás tartalmazza</w:t>
      </w:r>
    </w:p>
    <w:p w14:paraId="54CEAABE" w14:textId="77777777" w:rsidR="00032BBA" w:rsidRPr="00230AAB" w:rsidRDefault="00032BBA" w:rsidP="00032BBA">
      <w:pPr>
        <w:widowControl/>
        <w:shd w:val="clear" w:color="auto" w:fill="FFFFFF"/>
        <w:suppressAutoHyphens w:val="0"/>
        <w:autoSpaceDE w:val="0"/>
        <w:adjustRightInd w:val="0"/>
        <w:spacing w:line="338" w:lineRule="atLeast"/>
        <w:ind w:firstLine="200"/>
        <w:jc w:val="both"/>
        <w:textAlignment w:val="auto"/>
        <w:rPr>
          <w:rFonts w:ascii="Times New Roman" w:eastAsia="Times New Roman" w:hAnsi="Times New Roman" w:cs="Times New Roman"/>
          <w:i/>
          <w:iCs/>
          <w:kern w:val="0"/>
          <w:lang w:eastAsia="hu-HU" w:bidi="ar-SA"/>
        </w:rPr>
      </w:pPr>
      <w:r w:rsidRPr="00230AAB">
        <w:rPr>
          <w:rFonts w:ascii="Times New Roman" w:eastAsia="Times New Roman" w:hAnsi="Times New Roman" w:cs="Times New Roman"/>
          <w:i/>
          <w:iCs/>
          <w:kern w:val="0"/>
          <w:lang w:eastAsia="hu-HU" w:bidi="ar-SA"/>
        </w:rPr>
        <w:t>a)</w:t>
      </w:r>
      <w:hyperlink r:id="rId13" w:anchor="lbj136id3281" w:history="1">
        <w:r w:rsidRPr="00230AAB">
          <w:rPr>
            <w:rFonts w:ascii="Times New Roman" w:eastAsia="Times New Roman" w:hAnsi="Times New Roman" w:cs="Times New Roman"/>
            <w:b/>
            <w:bCs/>
            <w:i/>
            <w:iCs/>
            <w:kern w:val="0"/>
            <w:vertAlign w:val="superscript"/>
            <w:lang w:eastAsia="hu-HU" w:bidi="ar-SA"/>
          </w:rPr>
          <w:t>137</w:t>
        </w:r>
      </w:hyperlink>
      <w:r w:rsidRPr="00230AAB">
        <w:rPr>
          <w:rFonts w:ascii="Times New Roman" w:eastAsia="Times New Roman" w:hAnsi="Times New Roman" w:cs="Times New Roman"/>
          <w:i/>
          <w:iCs/>
          <w:kern w:val="0"/>
          <w:lang w:eastAsia="hu-HU" w:bidi="ar-SA"/>
        </w:rPr>
        <w:t> a 20. § (2) bekezdés a)-c) pontjában meghatározott adatokat, az ellátott telefonszáma és értesítési címe kivételével,</w:t>
      </w:r>
    </w:p>
    <w:p w14:paraId="177921C1" w14:textId="77777777" w:rsidR="00032BBA" w:rsidRPr="00230AAB" w:rsidRDefault="00032BBA" w:rsidP="00032BBA">
      <w:pPr>
        <w:widowControl/>
        <w:shd w:val="clear" w:color="auto" w:fill="FFFFFF"/>
        <w:suppressAutoHyphens w:val="0"/>
        <w:autoSpaceDE w:val="0"/>
        <w:adjustRightInd w:val="0"/>
        <w:spacing w:line="338" w:lineRule="atLeast"/>
        <w:ind w:firstLine="200"/>
        <w:jc w:val="both"/>
        <w:textAlignment w:val="auto"/>
        <w:rPr>
          <w:rFonts w:ascii="Times New Roman" w:eastAsia="Times New Roman" w:hAnsi="Times New Roman" w:cs="Times New Roman"/>
          <w:i/>
          <w:iCs/>
          <w:kern w:val="0"/>
          <w:lang w:eastAsia="hu-HU" w:bidi="ar-SA"/>
        </w:rPr>
      </w:pPr>
      <w:r w:rsidRPr="00230AAB">
        <w:rPr>
          <w:rFonts w:ascii="Times New Roman" w:eastAsia="Times New Roman" w:hAnsi="Times New Roman" w:cs="Times New Roman"/>
          <w:i/>
          <w:iCs/>
          <w:kern w:val="0"/>
          <w:lang w:eastAsia="hu-HU" w:bidi="ar-SA"/>
        </w:rPr>
        <w:t>b) a személyes gondoskodást nyújtó alapszolgáltatás vagy szakosított ellátás típusát, igénybevételének és megszűnésének időpontját,</w:t>
      </w:r>
    </w:p>
    <w:p w14:paraId="1D109DB7" w14:textId="77777777" w:rsidR="00032BBA" w:rsidRPr="00230AAB" w:rsidRDefault="00032BBA" w:rsidP="00032BBA">
      <w:pPr>
        <w:widowControl/>
        <w:shd w:val="clear" w:color="auto" w:fill="FFFFFF"/>
        <w:suppressAutoHyphens w:val="0"/>
        <w:autoSpaceDE w:val="0"/>
        <w:adjustRightInd w:val="0"/>
        <w:spacing w:line="338" w:lineRule="atLeast"/>
        <w:ind w:firstLine="200"/>
        <w:jc w:val="both"/>
        <w:textAlignment w:val="auto"/>
        <w:rPr>
          <w:rFonts w:ascii="Times New Roman" w:eastAsia="Times New Roman" w:hAnsi="Times New Roman" w:cs="Times New Roman"/>
          <w:i/>
          <w:iCs/>
          <w:kern w:val="0"/>
          <w:lang w:eastAsia="hu-HU" w:bidi="ar-SA"/>
        </w:rPr>
      </w:pPr>
      <w:r w:rsidRPr="00230AAB">
        <w:rPr>
          <w:rFonts w:ascii="Times New Roman" w:eastAsia="Times New Roman" w:hAnsi="Times New Roman" w:cs="Times New Roman"/>
          <w:i/>
          <w:iCs/>
          <w:kern w:val="0"/>
          <w:lang w:eastAsia="hu-HU" w:bidi="ar-SA"/>
        </w:rPr>
        <w:t>c) az intézmény, szolgáltató külön jogszabály szerinti ágazati azonosító jelét,</w:t>
      </w:r>
    </w:p>
    <w:p w14:paraId="217F3C97" w14:textId="77777777" w:rsidR="00032BBA" w:rsidRPr="00230AAB" w:rsidRDefault="00032BBA" w:rsidP="00032BBA">
      <w:pPr>
        <w:widowControl/>
        <w:shd w:val="clear" w:color="auto" w:fill="FFFFFF"/>
        <w:suppressAutoHyphens w:val="0"/>
        <w:autoSpaceDE w:val="0"/>
        <w:adjustRightInd w:val="0"/>
        <w:spacing w:line="338" w:lineRule="atLeast"/>
        <w:ind w:firstLine="200"/>
        <w:jc w:val="both"/>
        <w:textAlignment w:val="auto"/>
        <w:rPr>
          <w:rFonts w:ascii="Times New Roman" w:eastAsia="Times New Roman" w:hAnsi="Times New Roman" w:cs="Times New Roman"/>
          <w:i/>
          <w:iCs/>
          <w:kern w:val="0"/>
          <w:lang w:eastAsia="hu-HU" w:bidi="ar-SA"/>
        </w:rPr>
      </w:pPr>
      <w:r w:rsidRPr="00230AAB">
        <w:rPr>
          <w:rFonts w:ascii="Times New Roman" w:eastAsia="Times New Roman" w:hAnsi="Times New Roman" w:cs="Times New Roman"/>
          <w:i/>
          <w:iCs/>
          <w:kern w:val="0"/>
          <w:lang w:eastAsia="hu-HU" w:bidi="ar-SA"/>
        </w:rPr>
        <w:t>d) a finanszírozás, támogatás költségvetési törvény szerinti jogcímét és feladatmutatóját,</w:t>
      </w:r>
    </w:p>
    <w:p w14:paraId="29442ECB" w14:textId="77777777" w:rsidR="00032BBA" w:rsidRPr="00230AAB" w:rsidRDefault="00032BBA" w:rsidP="00032BBA">
      <w:pPr>
        <w:widowControl/>
        <w:shd w:val="clear" w:color="auto" w:fill="FFFFFF"/>
        <w:suppressAutoHyphens w:val="0"/>
        <w:autoSpaceDE w:val="0"/>
        <w:adjustRightInd w:val="0"/>
        <w:spacing w:line="338" w:lineRule="atLeast"/>
        <w:ind w:firstLine="200"/>
        <w:jc w:val="both"/>
        <w:textAlignment w:val="auto"/>
        <w:rPr>
          <w:rFonts w:ascii="Times New Roman" w:eastAsia="Times New Roman" w:hAnsi="Times New Roman" w:cs="Times New Roman"/>
          <w:i/>
          <w:iCs/>
          <w:kern w:val="0"/>
          <w:lang w:eastAsia="hu-HU" w:bidi="ar-SA"/>
        </w:rPr>
      </w:pPr>
      <w:r w:rsidRPr="00230AAB">
        <w:rPr>
          <w:rFonts w:ascii="Times New Roman" w:eastAsia="Times New Roman" w:hAnsi="Times New Roman" w:cs="Times New Roman"/>
          <w:i/>
          <w:iCs/>
          <w:kern w:val="0"/>
          <w:lang w:eastAsia="hu-HU" w:bidi="ar-SA"/>
        </w:rPr>
        <w:t>(4) Nappali melegedő, éjjeli menedékhely és családsegítés esetén, amennyiben az ellátásban részesülő személy Társadalombiztosítási Azonosító Jellel nem rendelkezik, ennek tényét kell a nyilvántartásban rögzíteni.</w:t>
      </w:r>
    </w:p>
    <w:p w14:paraId="37C3F597" w14:textId="77777777" w:rsidR="00032BBA" w:rsidRPr="00032BBA" w:rsidRDefault="00032BBA" w:rsidP="00032BBA">
      <w:pPr>
        <w:widowControl/>
        <w:suppressAutoHyphens w:val="0"/>
        <w:autoSpaceDE w:val="0"/>
        <w:adjustRightInd w:val="0"/>
        <w:textAlignment w:val="auto"/>
        <w:rPr>
          <w:rFonts w:ascii="Times New Roman" w:hAnsi="Times New Roman" w:cs="Times New Roman"/>
          <w:color w:val="FF0000"/>
          <w:kern w:val="0"/>
          <w:lang w:eastAsia="hu-HU" w:bidi="ar-SA"/>
        </w:rPr>
      </w:pPr>
    </w:p>
    <w:p w14:paraId="73B18582" w14:textId="77777777" w:rsidR="00032BBA" w:rsidRPr="00230AAB" w:rsidRDefault="00032BBA" w:rsidP="00032BBA">
      <w:pPr>
        <w:widowControl/>
        <w:shd w:val="clear" w:color="auto" w:fill="FFFFFF"/>
        <w:suppressAutoHyphens w:val="0"/>
        <w:autoSpaceDE w:val="0"/>
        <w:adjustRightInd w:val="0"/>
        <w:spacing w:line="338" w:lineRule="atLeast"/>
        <w:ind w:firstLine="200"/>
        <w:jc w:val="both"/>
        <w:textAlignment w:val="auto"/>
        <w:rPr>
          <w:rFonts w:ascii="Times New Roman" w:eastAsia="Times New Roman" w:hAnsi="Times New Roman" w:cs="Times New Roman"/>
          <w:kern w:val="0"/>
          <w:lang w:eastAsia="hu-HU" w:bidi="ar-SA"/>
        </w:rPr>
      </w:pPr>
      <w:r w:rsidRPr="00712EB6">
        <w:rPr>
          <w:rFonts w:ascii="Times New Roman" w:eastAsia="Times New Roman" w:hAnsi="Times New Roman" w:cs="Times New Roman"/>
          <w:kern w:val="0"/>
          <w:lang w:eastAsia="hu-HU" w:bidi="ar-SA"/>
        </w:rPr>
        <w:t>415/2015. Korm</w:t>
      </w:r>
      <w:r w:rsidR="001701E5" w:rsidRPr="00712EB6">
        <w:rPr>
          <w:rFonts w:ascii="Times New Roman" w:eastAsia="Times New Roman" w:hAnsi="Times New Roman" w:cs="Times New Roman"/>
          <w:kern w:val="0"/>
          <w:lang w:eastAsia="hu-HU" w:bidi="ar-SA"/>
        </w:rPr>
        <w:t xml:space="preserve">. </w:t>
      </w:r>
      <w:r w:rsidRPr="00712EB6">
        <w:rPr>
          <w:rFonts w:ascii="Times New Roman" w:eastAsia="Times New Roman" w:hAnsi="Times New Roman" w:cs="Times New Roman"/>
          <w:kern w:val="0"/>
          <w:lang w:eastAsia="hu-HU" w:bidi="ar-SA"/>
        </w:rPr>
        <w:t>rendelet értelmében:</w:t>
      </w:r>
    </w:p>
    <w:p w14:paraId="7C5BBC64" w14:textId="77777777" w:rsidR="00032BBA" w:rsidRPr="00230AAB" w:rsidRDefault="00032BBA" w:rsidP="00032BBA">
      <w:pPr>
        <w:widowControl/>
        <w:shd w:val="clear" w:color="auto" w:fill="FFFFFF"/>
        <w:suppressAutoHyphens w:val="0"/>
        <w:autoSpaceDE w:val="0"/>
        <w:adjustRightInd w:val="0"/>
        <w:spacing w:before="240" w:line="338" w:lineRule="atLeast"/>
        <w:ind w:firstLine="198"/>
        <w:jc w:val="both"/>
        <w:textAlignment w:val="auto"/>
        <w:rPr>
          <w:rFonts w:ascii="Times New Roman" w:eastAsia="Times New Roman" w:hAnsi="Times New Roman" w:cs="Times New Roman"/>
          <w:i/>
          <w:iCs/>
          <w:kern w:val="0"/>
          <w:lang w:eastAsia="hu-HU" w:bidi="ar-SA"/>
        </w:rPr>
      </w:pPr>
      <w:r w:rsidRPr="00230AAB">
        <w:rPr>
          <w:rFonts w:ascii="Times New Roman" w:eastAsia="Times New Roman" w:hAnsi="Times New Roman" w:cs="Times New Roman"/>
          <w:i/>
          <w:iCs/>
          <w:kern w:val="0"/>
          <w:lang w:eastAsia="hu-HU" w:bidi="ar-SA"/>
        </w:rPr>
        <w:t>2. §.A nyilvántartásokba történő adatszolgáltatást a nyilvántartások informatikai rendszerében kell teljesíteni.</w:t>
      </w:r>
    </w:p>
    <w:p w14:paraId="66574562" w14:textId="77777777" w:rsidR="00032BBA" w:rsidRPr="00230AAB" w:rsidRDefault="00032BBA" w:rsidP="00032BBA">
      <w:pPr>
        <w:widowControl/>
        <w:shd w:val="clear" w:color="auto" w:fill="FFFFFF"/>
        <w:suppressAutoHyphens w:val="0"/>
        <w:autoSpaceDE w:val="0"/>
        <w:adjustRightInd w:val="0"/>
        <w:spacing w:line="338" w:lineRule="atLeast"/>
        <w:ind w:firstLine="200"/>
        <w:jc w:val="both"/>
        <w:textAlignment w:val="auto"/>
        <w:rPr>
          <w:rFonts w:ascii="Times New Roman" w:eastAsia="Times New Roman" w:hAnsi="Times New Roman" w:cs="Times New Roman"/>
          <w:i/>
          <w:iCs/>
          <w:kern w:val="0"/>
          <w:lang w:eastAsia="hu-HU" w:bidi="ar-SA"/>
        </w:rPr>
      </w:pPr>
      <w:r w:rsidRPr="00230AAB">
        <w:rPr>
          <w:rFonts w:ascii="Times New Roman" w:eastAsia="Times New Roman" w:hAnsi="Times New Roman" w:cs="Times New Roman"/>
          <w:i/>
          <w:iCs/>
          <w:kern w:val="0"/>
          <w:lang w:eastAsia="hu-HU" w:bidi="ar-SA"/>
        </w:rPr>
        <w:t>(2) A nyilvántartásokba történő adatszolgáltatásért a fenntartó felel.</w:t>
      </w:r>
    </w:p>
    <w:p w14:paraId="3D0DA096" w14:textId="77777777" w:rsidR="00032BBA" w:rsidRPr="00230AAB" w:rsidRDefault="00032BBA" w:rsidP="00032BBA">
      <w:pPr>
        <w:widowControl/>
        <w:shd w:val="clear" w:color="auto" w:fill="FFFFFF"/>
        <w:suppressAutoHyphens w:val="0"/>
        <w:autoSpaceDE w:val="0"/>
        <w:adjustRightInd w:val="0"/>
        <w:spacing w:line="338" w:lineRule="atLeast"/>
        <w:ind w:firstLine="200"/>
        <w:jc w:val="both"/>
        <w:textAlignment w:val="auto"/>
        <w:rPr>
          <w:rFonts w:ascii="Times New Roman" w:eastAsia="Times New Roman" w:hAnsi="Times New Roman" w:cs="Times New Roman"/>
          <w:i/>
          <w:iCs/>
          <w:kern w:val="0"/>
          <w:lang w:eastAsia="hu-HU" w:bidi="ar-SA"/>
        </w:rPr>
      </w:pPr>
      <w:r w:rsidRPr="00230AAB">
        <w:rPr>
          <w:rFonts w:ascii="Times New Roman" w:eastAsia="Times New Roman" w:hAnsi="Times New Roman" w:cs="Times New Roman"/>
          <w:i/>
          <w:iCs/>
          <w:kern w:val="0"/>
          <w:lang w:eastAsia="hu-HU" w:bidi="ar-SA"/>
        </w:rPr>
        <w:t>(7) Az adatszolgáltató munkatárs a nyilvántartások informatikai rendszerében jelölhető ki. A kijelöléshez meg kell adni az adatszolgáltató munkatárs ügyfélkapu használatára jogosító személyazonosító adatait, és meg kell jelölni azokat az engedélyeseket, amelyek tekintetében az adatszolgáltató munkatárs adatszolgáltatásra jogosult.</w:t>
      </w:r>
    </w:p>
    <w:p w14:paraId="4ED6681E" w14:textId="77777777" w:rsidR="00032BBA" w:rsidRPr="00230AAB" w:rsidRDefault="00032BBA" w:rsidP="00032BBA">
      <w:pPr>
        <w:widowControl/>
        <w:suppressAutoHyphens w:val="0"/>
        <w:autoSpaceDE w:val="0"/>
        <w:adjustRightInd w:val="0"/>
        <w:spacing w:before="240" w:after="240"/>
        <w:textAlignment w:val="auto"/>
        <w:rPr>
          <w:rFonts w:ascii="Times New Roman" w:hAnsi="Times New Roman" w:cs="Times New Roman"/>
          <w:kern w:val="0"/>
          <w:lang w:eastAsia="hu-HU" w:bidi="ar-SA"/>
        </w:rPr>
      </w:pPr>
      <w:r w:rsidRPr="00230AAB">
        <w:rPr>
          <w:rFonts w:ascii="Times New Roman" w:hAnsi="Times New Roman" w:cs="Times New Roman"/>
          <w:kern w:val="0"/>
          <w:lang w:eastAsia="hu-HU" w:bidi="ar-SA"/>
        </w:rPr>
        <w:t>A rendszer, jogosultság függvényében, az alábbi feladatok elvégzését teszi lehetővé.</w:t>
      </w:r>
    </w:p>
    <w:p w14:paraId="126527A2" w14:textId="77777777" w:rsidR="00032BBA" w:rsidRPr="00230AAB" w:rsidRDefault="00032BBA" w:rsidP="00927CCE">
      <w:pPr>
        <w:widowControl/>
        <w:numPr>
          <w:ilvl w:val="0"/>
          <w:numId w:val="62"/>
        </w:numPr>
        <w:suppressAutoHyphens w:val="0"/>
        <w:autoSpaceDE w:val="0"/>
        <w:adjustRightInd w:val="0"/>
        <w:jc w:val="both"/>
        <w:textAlignment w:val="auto"/>
        <w:rPr>
          <w:rFonts w:ascii="Times New Roman" w:hAnsi="Times New Roman" w:cs="Times New Roman"/>
          <w:kern w:val="0"/>
          <w:lang w:eastAsia="hu-HU" w:bidi="ar-SA"/>
        </w:rPr>
      </w:pPr>
      <w:r w:rsidRPr="00230AAB">
        <w:rPr>
          <w:rFonts w:ascii="Times New Roman" w:hAnsi="Times New Roman" w:cs="Times New Roman"/>
          <w:kern w:val="0"/>
          <w:lang w:eastAsia="hu-HU" w:bidi="ar-SA"/>
        </w:rPr>
        <w:t>Adminisztratív feladatok</w:t>
      </w:r>
    </w:p>
    <w:p w14:paraId="4DAE386F" w14:textId="77777777" w:rsidR="00032BBA" w:rsidRPr="00230AAB" w:rsidRDefault="00032BBA" w:rsidP="00927CCE">
      <w:pPr>
        <w:widowControl/>
        <w:numPr>
          <w:ilvl w:val="0"/>
          <w:numId w:val="62"/>
        </w:numPr>
        <w:suppressAutoHyphens w:val="0"/>
        <w:autoSpaceDE w:val="0"/>
        <w:adjustRightInd w:val="0"/>
        <w:jc w:val="both"/>
        <w:textAlignment w:val="auto"/>
        <w:rPr>
          <w:rFonts w:ascii="Times New Roman" w:hAnsi="Times New Roman" w:cs="Times New Roman"/>
          <w:kern w:val="0"/>
          <w:lang w:eastAsia="hu-HU" w:bidi="ar-SA"/>
        </w:rPr>
      </w:pPr>
      <w:r w:rsidRPr="00230AAB">
        <w:rPr>
          <w:rFonts w:ascii="Times New Roman" w:hAnsi="Times New Roman" w:cs="Times New Roman"/>
          <w:kern w:val="0"/>
          <w:lang w:eastAsia="hu-HU" w:bidi="ar-SA"/>
        </w:rPr>
        <w:t>Igénybevevők kezelése</w:t>
      </w:r>
    </w:p>
    <w:p w14:paraId="2FB7D836" w14:textId="77777777" w:rsidR="00032BBA" w:rsidRPr="00230AAB" w:rsidRDefault="00032BBA" w:rsidP="00927CCE">
      <w:pPr>
        <w:widowControl/>
        <w:numPr>
          <w:ilvl w:val="0"/>
          <w:numId w:val="62"/>
        </w:numPr>
        <w:suppressAutoHyphens w:val="0"/>
        <w:autoSpaceDE w:val="0"/>
        <w:adjustRightInd w:val="0"/>
        <w:jc w:val="both"/>
        <w:textAlignment w:val="auto"/>
        <w:rPr>
          <w:rFonts w:ascii="Times New Roman" w:hAnsi="Times New Roman" w:cs="Times New Roman"/>
          <w:kern w:val="0"/>
          <w:lang w:eastAsia="hu-HU" w:bidi="ar-SA"/>
        </w:rPr>
      </w:pPr>
      <w:r w:rsidRPr="00230AAB">
        <w:rPr>
          <w:rFonts w:ascii="Times New Roman" w:hAnsi="Times New Roman" w:cs="Times New Roman"/>
          <w:kern w:val="0"/>
          <w:lang w:eastAsia="hu-HU" w:bidi="ar-SA"/>
        </w:rPr>
        <w:t>Igénylések kezelése</w:t>
      </w:r>
    </w:p>
    <w:p w14:paraId="3AEE59F2" w14:textId="77777777" w:rsidR="00032BBA" w:rsidRPr="00230AAB" w:rsidRDefault="00032BBA" w:rsidP="00927CCE">
      <w:pPr>
        <w:widowControl/>
        <w:numPr>
          <w:ilvl w:val="0"/>
          <w:numId w:val="62"/>
        </w:numPr>
        <w:suppressAutoHyphens w:val="0"/>
        <w:autoSpaceDE w:val="0"/>
        <w:adjustRightInd w:val="0"/>
        <w:jc w:val="both"/>
        <w:textAlignment w:val="auto"/>
        <w:rPr>
          <w:rFonts w:ascii="Times New Roman" w:hAnsi="Times New Roman" w:cs="Times New Roman"/>
          <w:kern w:val="0"/>
          <w:lang w:eastAsia="hu-HU" w:bidi="ar-SA"/>
        </w:rPr>
      </w:pPr>
      <w:r w:rsidRPr="00230AAB">
        <w:rPr>
          <w:rFonts w:ascii="Times New Roman" w:hAnsi="Times New Roman" w:cs="Times New Roman"/>
          <w:kern w:val="0"/>
          <w:lang w:eastAsia="hu-HU" w:bidi="ar-SA"/>
        </w:rPr>
        <w:t>Igénybevételek kezelése</w:t>
      </w:r>
    </w:p>
    <w:p w14:paraId="64FD79F2" w14:textId="77777777" w:rsidR="00032BBA" w:rsidRPr="00230AAB" w:rsidRDefault="00032BBA" w:rsidP="00927CCE">
      <w:pPr>
        <w:widowControl/>
        <w:numPr>
          <w:ilvl w:val="0"/>
          <w:numId w:val="62"/>
        </w:numPr>
        <w:suppressAutoHyphens w:val="0"/>
        <w:autoSpaceDE w:val="0"/>
        <w:adjustRightInd w:val="0"/>
        <w:jc w:val="both"/>
        <w:textAlignment w:val="auto"/>
        <w:rPr>
          <w:rFonts w:ascii="Times New Roman" w:hAnsi="Times New Roman" w:cs="Times New Roman"/>
          <w:kern w:val="0"/>
          <w:lang w:eastAsia="hu-HU" w:bidi="ar-SA"/>
        </w:rPr>
      </w:pPr>
      <w:r w:rsidRPr="00230AAB">
        <w:rPr>
          <w:rFonts w:ascii="Times New Roman" w:hAnsi="Times New Roman" w:cs="Times New Roman"/>
          <w:kern w:val="0"/>
          <w:lang w:eastAsia="hu-HU" w:bidi="ar-SA"/>
        </w:rPr>
        <w:t>Lekérdezések</w:t>
      </w:r>
    </w:p>
    <w:p w14:paraId="6B3C1B5E" w14:textId="77777777" w:rsidR="00032BBA" w:rsidRPr="00230AAB" w:rsidRDefault="00032BBA" w:rsidP="00032BBA">
      <w:pPr>
        <w:widowControl/>
        <w:suppressAutoHyphens w:val="0"/>
        <w:autoSpaceDE w:val="0"/>
        <w:adjustRightInd w:val="0"/>
        <w:spacing w:before="240"/>
        <w:ind w:firstLine="709"/>
        <w:jc w:val="both"/>
        <w:textAlignment w:val="auto"/>
        <w:rPr>
          <w:rFonts w:ascii="Times New Roman" w:hAnsi="Times New Roman" w:cs="Times New Roman"/>
          <w:kern w:val="0"/>
          <w:lang w:eastAsia="hu-HU" w:bidi="ar-SA"/>
        </w:rPr>
      </w:pPr>
      <w:r w:rsidRPr="00230AAB">
        <w:rPr>
          <w:rFonts w:ascii="Times New Roman" w:hAnsi="Times New Roman" w:cs="Times New Roman"/>
          <w:kern w:val="0"/>
          <w:lang w:eastAsia="hu-HU" w:bidi="ar-SA"/>
        </w:rPr>
        <w:t>Az intézményben az adatszolgáltatást végző munkatársak adatszolgáltatással kapcsolatos feladatait munkaköri leírásuk tartalmazza.</w:t>
      </w:r>
    </w:p>
    <w:p w14:paraId="7BF2D8E9" w14:textId="77777777" w:rsidR="00032BBA" w:rsidRPr="00230AAB" w:rsidRDefault="00032BBA" w:rsidP="00032BBA">
      <w:pPr>
        <w:pStyle w:val="Standard"/>
        <w:jc w:val="both"/>
        <w:rPr>
          <w:rFonts w:eastAsia="SimSun" w:cs="Times New Roman"/>
          <w:color w:val="auto"/>
          <w:kern w:val="0"/>
          <w:lang w:eastAsia="hu-HU" w:bidi="ar-SA"/>
        </w:rPr>
      </w:pPr>
    </w:p>
    <w:p w14:paraId="2E7854E9" w14:textId="77777777" w:rsidR="00032BBA" w:rsidRDefault="00032BBA" w:rsidP="00032BBA">
      <w:pPr>
        <w:pStyle w:val="Standard"/>
        <w:jc w:val="both"/>
        <w:rPr>
          <w:rFonts w:eastAsia="SimSun" w:cs="Times New Roman"/>
          <w:color w:val="FF0000"/>
          <w:kern w:val="0"/>
          <w:lang w:eastAsia="hu-HU" w:bidi="ar-SA"/>
        </w:rPr>
      </w:pPr>
    </w:p>
    <w:p w14:paraId="595E48A2" w14:textId="77777777" w:rsidR="006A411C" w:rsidRPr="00230AAB" w:rsidRDefault="00230AAB" w:rsidP="00230AAB">
      <w:pPr>
        <w:pStyle w:val="Cmsor3"/>
        <w:rPr>
          <w:rFonts w:ascii="Times New Roman" w:eastAsia="SimSun" w:hAnsi="Times New Roman" w:cs="Times New Roman"/>
          <w:b/>
          <w:bCs/>
          <w:color w:val="auto"/>
          <w:lang w:eastAsia="hu-HU" w:bidi="ar-SA"/>
        </w:rPr>
      </w:pPr>
      <w:bookmarkStart w:id="180" w:name="_Toc80700894"/>
      <w:r w:rsidRPr="00230AAB">
        <w:rPr>
          <w:rFonts w:ascii="Times New Roman" w:eastAsia="SimSun" w:hAnsi="Times New Roman" w:cs="Times New Roman"/>
          <w:b/>
          <w:bCs/>
          <w:color w:val="auto"/>
          <w:lang w:eastAsia="hu-HU" w:bidi="ar-SA"/>
        </w:rPr>
        <w:t xml:space="preserve">9.2. </w:t>
      </w:r>
      <w:r w:rsidR="006A411C" w:rsidRPr="00230AAB">
        <w:rPr>
          <w:rFonts w:ascii="Times New Roman" w:eastAsia="SimSun" w:hAnsi="Times New Roman" w:cs="Times New Roman"/>
          <w:b/>
          <w:bCs/>
          <w:color w:val="auto"/>
          <w:lang w:eastAsia="hu-HU" w:bidi="ar-SA"/>
        </w:rPr>
        <w:t>A Gyermekeink védelmében elnevezésű informatikai rendszerhez kapcsolódó kötelezettségek</w:t>
      </w:r>
      <w:bookmarkEnd w:id="180"/>
    </w:p>
    <w:p w14:paraId="11154E77" w14:textId="77777777" w:rsidR="006A411C" w:rsidRDefault="006A411C" w:rsidP="00032BBA">
      <w:pPr>
        <w:pStyle w:val="Standard"/>
        <w:jc w:val="both"/>
        <w:rPr>
          <w:rFonts w:eastAsia="SimSun" w:cs="Times New Roman"/>
          <w:color w:val="FF0000"/>
          <w:kern w:val="0"/>
          <w:lang w:eastAsia="hu-HU" w:bidi="ar-SA"/>
        </w:rPr>
      </w:pPr>
    </w:p>
    <w:p w14:paraId="796FD603" w14:textId="77777777" w:rsidR="006A411C" w:rsidRPr="00466FA3" w:rsidRDefault="006A411C" w:rsidP="00A61F7D">
      <w:pPr>
        <w:pStyle w:val="Standard"/>
        <w:jc w:val="both"/>
        <w:rPr>
          <w:rFonts w:cs="Times New Roman"/>
          <w:color w:val="auto"/>
          <w:kern w:val="0"/>
          <w:lang w:eastAsia="hu-HU" w:bidi="ar-SA"/>
        </w:rPr>
      </w:pPr>
      <w:r w:rsidRPr="00712EB6">
        <w:rPr>
          <w:rFonts w:cs="Times New Roman"/>
          <w:color w:val="auto"/>
          <w:kern w:val="0"/>
          <w:lang w:eastAsia="hu-HU" w:bidi="ar-SA"/>
        </w:rPr>
        <w:t xml:space="preserve">A </w:t>
      </w:r>
      <w:r w:rsidR="00A61F7D" w:rsidRPr="00712EB6">
        <w:rPr>
          <w:rFonts w:cs="Times New Roman"/>
          <w:color w:val="auto"/>
          <w:kern w:val="0"/>
          <w:lang w:eastAsia="hu-HU" w:bidi="ar-SA"/>
        </w:rPr>
        <w:t xml:space="preserve">gyermekek védelméről és a gyámügyi igazgatásról szóló 1997. évi XXXI. törvény (a továbbiakban: Gyvt.) </w:t>
      </w:r>
      <w:r w:rsidRPr="00712EB6">
        <w:rPr>
          <w:rFonts w:cs="Times New Roman"/>
          <w:color w:val="auto"/>
          <w:kern w:val="0"/>
          <w:lang w:eastAsia="hu-HU" w:bidi="ar-SA"/>
        </w:rPr>
        <w:t>135</w:t>
      </w:r>
      <w:r w:rsidR="00A61F7D" w:rsidRPr="00712EB6">
        <w:rPr>
          <w:rFonts w:cs="Times New Roman"/>
          <w:color w:val="auto"/>
          <w:kern w:val="0"/>
          <w:lang w:eastAsia="hu-HU" w:bidi="ar-SA"/>
        </w:rPr>
        <w:t>.</w:t>
      </w:r>
      <w:r w:rsidR="00A753BC" w:rsidRPr="00712EB6">
        <w:rPr>
          <w:rFonts w:cs="Times New Roman"/>
          <w:color w:val="auto"/>
          <w:kern w:val="0"/>
          <w:lang w:eastAsia="hu-HU" w:bidi="ar-SA"/>
        </w:rPr>
        <w:t xml:space="preserve"> </w:t>
      </w:r>
      <w:r w:rsidRPr="00712EB6">
        <w:rPr>
          <w:rFonts w:cs="Times New Roman"/>
          <w:color w:val="auto"/>
          <w:kern w:val="0"/>
          <w:lang w:eastAsia="hu-HU" w:bidi="ar-SA"/>
        </w:rPr>
        <w:t>§ (3), (3a), (6a) bekezdései, valamint a 15/1998. (IV. 30.) NM rendelet 2/A. §-a és egyéb vonatkozó rendelkezései alapján a személyes gondoskodást nyújtó szervek a gyermek nevelkedésének megtervezését a jogszabályban meghatározott adattartalmú és jogszabályban meghatározott környezettanulmány, cselekvési és intézkedési terv, családgondozási terv, elhelyezési javaslat, egyéni elhelyezési terv, egyéni gondozási-nevelési terv alapján végzik. Ezen adatkörök rögzítése jogszabályban meghatározottak szerint a gyermekjóléti szolgáltatás tekintetében a Gyermekeink védelmében elnevezésű informatikai rendszerben történik. A gyermekjóléti</w:t>
      </w:r>
      <w:r w:rsidRPr="00466FA3">
        <w:rPr>
          <w:rFonts w:cs="Times New Roman"/>
          <w:color w:val="auto"/>
          <w:kern w:val="0"/>
          <w:lang w:eastAsia="hu-HU" w:bidi="ar-SA"/>
        </w:rPr>
        <w:t xml:space="preserve"> alapellátás során, a gyermek veszélyeztetettségének felmerülése esetén, a gyermek élethelyzetének feltárására, sorsának megtervezésére és végig kísérésére a gyermekjóléti szolgálatok és a személyes gondoskodást nyújtó szervek és személyek által kezelt személyes adatokról szóló 235/1997. (XII. 17.) Korm. rendelet alapján működtetett Gyermekeink védelmében elnevezésű informatikai rendszer szolgál.</w:t>
      </w:r>
    </w:p>
    <w:p w14:paraId="5272266D" w14:textId="77777777" w:rsidR="00230AAB" w:rsidRPr="00466FA3" w:rsidRDefault="00230AAB" w:rsidP="006A411C">
      <w:pPr>
        <w:pStyle w:val="Standard"/>
        <w:rPr>
          <w:rFonts w:cs="Times New Roman"/>
          <w:color w:val="auto"/>
          <w:kern w:val="0"/>
          <w:lang w:eastAsia="hu-HU" w:bidi="ar-SA"/>
        </w:rPr>
      </w:pPr>
    </w:p>
    <w:p w14:paraId="00390ED3" w14:textId="77777777" w:rsidR="00D46751" w:rsidRPr="007249F8" w:rsidRDefault="006A411C" w:rsidP="007249F8">
      <w:pPr>
        <w:pStyle w:val="Nincstrkz"/>
        <w:jc w:val="both"/>
        <w:rPr>
          <w:rFonts w:ascii="Times New Roman" w:eastAsia="Times New Roman" w:hAnsi="Times New Roman" w:cs="Times New Roman"/>
          <w:kern w:val="0"/>
          <w:szCs w:val="24"/>
          <w:lang w:eastAsia="hu-HU" w:bidi="ar-SA"/>
        </w:rPr>
      </w:pPr>
      <w:r w:rsidRPr="00712EB6">
        <w:rPr>
          <w:rFonts w:ascii="Times New Roman" w:eastAsia="Times New Roman" w:hAnsi="Times New Roman" w:cs="Times New Roman"/>
          <w:kern w:val="0"/>
          <w:szCs w:val="24"/>
          <w:lang w:eastAsia="hu-HU" w:bidi="ar-SA"/>
        </w:rPr>
        <w:t>A Gyermekeink védelmében elnevezésű informatikai rendszerhez kapcsolódó kötelezettségeket a</w:t>
      </w:r>
      <w:r w:rsidR="007249F8" w:rsidRPr="00712EB6">
        <w:rPr>
          <w:rFonts w:ascii="Times New Roman" w:eastAsia="Times New Roman" w:hAnsi="Times New Roman" w:cs="Times New Roman"/>
          <w:kern w:val="0"/>
          <w:szCs w:val="24"/>
          <w:lang w:eastAsia="hu-HU" w:bidi="ar-SA"/>
        </w:rPr>
        <w:t xml:space="preserve"> gyámhatóságok, a területi gyermekvédelmi szakszolgálatok, a gyermekjóléti szolgálatok és a személyes gondoskodást nyújtó szervek és személyek által kezelt személyes adatokról szóló </w:t>
      </w:r>
      <w:r w:rsidRPr="00712EB6">
        <w:rPr>
          <w:rFonts w:ascii="Times New Roman" w:eastAsia="Times New Roman" w:hAnsi="Times New Roman" w:cs="Times New Roman"/>
          <w:kern w:val="0"/>
          <w:szCs w:val="24"/>
          <w:lang w:eastAsia="hu-HU" w:bidi="ar-SA"/>
        </w:rPr>
        <w:t>235/1997. (XII. 17.) Korm. rendelet alapján az egyes munkaköri leírások tartalmazzák.</w:t>
      </w:r>
    </w:p>
    <w:p w14:paraId="27FA655C" w14:textId="77777777" w:rsidR="00230AAB" w:rsidRPr="007249F8" w:rsidRDefault="00230AAB" w:rsidP="00230AAB">
      <w:pPr>
        <w:pStyle w:val="Standard"/>
        <w:rPr>
          <w:rFonts w:cs="Times New Roman"/>
          <w:color w:val="auto"/>
          <w:kern w:val="0"/>
          <w:lang w:eastAsia="hu-HU" w:bidi="ar-SA"/>
        </w:rPr>
      </w:pPr>
    </w:p>
    <w:p w14:paraId="4C0F3072" w14:textId="77777777" w:rsidR="00230AAB" w:rsidRDefault="00230AAB" w:rsidP="00230AAB">
      <w:pPr>
        <w:pStyle w:val="Cmsor3"/>
        <w:rPr>
          <w:rFonts w:ascii="Times New Roman" w:hAnsi="Times New Roman" w:cs="Times New Roman"/>
          <w:b/>
          <w:bCs/>
          <w:color w:val="auto"/>
          <w:lang w:eastAsia="hu-HU" w:bidi="ar-SA"/>
        </w:rPr>
      </w:pPr>
      <w:bookmarkStart w:id="181" w:name="_Toc80700895"/>
      <w:r>
        <w:rPr>
          <w:rFonts w:ascii="Times New Roman" w:hAnsi="Times New Roman" w:cs="Times New Roman"/>
          <w:b/>
          <w:bCs/>
          <w:color w:val="auto"/>
          <w:lang w:eastAsia="hu-HU" w:bidi="ar-SA"/>
        </w:rPr>
        <w:t>10</w:t>
      </w:r>
      <w:r w:rsidRPr="00230AAB">
        <w:rPr>
          <w:rFonts w:ascii="Times New Roman" w:hAnsi="Times New Roman" w:cs="Times New Roman"/>
          <w:b/>
          <w:bCs/>
          <w:color w:val="auto"/>
          <w:lang w:eastAsia="hu-HU" w:bidi="ar-SA"/>
        </w:rPr>
        <w:t xml:space="preserve">. </w:t>
      </w:r>
      <w:r w:rsidR="008C2914" w:rsidRPr="00230AAB">
        <w:rPr>
          <w:rFonts w:ascii="Times New Roman" w:hAnsi="Times New Roman" w:cs="Times New Roman"/>
          <w:b/>
          <w:bCs/>
          <w:color w:val="auto"/>
          <w:lang w:eastAsia="hu-HU" w:bidi="ar-SA"/>
        </w:rPr>
        <w:t>Vagyonnyilatkozatételi kötelezettség</w:t>
      </w:r>
      <w:bookmarkEnd w:id="181"/>
    </w:p>
    <w:p w14:paraId="7DC26C36" w14:textId="77777777" w:rsidR="00230AAB" w:rsidRDefault="00230AAB" w:rsidP="007039C3">
      <w:pPr>
        <w:pStyle w:val="Nincstrkz"/>
        <w:rPr>
          <w:lang w:eastAsia="hu-HU" w:bidi="ar-SA"/>
        </w:rPr>
      </w:pPr>
    </w:p>
    <w:p w14:paraId="26BE5BEA" w14:textId="77777777" w:rsidR="008C2914" w:rsidRDefault="008C2914" w:rsidP="007039C3">
      <w:pPr>
        <w:pStyle w:val="Nincstrkz"/>
        <w:rPr>
          <w:rFonts w:ascii="Times New Roman" w:hAnsi="Times New Roman" w:cs="Times New Roman"/>
          <w:lang w:eastAsia="hu-HU" w:bidi="ar-SA"/>
        </w:rPr>
      </w:pPr>
      <w:r w:rsidRPr="007039C3">
        <w:rPr>
          <w:rFonts w:ascii="Times New Roman" w:hAnsi="Times New Roman" w:cs="Times New Roman"/>
          <w:lang w:eastAsia="hu-HU" w:bidi="ar-SA"/>
        </w:rPr>
        <w:t xml:space="preserve">A </w:t>
      </w:r>
      <w:r w:rsidR="003F590B">
        <w:rPr>
          <w:rFonts w:ascii="Times New Roman" w:hAnsi="Times New Roman" w:cs="Times New Roman"/>
          <w:lang w:eastAsia="hu-HU" w:bidi="ar-SA"/>
        </w:rPr>
        <w:t>Váci Család- és Gyermekjóléti Központ</w:t>
      </w:r>
      <w:r w:rsidRPr="007039C3">
        <w:rPr>
          <w:rFonts w:ascii="Times New Roman" w:hAnsi="Times New Roman" w:cs="Times New Roman"/>
          <w:lang w:eastAsia="hu-HU" w:bidi="ar-SA"/>
        </w:rPr>
        <w:t xml:space="preserve"> intézményében a felső vezető (igazgató) kötelezett vagyonnyilatkozat tételre a 2007.évi CLII. törvény 3.§ és 5.§ vonatkozó pontjai alapján.</w:t>
      </w:r>
    </w:p>
    <w:p w14:paraId="6FD8E311" w14:textId="77777777" w:rsidR="00342169" w:rsidRPr="007039C3" w:rsidRDefault="00342169" w:rsidP="007039C3">
      <w:pPr>
        <w:pStyle w:val="Nincstrkz"/>
        <w:rPr>
          <w:rFonts w:ascii="Times New Roman" w:hAnsi="Times New Roman" w:cs="Times New Roman"/>
          <w:b/>
          <w:bCs/>
          <w:lang w:eastAsia="hu-HU" w:bidi="ar-SA"/>
        </w:rPr>
      </w:pPr>
    </w:p>
    <w:p w14:paraId="6E8BF2D1" w14:textId="77777777" w:rsidR="008C2914" w:rsidRPr="00032BBA" w:rsidRDefault="008C2914" w:rsidP="00032BBA">
      <w:pPr>
        <w:pStyle w:val="Standard"/>
        <w:jc w:val="both"/>
        <w:rPr>
          <w:color w:val="FF0000"/>
        </w:rPr>
      </w:pPr>
    </w:p>
    <w:p w14:paraId="09EF2EA5" w14:textId="77777777" w:rsidR="00FF0727" w:rsidRPr="00833D36" w:rsidRDefault="00833D36" w:rsidP="00833D36">
      <w:pPr>
        <w:pStyle w:val="Cmsor2"/>
        <w:rPr>
          <w:rFonts w:ascii="Times New Roman" w:hAnsi="Times New Roman" w:cs="Times New Roman"/>
          <w:b/>
          <w:bCs/>
          <w:color w:val="auto"/>
          <w:sz w:val="28"/>
          <w:szCs w:val="24"/>
        </w:rPr>
      </w:pPr>
      <w:bookmarkStart w:id="182" w:name="_Toc80700896"/>
      <w:r w:rsidRPr="00833D36">
        <w:rPr>
          <w:rFonts w:ascii="Times New Roman" w:hAnsi="Times New Roman" w:cs="Times New Roman"/>
          <w:b/>
          <w:bCs/>
          <w:color w:val="auto"/>
          <w:sz w:val="28"/>
          <w:szCs w:val="24"/>
        </w:rPr>
        <w:t xml:space="preserve">XI. </w:t>
      </w:r>
      <w:r w:rsidR="00731684" w:rsidRPr="00833D36">
        <w:rPr>
          <w:rFonts w:ascii="Times New Roman" w:hAnsi="Times New Roman" w:cs="Times New Roman"/>
          <w:b/>
          <w:bCs/>
          <w:color w:val="auto"/>
          <w:sz w:val="28"/>
          <w:szCs w:val="24"/>
        </w:rPr>
        <w:t>FOLYAMATBA ÉPÍTETT VEZETŐI ELLENŐRZÉS ÉS BELSŐ ELLENŐRZÉS</w:t>
      </w:r>
      <w:bookmarkEnd w:id="182"/>
    </w:p>
    <w:p w14:paraId="37DD2704" w14:textId="77777777" w:rsidR="00FF0727" w:rsidRDefault="00FF0727">
      <w:pPr>
        <w:pStyle w:val="Standard"/>
        <w:jc w:val="both"/>
        <w:rPr>
          <w:rFonts w:cs="Times New Roman"/>
          <w:b/>
          <w:color w:val="auto"/>
        </w:rPr>
      </w:pPr>
    </w:p>
    <w:p w14:paraId="3A2E8B56" w14:textId="77777777" w:rsidR="00FF0727" w:rsidRDefault="00731684">
      <w:pPr>
        <w:pStyle w:val="Standard"/>
        <w:jc w:val="both"/>
      </w:pPr>
      <w:r>
        <w:rPr>
          <w:rFonts w:cs="Times New Roman"/>
          <w:color w:val="auto"/>
        </w:rPr>
        <w:t>Az igazgató folyamatosan figyelemmel kíséri az intézményben folyó szakmai munka szervezettségét, színvonalát, eredményességét. Személyesen, illetve a megbízott helyettesen, csoportvezetőkön keresztül ellenőrzi a tartalmi munkát, a munkafegyelmet, a dokumentáció vezetését.</w:t>
      </w:r>
    </w:p>
    <w:p w14:paraId="26A435A4" w14:textId="77777777" w:rsidR="00FF0727" w:rsidRDefault="00731684">
      <w:pPr>
        <w:pStyle w:val="Standard"/>
        <w:jc w:val="both"/>
      </w:pPr>
      <w:r>
        <w:rPr>
          <w:rFonts w:cs="Times New Roman"/>
          <w:color w:val="auto"/>
        </w:rPr>
        <w:t xml:space="preserve">A folyamatba épített vezetői ellenőrzés követelményeinek az intézmény szabályzatai alapján és a </w:t>
      </w:r>
      <w:r>
        <w:rPr>
          <w:rFonts w:cs="Times New Roman"/>
          <w:b/>
          <w:color w:val="auto"/>
        </w:rPr>
        <w:t>FEUVE.</w:t>
      </w:r>
      <w:r>
        <w:rPr>
          <w:rFonts w:cs="Times New Roman"/>
          <w:color w:val="auto"/>
        </w:rPr>
        <w:t xml:space="preserve"> rendszer előírásainak megfelelően tesz eleget az intézmény.</w:t>
      </w:r>
    </w:p>
    <w:p w14:paraId="04AA8E6D" w14:textId="77777777" w:rsidR="00FF0727" w:rsidRDefault="00731684">
      <w:pPr>
        <w:pStyle w:val="Standard"/>
        <w:jc w:val="both"/>
        <w:rPr>
          <w:rFonts w:cs="Times New Roman"/>
          <w:color w:val="auto"/>
        </w:rPr>
      </w:pPr>
      <w:bookmarkStart w:id="183" w:name="__RefHeading___Toc416181713"/>
      <w:bookmarkEnd w:id="183"/>
      <w:r>
        <w:rPr>
          <w:rFonts w:cs="Times New Roman"/>
          <w:color w:val="auto"/>
        </w:rPr>
        <w:t>Az intézmény belső ellenőrzését a Vác Város Önkormányzat Polgármesteri Hivatal Ellenőrzési Osztálya végzi a hivatal belső ellenőrzési kézikönyve alapján.</w:t>
      </w:r>
    </w:p>
    <w:p w14:paraId="1E26A7C4" w14:textId="77777777" w:rsidR="00342169" w:rsidRDefault="00342169">
      <w:pPr>
        <w:pStyle w:val="Standard"/>
        <w:jc w:val="both"/>
        <w:rPr>
          <w:rFonts w:cs="Times New Roman"/>
          <w:color w:val="auto"/>
        </w:rPr>
      </w:pPr>
    </w:p>
    <w:p w14:paraId="4BFEDE92" w14:textId="77777777" w:rsidR="00342169" w:rsidRDefault="00342169">
      <w:pPr>
        <w:pStyle w:val="Standard"/>
        <w:jc w:val="both"/>
        <w:rPr>
          <w:color w:val="auto"/>
        </w:rPr>
      </w:pPr>
    </w:p>
    <w:p w14:paraId="0BAD751D" w14:textId="77777777" w:rsidR="00FF0727" w:rsidRPr="00833D36" w:rsidRDefault="00833D36" w:rsidP="00833D36">
      <w:pPr>
        <w:pStyle w:val="Cmsor2"/>
        <w:rPr>
          <w:rFonts w:ascii="Times New Roman" w:hAnsi="Times New Roman" w:cs="Times New Roman"/>
          <w:b/>
          <w:bCs/>
          <w:color w:val="auto"/>
        </w:rPr>
      </w:pPr>
      <w:bookmarkStart w:id="184" w:name="_Toc80700897"/>
      <w:r w:rsidRPr="00833D36">
        <w:rPr>
          <w:rFonts w:ascii="Times New Roman" w:hAnsi="Times New Roman" w:cs="Times New Roman"/>
          <w:b/>
          <w:bCs/>
          <w:color w:val="auto"/>
          <w:sz w:val="28"/>
          <w:szCs w:val="24"/>
        </w:rPr>
        <w:t>XII.</w:t>
      </w:r>
      <w:r w:rsidR="00731684" w:rsidRPr="00833D36">
        <w:rPr>
          <w:rFonts w:ascii="Times New Roman" w:hAnsi="Times New Roman" w:cs="Times New Roman"/>
          <w:b/>
          <w:bCs/>
          <w:color w:val="auto"/>
          <w:sz w:val="28"/>
          <w:szCs w:val="24"/>
        </w:rPr>
        <w:t xml:space="preserve">  MELLÉKLETEK</w:t>
      </w:r>
      <w:r w:rsidR="004F6B6A">
        <w:rPr>
          <w:rFonts w:ascii="Times New Roman" w:hAnsi="Times New Roman" w:cs="Times New Roman"/>
          <w:b/>
          <w:bCs/>
          <w:color w:val="auto"/>
          <w:sz w:val="28"/>
          <w:szCs w:val="24"/>
        </w:rPr>
        <w:t xml:space="preserve"> JEGYZÉKE</w:t>
      </w:r>
      <w:bookmarkEnd w:id="184"/>
    </w:p>
    <w:p w14:paraId="1872867F" w14:textId="77777777" w:rsidR="00833D36" w:rsidRDefault="00833D36">
      <w:pPr>
        <w:pStyle w:val="Standard"/>
        <w:jc w:val="both"/>
      </w:pPr>
    </w:p>
    <w:p w14:paraId="7C9E6902" w14:textId="77777777" w:rsidR="00FF0727" w:rsidRDefault="003B3653">
      <w:pPr>
        <w:pStyle w:val="Standard"/>
        <w:numPr>
          <w:ilvl w:val="0"/>
          <w:numId w:val="48"/>
        </w:numPr>
        <w:jc w:val="both"/>
      </w:pPr>
      <w:r>
        <w:rPr>
          <w:rFonts w:cs="Times New Roman"/>
          <w:color w:val="auto"/>
        </w:rPr>
        <w:t>E</w:t>
      </w:r>
      <w:r w:rsidR="00731684">
        <w:rPr>
          <w:rFonts w:cs="Times New Roman"/>
          <w:color w:val="auto"/>
        </w:rPr>
        <w:t>setmenedzser munkaköri leírása minta</w:t>
      </w:r>
    </w:p>
    <w:p w14:paraId="642F7EBD" w14:textId="77777777" w:rsidR="00FF0727" w:rsidRPr="00466FA3" w:rsidRDefault="003B3653">
      <w:pPr>
        <w:pStyle w:val="Standard"/>
        <w:numPr>
          <w:ilvl w:val="0"/>
          <w:numId w:val="48"/>
        </w:numPr>
        <w:jc w:val="both"/>
        <w:rPr>
          <w:color w:val="auto"/>
        </w:rPr>
      </w:pPr>
      <w:r>
        <w:rPr>
          <w:rFonts w:cs="Times New Roman"/>
          <w:color w:val="auto"/>
        </w:rPr>
        <w:t>T</w:t>
      </w:r>
      <w:r w:rsidR="00731684" w:rsidRPr="00466FA3">
        <w:rPr>
          <w:rFonts w:cs="Times New Roman"/>
          <w:color w:val="auto"/>
        </w:rPr>
        <w:t>anácsadók (jogász, pszichológus, kapcsolatügyeletes/mediátor) munkaköri leírása minta,</w:t>
      </w:r>
    </w:p>
    <w:p w14:paraId="0D1E132C" w14:textId="77777777" w:rsidR="00FF0727" w:rsidRPr="00466FA3" w:rsidRDefault="003B3653">
      <w:pPr>
        <w:pStyle w:val="Standard"/>
        <w:numPr>
          <w:ilvl w:val="0"/>
          <w:numId w:val="48"/>
        </w:numPr>
        <w:jc w:val="both"/>
        <w:rPr>
          <w:color w:val="auto"/>
        </w:rPr>
      </w:pPr>
      <w:r>
        <w:rPr>
          <w:rFonts w:cs="Times New Roman"/>
          <w:color w:val="auto"/>
        </w:rPr>
        <w:t>C</w:t>
      </w:r>
      <w:r w:rsidR="00731684" w:rsidRPr="00466FA3">
        <w:rPr>
          <w:rFonts w:cs="Times New Roman"/>
          <w:color w:val="auto"/>
        </w:rPr>
        <w:t>saládsegítő munkaköri leírása minta,</w:t>
      </w:r>
    </w:p>
    <w:p w14:paraId="55D231C9" w14:textId="77777777" w:rsidR="00FF0727" w:rsidRPr="00466FA3" w:rsidRDefault="003B3653">
      <w:pPr>
        <w:pStyle w:val="Standard"/>
        <w:numPr>
          <w:ilvl w:val="0"/>
          <w:numId w:val="48"/>
        </w:numPr>
        <w:jc w:val="both"/>
        <w:rPr>
          <w:color w:val="auto"/>
        </w:rPr>
      </w:pPr>
      <w:r>
        <w:rPr>
          <w:rFonts w:cs="Times New Roman"/>
          <w:color w:val="auto"/>
        </w:rPr>
        <w:t>Ó</w:t>
      </w:r>
      <w:r w:rsidR="00731684" w:rsidRPr="00466FA3">
        <w:rPr>
          <w:rFonts w:cs="Times New Roman"/>
          <w:color w:val="auto"/>
        </w:rPr>
        <w:t>vodai – és iskolai szociális segítő tevékenységet ellátó kolléga munkaköri leírása minta,</w:t>
      </w:r>
    </w:p>
    <w:p w14:paraId="7BCCCBB3" w14:textId="77777777" w:rsidR="00FF0727" w:rsidRPr="00466FA3" w:rsidRDefault="003B3653">
      <w:pPr>
        <w:pStyle w:val="Standard"/>
        <w:numPr>
          <w:ilvl w:val="0"/>
          <w:numId w:val="48"/>
        </w:numPr>
        <w:jc w:val="both"/>
        <w:rPr>
          <w:color w:val="auto"/>
        </w:rPr>
      </w:pPr>
      <w:r>
        <w:rPr>
          <w:rFonts w:cs="Times New Roman"/>
          <w:color w:val="auto"/>
        </w:rPr>
        <w:t>Ó</w:t>
      </w:r>
      <w:r w:rsidR="00731684" w:rsidRPr="00466FA3">
        <w:rPr>
          <w:rFonts w:cs="Times New Roman"/>
          <w:color w:val="auto"/>
        </w:rPr>
        <w:t xml:space="preserve">vodai- és iskolai szociális segítő tevékenység koordinátora munkaköri leírás minta, </w:t>
      </w:r>
    </w:p>
    <w:p w14:paraId="7AAF9081" w14:textId="77777777" w:rsidR="00FF0727" w:rsidRPr="00466FA3" w:rsidRDefault="00731684">
      <w:pPr>
        <w:pStyle w:val="Standard"/>
        <w:numPr>
          <w:ilvl w:val="0"/>
          <w:numId w:val="48"/>
        </w:numPr>
        <w:jc w:val="both"/>
        <w:rPr>
          <w:color w:val="auto"/>
        </w:rPr>
      </w:pPr>
      <w:r w:rsidRPr="00466FA3">
        <w:rPr>
          <w:rFonts w:cs="Times New Roman"/>
          <w:color w:val="auto"/>
        </w:rPr>
        <w:t>Szolgálat csoportvezető/jelzőrendszeri felelős munkaköri leírás minta,</w:t>
      </w:r>
    </w:p>
    <w:p w14:paraId="3C479615" w14:textId="77777777" w:rsidR="00FF0727" w:rsidRPr="00466FA3" w:rsidRDefault="00731684">
      <w:pPr>
        <w:pStyle w:val="Standard"/>
        <w:numPr>
          <w:ilvl w:val="0"/>
          <w:numId w:val="48"/>
        </w:numPr>
        <w:jc w:val="both"/>
        <w:rPr>
          <w:color w:val="auto"/>
        </w:rPr>
      </w:pPr>
      <w:r w:rsidRPr="00466FA3">
        <w:rPr>
          <w:rFonts w:cs="Times New Roman"/>
          <w:color w:val="auto"/>
        </w:rPr>
        <w:t>Hatósági csoportvezető/jelzőrendszeri tanácsadó munkaköri leírás minta,</w:t>
      </w:r>
    </w:p>
    <w:p w14:paraId="215568CA" w14:textId="77777777" w:rsidR="00FF0727" w:rsidRPr="005A64FF" w:rsidRDefault="000938B1">
      <w:pPr>
        <w:pStyle w:val="Standard"/>
        <w:numPr>
          <w:ilvl w:val="0"/>
          <w:numId w:val="48"/>
        </w:numPr>
        <w:jc w:val="both"/>
        <w:rPr>
          <w:color w:val="auto"/>
        </w:rPr>
      </w:pPr>
      <w:r>
        <w:rPr>
          <w:rFonts w:cs="Times New Roman"/>
          <w:color w:val="auto"/>
        </w:rPr>
        <w:t>S</w:t>
      </w:r>
      <w:r w:rsidR="00731684" w:rsidRPr="00466FA3">
        <w:rPr>
          <w:rFonts w:cs="Times New Roman"/>
          <w:color w:val="auto"/>
        </w:rPr>
        <w:t>zociális asszisztens munkaköri leírás minta</w:t>
      </w:r>
    </w:p>
    <w:p w14:paraId="64A1D9F5" w14:textId="77777777" w:rsidR="005A64FF" w:rsidRPr="00321E52" w:rsidRDefault="005A64FF">
      <w:pPr>
        <w:pStyle w:val="Standard"/>
        <w:numPr>
          <w:ilvl w:val="0"/>
          <w:numId w:val="48"/>
        </w:numPr>
        <w:jc w:val="both"/>
        <w:rPr>
          <w:color w:val="auto"/>
        </w:rPr>
      </w:pPr>
      <w:r>
        <w:rPr>
          <w:rFonts w:cs="Times New Roman"/>
          <w:color w:val="auto"/>
        </w:rPr>
        <w:t>Általános és szakmai igazgatóhelyettes munkaköri leírás minta</w:t>
      </w:r>
    </w:p>
    <w:p w14:paraId="30337E45" w14:textId="77777777" w:rsidR="00321E52" w:rsidRPr="00DD4803" w:rsidRDefault="00DD4803">
      <w:pPr>
        <w:pStyle w:val="Standard"/>
        <w:numPr>
          <w:ilvl w:val="0"/>
          <w:numId w:val="48"/>
        </w:numPr>
        <w:jc w:val="both"/>
        <w:rPr>
          <w:color w:val="auto"/>
        </w:rPr>
      </w:pPr>
      <w:r>
        <w:rPr>
          <w:color w:val="auto"/>
        </w:rPr>
        <w:t xml:space="preserve">Szakmai igazgatóhelyettes </w:t>
      </w:r>
      <w:r w:rsidRPr="00466FA3">
        <w:rPr>
          <w:rFonts w:cs="Times New Roman"/>
          <w:color w:val="auto"/>
        </w:rPr>
        <w:t>munkaköri leírás minta</w:t>
      </w:r>
    </w:p>
    <w:p w14:paraId="427FF6FB" w14:textId="77777777" w:rsidR="00DD4803" w:rsidRPr="00DD4803" w:rsidRDefault="00DD4803">
      <w:pPr>
        <w:pStyle w:val="Standard"/>
        <w:numPr>
          <w:ilvl w:val="0"/>
          <w:numId w:val="48"/>
        </w:numPr>
        <w:jc w:val="both"/>
        <w:rPr>
          <w:color w:val="auto"/>
        </w:rPr>
      </w:pPr>
      <w:r>
        <w:rPr>
          <w:rFonts w:cs="Times New Roman"/>
          <w:color w:val="auto"/>
        </w:rPr>
        <w:t xml:space="preserve">Telephelyvezető (hajléktalanellátás) </w:t>
      </w:r>
      <w:r w:rsidRPr="00466FA3">
        <w:rPr>
          <w:rFonts w:cs="Times New Roman"/>
          <w:color w:val="auto"/>
        </w:rPr>
        <w:t>munkaköri leírás minta</w:t>
      </w:r>
    </w:p>
    <w:p w14:paraId="4232D3D3" w14:textId="77777777" w:rsidR="00DD4803" w:rsidRPr="00DD4803" w:rsidRDefault="00DD4803">
      <w:pPr>
        <w:pStyle w:val="Standard"/>
        <w:numPr>
          <w:ilvl w:val="0"/>
          <w:numId w:val="48"/>
        </w:numPr>
        <w:jc w:val="both"/>
        <w:rPr>
          <w:color w:val="auto"/>
        </w:rPr>
      </w:pPr>
      <w:r>
        <w:rPr>
          <w:rFonts w:cs="Times New Roman"/>
          <w:color w:val="auto"/>
        </w:rPr>
        <w:t xml:space="preserve">Területi védőnő csoportvezető </w:t>
      </w:r>
      <w:r w:rsidRPr="00466FA3">
        <w:rPr>
          <w:rFonts w:cs="Times New Roman"/>
          <w:color w:val="auto"/>
        </w:rPr>
        <w:t>munkaköri leírás minta</w:t>
      </w:r>
    </w:p>
    <w:p w14:paraId="32F51AEC" w14:textId="77777777" w:rsidR="00DD4803" w:rsidRPr="00DD4803" w:rsidRDefault="00DD4803">
      <w:pPr>
        <w:pStyle w:val="Standard"/>
        <w:numPr>
          <w:ilvl w:val="0"/>
          <w:numId w:val="48"/>
        </w:numPr>
        <w:jc w:val="both"/>
        <w:rPr>
          <w:color w:val="auto"/>
        </w:rPr>
      </w:pPr>
      <w:r>
        <w:rPr>
          <w:rFonts w:cs="Times New Roman"/>
          <w:color w:val="auto"/>
        </w:rPr>
        <w:t xml:space="preserve">Iskola-egészségügy csoportvezető </w:t>
      </w:r>
      <w:r w:rsidRPr="00466FA3">
        <w:rPr>
          <w:rFonts w:cs="Times New Roman"/>
          <w:color w:val="auto"/>
        </w:rPr>
        <w:t>munkaköri leírás minta</w:t>
      </w:r>
    </w:p>
    <w:p w14:paraId="00169E57" w14:textId="77777777" w:rsidR="00DD4803" w:rsidRPr="00DD4803" w:rsidRDefault="00DD4803">
      <w:pPr>
        <w:pStyle w:val="Standard"/>
        <w:numPr>
          <w:ilvl w:val="0"/>
          <w:numId w:val="48"/>
        </w:numPr>
        <w:jc w:val="both"/>
        <w:rPr>
          <w:color w:val="auto"/>
        </w:rPr>
      </w:pPr>
      <w:r>
        <w:rPr>
          <w:rFonts w:cs="Times New Roman"/>
          <w:color w:val="auto"/>
        </w:rPr>
        <w:t xml:space="preserve">Szociális munkatárs (nappali melegedő) </w:t>
      </w:r>
      <w:r w:rsidRPr="00466FA3">
        <w:rPr>
          <w:rFonts w:cs="Times New Roman"/>
          <w:color w:val="auto"/>
        </w:rPr>
        <w:t>munkaköri leírás minta</w:t>
      </w:r>
    </w:p>
    <w:p w14:paraId="7EC51178" w14:textId="77777777" w:rsidR="00DD4803" w:rsidRPr="00DD4803" w:rsidRDefault="00DD4803">
      <w:pPr>
        <w:pStyle w:val="Standard"/>
        <w:numPr>
          <w:ilvl w:val="0"/>
          <w:numId w:val="48"/>
        </w:numPr>
        <w:jc w:val="both"/>
        <w:rPr>
          <w:color w:val="auto"/>
        </w:rPr>
      </w:pPr>
      <w:r>
        <w:rPr>
          <w:rFonts w:cs="Times New Roman"/>
          <w:color w:val="auto"/>
        </w:rPr>
        <w:t xml:space="preserve">Szociális munkatárs (éjjeli menedékhely/átmeneti szálló) </w:t>
      </w:r>
      <w:r w:rsidRPr="00466FA3">
        <w:rPr>
          <w:rFonts w:cs="Times New Roman"/>
          <w:color w:val="auto"/>
        </w:rPr>
        <w:t>munkaköri leírás minta</w:t>
      </w:r>
    </w:p>
    <w:p w14:paraId="693C2CB1" w14:textId="77777777" w:rsidR="00DD4803" w:rsidRPr="00DD4803" w:rsidRDefault="00DD4803">
      <w:pPr>
        <w:pStyle w:val="Standard"/>
        <w:numPr>
          <w:ilvl w:val="0"/>
          <w:numId w:val="48"/>
        </w:numPr>
        <w:jc w:val="both"/>
        <w:rPr>
          <w:color w:val="auto"/>
        </w:rPr>
      </w:pPr>
      <w:r>
        <w:rPr>
          <w:rFonts w:cs="Times New Roman"/>
          <w:color w:val="auto"/>
        </w:rPr>
        <w:t xml:space="preserve">Segítő (hajléktalanellátás) </w:t>
      </w:r>
      <w:r w:rsidRPr="00466FA3">
        <w:rPr>
          <w:rFonts w:cs="Times New Roman"/>
          <w:color w:val="auto"/>
        </w:rPr>
        <w:t>munkaköri leírás minta</w:t>
      </w:r>
    </w:p>
    <w:p w14:paraId="448B72C5" w14:textId="77777777" w:rsidR="00DD4803" w:rsidRPr="00DD4803" w:rsidRDefault="00DD4803">
      <w:pPr>
        <w:pStyle w:val="Standard"/>
        <w:numPr>
          <w:ilvl w:val="0"/>
          <w:numId w:val="48"/>
        </w:numPr>
        <w:jc w:val="both"/>
        <w:rPr>
          <w:color w:val="auto"/>
        </w:rPr>
      </w:pPr>
      <w:r>
        <w:rPr>
          <w:rFonts w:cs="Times New Roman"/>
          <w:color w:val="auto"/>
        </w:rPr>
        <w:t xml:space="preserve">Szociális étkeztetés koordinátor </w:t>
      </w:r>
      <w:r w:rsidRPr="00466FA3">
        <w:rPr>
          <w:rFonts w:cs="Times New Roman"/>
          <w:color w:val="auto"/>
        </w:rPr>
        <w:t>munkaköri leírás minta</w:t>
      </w:r>
    </w:p>
    <w:p w14:paraId="34BEBBB2" w14:textId="77777777" w:rsidR="00DD4803" w:rsidRPr="008A4C0F" w:rsidRDefault="00DD4803">
      <w:pPr>
        <w:pStyle w:val="Standard"/>
        <w:numPr>
          <w:ilvl w:val="0"/>
          <w:numId w:val="48"/>
        </w:numPr>
        <w:jc w:val="both"/>
        <w:rPr>
          <w:color w:val="auto"/>
        </w:rPr>
      </w:pPr>
      <w:r>
        <w:rPr>
          <w:rFonts w:cs="Times New Roman"/>
          <w:color w:val="auto"/>
        </w:rPr>
        <w:t xml:space="preserve">Szociális asszisztens (szociális étkeztetés) </w:t>
      </w:r>
      <w:r w:rsidRPr="00466FA3">
        <w:rPr>
          <w:rFonts w:cs="Times New Roman"/>
          <w:color w:val="auto"/>
        </w:rPr>
        <w:t>munkaköri leírás minta</w:t>
      </w:r>
    </w:p>
    <w:p w14:paraId="1433641F" w14:textId="77777777" w:rsidR="008A4C0F" w:rsidRPr="00DD4803" w:rsidRDefault="008A4C0F">
      <w:pPr>
        <w:pStyle w:val="Standard"/>
        <w:numPr>
          <w:ilvl w:val="0"/>
          <w:numId w:val="48"/>
        </w:numPr>
        <w:jc w:val="both"/>
        <w:rPr>
          <w:color w:val="auto"/>
        </w:rPr>
      </w:pPr>
      <w:r>
        <w:rPr>
          <w:rFonts w:cs="Times New Roman"/>
          <w:color w:val="auto"/>
        </w:rPr>
        <w:t>Szociális munkatárs / szociális és egészségügyi szervező</w:t>
      </w:r>
      <w:r w:rsidR="00B81FEA">
        <w:rPr>
          <w:rFonts w:cs="Times New Roman"/>
          <w:color w:val="auto"/>
        </w:rPr>
        <w:t xml:space="preserve"> </w:t>
      </w:r>
      <w:r w:rsidR="00B81FEA" w:rsidRPr="00466FA3">
        <w:rPr>
          <w:rFonts w:cs="Times New Roman"/>
          <w:color w:val="auto"/>
        </w:rPr>
        <w:t>munkaköri leírás minta</w:t>
      </w:r>
    </w:p>
    <w:p w14:paraId="1294C58B" w14:textId="77777777" w:rsidR="00833D36" w:rsidRDefault="00833D36" w:rsidP="00833D36">
      <w:pPr>
        <w:pStyle w:val="Standard"/>
        <w:ind w:left="720"/>
        <w:jc w:val="both"/>
      </w:pPr>
    </w:p>
    <w:p w14:paraId="706B1586" w14:textId="77777777" w:rsidR="00BE1E5B" w:rsidRDefault="00BE1E5B" w:rsidP="00833D36">
      <w:pPr>
        <w:pStyle w:val="Cmsor2"/>
        <w:rPr>
          <w:rFonts w:ascii="Times New Roman" w:hAnsi="Times New Roman" w:cs="Times New Roman"/>
          <w:b/>
          <w:bCs/>
          <w:color w:val="auto"/>
          <w:sz w:val="28"/>
          <w:szCs w:val="24"/>
        </w:rPr>
      </w:pPr>
    </w:p>
    <w:p w14:paraId="5725A014" w14:textId="77777777" w:rsidR="00FF0727" w:rsidRPr="00833D36" w:rsidRDefault="00833D36" w:rsidP="00833D36">
      <w:pPr>
        <w:pStyle w:val="Cmsor2"/>
        <w:rPr>
          <w:rFonts w:ascii="Times New Roman" w:hAnsi="Times New Roman" w:cs="Times New Roman"/>
          <w:b/>
          <w:bCs/>
          <w:color w:val="auto"/>
        </w:rPr>
      </w:pPr>
      <w:bookmarkStart w:id="185" w:name="_Toc80700898"/>
      <w:r w:rsidRPr="00833D36">
        <w:rPr>
          <w:rFonts w:ascii="Times New Roman" w:hAnsi="Times New Roman" w:cs="Times New Roman"/>
          <w:b/>
          <w:bCs/>
          <w:color w:val="auto"/>
          <w:sz w:val="28"/>
          <w:szCs w:val="24"/>
        </w:rPr>
        <w:t>XIII.</w:t>
      </w:r>
      <w:r w:rsidR="00731684" w:rsidRPr="00833D36">
        <w:rPr>
          <w:rFonts w:ascii="Times New Roman" w:hAnsi="Times New Roman" w:cs="Times New Roman"/>
          <w:b/>
          <w:bCs/>
          <w:color w:val="auto"/>
          <w:sz w:val="28"/>
          <w:szCs w:val="24"/>
        </w:rPr>
        <w:t xml:space="preserve">  ZÁRÓ RENDELKEZÉS</w:t>
      </w:r>
      <w:bookmarkEnd w:id="185"/>
    </w:p>
    <w:p w14:paraId="597AF668" w14:textId="77777777" w:rsidR="00FF0727" w:rsidRDefault="00FF0727">
      <w:pPr>
        <w:pStyle w:val="Standard"/>
        <w:jc w:val="both"/>
        <w:rPr>
          <w:rFonts w:cs="Times New Roman"/>
          <w:color w:val="auto"/>
        </w:rPr>
      </w:pPr>
    </w:p>
    <w:p w14:paraId="5D4BD722" w14:textId="77777777" w:rsidR="00FF0727" w:rsidRDefault="00731684">
      <w:pPr>
        <w:pStyle w:val="Standard"/>
        <w:jc w:val="both"/>
      </w:pPr>
      <w:r>
        <w:rPr>
          <w:rFonts w:cs="Times New Roman"/>
          <w:color w:val="auto"/>
        </w:rPr>
        <w:t>Jelen szabályzat a mellékletekkel együtt érvényes. A szabályzat aktualizálásáért az intézmény vezetője a felelős.</w:t>
      </w:r>
    </w:p>
    <w:p w14:paraId="41892E02" w14:textId="77777777" w:rsidR="00FF0727" w:rsidRDefault="00731684">
      <w:pPr>
        <w:pStyle w:val="Standard"/>
        <w:jc w:val="both"/>
        <w:rPr>
          <w:rFonts w:cs="Times New Roman"/>
          <w:color w:val="auto"/>
        </w:rPr>
      </w:pPr>
      <w:r>
        <w:rPr>
          <w:rFonts w:cs="Times New Roman"/>
          <w:color w:val="auto"/>
        </w:rPr>
        <w:t>Az érdekképviselet felhatalmazása alapján aláírásunkkal tanúsítjuk, hogy a Szabályzat elkészítése során a véleményezési jogunkat gyakoroltuk.</w:t>
      </w:r>
    </w:p>
    <w:p w14:paraId="46B6E9D4" w14:textId="77777777" w:rsidR="00FF0727" w:rsidRDefault="00FF0727">
      <w:pPr>
        <w:pStyle w:val="Standard"/>
        <w:jc w:val="both"/>
        <w:rPr>
          <w:rFonts w:cs="Times New Roman"/>
          <w:color w:val="auto"/>
        </w:rPr>
      </w:pPr>
    </w:p>
    <w:p w14:paraId="72354174" w14:textId="77777777" w:rsidR="00BE1E5B" w:rsidRDefault="00BE1E5B">
      <w:pPr>
        <w:pStyle w:val="Standard"/>
        <w:jc w:val="both"/>
        <w:rPr>
          <w:rFonts w:cs="Times New Roman"/>
          <w:color w:val="auto"/>
        </w:rPr>
      </w:pPr>
    </w:p>
    <w:p w14:paraId="001CFE60" w14:textId="77777777" w:rsidR="00FF0727" w:rsidRDefault="00FF0727">
      <w:pPr>
        <w:pStyle w:val="Standard"/>
        <w:jc w:val="both"/>
        <w:rPr>
          <w:rFonts w:cs="Times New Roman"/>
          <w:color w:val="auto"/>
        </w:rPr>
      </w:pPr>
    </w:p>
    <w:p w14:paraId="73574678" w14:textId="77777777" w:rsidR="00FF0727" w:rsidRPr="00466FA3" w:rsidRDefault="00833D36">
      <w:pPr>
        <w:pStyle w:val="Standard"/>
        <w:jc w:val="both"/>
        <w:rPr>
          <w:color w:val="auto"/>
        </w:rPr>
      </w:pPr>
      <w:r w:rsidRPr="00466FA3">
        <w:rPr>
          <w:rFonts w:cs="Times New Roman"/>
          <w:color w:val="auto"/>
        </w:rPr>
        <w:t xml:space="preserve">Kelt: </w:t>
      </w:r>
      <w:r w:rsidR="00731684" w:rsidRPr="00466FA3">
        <w:rPr>
          <w:rFonts w:cs="Times New Roman"/>
          <w:color w:val="auto"/>
        </w:rPr>
        <w:t>Vác, 2021</w:t>
      </w:r>
      <w:r w:rsidR="008C2914" w:rsidRPr="00466FA3">
        <w:rPr>
          <w:rFonts w:cs="Times New Roman"/>
          <w:color w:val="auto"/>
        </w:rPr>
        <w:t xml:space="preserve">. </w:t>
      </w:r>
      <w:r w:rsidR="00466FA3">
        <w:rPr>
          <w:rFonts w:cs="Times New Roman"/>
          <w:color w:val="auto"/>
        </w:rPr>
        <w:t>………………</w:t>
      </w:r>
    </w:p>
    <w:p w14:paraId="76376021" w14:textId="77777777" w:rsidR="00BE1E5B" w:rsidRDefault="00833D36">
      <w:pPr>
        <w:pStyle w:val="Standard"/>
        <w:ind w:left="4320"/>
        <w:rPr>
          <w:rFonts w:cs="Times New Roman"/>
          <w:color w:val="auto"/>
        </w:rPr>
      </w:pPr>
      <w:r w:rsidRPr="00466FA3">
        <w:rPr>
          <w:rFonts w:cs="Times New Roman"/>
          <w:color w:val="auto"/>
        </w:rPr>
        <w:tab/>
      </w:r>
    </w:p>
    <w:p w14:paraId="456FC7DA" w14:textId="77777777" w:rsidR="00BE1E5B" w:rsidRDefault="00BE1E5B">
      <w:pPr>
        <w:pStyle w:val="Standard"/>
        <w:ind w:left="4320"/>
        <w:rPr>
          <w:rFonts w:cs="Times New Roman"/>
          <w:color w:val="auto"/>
        </w:rPr>
      </w:pPr>
    </w:p>
    <w:p w14:paraId="6C52C564" w14:textId="77777777" w:rsidR="00833D36" w:rsidRPr="00466FA3" w:rsidRDefault="00731684">
      <w:pPr>
        <w:pStyle w:val="Standard"/>
        <w:ind w:left="4320"/>
        <w:rPr>
          <w:rFonts w:cs="Times New Roman"/>
          <w:color w:val="auto"/>
        </w:rPr>
      </w:pPr>
      <w:r w:rsidRPr="00466FA3">
        <w:rPr>
          <w:rFonts w:cs="Times New Roman"/>
          <w:color w:val="auto"/>
        </w:rPr>
        <w:t>P.H.</w:t>
      </w:r>
      <w:r w:rsidRPr="00466FA3">
        <w:rPr>
          <w:rFonts w:cs="Times New Roman"/>
          <w:color w:val="auto"/>
        </w:rPr>
        <w:tab/>
      </w:r>
      <w:r w:rsidRPr="00466FA3">
        <w:rPr>
          <w:rFonts w:cs="Times New Roman"/>
          <w:color w:val="auto"/>
        </w:rPr>
        <w:tab/>
      </w:r>
      <w:r w:rsidRPr="00466FA3">
        <w:rPr>
          <w:rFonts w:cs="Times New Roman"/>
          <w:color w:val="auto"/>
        </w:rPr>
        <w:tab/>
      </w:r>
      <w:r w:rsidR="00833D36" w:rsidRPr="00466FA3">
        <w:rPr>
          <w:rFonts w:cs="Times New Roman"/>
          <w:color w:val="auto"/>
        </w:rPr>
        <w:tab/>
      </w:r>
    </w:p>
    <w:p w14:paraId="3E6B8D4E" w14:textId="77777777" w:rsidR="00833D36" w:rsidRPr="00466FA3" w:rsidRDefault="00833D36">
      <w:pPr>
        <w:pStyle w:val="Standard"/>
        <w:ind w:left="4320"/>
        <w:rPr>
          <w:rFonts w:cs="Times New Roman"/>
          <w:color w:val="auto"/>
        </w:rPr>
      </w:pPr>
    </w:p>
    <w:p w14:paraId="3F18CC77" w14:textId="77777777" w:rsidR="00FF0727" w:rsidRPr="00466FA3" w:rsidRDefault="00833D36">
      <w:pPr>
        <w:pStyle w:val="Standard"/>
        <w:ind w:left="4320"/>
        <w:rPr>
          <w:rFonts w:cs="Times New Roman"/>
          <w:color w:val="auto"/>
        </w:rPr>
      </w:pPr>
      <w:r w:rsidRPr="00466FA3">
        <w:rPr>
          <w:rFonts w:cs="Times New Roman"/>
          <w:color w:val="auto"/>
        </w:rPr>
        <w:tab/>
      </w:r>
      <w:r w:rsidRPr="00466FA3">
        <w:rPr>
          <w:rFonts w:cs="Times New Roman"/>
          <w:color w:val="auto"/>
        </w:rPr>
        <w:tab/>
      </w:r>
      <w:r w:rsidRPr="00466FA3">
        <w:rPr>
          <w:rFonts w:cs="Times New Roman"/>
          <w:color w:val="auto"/>
        </w:rPr>
        <w:tab/>
      </w:r>
      <w:r w:rsidRPr="00466FA3">
        <w:rPr>
          <w:rFonts w:cs="Times New Roman"/>
          <w:color w:val="auto"/>
        </w:rPr>
        <w:tab/>
      </w:r>
      <w:r w:rsidR="00731684" w:rsidRPr="00466FA3">
        <w:rPr>
          <w:rFonts w:cs="Times New Roman"/>
          <w:color w:val="auto"/>
        </w:rPr>
        <w:t>Járja Andrea</w:t>
      </w:r>
    </w:p>
    <w:p w14:paraId="3568D6FC" w14:textId="77777777" w:rsidR="006A2C92" w:rsidRDefault="00731684">
      <w:pPr>
        <w:pStyle w:val="Standard"/>
        <w:ind w:left="5760" w:firstLine="720"/>
        <w:rPr>
          <w:rFonts w:cs="Times New Roman"/>
          <w:color w:val="FF0000"/>
        </w:rPr>
      </w:pPr>
      <w:r w:rsidRPr="00466FA3">
        <w:rPr>
          <w:rFonts w:cs="Times New Roman"/>
          <w:color w:val="auto"/>
        </w:rPr>
        <w:t xml:space="preserve"> </w:t>
      </w:r>
      <w:r w:rsidR="00833D36" w:rsidRPr="00466FA3">
        <w:rPr>
          <w:rFonts w:cs="Times New Roman"/>
          <w:color w:val="auto"/>
        </w:rPr>
        <w:tab/>
        <w:t xml:space="preserve">    </w:t>
      </w:r>
      <w:r w:rsidRPr="00466FA3">
        <w:rPr>
          <w:rFonts w:cs="Times New Roman"/>
          <w:color w:val="auto"/>
        </w:rPr>
        <w:t>igazgató</w:t>
      </w:r>
      <w:r>
        <w:rPr>
          <w:rFonts w:cs="Times New Roman"/>
          <w:color w:val="FF0000"/>
        </w:rPr>
        <w:tab/>
      </w:r>
    </w:p>
    <w:p w14:paraId="120C4EA7" w14:textId="77777777" w:rsidR="006A2C92" w:rsidRDefault="006A2C92">
      <w:pPr>
        <w:pStyle w:val="Standard"/>
        <w:ind w:left="5760" w:firstLine="720"/>
        <w:rPr>
          <w:rFonts w:cs="Times New Roman"/>
          <w:color w:val="FF0000"/>
        </w:rPr>
      </w:pPr>
    </w:p>
    <w:p w14:paraId="7D320C9E" w14:textId="77777777" w:rsidR="00466FA3" w:rsidRDefault="00466FA3">
      <w:pPr>
        <w:pStyle w:val="Standard"/>
        <w:ind w:left="5760" w:firstLine="720"/>
        <w:rPr>
          <w:rFonts w:cs="Times New Roman"/>
          <w:color w:val="FF0000"/>
        </w:rPr>
      </w:pPr>
    </w:p>
    <w:p w14:paraId="041B1332" w14:textId="77777777" w:rsidR="00466FA3" w:rsidRDefault="00466FA3">
      <w:pPr>
        <w:pStyle w:val="Standard"/>
        <w:ind w:left="5760" w:firstLine="720"/>
        <w:rPr>
          <w:rFonts w:cs="Times New Roman"/>
          <w:color w:val="FF0000"/>
        </w:rPr>
      </w:pPr>
    </w:p>
    <w:p w14:paraId="1DBC1A24" w14:textId="77777777" w:rsidR="00466FA3" w:rsidRDefault="00466FA3">
      <w:pPr>
        <w:pStyle w:val="Standard"/>
        <w:ind w:left="5760" w:firstLine="720"/>
        <w:rPr>
          <w:rFonts w:cs="Times New Roman"/>
          <w:color w:val="FF0000"/>
        </w:rPr>
      </w:pPr>
    </w:p>
    <w:p w14:paraId="54439AAA" w14:textId="77777777" w:rsidR="00466FA3" w:rsidRDefault="00466FA3">
      <w:pPr>
        <w:pStyle w:val="Standard"/>
        <w:ind w:left="5760" w:firstLine="720"/>
        <w:rPr>
          <w:rFonts w:cs="Times New Roman"/>
          <w:color w:val="FF0000"/>
        </w:rPr>
      </w:pPr>
    </w:p>
    <w:p w14:paraId="40913F74" w14:textId="77777777" w:rsidR="00466FA3" w:rsidRDefault="00466FA3">
      <w:pPr>
        <w:pStyle w:val="Standard"/>
        <w:ind w:left="5760" w:firstLine="720"/>
        <w:rPr>
          <w:rFonts w:cs="Times New Roman"/>
          <w:color w:val="FF0000"/>
        </w:rPr>
      </w:pPr>
    </w:p>
    <w:p w14:paraId="1F3C1ADC" w14:textId="77777777" w:rsidR="00466FA3" w:rsidRDefault="00466FA3">
      <w:pPr>
        <w:pStyle w:val="Standard"/>
        <w:ind w:left="5760" w:firstLine="720"/>
        <w:rPr>
          <w:rFonts w:cs="Times New Roman"/>
          <w:color w:val="FF0000"/>
        </w:rPr>
      </w:pPr>
    </w:p>
    <w:p w14:paraId="5FDF3BF7" w14:textId="77777777" w:rsidR="00466FA3" w:rsidRDefault="00466FA3">
      <w:pPr>
        <w:pStyle w:val="Standard"/>
        <w:ind w:left="5760" w:firstLine="720"/>
        <w:rPr>
          <w:rFonts w:cs="Times New Roman"/>
          <w:color w:val="FF0000"/>
        </w:rPr>
      </w:pPr>
    </w:p>
    <w:p w14:paraId="120C6EF7" w14:textId="77777777" w:rsidR="00466FA3" w:rsidRDefault="00466FA3">
      <w:pPr>
        <w:pStyle w:val="Standard"/>
        <w:ind w:left="5760" w:firstLine="720"/>
        <w:rPr>
          <w:rFonts w:cs="Times New Roman"/>
          <w:color w:val="FF0000"/>
        </w:rPr>
      </w:pPr>
    </w:p>
    <w:p w14:paraId="0209B35B" w14:textId="77777777" w:rsidR="00466FA3" w:rsidRDefault="00466FA3">
      <w:pPr>
        <w:pStyle w:val="Standard"/>
        <w:ind w:left="5760" w:firstLine="720"/>
        <w:rPr>
          <w:rFonts w:cs="Times New Roman"/>
          <w:color w:val="FF0000"/>
        </w:rPr>
      </w:pPr>
    </w:p>
    <w:p w14:paraId="49325152" w14:textId="77777777" w:rsidR="00466FA3" w:rsidRDefault="00466FA3">
      <w:pPr>
        <w:pStyle w:val="Standard"/>
        <w:ind w:left="5760" w:firstLine="720"/>
        <w:rPr>
          <w:rFonts w:cs="Times New Roman"/>
          <w:color w:val="FF0000"/>
        </w:rPr>
      </w:pPr>
    </w:p>
    <w:p w14:paraId="2A669787" w14:textId="77777777" w:rsidR="00466FA3" w:rsidRDefault="00466FA3">
      <w:pPr>
        <w:pStyle w:val="Standard"/>
        <w:ind w:left="5760" w:firstLine="720"/>
        <w:rPr>
          <w:rFonts w:cs="Times New Roman"/>
          <w:color w:val="FF0000"/>
        </w:rPr>
      </w:pPr>
    </w:p>
    <w:p w14:paraId="3CCFCD44" w14:textId="77777777" w:rsidR="00466FA3" w:rsidRDefault="00466FA3">
      <w:pPr>
        <w:pStyle w:val="Standard"/>
        <w:ind w:left="5760" w:firstLine="720"/>
        <w:rPr>
          <w:rFonts w:cs="Times New Roman"/>
          <w:color w:val="FF0000"/>
        </w:rPr>
      </w:pPr>
    </w:p>
    <w:p w14:paraId="0B027E87" w14:textId="77777777" w:rsidR="00466FA3" w:rsidRDefault="00466FA3">
      <w:pPr>
        <w:pStyle w:val="Standard"/>
        <w:ind w:left="5760" w:firstLine="720"/>
        <w:rPr>
          <w:rFonts w:cs="Times New Roman"/>
          <w:color w:val="FF0000"/>
        </w:rPr>
      </w:pPr>
    </w:p>
    <w:p w14:paraId="79BCA5D4" w14:textId="77777777" w:rsidR="00466FA3" w:rsidRDefault="00466FA3">
      <w:pPr>
        <w:pStyle w:val="Standard"/>
        <w:ind w:left="5760" w:firstLine="720"/>
        <w:rPr>
          <w:rFonts w:cs="Times New Roman"/>
          <w:color w:val="FF0000"/>
        </w:rPr>
      </w:pPr>
    </w:p>
    <w:p w14:paraId="5532BD56" w14:textId="77777777" w:rsidR="00466FA3" w:rsidRDefault="00466FA3">
      <w:pPr>
        <w:pStyle w:val="Standard"/>
        <w:ind w:left="5760" w:firstLine="720"/>
        <w:rPr>
          <w:rFonts w:cs="Times New Roman"/>
          <w:color w:val="FF0000"/>
        </w:rPr>
      </w:pPr>
    </w:p>
    <w:p w14:paraId="169667E2" w14:textId="77777777" w:rsidR="00466FA3" w:rsidRDefault="00466FA3">
      <w:pPr>
        <w:pStyle w:val="Standard"/>
        <w:ind w:left="5760" w:firstLine="720"/>
        <w:rPr>
          <w:rFonts w:cs="Times New Roman"/>
          <w:color w:val="FF0000"/>
        </w:rPr>
      </w:pPr>
    </w:p>
    <w:p w14:paraId="231C0233" w14:textId="77777777" w:rsidR="00466FA3" w:rsidRDefault="00466FA3">
      <w:pPr>
        <w:pStyle w:val="Standard"/>
        <w:ind w:left="5760" w:firstLine="720"/>
        <w:rPr>
          <w:rFonts w:cs="Times New Roman"/>
          <w:color w:val="FF0000"/>
        </w:rPr>
      </w:pPr>
    </w:p>
    <w:p w14:paraId="048D21BE" w14:textId="77777777" w:rsidR="00466FA3" w:rsidRDefault="00466FA3">
      <w:pPr>
        <w:pStyle w:val="Standard"/>
        <w:ind w:left="5760" w:firstLine="720"/>
        <w:rPr>
          <w:rFonts w:cs="Times New Roman"/>
          <w:color w:val="FF0000"/>
        </w:rPr>
      </w:pPr>
    </w:p>
    <w:p w14:paraId="355426E1" w14:textId="77777777" w:rsidR="00466FA3" w:rsidRDefault="00466FA3" w:rsidP="00DD4803">
      <w:pPr>
        <w:pStyle w:val="Standard"/>
        <w:rPr>
          <w:rFonts w:cs="Times New Roman"/>
          <w:color w:val="FF0000"/>
        </w:rPr>
      </w:pPr>
    </w:p>
    <w:p w14:paraId="786449B2" w14:textId="77777777" w:rsidR="00FF0727" w:rsidRPr="004F6B6A" w:rsidRDefault="006A2C92" w:rsidP="004F6B6A">
      <w:pPr>
        <w:pStyle w:val="Cmsor2"/>
        <w:jc w:val="center"/>
        <w:rPr>
          <w:rFonts w:ascii="Times New Roman" w:hAnsi="Times New Roman" w:cs="Times New Roman"/>
          <w:b/>
          <w:color w:val="auto"/>
          <w:sz w:val="28"/>
        </w:rPr>
      </w:pPr>
      <w:bookmarkStart w:id="186" w:name="_Toc80700899"/>
      <w:r w:rsidRPr="004F6B6A">
        <w:rPr>
          <w:rFonts w:ascii="Times New Roman" w:hAnsi="Times New Roman" w:cs="Times New Roman"/>
          <w:b/>
          <w:color w:val="auto"/>
          <w:sz w:val="28"/>
        </w:rPr>
        <w:t>Mellékletek</w:t>
      </w:r>
      <w:bookmarkEnd w:id="186"/>
    </w:p>
    <w:p w14:paraId="3A6C2834" w14:textId="77777777" w:rsidR="00CB7765" w:rsidRDefault="00CB7765" w:rsidP="006A2C92">
      <w:pPr>
        <w:pStyle w:val="Nincstrkz"/>
        <w:jc w:val="center"/>
        <w:rPr>
          <w:rFonts w:ascii="Times New Roman" w:hAnsi="Times New Roman" w:cs="Times New Roman"/>
          <w:b/>
          <w:bCs/>
          <w:sz w:val="32"/>
          <w:szCs w:val="24"/>
        </w:rPr>
      </w:pPr>
    </w:p>
    <w:p w14:paraId="624F1427" w14:textId="77777777" w:rsidR="00CB7765" w:rsidRDefault="00CB7765" w:rsidP="006A2C92">
      <w:pPr>
        <w:pStyle w:val="Nincstrkz"/>
        <w:jc w:val="center"/>
        <w:rPr>
          <w:rFonts w:ascii="Times New Roman" w:hAnsi="Times New Roman" w:cs="Times New Roman"/>
          <w:b/>
          <w:bCs/>
          <w:sz w:val="32"/>
          <w:szCs w:val="24"/>
        </w:rPr>
      </w:pPr>
    </w:p>
    <w:p w14:paraId="0EC4FE07" w14:textId="77777777" w:rsidR="00CB7765" w:rsidRDefault="00CB7765" w:rsidP="006A2C92">
      <w:pPr>
        <w:pStyle w:val="Nincstrkz"/>
        <w:jc w:val="center"/>
        <w:rPr>
          <w:rFonts w:ascii="Times New Roman" w:hAnsi="Times New Roman" w:cs="Times New Roman"/>
          <w:b/>
          <w:bCs/>
          <w:sz w:val="32"/>
          <w:szCs w:val="24"/>
        </w:rPr>
      </w:pPr>
    </w:p>
    <w:p w14:paraId="36520E90" w14:textId="77777777" w:rsidR="00CB7765" w:rsidRDefault="00CB7765" w:rsidP="006A2C92">
      <w:pPr>
        <w:pStyle w:val="Nincstrkz"/>
        <w:jc w:val="center"/>
        <w:rPr>
          <w:rFonts w:ascii="Times New Roman" w:hAnsi="Times New Roman" w:cs="Times New Roman"/>
          <w:b/>
          <w:bCs/>
          <w:sz w:val="32"/>
          <w:szCs w:val="24"/>
        </w:rPr>
      </w:pPr>
    </w:p>
    <w:p w14:paraId="050570C0" w14:textId="77777777" w:rsidR="00CB7765" w:rsidRDefault="00CB7765" w:rsidP="006A2C92">
      <w:pPr>
        <w:pStyle w:val="Nincstrkz"/>
        <w:jc w:val="center"/>
        <w:rPr>
          <w:rFonts w:ascii="Times New Roman" w:hAnsi="Times New Roman" w:cs="Times New Roman"/>
          <w:b/>
          <w:bCs/>
          <w:sz w:val="32"/>
          <w:szCs w:val="24"/>
        </w:rPr>
      </w:pPr>
    </w:p>
    <w:p w14:paraId="3CC31F56" w14:textId="77777777" w:rsidR="00CB7765" w:rsidRDefault="00CB7765" w:rsidP="006A2C92">
      <w:pPr>
        <w:pStyle w:val="Nincstrkz"/>
        <w:jc w:val="center"/>
        <w:rPr>
          <w:rFonts w:ascii="Times New Roman" w:hAnsi="Times New Roman" w:cs="Times New Roman"/>
          <w:b/>
          <w:bCs/>
          <w:sz w:val="32"/>
          <w:szCs w:val="24"/>
        </w:rPr>
      </w:pPr>
    </w:p>
    <w:p w14:paraId="2495F8D1" w14:textId="77777777" w:rsidR="00CB7765" w:rsidRDefault="00CB7765" w:rsidP="006A2C92">
      <w:pPr>
        <w:pStyle w:val="Nincstrkz"/>
        <w:jc w:val="center"/>
        <w:rPr>
          <w:rFonts w:ascii="Times New Roman" w:hAnsi="Times New Roman" w:cs="Times New Roman"/>
          <w:b/>
          <w:bCs/>
          <w:sz w:val="32"/>
          <w:szCs w:val="24"/>
        </w:rPr>
      </w:pPr>
    </w:p>
    <w:p w14:paraId="287723D9" w14:textId="77777777" w:rsidR="00CB7765" w:rsidRDefault="00CB7765" w:rsidP="006A2C92">
      <w:pPr>
        <w:pStyle w:val="Nincstrkz"/>
        <w:jc w:val="center"/>
        <w:rPr>
          <w:rFonts w:ascii="Times New Roman" w:hAnsi="Times New Roman" w:cs="Times New Roman"/>
          <w:b/>
          <w:bCs/>
          <w:sz w:val="32"/>
          <w:szCs w:val="24"/>
        </w:rPr>
      </w:pPr>
    </w:p>
    <w:p w14:paraId="7DA6FEF7" w14:textId="77777777" w:rsidR="00CB7765" w:rsidRDefault="00CB7765" w:rsidP="006A2C92">
      <w:pPr>
        <w:pStyle w:val="Nincstrkz"/>
        <w:jc w:val="center"/>
        <w:rPr>
          <w:rFonts w:ascii="Times New Roman" w:hAnsi="Times New Roman" w:cs="Times New Roman"/>
          <w:b/>
          <w:bCs/>
          <w:sz w:val="32"/>
          <w:szCs w:val="24"/>
        </w:rPr>
      </w:pPr>
    </w:p>
    <w:p w14:paraId="0A904058" w14:textId="77777777" w:rsidR="00CB7765" w:rsidRDefault="00CB7765" w:rsidP="006A2C92">
      <w:pPr>
        <w:pStyle w:val="Nincstrkz"/>
        <w:jc w:val="center"/>
        <w:rPr>
          <w:rFonts w:ascii="Times New Roman" w:hAnsi="Times New Roman" w:cs="Times New Roman"/>
          <w:b/>
          <w:bCs/>
          <w:sz w:val="32"/>
          <w:szCs w:val="24"/>
        </w:rPr>
      </w:pPr>
    </w:p>
    <w:p w14:paraId="5B013820" w14:textId="77777777" w:rsidR="00CB7765" w:rsidRDefault="00CB7765" w:rsidP="006A2C92">
      <w:pPr>
        <w:pStyle w:val="Nincstrkz"/>
        <w:jc w:val="center"/>
        <w:rPr>
          <w:rFonts w:ascii="Times New Roman" w:hAnsi="Times New Roman" w:cs="Times New Roman"/>
          <w:b/>
          <w:bCs/>
          <w:sz w:val="32"/>
          <w:szCs w:val="24"/>
        </w:rPr>
      </w:pPr>
    </w:p>
    <w:p w14:paraId="58D2FA64" w14:textId="77777777" w:rsidR="00CB7765" w:rsidRDefault="00CB7765" w:rsidP="006A2C92">
      <w:pPr>
        <w:pStyle w:val="Nincstrkz"/>
        <w:jc w:val="center"/>
        <w:rPr>
          <w:rFonts w:ascii="Times New Roman" w:hAnsi="Times New Roman" w:cs="Times New Roman"/>
          <w:b/>
          <w:bCs/>
          <w:sz w:val="32"/>
          <w:szCs w:val="24"/>
        </w:rPr>
      </w:pPr>
    </w:p>
    <w:p w14:paraId="30DCB535" w14:textId="77777777" w:rsidR="00CB7765" w:rsidRDefault="00CB7765" w:rsidP="006A2C92">
      <w:pPr>
        <w:pStyle w:val="Nincstrkz"/>
        <w:jc w:val="center"/>
        <w:rPr>
          <w:rFonts w:ascii="Times New Roman" w:hAnsi="Times New Roman" w:cs="Times New Roman"/>
          <w:b/>
          <w:bCs/>
          <w:sz w:val="32"/>
          <w:szCs w:val="24"/>
        </w:rPr>
      </w:pPr>
    </w:p>
    <w:p w14:paraId="1E2074CB" w14:textId="77777777" w:rsidR="00CB7765" w:rsidRDefault="00CB7765" w:rsidP="006A2C92">
      <w:pPr>
        <w:pStyle w:val="Nincstrkz"/>
        <w:jc w:val="center"/>
        <w:rPr>
          <w:rFonts w:ascii="Times New Roman" w:hAnsi="Times New Roman" w:cs="Times New Roman"/>
          <w:b/>
          <w:bCs/>
          <w:sz w:val="32"/>
          <w:szCs w:val="24"/>
        </w:rPr>
      </w:pPr>
    </w:p>
    <w:p w14:paraId="5E2D4E9C" w14:textId="77777777" w:rsidR="00CB7765" w:rsidRDefault="00CB7765" w:rsidP="006A2C92">
      <w:pPr>
        <w:pStyle w:val="Nincstrkz"/>
        <w:jc w:val="center"/>
        <w:rPr>
          <w:rFonts w:ascii="Times New Roman" w:hAnsi="Times New Roman" w:cs="Times New Roman"/>
          <w:b/>
          <w:bCs/>
          <w:sz w:val="32"/>
          <w:szCs w:val="24"/>
        </w:rPr>
      </w:pPr>
    </w:p>
    <w:p w14:paraId="0B2D9FBA" w14:textId="77777777" w:rsidR="00CB7765" w:rsidRDefault="00CB7765" w:rsidP="006A2C92">
      <w:pPr>
        <w:pStyle w:val="Nincstrkz"/>
        <w:jc w:val="center"/>
        <w:rPr>
          <w:rFonts w:ascii="Times New Roman" w:hAnsi="Times New Roman" w:cs="Times New Roman"/>
          <w:b/>
          <w:bCs/>
          <w:sz w:val="32"/>
          <w:szCs w:val="24"/>
        </w:rPr>
      </w:pPr>
    </w:p>
    <w:p w14:paraId="70554902" w14:textId="77777777" w:rsidR="00CB7765" w:rsidRDefault="00CB7765" w:rsidP="006A2C92">
      <w:pPr>
        <w:pStyle w:val="Nincstrkz"/>
        <w:jc w:val="center"/>
        <w:rPr>
          <w:rFonts w:ascii="Times New Roman" w:hAnsi="Times New Roman" w:cs="Times New Roman"/>
          <w:b/>
          <w:bCs/>
          <w:sz w:val="32"/>
          <w:szCs w:val="24"/>
        </w:rPr>
      </w:pPr>
    </w:p>
    <w:p w14:paraId="12DEB289" w14:textId="77777777" w:rsidR="00CB7765" w:rsidRDefault="00CB7765" w:rsidP="006A2C92">
      <w:pPr>
        <w:pStyle w:val="Nincstrkz"/>
        <w:jc w:val="center"/>
        <w:rPr>
          <w:rFonts w:ascii="Times New Roman" w:hAnsi="Times New Roman" w:cs="Times New Roman"/>
          <w:b/>
          <w:bCs/>
          <w:sz w:val="32"/>
          <w:szCs w:val="24"/>
        </w:rPr>
      </w:pPr>
    </w:p>
    <w:p w14:paraId="0473FF53" w14:textId="77777777" w:rsidR="00CB7765" w:rsidRDefault="00CB7765" w:rsidP="006A2C92">
      <w:pPr>
        <w:pStyle w:val="Nincstrkz"/>
        <w:jc w:val="center"/>
        <w:rPr>
          <w:rFonts w:ascii="Times New Roman" w:hAnsi="Times New Roman" w:cs="Times New Roman"/>
          <w:b/>
          <w:bCs/>
          <w:sz w:val="32"/>
          <w:szCs w:val="24"/>
        </w:rPr>
      </w:pPr>
    </w:p>
    <w:p w14:paraId="7116C68D" w14:textId="77777777" w:rsidR="00CB7765" w:rsidRDefault="00CB7765" w:rsidP="006A2C92">
      <w:pPr>
        <w:pStyle w:val="Nincstrkz"/>
        <w:jc w:val="center"/>
        <w:rPr>
          <w:rFonts w:ascii="Times New Roman" w:hAnsi="Times New Roman" w:cs="Times New Roman"/>
          <w:b/>
          <w:bCs/>
          <w:sz w:val="32"/>
          <w:szCs w:val="24"/>
        </w:rPr>
      </w:pPr>
    </w:p>
    <w:p w14:paraId="11CC004B" w14:textId="77777777" w:rsidR="00CB7765" w:rsidRDefault="00CB7765" w:rsidP="006A2C92">
      <w:pPr>
        <w:pStyle w:val="Nincstrkz"/>
        <w:jc w:val="center"/>
        <w:rPr>
          <w:rFonts w:ascii="Times New Roman" w:hAnsi="Times New Roman" w:cs="Times New Roman"/>
          <w:b/>
          <w:bCs/>
          <w:sz w:val="32"/>
          <w:szCs w:val="24"/>
        </w:rPr>
      </w:pPr>
    </w:p>
    <w:p w14:paraId="5A33F478" w14:textId="77777777" w:rsidR="00CB7765" w:rsidRDefault="00CB7765" w:rsidP="006A2C92">
      <w:pPr>
        <w:pStyle w:val="Nincstrkz"/>
        <w:jc w:val="center"/>
        <w:rPr>
          <w:rFonts w:ascii="Times New Roman" w:hAnsi="Times New Roman" w:cs="Times New Roman"/>
          <w:b/>
          <w:bCs/>
          <w:sz w:val="32"/>
          <w:szCs w:val="24"/>
        </w:rPr>
      </w:pPr>
    </w:p>
    <w:p w14:paraId="1636746A" w14:textId="77777777" w:rsidR="00CB7765" w:rsidRDefault="00CB7765" w:rsidP="006A2C92">
      <w:pPr>
        <w:pStyle w:val="Nincstrkz"/>
        <w:jc w:val="center"/>
        <w:rPr>
          <w:rFonts w:ascii="Times New Roman" w:hAnsi="Times New Roman" w:cs="Times New Roman"/>
          <w:b/>
          <w:bCs/>
          <w:sz w:val="32"/>
          <w:szCs w:val="24"/>
        </w:rPr>
      </w:pPr>
    </w:p>
    <w:p w14:paraId="421CD1A9" w14:textId="77777777" w:rsidR="00CB7765" w:rsidRDefault="00CB7765" w:rsidP="006A2C92">
      <w:pPr>
        <w:pStyle w:val="Nincstrkz"/>
        <w:jc w:val="center"/>
        <w:rPr>
          <w:rFonts w:ascii="Times New Roman" w:hAnsi="Times New Roman" w:cs="Times New Roman"/>
          <w:b/>
          <w:bCs/>
          <w:sz w:val="32"/>
          <w:szCs w:val="24"/>
        </w:rPr>
      </w:pPr>
    </w:p>
    <w:p w14:paraId="66A4215A" w14:textId="77777777" w:rsidR="00CB7765" w:rsidRDefault="00CB7765" w:rsidP="006A2C92">
      <w:pPr>
        <w:pStyle w:val="Nincstrkz"/>
        <w:jc w:val="center"/>
        <w:rPr>
          <w:rFonts w:ascii="Times New Roman" w:hAnsi="Times New Roman" w:cs="Times New Roman"/>
          <w:b/>
          <w:bCs/>
          <w:sz w:val="32"/>
          <w:szCs w:val="24"/>
        </w:rPr>
      </w:pPr>
    </w:p>
    <w:p w14:paraId="41A0552F" w14:textId="77777777" w:rsidR="00CB7765" w:rsidRDefault="00CB7765" w:rsidP="006A2C92">
      <w:pPr>
        <w:pStyle w:val="Nincstrkz"/>
        <w:jc w:val="center"/>
        <w:rPr>
          <w:rFonts w:ascii="Times New Roman" w:hAnsi="Times New Roman" w:cs="Times New Roman"/>
          <w:b/>
          <w:bCs/>
          <w:sz w:val="32"/>
          <w:szCs w:val="24"/>
        </w:rPr>
      </w:pPr>
    </w:p>
    <w:p w14:paraId="3EF0BD99" w14:textId="77777777" w:rsidR="00CB7765" w:rsidRDefault="00CB7765" w:rsidP="006A2C92">
      <w:pPr>
        <w:pStyle w:val="Nincstrkz"/>
        <w:jc w:val="center"/>
        <w:rPr>
          <w:rFonts w:ascii="Times New Roman" w:hAnsi="Times New Roman" w:cs="Times New Roman"/>
          <w:b/>
          <w:bCs/>
          <w:sz w:val="32"/>
          <w:szCs w:val="24"/>
        </w:rPr>
      </w:pPr>
    </w:p>
    <w:p w14:paraId="34A66209" w14:textId="77777777" w:rsidR="00CB7765" w:rsidRDefault="00CB7765" w:rsidP="006A2C92">
      <w:pPr>
        <w:pStyle w:val="Nincstrkz"/>
        <w:jc w:val="center"/>
        <w:rPr>
          <w:rFonts w:ascii="Times New Roman" w:hAnsi="Times New Roman" w:cs="Times New Roman"/>
          <w:b/>
          <w:bCs/>
          <w:sz w:val="32"/>
          <w:szCs w:val="24"/>
        </w:rPr>
      </w:pPr>
    </w:p>
    <w:p w14:paraId="6E0BC9BC" w14:textId="77777777" w:rsidR="00CB7765" w:rsidRDefault="00CB7765" w:rsidP="006A2C92">
      <w:pPr>
        <w:pStyle w:val="Nincstrkz"/>
        <w:jc w:val="center"/>
        <w:rPr>
          <w:rFonts w:ascii="Times New Roman" w:hAnsi="Times New Roman" w:cs="Times New Roman"/>
          <w:b/>
          <w:bCs/>
          <w:sz w:val="32"/>
          <w:szCs w:val="24"/>
        </w:rPr>
      </w:pPr>
    </w:p>
    <w:p w14:paraId="554722AA" w14:textId="77777777" w:rsidR="00CB7765" w:rsidRDefault="00CB7765" w:rsidP="006A2C92">
      <w:pPr>
        <w:pStyle w:val="Nincstrkz"/>
        <w:jc w:val="center"/>
        <w:rPr>
          <w:rFonts w:ascii="Times New Roman" w:hAnsi="Times New Roman" w:cs="Times New Roman"/>
          <w:b/>
          <w:bCs/>
          <w:sz w:val="32"/>
          <w:szCs w:val="24"/>
        </w:rPr>
      </w:pPr>
    </w:p>
    <w:p w14:paraId="2509A6DB" w14:textId="77777777" w:rsidR="00CB7765" w:rsidRDefault="00CB7765" w:rsidP="006A2C92">
      <w:pPr>
        <w:pStyle w:val="Nincstrkz"/>
        <w:jc w:val="center"/>
        <w:rPr>
          <w:rFonts w:ascii="Times New Roman" w:hAnsi="Times New Roman" w:cs="Times New Roman"/>
          <w:b/>
          <w:bCs/>
          <w:sz w:val="32"/>
          <w:szCs w:val="24"/>
        </w:rPr>
      </w:pPr>
    </w:p>
    <w:p w14:paraId="7E52E3E4" w14:textId="77777777" w:rsidR="00CB7765" w:rsidRDefault="00CB7765" w:rsidP="006A2C92">
      <w:pPr>
        <w:pStyle w:val="Nincstrkz"/>
        <w:jc w:val="center"/>
        <w:rPr>
          <w:rFonts w:ascii="Times New Roman" w:hAnsi="Times New Roman" w:cs="Times New Roman"/>
          <w:b/>
          <w:bCs/>
          <w:sz w:val="32"/>
          <w:szCs w:val="24"/>
        </w:rPr>
      </w:pPr>
    </w:p>
    <w:p w14:paraId="4CFD94D8" w14:textId="77777777" w:rsidR="00CB7765" w:rsidRDefault="00CB7765" w:rsidP="006A2C92">
      <w:pPr>
        <w:pStyle w:val="Nincstrkz"/>
        <w:jc w:val="center"/>
        <w:rPr>
          <w:rFonts w:ascii="Times New Roman" w:hAnsi="Times New Roman" w:cs="Times New Roman"/>
          <w:b/>
          <w:bCs/>
          <w:sz w:val="32"/>
          <w:szCs w:val="24"/>
        </w:rPr>
      </w:pPr>
    </w:p>
    <w:p w14:paraId="3743F56A" w14:textId="77777777" w:rsidR="00CB7765" w:rsidRDefault="00CB7765" w:rsidP="006A2C92">
      <w:pPr>
        <w:pStyle w:val="Nincstrkz"/>
        <w:jc w:val="center"/>
        <w:rPr>
          <w:rFonts w:ascii="Times New Roman" w:hAnsi="Times New Roman" w:cs="Times New Roman"/>
          <w:b/>
          <w:bCs/>
          <w:sz w:val="32"/>
          <w:szCs w:val="24"/>
        </w:rPr>
      </w:pPr>
    </w:p>
    <w:p w14:paraId="452AC045" w14:textId="77777777" w:rsidR="00CB7765" w:rsidRDefault="00CB7765" w:rsidP="006A2C92">
      <w:pPr>
        <w:pStyle w:val="Nincstrkz"/>
        <w:jc w:val="center"/>
        <w:rPr>
          <w:rFonts w:ascii="Times New Roman" w:hAnsi="Times New Roman" w:cs="Times New Roman"/>
          <w:b/>
          <w:bCs/>
          <w:sz w:val="32"/>
          <w:szCs w:val="24"/>
        </w:rPr>
      </w:pPr>
    </w:p>
    <w:p w14:paraId="141EEBF7" w14:textId="77777777" w:rsidR="00CB7765" w:rsidRDefault="00CB7765" w:rsidP="006A2C92">
      <w:pPr>
        <w:pStyle w:val="Nincstrkz"/>
        <w:jc w:val="center"/>
        <w:rPr>
          <w:rFonts w:ascii="Times New Roman" w:hAnsi="Times New Roman" w:cs="Times New Roman"/>
          <w:b/>
          <w:bCs/>
          <w:sz w:val="32"/>
          <w:szCs w:val="24"/>
        </w:rPr>
      </w:pPr>
    </w:p>
    <w:p w14:paraId="014F0E7E" w14:textId="77777777" w:rsidR="00CB7765" w:rsidRDefault="00CB7765" w:rsidP="006A2C92">
      <w:pPr>
        <w:pStyle w:val="Nincstrkz"/>
        <w:jc w:val="center"/>
        <w:rPr>
          <w:rFonts w:ascii="Times New Roman" w:hAnsi="Times New Roman" w:cs="Times New Roman"/>
          <w:b/>
          <w:bCs/>
          <w:sz w:val="32"/>
          <w:szCs w:val="24"/>
        </w:rPr>
      </w:pPr>
    </w:p>
    <w:p w14:paraId="50EBAE3F" w14:textId="77777777" w:rsidR="00CB7765" w:rsidRPr="00CB7765" w:rsidRDefault="00CB7765" w:rsidP="006A2C92">
      <w:pPr>
        <w:pStyle w:val="Nincstrkz"/>
        <w:jc w:val="center"/>
        <w:rPr>
          <w:rFonts w:ascii="Times New Roman" w:hAnsi="Times New Roman" w:cs="Times New Roman"/>
          <w:b/>
          <w:bCs/>
          <w:sz w:val="32"/>
          <w:szCs w:val="24"/>
        </w:rPr>
      </w:pPr>
    </w:p>
    <w:p w14:paraId="7C8882BF" w14:textId="77777777" w:rsidR="006A2C92" w:rsidRDefault="006A2C92" w:rsidP="004F6B6A">
      <w:pPr>
        <w:pStyle w:val="Nincstrkz"/>
      </w:pPr>
    </w:p>
    <w:p w14:paraId="1C0CD938" w14:textId="77777777" w:rsidR="00CB7765" w:rsidRPr="00A21577" w:rsidRDefault="00CB7765" w:rsidP="00CB7765">
      <w:pPr>
        <w:jc w:val="center"/>
        <w:rPr>
          <w:sz w:val="28"/>
          <w:szCs w:val="28"/>
        </w:rPr>
      </w:pPr>
      <w:r w:rsidRPr="00A21577">
        <w:rPr>
          <w:b/>
          <w:sz w:val="28"/>
          <w:szCs w:val="28"/>
        </w:rPr>
        <w:t>Munkaköri leírás</w:t>
      </w:r>
    </w:p>
    <w:p w14:paraId="33F5E853" w14:textId="77777777" w:rsidR="00CB7765" w:rsidRPr="00485A9D" w:rsidRDefault="00CB7765" w:rsidP="00CB7765">
      <w:pPr>
        <w:jc w:val="center"/>
      </w:pPr>
    </w:p>
    <w:p w14:paraId="7BDE8DB8" w14:textId="77777777" w:rsidR="00CB7765" w:rsidRPr="00485A9D" w:rsidRDefault="00CB7765" w:rsidP="00CB7765">
      <w:pPr>
        <w:jc w:val="center"/>
        <w:rPr>
          <w:b/>
        </w:rPr>
      </w:pPr>
      <w:r>
        <w:rPr>
          <w:b/>
        </w:rPr>
        <w:t>……………………..</w:t>
      </w:r>
    </w:p>
    <w:p w14:paraId="23EFB652" w14:textId="77777777" w:rsidR="00CB7765" w:rsidRPr="00485A9D" w:rsidRDefault="00CB7765" w:rsidP="00CB7765">
      <w:pPr>
        <w:ind w:left="2832" w:firstLine="708"/>
        <w:rPr>
          <w:b/>
        </w:rPr>
      </w:pPr>
      <w:r>
        <w:rPr>
          <w:b/>
        </w:rPr>
        <w:t xml:space="preserve">      </w:t>
      </w:r>
      <w:r>
        <w:rPr>
          <w:b/>
        </w:rPr>
        <w:tab/>
        <w:t xml:space="preserve">             </w:t>
      </w:r>
      <w:r w:rsidRPr="00485A9D">
        <w:rPr>
          <w:b/>
        </w:rPr>
        <w:t>részére</w:t>
      </w:r>
    </w:p>
    <w:p w14:paraId="3E321F9C" w14:textId="77777777" w:rsidR="00CB7765" w:rsidRPr="00485A9D" w:rsidRDefault="00CB7765" w:rsidP="00CB7765">
      <w:pPr>
        <w:rPr>
          <w:b/>
        </w:rPr>
      </w:pPr>
    </w:p>
    <w:p w14:paraId="23F389E0" w14:textId="77777777" w:rsidR="00CB7765" w:rsidRDefault="00CB7765" w:rsidP="00CB7765">
      <w:pPr>
        <w:rPr>
          <w:b/>
        </w:rPr>
      </w:pPr>
    </w:p>
    <w:p w14:paraId="50FD26EC" w14:textId="77777777" w:rsidR="00CB7765" w:rsidRPr="00485A9D" w:rsidRDefault="00CB7765" w:rsidP="00CB7765">
      <w:r w:rsidRPr="00485A9D">
        <w:rPr>
          <w:b/>
        </w:rPr>
        <w:t>A munkakör megnevezése:</w:t>
      </w:r>
      <w:r w:rsidRPr="00485A9D">
        <w:t xml:space="preserve"> </w:t>
      </w:r>
      <w:r w:rsidRPr="00485A9D">
        <w:tab/>
      </w:r>
      <w:r w:rsidRPr="00485A9D">
        <w:tab/>
        <w:t>esetmenedzser</w:t>
      </w:r>
      <w:r w:rsidRPr="00485A9D">
        <w:tab/>
      </w:r>
    </w:p>
    <w:p w14:paraId="1ACB0FB1" w14:textId="77777777" w:rsidR="00CB7765" w:rsidRPr="00485A9D" w:rsidRDefault="00CB7765" w:rsidP="00CB7765"/>
    <w:p w14:paraId="7B25B89D" w14:textId="77777777" w:rsidR="00CB7765" w:rsidRPr="00485A9D" w:rsidRDefault="00CB7765" w:rsidP="00CB7765">
      <w:pPr>
        <w:rPr>
          <w:b/>
          <w:bCs/>
        </w:rPr>
      </w:pPr>
      <w:r w:rsidRPr="00485A9D">
        <w:rPr>
          <w:b/>
        </w:rPr>
        <w:t>Munkavégzés helye:</w:t>
      </w:r>
      <w:r w:rsidRPr="00485A9D">
        <w:rPr>
          <w:b/>
        </w:rPr>
        <w:tab/>
      </w:r>
      <w:r w:rsidRPr="00485A9D">
        <w:rPr>
          <w:b/>
        </w:rPr>
        <w:tab/>
        <w:t xml:space="preserve">         </w:t>
      </w:r>
      <w:r w:rsidRPr="00485A9D">
        <w:rPr>
          <w:b/>
          <w:bCs/>
        </w:rPr>
        <w:t>Család - és Gyermekjóléti Központ</w:t>
      </w:r>
    </w:p>
    <w:p w14:paraId="71284B87" w14:textId="77777777" w:rsidR="00CB7765" w:rsidRPr="00485A9D" w:rsidRDefault="00CB7765" w:rsidP="00CB7765">
      <w:pPr>
        <w:rPr>
          <w:b/>
          <w:bCs/>
        </w:rPr>
      </w:pPr>
    </w:p>
    <w:p w14:paraId="31E67AD9" w14:textId="77777777" w:rsidR="00CB7765" w:rsidRPr="00485A9D" w:rsidRDefault="00CB7765" w:rsidP="00CB7765">
      <w:r w:rsidRPr="00485A9D">
        <w:rPr>
          <w:b/>
          <w:bCs/>
        </w:rPr>
        <w:t>Cím:</w:t>
      </w:r>
      <w:r w:rsidRPr="00485A9D">
        <w:rPr>
          <w:b/>
          <w:bCs/>
        </w:rPr>
        <w:tab/>
      </w:r>
      <w:r w:rsidRPr="00485A9D">
        <w:rPr>
          <w:b/>
          <w:bCs/>
        </w:rPr>
        <w:tab/>
      </w:r>
      <w:r w:rsidRPr="00485A9D">
        <w:rPr>
          <w:b/>
          <w:bCs/>
        </w:rPr>
        <w:tab/>
      </w:r>
      <w:r w:rsidRPr="00485A9D">
        <w:rPr>
          <w:b/>
          <w:bCs/>
        </w:rPr>
        <w:tab/>
        <w:t xml:space="preserve">          </w:t>
      </w:r>
      <w:r w:rsidRPr="00485A9D">
        <w:t>2600 Vác, Deákvári fasor 2.</w:t>
      </w:r>
    </w:p>
    <w:p w14:paraId="72039399" w14:textId="77777777" w:rsidR="00CB7765" w:rsidRPr="00485A9D" w:rsidRDefault="00CB7765" w:rsidP="00CB7765"/>
    <w:p w14:paraId="0E423A57" w14:textId="77777777" w:rsidR="00CB7765" w:rsidRPr="00485A9D" w:rsidRDefault="00CB7765" w:rsidP="00CB7765">
      <w:r w:rsidRPr="00485A9D">
        <w:rPr>
          <w:b/>
        </w:rPr>
        <w:t xml:space="preserve">Munkáltatói jogkör gyakorlója </w:t>
      </w:r>
      <w:r w:rsidRPr="00485A9D">
        <w:rPr>
          <w:b/>
        </w:rPr>
        <w:tab/>
      </w:r>
      <w:r w:rsidRPr="00485A9D">
        <w:t>Család- és Gyermekjóléti Központ igazgatója</w:t>
      </w:r>
    </w:p>
    <w:p w14:paraId="1DC4C27F" w14:textId="77777777" w:rsidR="00CB7765" w:rsidRPr="00485A9D" w:rsidRDefault="00CB7765" w:rsidP="00CB7765"/>
    <w:p w14:paraId="20664008" w14:textId="77777777" w:rsidR="00CB7765" w:rsidRPr="00485A9D" w:rsidRDefault="00CB7765" w:rsidP="00CB7765">
      <w:pPr>
        <w:ind w:left="3540" w:hanging="3540"/>
      </w:pPr>
      <w:r w:rsidRPr="00485A9D">
        <w:rPr>
          <w:b/>
        </w:rPr>
        <w:t>Közvetlen felettese</w:t>
      </w:r>
      <w:r w:rsidRPr="00485A9D">
        <w:t xml:space="preserve"> </w:t>
      </w:r>
      <w:r w:rsidRPr="00485A9D">
        <w:tab/>
        <w:t xml:space="preserve">Család- és Gyermekjóléti Központ </w:t>
      </w:r>
      <w:r>
        <w:t>hatósági csoport csoportvezetője</w:t>
      </w:r>
    </w:p>
    <w:p w14:paraId="0DB327BC" w14:textId="77777777" w:rsidR="00CB7765" w:rsidRPr="00485A9D" w:rsidRDefault="00CB7765" w:rsidP="00CB7765"/>
    <w:p w14:paraId="2D080CF2" w14:textId="77777777" w:rsidR="00CB7765" w:rsidRPr="00485A9D" w:rsidRDefault="00CB7765" w:rsidP="00CB7765">
      <w:pPr>
        <w:ind w:left="3540" w:hanging="3540"/>
      </w:pPr>
      <w:r w:rsidRPr="00485A9D">
        <w:rPr>
          <w:b/>
        </w:rPr>
        <w:t xml:space="preserve">Helyettesítésének rendje: </w:t>
      </w:r>
      <w:r w:rsidRPr="00485A9D">
        <w:rPr>
          <w:b/>
        </w:rPr>
        <w:tab/>
      </w:r>
      <w:r w:rsidRPr="00485A9D">
        <w:t xml:space="preserve">csoportvezető </w:t>
      </w:r>
      <w:r>
        <w:t>által meghatározott helyettesítési rend szerint</w:t>
      </w:r>
    </w:p>
    <w:p w14:paraId="28E57BDA" w14:textId="77777777" w:rsidR="00CB7765" w:rsidRPr="00485A9D" w:rsidRDefault="00CB7765" w:rsidP="00CB7765"/>
    <w:p w14:paraId="06CD2F2B" w14:textId="77777777" w:rsidR="00CB7765" w:rsidRPr="00485A9D" w:rsidRDefault="00CB7765" w:rsidP="00CB7765">
      <w:r w:rsidRPr="00485A9D">
        <w:rPr>
          <w:b/>
        </w:rPr>
        <w:t>Munkakörhöz kapcsolódó jogállás:</w:t>
      </w:r>
      <w:r w:rsidRPr="00485A9D">
        <w:t xml:space="preserve"> közalkalmazott</w:t>
      </w:r>
    </w:p>
    <w:p w14:paraId="0897375A" w14:textId="77777777" w:rsidR="00CB7765" w:rsidRDefault="00CB7765" w:rsidP="00CB7765"/>
    <w:p w14:paraId="2C332A0C" w14:textId="77777777" w:rsidR="00CB7765" w:rsidRPr="00485A9D" w:rsidRDefault="00CB7765" w:rsidP="00CB7765"/>
    <w:p w14:paraId="41E0EA99" w14:textId="77777777" w:rsidR="00CB7765" w:rsidRPr="00485A9D" w:rsidRDefault="00CB7765" w:rsidP="00CB7765">
      <w:r w:rsidRPr="00485A9D">
        <w:rPr>
          <w:b/>
        </w:rPr>
        <w:t xml:space="preserve">Munkaideje: </w:t>
      </w:r>
      <w:r w:rsidRPr="00485A9D">
        <w:tab/>
        <w:t xml:space="preserve"> </w:t>
      </w:r>
      <w:r w:rsidRPr="00485A9D">
        <w:tab/>
      </w:r>
      <w:r w:rsidRPr="00485A9D">
        <w:tab/>
      </w:r>
      <w:r w:rsidRPr="00485A9D">
        <w:tab/>
      </w:r>
      <w:r w:rsidRPr="00485A9D">
        <w:tab/>
        <w:t xml:space="preserve">Heti  </w:t>
      </w:r>
      <w:r>
        <w:rPr>
          <w:b/>
          <w:bCs/>
        </w:rPr>
        <w:t>4</w:t>
      </w:r>
      <w:r w:rsidRPr="00485A9D">
        <w:rPr>
          <w:b/>
          <w:bCs/>
        </w:rPr>
        <w:t>0 óra</w:t>
      </w:r>
      <w:r w:rsidRPr="00485A9D">
        <w:t xml:space="preserve">  </w:t>
      </w:r>
    </w:p>
    <w:p w14:paraId="6C94BA0F" w14:textId="77777777" w:rsidR="00CB7765" w:rsidRPr="00485A9D" w:rsidRDefault="00CB7765" w:rsidP="00CB7765">
      <w:pPr>
        <w:jc w:val="center"/>
      </w:pPr>
      <w:r w:rsidRPr="00485A9D">
        <w:t>(</w:t>
      </w:r>
      <w:r w:rsidRPr="00485A9D">
        <w:rPr>
          <w:color w:val="000000"/>
        </w:rPr>
        <w:t>a heti munkaidőkeret legalább a felét kötetlen munkaidő-beosztás keretében, a szociális segítőmunka, illetve az adatgyűjtés helyszínén tölti</w:t>
      </w:r>
      <w:r w:rsidRPr="00485A9D">
        <w:t>)</w:t>
      </w:r>
    </w:p>
    <w:p w14:paraId="20B2C06C" w14:textId="77777777" w:rsidR="00CB7765" w:rsidRPr="00485A9D" w:rsidRDefault="00CB7765" w:rsidP="00CB7765">
      <w:pPr>
        <w:rPr>
          <w:b/>
          <w:bCs/>
        </w:rPr>
      </w:pPr>
      <w:r w:rsidRPr="00485A9D">
        <w:tab/>
      </w:r>
      <w:r w:rsidRPr="00485A9D">
        <w:tab/>
      </w:r>
      <w:r w:rsidRPr="00485A9D">
        <w:tab/>
        <w:t xml:space="preserve">         (</w:t>
      </w:r>
      <w:r w:rsidRPr="00485A9D">
        <w:rPr>
          <w:b/>
          <w:bCs/>
        </w:rPr>
        <w:t>15/1998 (IV.30.) NM rendelet 7. § a.)</w:t>
      </w:r>
      <w:r w:rsidRPr="00485A9D">
        <w:rPr>
          <w:b/>
          <w:bCs/>
        </w:rPr>
        <w:tab/>
      </w:r>
    </w:p>
    <w:p w14:paraId="048CA32A" w14:textId="77777777" w:rsidR="00CB7765" w:rsidRPr="00485A9D" w:rsidRDefault="00CB7765" w:rsidP="00CB7765">
      <w:pPr>
        <w:rPr>
          <w:b/>
          <w:bCs/>
        </w:rPr>
      </w:pPr>
      <w:r w:rsidRPr="00485A9D">
        <w:rPr>
          <w:b/>
          <w:bCs/>
        </w:rPr>
        <w:tab/>
        <w:t xml:space="preserve"> </w:t>
      </w:r>
    </w:p>
    <w:p w14:paraId="225C3104" w14:textId="77777777" w:rsidR="00CB7765" w:rsidRPr="00485A9D" w:rsidRDefault="00CB7765" w:rsidP="00CB7765">
      <w:r w:rsidRPr="00485A9D">
        <w:rPr>
          <w:b/>
          <w:bCs/>
        </w:rPr>
        <w:t>A munkáltató biztosítja</w:t>
      </w:r>
      <w:r w:rsidRPr="00485A9D">
        <w:t xml:space="preserve"> a munkavállaló számára a személyes biztonságát szolgáló eszközöket, különösen külterületi munka esetében.</w:t>
      </w:r>
    </w:p>
    <w:p w14:paraId="45D1271E" w14:textId="77777777" w:rsidR="00CB7765" w:rsidRPr="00485A9D" w:rsidRDefault="00CB7765" w:rsidP="00CB7765">
      <w:pPr>
        <w:rPr>
          <w:b/>
        </w:rPr>
      </w:pPr>
    </w:p>
    <w:p w14:paraId="03D67A60" w14:textId="77777777" w:rsidR="00CB7765" w:rsidRDefault="00CB7765" w:rsidP="00CB7765">
      <w:pPr>
        <w:jc w:val="center"/>
        <w:rPr>
          <w:b/>
        </w:rPr>
      </w:pPr>
    </w:p>
    <w:p w14:paraId="56216B7F" w14:textId="77777777" w:rsidR="00CB7765" w:rsidRPr="00485A9D" w:rsidRDefault="00CB7765" w:rsidP="00CB7765">
      <w:pPr>
        <w:jc w:val="center"/>
        <w:rPr>
          <w:b/>
        </w:rPr>
      </w:pPr>
      <w:r w:rsidRPr="00485A9D">
        <w:rPr>
          <w:b/>
        </w:rPr>
        <w:t>Munkakör betöltésének feltételei/kompetenciák</w:t>
      </w:r>
    </w:p>
    <w:p w14:paraId="5B25D0EF" w14:textId="77777777" w:rsidR="00CB7765" w:rsidRPr="00485A9D" w:rsidRDefault="00CB7765" w:rsidP="00CB7765">
      <w:pPr>
        <w:jc w:val="center"/>
        <w:rPr>
          <w:b/>
        </w:rPr>
      </w:pPr>
    </w:p>
    <w:p w14:paraId="54CD4CF2" w14:textId="77777777" w:rsidR="00CB7765" w:rsidRPr="00485A9D" w:rsidRDefault="00CB7765" w:rsidP="00CB7765">
      <w:pPr>
        <w:jc w:val="both"/>
      </w:pPr>
      <w:r w:rsidRPr="00485A9D">
        <w:t>- Felsőfokú egyetemi-főiskolai végzettség a 15/1998. (IV.30.) NM rendelet 2. sz. melléklete alapján (előnyt jelent: szociális alapvégzettség, okleveles szociális munkás, szociálpedagógus),</w:t>
      </w:r>
    </w:p>
    <w:p w14:paraId="630DBDDF" w14:textId="77777777" w:rsidR="00CB7765" w:rsidRPr="00485A9D" w:rsidRDefault="00CB7765" w:rsidP="00CB7765">
      <w:pPr>
        <w:jc w:val="both"/>
      </w:pPr>
      <w:r w:rsidRPr="00485A9D">
        <w:t>- Gyermekvédelmi területen szerzett - legalább 1-3 év szakmai tapasztalat,</w:t>
      </w:r>
    </w:p>
    <w:p w14:paraId="213A0BAD" w14:textId="77777777" w:rsidR="00CB7765" w:rsidRPr="00485A9D" w:rsidRDefault="00CB7765" w:rsidP="00CB7765">
      <w:pPr>
        <w:jc w:val="both"/>
      </w:pPr>
      <w:r w:rsidRPr="00485A9D">
        <w:t>- Rendszer szemléletű gondolkodás, nyitottság, alkalmazkodó készség, jó szervező és tá</w:t>
      </w:r>
      <w:r w:rsidR="007640FA">
        <w:t xml:space="preserve">rgyaló </w:t>
      </w:r>
      <w:r w:rsidRPr="00485A9D">
        <w:t>készség</w:t>
      </w:r>
    </w:p>
    <w:p w14:paraId="4ADEA265" w14:textId="77777777" w:rsidR="00CB7765" w:rsidRPr="00485A9D" w:rsidRDefault="00CB7765" w:rsidP="00CB7765">
      <w:pPr>
        <w:jc w:val="center"/>
        <w:rPr>
          <w:b/>
        </w:rPr>
      </w:pPr>
    </w:p>
    <w:p w14:paraId="5A08DF85" w14:textId="77777777" w:rsidR="00CB7765" w:rsidRPr="00485A9D" w:rsidRDefault="00CB7765" w:rsidP="00CB7765">
      <w:pPr>
        <w:pStyle w:val="Listaszerbekezds"/>
        <w:numPr>
          <w:ilvl w:val="0"/>
          <w:numId w:val="80"/>
        </w:numPr>
        <w:suppressAutoHyphens/>
        <w:autoSpaceDN/>
        <w:spacing w:after="0" w:line="240" w:lineRule="auto"/>
        <w:contextualSpacing/>
        <w:rPr>
          <w:b/>
        </w:rPr>
      </w:pPr>
      <w:r w:rsidRPr="00485A9D">
        <w:rPr>
          <w:b/>
        </w:rPr>
        <w:t>Munkaforma:</w:t>
      </w:r>
    </w:p>
    <w:p w14:paraId="2173E190" w14:textId="77777777" w:rsidR="00CB7765" w:rsidRPr="00485A9D" w:rsidRDefault="00CB7765" w:rsidP="00CB7765">
      <w:pPr>
        <w:pStyle w:val="Listaszerbekezds"/>
        <w:ind w:left="1080"/>
        <w:rPr>
          <w:b/>
        </w:rPr>
      </w:pPr>
    </w:p>
    <w:p w14:paraId="75A10888" w14:textId="77777777" w:rsidR="00CB7765" w:rsidRPr="00485A9D" w:rsidRDefault="00CB7765" w:rsidP="00CB7765">
      <w:pPr>
        <w:rPr>
          <w:b/>
        </w:rPr>
      </w:pPr>
      <w:r w:rsidRPr="00485A9D">
        <w:rPr>
          <w:b/>
        </w:rPr>
        <w:t xml:space="preserve">1.) Életvezetési tanácsadás: </w:t>
      </w:r>
      <w:r w:rsidRPr="00485A9D">
        <w:t xml:space="preserve">a családban, társas kapcsolatban az egyéni pszichés és mentális </w:t>
      </w:r>
    </w:p>
    <w:p w14:paraId="3DD14497" w14:textId="77777777" w:rsidR="00CB7765" w:rsidRPr="00485A9D" w:rsidRDefault="00CB7765" w:rsidP="00CB7765">
      <w:r w:rsidRPr="00485A9D">
        <w:t>életfeltételek javítása</w:t>
      </w:r>
    </w:p>
    <w:p w14:paraId="20412003" w14:textId="77777777" w:rsidR="00CB7765" w:rsidRPr="00485A9D" w:rsidRDefault="00CB7765" w:rsidP="00CB7765">
      <w:pPr>
        <w:rPr>
          <w:b/>
        </w:rPr>
      </w:pPr>
      <w:r w:rsidRPr="00485A9D">
        <w:rPr>
          <w:b/>
        </w:rPr>
        <w:t xml:space="preserve">2.) Szociális csoportmunka: </w:t>
      </w:r>
      <w:r w:rsidRPr="00485A9D">
        <w:t>probléma orientált, vagy prevenciós projektek szervezése, vezetése, koordinálása.</w:t>
      </w:r>
    </w:p>
    <w:p w14:paraId="7D75CDAE" w14:textId="77777777" w:rsidR="00CB7765" w:rsidRPr="00485A9D" w:rsidRDefault="00CB7765" w:rsidP="00CB7765">
      <w:pPr>
        <w:rPr>
          <w:b/>
        </w:rPr>
      </w:pPr>
      <w:r w:rsidRPr="00485A9D">
        <w:rPr>
          <w:b/>
        </w:rPr>
        <w:t xml:space="preserve">3.) Közösségi szociális munka: </w:t>
      </w:r>
      <w:r w:rsidRPr="00485A9D">
        <w:t>közösségi szerveződéshez, önszervező csoportokhoz segítség, háttér biztosítása.</w:t>
      </w:r>
    </w:p>
    <w:p w14:paraId="2B608E10" w14:textId="77777777" w:rsidR="00CB7765" w:rsidRPr="00485A9D" w:rsidRDefault="00CB7765" w:rsidP="00CB7765"/>
    <w:p w14:paraId="3236CD69" w14:textId="77777777" w:rsidR="00CB7765" w:rsidRPr="00485A9D" w:rsidRDefault="00CB7765" w:rsidP="00CB7765">
      <w:pPr>
        <w:widowControl/>
        <w:numPr>
          <w:ilvl w:val="0"/>
          <w:numId w:val="77"/>
        </w:numPr>
        <w:autoSpaceDN/>
        <w:textAlignment w:val="auto"/>
        <w:rPr>
          <w:b/>
        </w:rPr>
      </w:pPr>
      <w:r w:rsidRPr="00485A9D">
        <w:rPr>
          <w:b/>
        </w:rPr>
        <w:t>Feladatai:</w:t>
      </w:r>
    </w:p>
    <w:p w14:paraId="7B730790" w14:textId="77777777" w:rsidR="00CB7765" w:rsidRPr="00485A9D" w:rsidRDefault="00CB7765" w:rsidP="00CB7765"/>
    <w:p w14:paraId="06F61807" w14:textId="77777777" w:rsidR="00CB7765" w:rsidRPr="00485A9D" w:rsidRDefault="00CB7765" w:rsidP="00CB7765">
      <w:pPr>
        <w:suppressAutoHyphens w:val="0"/>
        <w:autoSpaceDE w:val="0"/>
        <w:adjustRightInd w:val="0"/>
      </w:pPr>
      <w:r w:rsidRPr="00485A9D">
        <w:t xml:space="preserve">A NM rendelet 20. § (2) A Gyvt. 40/A. § (2) bekezdés b) pontja szerinti feladatokat a család- és gyermekjóléti központ esetmenedzsere végzi. </w:t>
      </w:r>
    </w:p>
    <w:p w14:paraId="2A0469A2" w14:textId="77777777" w:rsidR="00CB7765" w:rsidRPr="00485A9D" w:rsidRDefault="00CB7765" w:rsidP="00CB7765">
      <w:pPr>
        <w:rPr>
          <w:b/>
          <w:bCs/>
        </w:rPr>
      </w:pPr>
    </w:p>
    <w:p w14:paraId="06554253" w14:textId="77777777" w:rsidR="00CB7765" w:rsidRPr="00485A9D" w:rsidRDefault="00CB7765" w:rsidP="00CB7765">
      <w:pPr>
        <w:widowControl/>
        <w:numPr>
          <w:ilvl w:val="0"/>
          <w:numId w:val="78"/>
        </w:numPr>
        <w:shd w:val="clear" w:color="auto" w:fill="FFFFFF"/>
        <w:autoSpaceDN/>
        <w:textAlignment w:val="auto"/>
        <w:rPr>
          <w:color w:val="000000"/>
          <w:highlight w:val="white"/>
        </w:rPr>
      </w:pPr>
      <w:r w:rsidRPr="00485A9D">
        <w:rPr>
          <w:color w:val="000000"/>
          <w:shd w:val="clear" w:color="auto" w:fill="FFFFFF"/>
        </w:rPr>
        <w:t>az igénybe vevő és az esetkezelésbe bevont szakemberek, szolgálatok és ellátást</w:t>
      </w:r>
    </w:p>
    <w:p w14:paraId="0FDE0ECC" w14:textId="77777777" w:rsidR="00CB7765" w:rsidRPr="00485A9D" w:rsidRDefault="00CB7765" w:rsidP="00CB7765">
      <w:pPr>
        <w:shd w:val="clear" w:color="auto" w:fill="FFFFFF"/>
        <w:rPr>
          <w:color w:val="000000"/>
          <w:highlight w:val="white"/>
        </w:rPr>
      </w:pPr>
      <w:r w:rsidRPr="00485A9D">
        <w:rPr>
          <w:color w:val="000000"/>
          <w:shd w:val="clear" w:color="auto" w:fill="FFFFFF"/>
        </w:rPr>
        <w:t xml:space="preserve">                   nyújtók tevékenységét végigkíséri, együttműködésüket koordinálja,</w:t>
      </w:r>
    </w:p>
    <w:p w14:paraId="54EA54C4" w14:textId="77777777" w:rsidR="00CB7765" w:rsidRPr="00485A9D" w:rsidRDefault="00CB7765" w:rsidP="00CB7765">
      <w:pPr>
        <w:widowControl/>
        <w:numPr>
          <w:ilvl w:val="0"/>
          <w:numId w:val="78"/>
        </w:numPr>
        <w:shd w:val="clear" w:color="auto" w:fill="FFFFFF"/>
        <w:autoSpaceDN/>
        <w:jc w:val="both"/>
        <w:textAlignment w:val="auto"/>
        <w:rPr>
          <w:color w:val="000000"/>
          <w:highlight w:val="white"/>
        </w:rPr>
      </w:pPr>
      <w:r w:rsidRPr="00485A9D">
        <w:rPr>
          <w:color w:val="000000"/>
          <w:shd w:val="clear" w:color="auto" w:fill="FFFFFF"/>
        </w:rPr>
        <w:t xml:space="preserve"> a központ vezetője által kijelölt védelembe vétel alatt álló gyermekek egyéni gondozási-nevelési tervének készítése, megvalósításának szervezése, értékelése;</w:t>
      </w:r>
    </w:p>
    <w:p w14:paraId="3CC2C6EF" w14:textId="77777777" w:rsidR="00CB7765" w:rsidRPr="00485A9D" w:rsidRDefault="00CB7765" w:rsidP="00CB7765">
      <w:pPr>
        <w:widowControl/>
        <w:numPr>
          <w:ilvl w:val="0"/>
          <w:numId w:val="78"/>
        </w:numPr>
        <w:shd w:val="clear" w:color="auto" w:fill="FFFFFF"/>
        <w:autoSpaceDN/>
        <w:jc w:val="both"/>
        <w:textAlignment w:val="auto"/>
        <w:rPr>
          <w:color w:val="000000"/>
          <w:highlight w:val="white"/>
        </w:rPr>
      </w:pPr>
      <w:r w:rsidRPr="00485A9D">
        <w:rPr>
          <w:color w:val="000000"/>
          <w:shd w:val="clear" w:color="auto" w:fill="FFFFFF"/>
        </w:rPr>
        <w:t>tájékoztatja a gyámhivatalt a gyermek veszélyeztetettségére vonatkozó körülményeiről;</w:t>
      </w:r>
    </w:p>
    <w:p w14:paraId="17568F9A" w14:textId="77777777" w:rsidR="00CB7765" w:rsidRPr="00485A9D" w:rsidRDefault="00CB7765" w:rsidP="00CB7765">
      <w:pPr>
        <w:widowControl/>
        <w:numPr>
          <w:ilvl w:val="0"/>
          <w:numId w:val="78"/>
        </w:numPr>
        <w:autoSpaceDN/>
        <w:jc w:val="both"/>
        <w:textAlignment w:val="auto"/>
      </w:pPr>
      <w:r w:rsidRPr="00485A9D">
        <w:rPr>
          <w:color w:val="000000"/>
          <w:shd w:val="clear" w:color="auto" w:fill="FFFFFF"/>
        </w:rPr>
        <w:t xml:space="preserve"> javaslatot tesz hat</w:t>
      </w:r>
      <w:r w:rsidRPr="00485A9D">
        <w:t>ósági intézkedésre;</w:t>
      </w:r>
    </w:p>
    <w:p w14:paraId="6ECFB313" w14:textId="77777777" w:rsidR="00CB7765" w:rsidRPr="00485A9D" w:rsidRDefault="00CB7765" w:rsidP="00CB7765">
      <w:pPr>
        <w:widowControl/>
        <w:numPr>
          <w:ilvl w:val="0"/>
          <w:numId w:val="78"/>
        </w:numPr>
        <w:autoSpaceDN/>
        <w:jc w:val="both"/>
        <w:textAlignment w:val="auto"/>
      </w:pPr>
      <w:r w:rsidRPr="00485A9D">
        <w:t>együttműködik a családsegítővel, a megelőző pártfogó felügyelővel, közös családlátogatások szervezése a szolgálat családsegítőivel;</w:t>
      </w:r>
    </w:p>
    <w:p w14:paraId="3115DF95" w14:textId="77777777" w:rsidR="00CB7765" w:rsidRPr="00485A9D" w:rsidRDefault="00CB7765" w:rsidP="00CB7765">
      <w:pPr>
        <w:widowControl/>
        <w:numPr>
          <w:ilvl w:val="0"/>
          <w:numId w:val="78"/>
        </w:numPr>
        <w:autoSpaceDN/>
        <w:jc w:val="both"/>
        <w:textAlignment w:val="auto"/>
      </w:pPr>
      <w:r w:rsidRPr="00485A9D">
        <w:t xml:space="preserve"> szakmai támogatást nyújt a hatósági intézkedés alatt álló kiskorú gondozásában részt vevő családsegítő számára;</w:t>
      </w:r>
    </w:p>
    <w:p w14:paraId="2F2F1E63" w14:textId="77777777" w:rsidR="00CB7765" w:rsidRPr="00485A9D" w:rsidRDefault="00CB7765" w:rsidP="00CB7765">
      <w:pPr>
        <w:widowControl/>
        <w:numPr>
          <w:ilvl w:val="0"/>
          <w:numId w:val="78"/>
        </w:numPr>
        <w:shd w:val="clear" w:color="auto" w:fill="FFFFFF"/>
        <w:autoSpaceDN/>
        <w:jc w:val="both"/>
        <w:textAlignment w:val="auto"/>
        <w:rPr>
          <w:highlight w:val="white"/>
        </w:rPr>
      </w:pPr>
      <w:r w:rsidRPr="00485A9D">
        <w:rPr>
          <w:shd w:val="clear" w:color="auto" w:fill="FFFFFF"/>
        </w:rPr>
        <w:t>védelembe vétel felülvizsgálata során tájékoztatja a gyámhivatalt a védelembe vétel körében végzett tevékenységéről, az eset előrehaladásáról, a gyermek veszélyeztetettségének alakulásáról</w:t>
      </w:r>
    </w:p>
    <w:p w14:paraId="3DAD8BD7" w14:textId="77777777" w:rsidR="00CB7765" w:rsidRPr="00485A9D" w:rsidRDefault="00CB7765" w:rsidP="00CB7765">
      <w:pPr>
        <w:widowControl/>
        <w:numPr>
          <w:ilvl w:val="0"/>
          <w:numId w:val="78"/>
        </w:numPr>
        <w:shd w:val="clear" w:color="auto" w:fill="FFFFFF"/>
        <w:autoSpaceDN/>
        <w:jc w:val="both"/>
        <w:textAlignment w:val="auto"/>
        <w:rPr>
          <w:color w:val="000000"/>
          <w:highlight w:val="white"/>
        </w:rPr>
      </w:pPr>
      <w:r w:rsidRPr="00485A9D">
        <w:rPr>
          <w:shd w:val="clear" w:color="auto" w:fill="FFFFFF"/>
        </w:rPr>
        <w:t>j</w:t>
      </w:r>
      <w:r w:rsidRPr="00485A9D">
        <w:rPr>
          <w:color w:val="000000"/>
          <w:shd w:val="clear" w:color="auto" w:fill="FFFFFF"/>
        </w:rPr>
        <w:t>avaslatot tesz a védelembe vétel fenntartására vagy megszüntetésére</w:t>
      </w:r>
    </w:p>
    <w:p w14:paraId="45DA82B5" w14:textId="77777777" w:rsidR="00CB7765" w:rsidRPr="00485A9D" w:rsidRDefault="00CB7765" w:rsidP="00CB7765">
      <w:pPr>
        <w:widowControl/>
        <w:numPr>
          <w:ilvl w:val="0"/>
          <w:numId w:val="78"/>
        </w:numPr>
        <w:shd w:val="clear" w:color="auto" w:fill="FFFFFF"/>
        <w:autoSpaceDN/>
        <w:jc w:val="both"/>
        <w:textAlignment w:val="auto"/>
        <w:rPr>
          <w:highlight w:val="white"/>
        </w:rPr>
      </w:pPr>
      <w:r w:rsidRPr="00485A9D">
        <w:rPr>
          <w:shd w:val="clear" w:color="auto" w:fill="FFFFFF"/>
        </w:rPr>
        <w:t>javaslatot tesz a gyámhivatal általi más, gyermekvédelmi gondoskodás keretébe tartozó intézkedések megtételére</w:t>
      </w:r>
    </w:p>
    <w:p w14:paraId="6AD53E28" w14:textId="77777777" w:rsidR="00CB7765" w:rsidRPr="00485A9D" w:rsidRDefault="00CB7765" w:rsidP="00CB7765">
      <w:pPr>
        <w:widowControl/>
        <w:numPr>
          <w:ilvl w:val="0"/>
          <w:numId w:val="78"/>
        </w:numPr>
        <w:autoSpaceDN/>
        <w:jc w:val="both"/>
        <w:textAlignment w:val="auto"/>
      </w:pPr>
      <w:r w:rsidRPr="00485A9D">
        <w:rPr>
          <w:rFonts w:eastAsia="Droid Sans Fallback"/>
          <w:color w:val="000000"/>
        </w:rPr>
        <w:t xml:space="preserve">családjából kiemelt gyermek visszahelyezése érdekében szociális segítőmunkát koordinál </w:t>
      </w:r>
    </w:p>
    <w:p w14:paraId="11BE6DA9" w14:textId="77777777" w:rsidR="00CB7765" w:rsidRPr="00485A9D" w:rsidRDefault="00CB7765" w:rsidP="00CB7765">
      <w:pPr>
        <w:widowControl/>
        <w:numPr>
          <w:ilvl w:val="0"/>
          <w:numId w:val="78"/>
        </w:numPr>
        <w:autoSpaceDN/>
        <w:ind w:left="1134"/>
        <w:jc w:val="both"/>
        <w:textAlignment w:val="auto"/>
      </w:pPr>
      <w:r w:rsidRPr="00485A9D">
        <w:t xml:space="preserve"> családi pótlék természetbeni formában történő nyújtása eredményéről beszámol a gyámhivatalnak, pénzfelhasználási tervet készít;</w:t>
      </w:r>
    </w:p>
    <w:p w14:paraId="518199E0" w14:textId="77777777" w:rsidR="00CB7765" w:rsidRPr="00485A9D" w:rsidRDefault="00CB7765" w:rsidP="00CB7765">
      <w:pPr>
        <w:widowControl/>
        <w:numPr>
          <w:ilvl w:val="0"/>
          <w:numId w:val="78"/>
        </w:numPr>
        <w:autoSpaceDN/>
        <w:ind w:left="1134"/>
        <w:jc w:val="both"/>
        <w:textAlignment w:val="auto"/>
      </w:pPr>
      <w:r w:rsidRPr="00485A9D">
        <w:t>fogadja, meghallgatja az intézménybe érkezőket, köteles a legjobb tudása, szakértelme szerint eljárni a szolgáltatást igénybe vevő érdekében;</w:t>
      </w:r>
    </w:p>
    <w:p w14:paraId="73F90A07" w14:textId="77777777" w:rsidR="00CB7765" w:rsidRPr="00485A9D" w:rsidRDefault="00CB7765" w:rsidP="00CB7765">
      <w:pPr>
        <w:widowControl/>
        <w:numPr>
          <w:ilvl w:val="0"/>
          <w:numId w:val="78"/>
        </w:numPr>
        <w:autoSpaceDN/>
        <w:ind w:left="1134"/>
        <w:jc w:val="both"/>
        <w:textAlignment w:val="auto"/>
      </w:pPr>
      <w:r w:rsidRPr="00485A9D">
        <w:t>a szociális munka módszereivel segíti a hozzá fordulót életvitele javításában, ügyei intézésében hozzájárul a családi és társas kapcsolatokban kialakítandó egyensúly megteremtéséhez;</w:t>
      </w:r>
    </w:p>
    <w:p w14:paraId="34029EB6" w14:textId="77777777" w:rsidR="00CB7765" w:rsidRPr="00485A9D" w:rsidRDefault="00CB7765" w:rsidP="00CB7765">
      <w:pPr>
        <w:widowControl/>
        <w:numPr>
          <w:ilvl w:val="0"/>
          <w:numId w:val="78"/>
        </w:numPr>
        <w:autoSpaceDN/>
        <w:ind w:left="1134"/>
        <w:jc w:val="both"/>
        <w:textAlignment w:val="auto"/>
      </w:pPr>
      <w:r w:rsidRPr="00485A9D">
        <w:t>megismeri a hatósági intézkedés alatt álló gyermek családi környezeti feltételeit;</w:t>
      </w:r>
    </w:p>
    <w:p w14:paraId="638F82CF" w14:textId="77777777" w:rsidR="00CB7765" w:rsidRPr="00485A9D" w:rsidRDefault="00CB7765" w:rsidP="00CB7765">
      <w:pPr>
        <w:widowControl/>
        <w:numPr>
          <w:ilvl w:val="0"/>
          <w:numId w:val="78"/>
        </w:numPr>
        <w:autoSpaceDN/>
        <w:ind w:left="1134"/>
        <w:jc w:val="both"/>
        <w:textAlignment w:val="auto"/>
      </w:pPr>
      <w:r w:rsidRPr="00485A9D">
        <w:t>felismeri, s felismerteti a konfliktusokat, ezek okait, hogy reálisan lássa helyzetét;</w:t>
      </w:r>
    </w:p>
    <w:p w14:paraId="139A1F1C" w14:textId="77777777" w:rsidR="00CB7765" w:rsidRPr="00485A9D" w:rsidRDefault="00CB7765" w:rsidP="00CB7765">
      <w:pPr>
        <w:widowControl/>
        <w:numPr>
          <w:ilvl w:val="0"/>
          <w:numId w:val="78"/>
        </w:numPr>
        <w:autoSpaceDN/>
        <w:ind w:left="1134"/>
        <w:jc w:val="both"/>
        <w:textAlignment w:val="auto"/>
      </w:pPr>
      <w:r w:rsidRPr="00485A9D">
        <w:t>hatósági intézkedés alatt álló gyermekek családjával közösen dolgoz ki konfliktusmegoldó stratégiákat;</w:t>
      </w:r>
    </w:p>
    <w:p w14:paraId="1AA83BD5" w14:textId="77777777" w:rsidR="00CB7765" w:rsidRPr="00485A9D" w:rsidRDefault="00CB7765" w:rsidP="00CB7765">
      <w:pPr>
        <w:widowControl/>
        <w:numPr>
          <w:ilvl w:val="0"/>
          <w:numId w:val="78"/>
        </w:numPr>
        <w:autoSpaceDN/>
        <w:ind w:left="1134"/>
        <w:jc w:val="both"/>
        <w:textAlignment w:val="auto"/>
      </w:pPr>
      <w:r w:rsidRPr="00485A9D">
        <w:t>a szociális probléma megoldását a szolgáltatást igénybe vevővel együttműködve végzi elismerve és támaszkodva annak önállóságára, felelősségérzetére, aktivizálva belső erőforrásait;</w:t>
      </w:r>
    </w:p>
    <w:p w14:paraId="430C18DF" w14:textId="77777777" w:rsidR="00CB7765" w:rsidRPr="00485A9D" w:rsidRDefault="00CB7765" w:rsidP="00CB7765">
      <w:pPr>
        <w:widowControl/>
        <w:numPr>
          <w:ilvl w:val="0"/>
          <w:numId w:val="78"/>
        </w:numPr>
        <w:autoSpaceDN/>
        <w:ind w:left="1134"/>
        <w:jc w:val="both"/>
        <w:textAlignment w:val="auto"/>
      </w:pPr>
      <w:r w:rsidRPr="00485A9D">
        <w:t>felismeri a krízishelyzetet, a veszély elhárítása céljából azonnali intézkedést tesz, kríziskezelést végez;</w:t>
      </w:r>
    </w:p>
    <w:p w14:paraId="4222E938" w14:textId="77777777" w:rsidR="00CB7765" w:rsidRPr="00485A9D" w:rsidRDefault="00CB7765" w:rsidP="00CB7765">
      <w:pPr>
        <w:widowControl/>
        <w:numPr>
          <w:ilvl w:val="0"/>
          <w:numId w:val="78"/>
        </w:numPr>
        <w:autoSpaceDN/>
        <w:ind w:left="1134"/>
        <w:jc w:val="both"/>
        <w:textAlignment w:val="auto"/>
      </w:pPr>
      <w:r w:rsidRPr="00485A9D">
        <w:t>aktívan részt vesz az esetmegbeszéléseken, esetkonferenciákon a jelzőrendszeri értekezleteken és a települési tanácskozáson;</w:t>
      </w:r>
    </w:p>
    <w:p w14:paraId="5059EAC0" w14:textId="77777777" w:rsidR="00CB7765" w:rsidRPr="00485A9D" w:rsidRDefault="00CB7765" w:rsidP="00CB7765">
      <w:pPr>
        <w:widowControl/>
        <w:numPr>
          <w:ilvl w:val="0"/>
          <w:numId w:val="78"/>
        </w:numPr>
        <w:autoSpaceDN/>
        <w:ind w:left="1134"/>
        <w:jc w:val="both"/>
        <w:textAlignment w:val="auto"/>
      </w:pPr>
      <w:r w:rsidRPr="00485A9D">
        <w:t>kompetenciáját meghaladó kérdésekben igénybe veszi más szakember segítségét, együttműködik a hatósági intézkedés alatt álló gyermekek családjaival kapcsolatot tartó nevelési, oktatási, egészségügyi és szociális intézményekkel, konfliktus esetén mindkét irányban közvetítői szerepet vállal;</w:t>
      </w:r>
    </w:p>
    <w:p w14:paraId="248FA6B0" w14:textId="77777777" w:rsidR="00CB7765" w:rsidRPr="00485A9D" w:rsidRDefault="00CB7765" w:rsidP="00CB7765">
      <w:pPr>
        <w:widowControl/>
        <w:numPr>
          <w:ilvl w:val="0"/>
          <w:numId w:val="78"/>
        </w:numPr>
        <w:autoSpaceDN/>
        <w:ind w:left="1134"/>
        <w:jc w:val="both"/>
        <w:textAlignment w:val="auto"/>
      </w:pPr>
      <w:r w:rsidRPr="00485A9D">
        <w:t>keresi és gyűjti azokat a kialakult ügyintézési módokat, szokásos eljárásokat, amelyek az eredményes beavatkozást segítik;</w:t>
      </w:r>
    </w:p>
    <w:p w14:paraId="35FA66BC" w14:textId="77777777" w:rsidR="00CB7765" w:rsidRPr="00485A9D" w:rsidRDefault="00CB7765" w:rsidP="00CB7765">
      <w:pPr>
        <w:widowControl/>
        <w:numPr>
          <w:ilvl w:val="0"/>
          <w:numId w:val="78"/>
        </w:numPr>
        <w:autoSpaceDN/>
        <w:ind w:left="1134"/>
        <w:jc w:val="both"/>
        <w:textAlignment w:val="auto"/>
      </w:pPr>
      <w:r w:rsidRPr="00485A9D">
        <w:t>közreműködik a szakmai rendezvények szervezésében és lebonyolításában, folyamatosan figyelemmel kíséri a pályázati lehetőségeket, részt vesz a pályázatok elkészítésében a megnyert pályázatok lebonyolításában;</w:t>
      </w:r>
    </w:p>
    <w:p w14:paraId="624407FF" w14:textId="77777777" w:rsidR="00CB7765" w:rsidRPr="00485A9D" w:rsidRDefault="00CB7765" w:rsidP="00CB7765">
      <w:pPr>
        <w:widowControl/>
        <w:numPr>
          <w:ilvl w:val="0"/>
          <w:numId w:val="78"/>
        </w:numPr>
        <w:autoSpaceDN/>
        <w:ind w:left="1134"/>
        <w:jc w:val="both"/>
        <w:textAlignment w:val="auto"/>
      </w:pPr>
      <w:r w:rsidRPr="00485A9D">
        <w:t>részt vesz egyéni és csoportos speciális szolgáltatások, programok nyújtásában;</w:t>
      </w:r>
    </w:p>
    <w:p w14:paraId="66F3A956" w14:textId="77777777" w:rsidR="00CB7765" w:rsidRPr="00485A9D" w:rsidRDefault="00CB7765" w:rsidP="00CB7765">
      <w:pPr>
        <w:widowControl/>
        <w:numPr>
          <w:ilvl w:val="0"/>
          <w:numId w:val="78"/>
        </w:numPr>
        <w:autoSpaceDN/>
        <w:ind w:left="1134"/>
        <w:jc w:val="both"/>
        <w:textAlignment w:val="auto"/>
      </w:pPr>
      <w:r w:rsidRPr="00485A9D">
        <w:rPr>
          <w:rFonts w:eastAsia="Droid Sans Fallback"/>
          <w:color w:val="000000"/>
        </w:rPr>
        <w:t xml:space="preserve">A gyermeket gondozási helyén felkeresi </w:t>
      </w:r>
      <w:r w:rsidRPr="00485A9D">
        <w:t>(családlátogatás);</w:t>
      </w:r>
    </w:p>
    <w:p w14:paraId="2CB43112" w14:textId="77777777" w:rsidR="00CB7765" w:rsidRPr="00485A9D" w:rsidRDefault="00CB7765" w:rsidP="00CB7765">
      <w:pPr>
        <w:widowControl/>
        <w:numPr>
          <w:ilvl w:val="0"/>
          <w:numId w:val="78"/>
        </w:numPr>
        <w:autoSpaceDN/>
        <w:ind w:left="1134"/>
        <w:jc w:val="both"/>
        <w:textAlignment w:val="auto"/>
      </w:pPr>
      <w:r w:rsidRPr="00485A9D">
        <w:rPr>
          <w:rFonts w:eastAsia="Droid Sans Fallback"/>
          <w:color w:val="000000"/>
        </w:rPr>
        <w:t>Rendkívül indokolt esetben, a hatósági intézkedéssel érintett gyermek esetében szociális segítőmunkát végez és vezeti a segítő munka adminisztrációját</w:t>
      </w:r>
    </w:p>
    <w:p w14:paraId="17CB3770" w14:textId="77777777" w:rsidR="00CB7765" w:rsidRPr="00485A9D" w:rsidRDefault="00CB7765" w:rsidP="00CB7765">
      <w:pPr>
        <w:widowControl/>
        <w:numPr>
          <w:ilvl w:val="0"/>
          <w:numId w:val="78"/>
        </w:numPr>
        <w:autoSpaceDN/>
        <w:ind w:left="1134"/>
        <w:jc w:val="both"/>
        <w:textAlignment w:val="auto"/>
      </w:pPr>
      <w:r w:rsidRPr="00485A9D">
        <w:t>elvégzi a munkájával kapcsolatos adminisztrációs tevékenységet a vonatkozó jogszabályok alapján;</w:t>
      </w:r>
    </w:p>
    <w:p w14:paraId="6A1A8A7E" w14:textId="77777777" w:rsidR="00CB7765" w:rsidRDefault="00CB7765" w:rsidP="00CB7765">
      <w:pPr>
        <w:widowControl/>
        <w:numPr>
          <w:ilvl w:val="0"/>
          <w:numId w:val="78"/>
        </w:numPr>
        <w:autoSpaceDN/>
        <w:ind w:left="1134"/>
        <w:jc w:val="both"/>
        <w:textAlignment w:val="auto"/>
      </w:pPr>
      <w:r w:rsidRPr="00485A9D">
        <w:t>továbbképzésre kötelezett</w:t>
      </w:r>
    </w:p>
    <w:p w14:paraId="173FF691" w14:textId="77777777" w:rsidR="00CB7765" w:rsidRPr="00485A9D" w:rsidRDefault="00CB7765" w:rsidP="00CB7765">
      <w:pPr>
        <w:pStyle w:val="Listaszerbekezds"/>
        <w:numPr>
          <w:ilvl w:val="0"/>
          <w:numId w:val="78"/>
        </w:numPr>
        <w:suppressAutoHyphens/>
        <w:autoSpaceDN/>
        <w:spacing w:after="0" w:line="240" w:lineRule="auto"/>
        <w:contextualSpacing/>
        <w:jc w:val="both"/>
      </w:pPr>
      <w:r>
        <w:t>Szabadságát az igazgatóval és a csoportvezetővel, munkahelyéről történő egyéb távollétét a csoportvezetőjével egyezteti.</w:t>
      </w:r>
    </w:p>
    <w:p w14:paraId="0BE2D6A5" w14:textId="77777777" w:rsidR="00CB7765" w:rsidRDefault="00CB7765" w:rsidP="00CB7765">
      <w:pPr>
        <w:ind w:left="1134" w:hanging="360"/>
        <w:jc w:val="both"/>
      </w:pPr>
    </w:p>
    <w:p w14:paraId="185133BD" w14:textId="77777777" w:rsidR="00CB7765" w:rsidRDefault="00CB7765" w:rsidP="00CB7765">
      <w:pPr>
        <w:ind w:firstLine="708"/>
        <w:jc w:val="both"/>
        <w:rPr>
          <w:b/>
          <w:bCs/>
        </w:rPr>
      </w:pPr>
      <w:r w:rsidRPr="00485A9D">
        <w:rPr>
          <w:b/>
          <w:bCs/>
        </w:rPr>
        <w:t>Speciális feladatok:</w:t>
      </w:r>
    </w:p>
    <w:p w14:paraId="7E3A8B2F" w14:textId="77777777" w:rsidR="00CB7765" w:rsidRPr="00485A9D" w:rsidRDefault="00CB7765" w:rsidP="00CB7765">
      <w:pPr>
        <w:ind w:firstLine="708"/>
        <w:jc w:val="both"/>
      </w:pPr>
    </w:p>
    <w:p w14:paraId="26FA8CC0" w14:textId="77777777" w:rsidR="00CB7765" w:rsidRPr="00485A9D" w:rsidRDefault="00CB7765" w:rsidP="00CB7765">
      <w:pPr>
        <w:widowControl/>
        <w:numPr>
          <w:ilvl w:val="0"/>
          <w:numId w:val="81"/>
        </w:numPr>
        <w:autoSpaceDN/>
        <w:jc w:val="both"/>
        <w:textAlignment w:val="auto"/>
      </w:pPr>
      <w:r w:rsidRPr="00485A9D">
        <w:t>ellátja a kapcsolattartási ügyelettel kapcsolatos teendőket,</w:t>
      </w:r>
    </w:p>
    <w:p w14:paraId="74F67332" w14:textId="77777777" w:rsidR="00CB7765" w:rsidRDefault="00CB7765" w:rsidP="00CB7765">
      <w:pPr>
        <w:widowControl/>
        <w:numPr>
          <w:ilvl w:val="0"/>
          <w:numId w:val="81"/>
        </w:numPr>
        <w:autoSpaceDN/>
        <w:jc w:val="both"/>
        <w:textAlignment w:val="auto"/>
      </w:pPr>
      <w:r>
        <w:t>munkaidejében ellátja a készenléti ügyelettel kapcsolatos teendőket</w:t>
      </w:r>
      <w:r w:rsidRPr="00485A9D">
        <w:t>,</w:t>
      </w:r>
    </w:p>
    <w:p w14:paraId="2DAE3003" w14:textId="77777777" w:rsidR="00CB7765" w:rsidRPr="00485A9D" w:rsidRDefault="00CB7765" w:rsidP="00CB7765">
      <w:pPr>
        <w:widowControl/>
        <w:numPr>
          <w:ilvl w:val="0"/>
          <w:numId w:val="81"/>
        </w:numPr>
        <w:autoSpaceDN/>
        <w:jc w:val="both"/>
        <w:textAlignment w:val="auto"/>
      </w:pPr>
      <w:r>
        <w:t xml:space="preserve">segíti </w:t>
      </w:r>
      <w:r>
        <w:rPr>
          <w:i/>
        </w:rPr>
        <w:t>a Talipont Ifjúsági Klub</w:t>
      </w:r>
      <w:r>
        <w:t xml:space="preserve"> működését, szükség és igény szerint szervezési feladatokat vállal, a Klub foglalkozáson részt vesz.</w:t>
      </w:r>
    </w:p>
    <w:p w14:paraId="0E74BDD5" w14:textId="77777777" w:rsidR="00CB7765" w:rsidRPr="00485A9D" w:rsidRDefault="00CB7765" w:rsidP="00CB7765">
      <w:pPr>
        <w:jc w:val="both"/>
        <w:rPr>
          <w:b/>
        </w:rPr>
      </w:pPr>
    </w:p>
    <w:p w14:paraId="2FA34695" w14:textId="77777777" w:rsidR="00CB7765" w:rsidRPr="007505C7" w:rsidRDefault="00CB7765" w:rsidP="00CB7765">
      <w:pPr>
        <w:pStyle w:val="Listaszerbekezds"/>
        <w:numPr>
          <w:ilvl w:val="0"/>
          <w:numId w:val="77"/>
        </w:numPr>
        <w:suppressAutoHyphens/>
        <w:autoSpaceDN/>
        <w:spacing w:after="0" w:line="240" w:lineRule="auto"/>
        <w:contextualSpacing/>
        <w:rPr>
          <w:b/>
        </w:rPr>
      </w:pPr>
      <w:r w:rsidRPr="007505C7">
        <w:rPr>
          <w:b/>
        </w:rPr>
        <w:t>Hatáskör kiterjed:</w:t>
      </w:r>
    </w:p>
    <w:p w14:paraId="25D7906E" w14:textId="77777777" w:rsidR="00CB7765" w:rsidRPr="007505C7" w:rsidRDefault="00CB7765" w:rsidP="00CB7765">
      <w:pPr>
        <w:pStyle w:val="Listaszerbekezds"/>
        <w:ind w:left="283"/>
        <w:rPr>
          <w:b/>
        </w:rPr>
      </w:pPr>
    </w:p>
    <w:p w14:paraId="59CC9EAE" w14:textId="77777777" w:rsidR="00CB7765" w:rsidRPr="00485A9D" w:rsidRDefault="00CB7765" w:rsidP="00CB7765">
      <w:pPr>
        <w:widowControl/>
        <w:numPr>
          <w:ilvl w:val="0"/>
          <w:numId w:val="78"/>
        </w:numPr>
        <w:autoSpaceDN/>
        <w:textAlignment w:val="auto"/>
      </w:pPr>
      <w:r w:rsidRPr="00485A9D">
        <w:t xml:space="preserve"> a hatósági intézkedés alatt álló egyénekkel, családokkal végzett szociális   munkára, a gondozási terv elkészítésére, megvalósításának szervezésére, értékelésére</w:t>
      </w:r>
    </w:p>
    <w:p w14:paraId="19F0676F" w14:textId="77777777" w:rsidR="00CB7765" w:rsidRPr="00485A9D" w:rsidRDefault="00CB7765" w:rsidP="00CB7765">
      <w:pPr>
        <w:widowControl/>
        <w:numPr>
          <w:ilvl w:val="0"/>
          <w:numId w:val="78"/>
        </w:numPr>
        <w:autoSpaceDN/>
        <w:textAlignment w:val="auto"/>
      </w:pPr>
      <w:r w:rsidRPr="00485A9D">
        <w:t>egyéni és csoportos speciális szolgáltatások, programok nyújtására</w:t>
      </w:r>
    </w:p>
    <w:p w14:paraId="36BCC838" w14:textId="77777777" w:rsidR="00CB7765" w:rsidRPr="00485A9D" w:rsidRDefault="00CB7765" w:rsidP="00CB7765">
      <w:pPr>
        <w:widowControl/>
        <w:numPr>
          <w:ilvl w:val="0"/>
          <w:numId w:val="78"/>
        </w:numPr>
        <w:autoSpaceDN/>
        <w:textAlignment w:val="auto"/>
      </w:pPr>
      <w:r w:rsidRPr="00485A9D">
        <w:t>szakmai támogatás nyújtására az illetékes családsegítő részére</w:t>
      </w:r>
    </w:p>
    <w:p w14:paraId="0359DD58" w14:textId="77777777" w:rsidR="00CB7765" w:rsidRDefault="00CB7765" w:rsidP="00CB7765">
      <w:pPr>
        <w:widowControl/>
        <w:numPr>
          <w:ilvl w:val="0"/>
          <w:numId w:val="78"/>
        </w:numPr>
        <w:autoSpaceDN/>
        <w:textAlignment w:val="auto"/>
      </w:pPr>
      <w:r w:rsidRPr="00485A9D">
        <w:t xml:space="preserve">a Váci Járás településeinek tekintetében: </w:t>
      </w:r>
      <w:r>
        <w:t xml:space="preserve">……………………………….. </w:t>
      </w:r>
      <w:r w:rsidRPr="00485A9D">
        <w:t>települések eseteire.</w:t>
      </w:r>
    </w:p>
    <w:p w14:paraId="298D3A02" w14:textId="77777777" w:rsidR="00CB7765" w:rsidRPr="00485A9D" w:rsidRDefault="00CB7765" w:rsidP="00CB7765">
      <w:pPr>
        <w:ind w:left="1068"/>
      </w:pPr>
    </w:p>
    <w:p w14:paraId="29F72BAE" w14:textId="77777777" w:rsidR="00CB7765" w:rsidRPr="004F6B6A" w:rsidRDefault="00CB7765" w:rsidP="00CB7765">
      <w:pPr>
        <w:pStyle w:val="Listaszerbekezds"/>
        <w:numPr>
          <w:ilvl w:val="0"/>
          <w:numId w:val="77"/>
        </w:numPr>
        <w:suppressAutoHyphens/>
        <w:autoSpaceDN/>
        <w:spacing w:after="0" w:line="240" w:lineRule="auto"/>
        <w:contextualSpacing/>
        <w:jc w:val="both"/>
        <w:rPr>
          <w:b/>
          <w:bCs/>
        </w:rPr>
      </w:pPr>
      <w:r w:rsidRPr="00A66B5B">
        <w:rPr>
          <w:b/>
          <w:bCs/>
        </w:rPr>
        <w:t xml:space="preserve">Az esetmenedzser feladatai </w:t>
      </w:r>
      <w:r w:rsidRPr="00A66B5B">
        <w:rPr>
          <w:b/>
          <w:bCs/>
          <w:shd w:val="clear" w:color="auto" w:fill="FFFFFF"/>
        </w:rPr>
        <w:t>a gyermekjóléti szolgálatok és a személyes gondoskodást nyújtó szervek és személyek által kezelt személyes adatokról szóló 235/1997. (XII. 17.) Korm. rendelet alapján </w:t>
      </w:r>
    </w:p>
    <w:p w14:paraId="0A537A98" w14:textId="77777777" w:rsidR="004F6B6A" w:rsidRPr="00A66B5B" w:rsidRDefault="004F6B6A" w:rsidP="004F6B6A">
      <w:pPr>
        <w:pStyle w:val="Listaszerbekezds"/>
        <w:suppressAutoHyphens/>
        <w:autoSpaceDN/>
        <w:spacing w:after="0" w:line="240" w:lineRule="auto"/>
        <w:ind w:left="283"/>
        <w:contextualSpacing/>
        <w:jc w:val="both"/>
        <w:rPr>
          <w:b/>
          <w:bCs/>
        </w:rPr>
      </w:pPr>
    </w:p>
    <w:p w14:paraId="3F92DE87" w14:textId="77777777" w:rsidR="00CB7765" w:rsidRPr="004F6B6A" w:rsidRDefault="00CB7765" w:rsidP="00CB7765">
      <w:pPr>
        <w:pStyle w:val="Listaszerbekezds"/>
        <w:numPr>
          <w:ilvl w:val="0"/>
          <w:numId w:val="78"/>
        </w:numPr>
        <w:suppressAutoHyphens/>
        <w:autoSpaceDN/>
        <w:spacing w:after="0" w:line="240" w:lineRule="auto"/>
        <w:contextualSpacing/>
        <w:jc w:val="both"/>
        <w:rPr>
          <w:rFonts w:ascii="Times New Roman" w:hAnsi="Times New Roman"/>
          <w:sz w:val="24"/>
        </w:rPr>
      </w:pPr>
      <w:r w:rsidRPr="004F6B6A">
        <w:rPr>
          <w:rFonts w:ascii="Times New Roman" w:hAnsi="Times New Roman"/>
          <w:sz w:val="24"/>
        </w:rPr>
        <w:t>A család- és gyermekjóléti szolgáltatást nyújtó a jelzés vagy az önkéntes jelentkezés adatait a GYVR tervező és értékelő alrendszerében legkésőbb a jelzést vagy jelentkezést követő hét napon belül rögzíti, valamint feltölti a jelzésről szóló dokumentumot és az önkéntes jelentkezésről szóló feljegyzést a GYVR dokumentumtárába.</w:t>
      </w:r>
    </w:p>
    <w:p w14:paraId="006FBB90" w14:textId="77777777" w:rsidR="00CB7765" w:rsidRPr="004F6B6A" w:rsidRDefault="00CB7765" w:rsidP="00CB7765">
      <w:pPr>
        <w:pStyle w:val="Listaszerbekezds"/>
        <w:numPr>
          <w:ilvl w:val="0"/>
          <w:numId w:val="78"/>
        </w:numPr>
        <w:suppressAutoHyphens/>
        <w:autoSpaceDN/>
        <w:spacing w:after="0" w:line="240" w:lineRule="auto"/>
        <w:contextualSpacing/>
        <w:jc w:val="both"/>
        <w:rPr>
          <w:rFonts w:ascii="Times New Roman" w:hAnsi="Times New Roman"/>
          <w:sz w:val="24"/>
        </w:rPr>
      </w:pPr>
      <w:r w:rsidRPr="004F6B6A">
        <w:rPr>
          <w:rFonts w:ascii="Times New Roman" w:hAnsi="Times New Roman"/>
          <w:sz w:val="24"/>
        </w:rPr>
        <w:t>A család- és gyermekjóléti szolgáltatást nyújtó a jelzést tevő irányába tett visszajelzés adatait az első interjútól számított tizenöt napon belül rögzíti, és a visszajelzést tartalmazó dokumentumot feltölti a GYVR dokumentumtárába.</w:t>
      </w:r>
    </w:p>
    <w:p w14:paraId="597B209C" w14:textId="77777777" w:rsidR="00CB7765" w:rsidRPr="004F6B6A" w:rsidRDefault="00CB7765" w:rsidP="00CB7765">
      <w:pPr>
        <w:pStyle w:val="Listaszerbekezds"/>
        <w:numPr>
          <w:ilvl w:val="0"/>
          <w:numId w:val="78"/>
        </w:numPr>
        <w:suppressAutoHyphens/>
        <w:autoSpaceDN/>
        <w:spacing w:after="0" w:line="240" w:lineRule="auto"/>
        <w:contextualSpacing/>
        <w:jc w:val="both"/>
        <w:rPr>
          <w:rFonts w:ascii="Times New Roman" w:hAnsi="Times New Roman"/>
          <w:sz w:val="24"/>
        </w:rPr>
      </w:pPr>
      <w:r w:rsidRPr="004F6B6A">
        <w:rPr>
          <w:rFonts w:ascii="Times New Roman" w:hAnsi="Times New Roman"/>
          <w:sz w:val="24"/>
        </w:rPr>
        <w:t>A család- és gyermekjóléti szolgáltatást nyújtó az Egészségügyi lapot annak beérkezésétől számított öt napon belül feltölti a GYVR dokumentumtárába.</w:t>
      </w:r>
    </w:p>
    <w:p w14:paraId="639EDB56" w14:textId="77777777" w:rsidR="00CB7765" w:rsidRPr="004F6B6A" w:rsidRDefault="00CB7765" w:rsidP="00CB7765">
      <w:pPr>
        <w:pStyle w:val="Listaszerbekezds"/>
        <w:numPr>
          <w:ilvl w:val="0"/>
          <w:numId w:val="78"/>
        </w:numPr>
        <w:suppressAutoHyphens/>
        <w:autoSpaceDN/>
        <w:spacing w:after="0" w:line="240" w:lineRule="auto"/>
        <w:contextualSpacing/>
        <w:jc w:val="both"/>
        <w:rPr>
          <w:rFonts w:ascii="Times New Roman" w:hAnsi="Times New Roman"/>
          <w:b/>
          <w:bCs/>
          <w:sz w:val="24"/>
        </w:rPr>
      </w:pPr>
      <w:r w:rsidRPr="004F6B6A">
        <w:rPr>
          <w:rFonts w:ascii="Times New Roman" w:hAnsi="Times New Roman"/>
          <w:sz w:val="24"/>
        </w:rPr>
        <w:t>A Gyvt. 135. § (2) bekezdés a)–c) pontja szerinti adatokban bekövetkezett változásokat a tudomására jutástól számított hét napon belül  gyermekvédelmi gondoskodás keretébe tartozó hatósági intézkedés alatt álló gyermek esetében a család- és gyermekjóléti központ esetmenedzsere, az ideiglenes hatállyal elhelyezett és a nevelésbe vett gyermek esetében – kizárólag a gyermek szülőjének lakcímadataiban történő változás vonatkozásában –, a család- és gyermekjóléti központ esetmenedzsere rögzíti a GYVR törzsadat alrendszerében.</w:t>
      </w:r>
    </w:p>
    <w:p w14:paraId="60514F4D" w14:textId="77777777" w:rsidR="00CB7765" w:rsidRPr="004F6B6A" w:rsidRDefault="00CB7765" w:rsidP="00CB7765">
      <w:pPr>
        <w:pStyle w:val="Listaszerbekezds"/>
        <w:numPr>
          <w:ilvl w:val="0"/>
          <w:numId w:val="78"/>
        </w:numPr>
        <w:suppressAutoHyphens/>
        <w:autoSpaceDN/>
        <w:spacing w:after="0" w:line="240" w:lineRule="auto"/>
        <w:contextualSpacing/>
        <w:jc w:val="both"/>
        <w:rPr>
          <w:rFonts w:ascii="Times New Roman" w:hAnsi="Times New Roman"/>
          <w:sz w:val="24"/>
        </w:rPr>
      </w:pPr>
      <w:r w:rsidRPr="004F6B6A">
        <w:rPr>
          <w:rFonts w:ascii="Times New Roman" w:hAnsi="Times New Roman"/>
          <w:sz w:val="24"/>
        </w:rPr>
        <w:t xml:space="preserve">A család- és gyermekjóléti központ esetmenedzsere a GYVR tervező és értékelő alrendszerében a család- és gyermekjóléti szolgálat által rögzített, a gyermekvédelmi gondoskodás keretébe tartozó hatósági intézkedés kezdeményezését javaslatával </w:t>
      </w:r>
      <w:r w:rsidRPr="004F6B6A">
        <w:rPr>
          <w:rFonts w:ascii="Times New Roman" w:hAnsi="Times New Roman"/>
          <w:b/>
          <w:bCs/>
          <w:sz w:val="24"/>
        </w:rPr>
        <w:t>kiegészíti</w:t>
      </w:r>
      <w:r w:rsidRPr="004F6B6A">
        <w:rPr>
          <w:rFonts w:ascii="Times New Roman" w:hAnsi="Times New Roman"/>
          <w:sz w:val="24"/>
        </w:rPr>
        <w:t>, és azt a család- és gyermekjóléti központ szakmai vezetője öt napon belül véglegesíti.</w:t>
      </w:r>
    </w:p>
    <w:p w14:paraId="2A5C2DBE" w14:textId="77777777" w:rsidR="00CB7765" w:rsidRPr="004F6B6A" w:rsidRDefault="00CB7765" w:rsidP="00CB7765">
      <w:pPr>
        <w:pStyle w:val="Listaszerbekezds"/>
        <w:numPr>
          <w:ilvl w:val="0"/>
          <w:numId w:val="78"/>
        </w:numPr>
        <w:suppressAutoHyphens/>
        <w:autoSpaceDN/>
        <w:spacing w:after="0" w:line="240" w:lineRule="auto"/>
        <w:contextualSpacing/>
        <w:jc w:val="both"/>
        <w:rPr>
          <w:rFonts w:ascii="Times New Roman" w:hAnsi="Times New Roman"/>
          <w:sz w:val="24"/>
        </w:rPr>
      </w:pPr>
      <w:r w:rsidRPr="004F6B6A">
        <w:rPr>
          <w:rFonts w:ascii="Times New Roman" w:hAnsi="Times New Roman"/>
          <w:sz w:val="24"/>
        </w:rPr>
        <w:t>Hatósági megkeresés esetén a gyermekjóléti szolgáltatást nyújtó vezetője haladéktalanul, de legkésőbb öt napon belül kijelöli a feladat ellátására köteles munkatársat, és a kijelölést rögzíti a GYVR-ben. A család- és gyermekjóléti központ esetmenedzsere ezzel egyidejűleg az adatrögzítés alapjául szolgáló hatósági döntés adatait rögzíti, és a döntést tartalmazó okiratot feltölti a GYVR dokumentumtárába.</w:t>
      </w:r>
    </w:p>
    <w:p w14:paraId="2D5393A9" w14:textId="77777777" w:rsidR="00CB7765" w:rsidRPr="004F6B6A" w:rsidRDefault="00CB7765" w:rsidP="00CB7765">
      <w:pPr>
        <w:pStyle w:val="Listaszerbekezds"/>
        <w:numPr>
          <w:ilvl w:val="0"/>
          <w:numId w:val="78"/>
        </w:numPr>
        <w:suppressAutoHyphens/>
        <w:autoSpaceDN/>
        <w:spacing w:after="0" w:line="240" w:lineRule="auto"/>
        <w:contextualSpacing/>
        <w:jc w:val="both"/>
        <w:rPr>
          <w:rFonts w:ascii="Times New Roman" w:hAnsi="Times New Roman"/>
          <w:sz w:val="24"/>
        </w:rPr>
      </w:pPr>
      <w:r w:rsidRPr="004F6B6A">
        <w:rPr>
          <w:rFonts w:ascii="Times New Roman" w:hAnsi="Times New Roman"/>
          <w:sz w:val="24"/>
        </w:rPr>
        <w:t>A család- és gyermekjóléti központ a gyermekvédelmi gondoskodás keretébe tartozó hatósági intézkedésről szóló döntést – a kézhezvételétől számított legkésőbb öt napon belül – feltölti a GYVR dokumentumtárába.</w:t>
      </w:r>
      <w:r w:rsidRPr="004F6B6A">
        <w:rPr>
          <w:rFonts w:ascii="Times New Roman" w:hAnsi="Times New Roman"/>
          <w:b/>
          <w:bCs/>
          <w:sz w:val="24"/>
        </w:rPr>
        <w:t xml:space="preserve"> </w:t>
      </w:r>
      <w:r w:rsidRPr="004F6B6A">
        <w:rPr>
          <w:rFonts w:ascii="Times New Roman" w:hAnsi="Times New Roman"/>
          <w:sz w:val="24"/>
        </w:rPr>
        <w:t>Az ideiglenes hatállyal elhelyezett és a nevelésbe vett gyermekek esetében a hatósági döntés kézhezvételének dátumát kell rögzíteni.</w:t>
      </w:r>
    </w:p>
    <w:p w14:paraId="7A5498BA" w14:textId="77777777" w:rsidR="00CB7765" w:rsidRPr="004F6B6A" w:rsidRDefault="00CB7765" w:rsidP="00CB7765">
      <w:pPr>
        <w:pStyle w:val="Listaszerbekezds"/>
        <w:numPr>
          <w:ilvl w:val="0"/>
          <w:numId w:val="78"/>
        </w:numPr>
        <w:suppressAutoHyphens/>
        <w:autoSpaceDN/>
        <w:spacing w:after="0" w:line="240" w:lineRule="auto"/>
        <w:contextualSpacing/>
        <w:jc w:val="both"/>
        <w:rPr>
          <w:rFonts w:ascii="Times New Roman" w:hAnsi="Times New Roman"/>
          <w:sz w:val="24"/>
        </w:rPr>
      </w:pPr>
      <w:r w:rsidRPr="004F6B6A">
        <w:rPr>
          <w:rFonts w:ascii="Times New Roman" w:hAnsi="Times New Roman"/>
          <w:sz w:val="24"/>
        </w:rPr>
        <w:t>Az esetmenedzser a családi, egyéni gondozási-nevelési tervet a GYVR tervező és értékelő alrendszerében a védelembevételi határozat véglegessé válását követő tizenöt napon belül elkészíti, amelyet a család- és gyermekjóléti szolgáltatást nyújtó szakmai vezetője véglegesít.</w:t>
      </w:r>
    </w:p>
    <w:p w14:paraId="1A740BB6" w14:textId="77777777" w:rsidR="00CB7765" w:rsidRDefault="00CB7765" w:rsidP="00CB7765">
      <w:pPr>
        <w:pStyle w:val="Listaszerbekezds"/>
        <w:numPr>
          <w:ilvl w:val="0"/>
          <w:numId w:val="78"/>
        </w:numPr>
        <w:suppressAutoHyphens/>
        <w:autoSpaceDN/>
        <w:spacing w:after="0" w:line="240" w:lineRule="auto"/>
        <w:contextualSpacing/>
        <w:jc w:val="both"/>
        <w:rPr>
          <w:rFonts w:ascii="Times New Roman" w:hAnsi="Times New Roman"/>
          <w:sz w:val="24"/>
        </w:rPr>
      </w:pPr>
      <w:r w:rsidRPr="004F6B6A">
        <w:rPr>
          <w:rFonts w:ascii="Times New Roman" w:hAnsi="Times New Roman"/>
          <w:sz w:val="24"/>
        </w:rPr>
        <w:t>Az esetmenedzser a helyzetértékelést a GYVR tervező és értékelő alrendszerében a védelembe vételt elrendelő határozatban kitűzött felülvizsgálat időpontja előtt tíz nappal, a gyámhivatal megkeresését követő tizenöt napon belül vagy a soron kívüli felülvizsgálat kezdeményezésekor készíti el, amit a család- és gyermekjóléti központ vezetője véglegesít.</w:t>
      </w:r>
    </w:p>
    <w:p w14:paraId="70F20D92" w14:textId="77777777" w:rsidR="004F6B6A" w:rsidRPr="004F6B6A" w:rsidRDefault="004F6B6A" w:rsidP="004F6B6A">
      <w:pPr>
        <w:pStyle w:val="Listaszerbekezds"/>
        <w:suppressAutoHyphens/>
        <w:autoSpaceDN/>
        <w:spacing w:after="0" w:line="240" w:lineRule="auto"/>
        <w:ind w:left="1068"/>
        <w:contextualSpacing/>
        <w:jc w:val="both"/>
        <w:rPr>
          <w:rFonts w:ascii="Times New Roman" w:hAnsi="Times New Roman"/>
          <w:sz w:val="24"/>
        </w:rPr>
      </w:pPr>
    </w:p>
    <w:p w14:paraId="10FF8CAF" w14:textId="77777777" w:rsidR="00CB7765" w:rsidRPr="00485A9D" w:rsidRDefault="00CB7765" w:rsidP="00CB7765">
      <w:pPr>
        <w:pStyle w:val="Listaszerbekezds"/>
        <w:ind w:left="283"/>
      </w:pPr>
    </w:p>
    <w:p w14:paraId="36C4C5C1" w14:textId="77777777" w:rsidR="00CB7765" w:rsidRPr="007505C7" w:rsidRDefault="00CB7765" w:rsidP="00CB7765">
      <w:pPr>
        <w:pStyle w:val="Listaszerbekezds"/>
        <w:numPr>
          <w:ilvl w:val="0"/>
          <w:numId w:val="77"/>
        </w:numPr>
        <w:suppressAutoHyphens/>
        <w:autoSpaceDN/>
        <w:spacing w:after="0" w:line="240" w:lineRule="auto"/>
        <w:contextualSpacing/>
        <w:jc w:val="both"/>
        <w:rPr>
          <w:b/>
        </w:rPr>
      </w:pPr>
      <w:r w:rsidRPr="007505C7">
        <w:rPr>
          <w:b/>
        </w:rPr>
        <w:t>Felelős:</w:t>
      </w:r>
    </w:p>
    <w:p w14:paraId="35E34F16" w14:textId="77777777" w:rsidR="00CB7765" w:rsidRPr="007505C7" w:rsidRDefault="00CB7765" w:rsidP="00CB7765">
      <w:pPr>
        <w:pStyle w:val="Listaszerbekezds"/>
        <w:ind w:left="283"/>
        <w:jc w:val="both"/>
        <w:rPr>
          <w:b/>
        </w:rPr>
      </w:pPr>
    </w:p>
    <w:p w14:paraId="6C5DCDE4" w14:textId="77777777" w:rsidR="00CB7765" w:rsidRPr="00485A9D" w:rsidRDefault="00CB7765" w:rsidP="00CB7765">
      <w:pPr>
        <w:widowControl/>
        <w:numPr>
          <w:ilvl w:val="0"/>
          <w:numId w:val="79"/>
        </w:numPr>
        <w:autoSpaceDN/>
        <w:jc w:val="both"/>
        <w:textAlignment w:val="auto"/>
      </w:pPr>
      <w:r w:rsidRPr="00485A9D">
        <w:t>az általa biztosított szolgáltatások szakmai színvonaláért, a szolgáltatást igénybe vevőkkel végzett esetmunkáért,</w:t>
      </w:r>
    </w:p>
    <w:p w14:paraId="65B087EE" w14:textId="77777777" w:rsidR="00CB7765" w:rsidRPr="00485A9D" w:rsidRDefault="00CB7765" w:rsidP="00CB7765">
      <w:pPr>
        <w:widowControl/>
        <w:numPr>
          <w:ilvl w:val="0"/>
          <w:numId w:val="79"/>
        </w:numPr>
        <w:autoSpaceDN/>
        <w:jc w:val="both"/>
        <w:textAlignment w:val="auto"/>
      </w:pPr>
      <w:r w:rsidRPr="00485A9D">
        <w:t>az általa szervezett csoportfoglalkozások, rendezvények szakmai színvonaláért</w:t>
      </w:r>
    </w:p>
    <w:p w14:paraId="405BA913" w14:textId="77777777" w:rsidR="00CB7765" w:rsidRPr="00485A9D" w:rsidRDefault="00CB7765" w:rsidP="00CB7765">
      <w:pPr>
        <w:widowControl/>
        <w:numPr>
          <w:ilvl w:val="0"/>
          <w:numId w:val="79"/>
        </w:numPr>
        <w:autoSpaceDN/>
        <w:jc w:val="both"/>
        <w:textAlignment w:val="auto"/>
      </w:pPr>
      <w:r w:rsidRPr="00485A9D">
        <w:t>a családlátogatás során tett intézkedéseiért, magatartásáért,</w:t>
      </w:r>
    </w:p>
    <w:p w14:paraId="17722229" w14:textId="77777777" w:rsidR="00CB7765" w:rsidRPr="00485A9D" w:rsidRDefault="00CB7765" w:rsidP="00CB7765">
      <w:pPr>
        <w:widowControl/>
        <w:numPr>
          <w:ilvl w:val="0"/>
          <w:numId w:val="79"/>
        </w:numPr>
        <w:autoSpaceDN/>
        <w:jc w:val="both"/>
        <w:textAlignment w:val="auto"/>
      </w:pPr>
      <w:r w:rsidRPr="00485A9D">
        <w:t>az általa vezetett adminisztráció pontosságáért, hitelességéért,</w:t>
      </w:r>
    </w:p>
    <w:p w14:paraId="109533B9" w14:textId="77777777" w:rsidR="00CB7765" w:rsidRPr="00485A9D" w:rsidRDefault="00CB7765" w:rsidP="00CB7765">
      <w:pPr>
        <w:widowControl/>
        <w:numPr>
          <w:ilvl w:val="0"/>
          <w:numId w:val="79"/>
        </w:numPr>
        <w:autoSpaceDN/>
        <w:jc w:val="both"/>
        <w:textAlignment w:val="auto"/>
      </w:pPr>
      <w:r w:rsidRPr="00485A9D">
        <w:t>a munkájára vonatkozó jogszabályok, intézményi szabályzók, munkavédelmi előírások betartásáért, az általa használt eszközök megóvásáért, az általa átvett értékekért teljes anyagi felelősséggel tartozik,</w:t>
      </w:r>
    </w:p>
    <w:p w14:paraId="46EDF5DB" w14:textId="77777777" w:rsidR="00CB7765" w:rsidRPr="00485A9D" w:rsidRDefault="00CB7765" w:rsidP="00CB7765">
      <w:pPr>
        <w:widowControl/>
        <w:numPr>
          <w:ilvl w:val="0"/>
          <w:numId w:val="79"/>
        </w:numPr>
        <w:autoSpaceDN/>
        <w:jc w:val="both"/>
        <w:textAlignment w:val="auto"/>
      </w:pPr>
      <w:r w:rsidRPr="00485A9D">
        <w:t>az intézmény jó hírnevének megőrzéséért</w:t>
      </w:r>
    </w:p>
    <w:p w14:paraId="31FDAE7F" w14:textId="77777777" w:rsidR="00CB7765" w:rsidRPr="00485A9D" w:rsidRDefault="00CB7765" w:rsidP="00CB7765">
      <w:pPr>
        <w:widowControl/>
        <w:numPr>
          <w:ilvl w:val="0"/>
          <w:numId w:val="79"/>
        </w:numPr>
        <w:autoSpaceDN/>
        <w:jc w:val="both"/>
        <w:textAlignment w:val="auto"/>
      </w:pPr>
      <w:r w:rsidRPr="00485A9D">
        <w:t>a Szociális Munka Etikai Kódexében foglaltak betartásáért,</w:t>
      </w:r>
    </w:p>
    <w:p w14:paraId="6C1C131A" w14:textId="77777777" w:rsidR="00CB7765" w:rsidRPr="00485A9D" w:rsidRDefault="00CB7765" w:rsidP="00CB7765">
      <w:pPr>
        <w:widowControl/>
        <w:numPr>
          <w:ilvl w:val="0"/>
          <w:numId w:val="79"/>
        </w:numPr>
        <w:autoSpaceDN/>
        <w:jc w:val="both"/>
        <w:textAlignment w:val="auto"/>
      </w:pPr>
      <w:r w:rsidRPr="00485A9D">
        <w:t xml:space="preserve">az SZMSZ-ben, a Szakmai Programban, az intézményi szabályzatokban és igazgatói utasításokban foglaltak betartásáért, előírás szerinti végrehajtásáért, </w:t>
      </w:r>
    </w:p>
    <w:p w14:paraId="0C15CBE7" w14:textId="77777777" w:rsidR="00CB7765" w:rsidRPr="00485A9D" w:rsidRDefault="00CB7765" w:rsidP="00CB7765">
      <w:pPr>
        <w:widowControl/>
        <w:numPr>
          <w:ilvl w:val="0"/>
          <w:numId w:val="79"/>
        </w:numPr>
        <w:autoSpaceDN/>
        <w:jc w:val="both"/>
        <w:textAlignment w:val="auto"/>
      </w:pPr>
      <w:r w:rsidRPr="00485A9D">
        <w:t>a Munkavédelmi és Tűzvédelmi Szabályzatban leírtak betartásáért.</w:t>
      </w:r>
    </w:p>
    <w:p w14:paraId="3B3C0F58" w14:textId="77777777" w:rsidR="00CB7765" w:rsidRPr="00485A9D" w:rsidRDefault="00CB7765" w:rsidP="00CB7765">
      <w:pPr>
        <w:widowControl/>
        <w:numPr>
          <w:ilvl w:val="0"/>
          <w:numId w:val="79"/>
        </w:numPr>
        <w:autoSpaceDN/>
        <w:jc w:val="both"/>
        <w:textAlignment w:val="auto"/>
      </w:pPr>
      <w:r w:rsidRPr="00485A9D">
        <w:t>felelős jogszabályi továbbképzési kötelezettségének eleget tenni (továbbképzési ütemterv alapján)</w:t>
      </w:r>
    </w:p>
    <w:p w14:paraId="0A25862D" w14:textId="77777777" w:rsidR="00CB7765" w:rsidRDefault="00CB7765" w:rsidP="00CB7765">
      <w:pPr>
        <w:jc w:val="both"/>
      </w:pPr>
    </w:p>
    <w:p w14:paraId="5C9932B4" w14:textId="77777777" w:rsidR="00CB7765" w:rsidRDefault="00CB7765" w:rsidP="00CB7765">
      <w:pPr>
        <w:jc w:val="both"/>
      </w:pPr>
    </w:p>
    <w:p w14:paraId="7C3B12BB" w14:textId="77777777" w:rsidR="00CB7765" w:rsidRPr="00485A9D" w:rsidRDefault="00CB7765" w:rsidP="00CB7765">
      <w:pPr>
        <w:jc w:val="both"/>
      </w:pPr>
    </w:p>
    <w:p w14:paraId="014A8CFE" w14:textId="77777777" w:rsidR="00CB7765" w:rsidRPr="00485A9D" w:rsidRDefault="00CB7765" w:rsidP="00CB7765">
      <w:pPr>
        <w:jc w:val="both"/>
      </w:pPr>
      <w:r w:rsidRPr="00485A9D">
        <w:t xml:space="preserve">Esetmenedzseri munkája során képviseli az intézményt és részt vállal azokban a feladatokban, amelyeket a </w:t>
      </w:r>
      <w:r w:rsidR="0075042E">
        <w:t xml:space="preserve">Váci </w:t>
      </w:r>
      <w:r w:rsidRPr="00485A9D">
        <w:t>Család - és Gyermekjóléti Központ feladatául vállal.</w:t>
      </w:r>
    </w:p>
    <w:p w14:paraId="240FA5E5" w14:textId="77777777" w:rsidR="00CB7765" w:rsidRPr="00485A9D" w:rsidRDefault="00CB7765" w:rsidP="00CB7765">
      <w:pPr>
        <w:jc w:val="both"/>
      </w:pPr>
    </w:p>
    <w:p w14:paraId="075C0FD2" w14:textId="77777777" w:rsidR="00CB7765" w:rsidRPr="00485A9D" w:rsidRDefault="00CB7765" w:rsidP="00CB7765">
      <w:pPr>
        <w:jc w:val="both"/>
      </w:pPr>
      <w:r w:rsidRPr="00485A9D">
        <w:t>20</w:t>
      </w:r>
      <w:r>
        <w:t>21</w:t>
      </w:r>
      <w:r w:rsidRPr="00485A9D">
        <w:t>. …………………</w:t>
      </w:r>
    </w:p>
    <w:p w14:paraId="71D7B128" w14:textId="77777777" w:rsidR="00CB7765" w:rsidRPr="00485A9D" w:rsidRDefault="00CB7765" w:rsidP="00CB7765">
      <w:pPr>
        <w:jc w:val="both"/>
      </w:pPr>
    </w:p>
    <w:p w14:paraId="7AB4471F" w14:textId="77777777" w:rsidR="00CB7765" w:rsidRPr="00485A9D" w:rsidRDefault="00CB7765" w:rsidP="00CB7765">
      <w:pPr>
        <w:jc w:val="both"/>
      </w:pPr>
      <w:r w:rsidRPr="00485A9D">
        <w:t xml:space="preserve"> A munkaköri leírásban foglaltakat tudomásul vettem és az abban foglaltakat magamra</w:t>
      </w:r>
    </w:p>
    <w:p w14:paraId="711974F5" w14:textId="77777777" w:rsidR="00CB7765" w:rsidRPr="00485A9D" w:rsidRDefault="00CB7765" w:rsidP="00CB7765">
      <w:pPr>
        <w:jc w:val="both"/>
      </w:pPr>
      <w:r w:rsidRPr="00485A9D">
        <w:t xml:space="preserve"> nézve kötelezőnek tartom.</w:t>
      </w:r>
    </w:p>
    <w:p w14:paraId="78A8CF37" w14:textId="77777777" w:rsidR="00CB7765" w:rsidRPr="00485A9D" w:rsidRDefault="00CB7765" w:rsidP="00CB7765"/>
    <w:p w14:paraId="7F2266B0" w14:textId="77777777" w:rsidR="00CB7765" w:rsidRDefault="00CB7765" w:rsidP="00CB7765"/>
    <w:p w14:paraId="65CA7BED" w14:textId="77777777" w:rsidR="00CB7765" w:rsidRDefault="00CB7765" w:rsidP="00CB7765"/>
    <w:p w14:paraId="24011508" w14:textId="77777777" w:rsidR="00CB7765" w:rsidRPr="00485A9D" w:rsidRDefault="00CB7765" w:rsidP="00CB7765"/>
    <w:p w14:paraId="589096E4" w14:textId="77777777" w:rsidR="00CB7765" w:rsidRPr="00485A9D" w:rsidRDefault="00CB7765" w:rsidP="00CB7765">
      <w:pPr>
        <w:ind w:left="1185" w:hanging="901"/>
      </w:pPr>
      <w:r w:rsidRPr="00485A9D">
        <w:t xml:space="preserve">      …………………..........</w:t>
      </w:r>
      <w:r w:rsidRPr="00485A9D">
        <w:tab/>
        <w:t xml:space="preserve">                        </w:t>
      </w:r>
      <w:r w:rsidRPr="00485A9D">
        <w:tab/>
        <w:t xml:space="preserve">……………………….                                                                    </w:t>
      </w:r>
    </w:p>
    <w:p w14:paraId="3DF99181" w14:textId="77777777" w:rsidR="00CB7765" w:rsidRPr="00485A9D" w:rsidRDefault="00CB7765" w:rsidP="00CB7765">
      <w:pPr>
        <w:ind w:left="1185" w:hanging="901"/>
      </w:pPr>
      <w:r w:rsidRPr="00485A9D">
        <w:t xml:space="preserve">               igazgató                                                                        munkavállaló</w:t>
      </w:r>
      <w:r w:rsidRPr="00485A9D">
        <w:tab/>
        <w:t xml:space="preserve">                     </w:t>
      </w:r>
    </w:p>
    <w:p w14:paraId="2A4FD230" w14:textId="77777777" w:rsidR="006A2C92" w:rsidRDefault="006A2C92" w:rsidP="006A2C92">
      <w:pPr>
        <w:pStyle w:val="Nincstrkz"/>
        <w:jc w:val="both"/>
      </w:pPr>
    </w:p>
    <w:p w14:paraId="533F4A7C" w14:textId="77777777" w:rsidR="00CB7765" w:rsidRDefault="00CB7765" w:rsidP="006A2C92">
      <w:pPr>
        <w:pStyle w:val="Nincstrkz"/>
        <w:jc w:val="both"/>
      </w:pPr>
    </w:p>
    <w:p w14:paraId="3E196917" w14:textId="77777777" w:rsidR="00CB7765" w:rsidRDefault="00CB7765" w:rsidP="006A2C92">
      <w:pPr>
        <w:pStyle w:val="Nincstrkz"/>
        <w:jc w:val="both"/>
      </w:pPr>
    </w:p>
    <w:p w14:paraId="6FE15C5D" w14:textId="77777777" w:rsidR="00CB7765" w:rsidRDefault="00CB7765" w:rsidP="006A2C92">
      <w:pPr>
        <w:pStyle w:val="Nincstrkz"/>
        <w:jc w:val="both"/>
      </w:pPr>
    </w:p>
    <w:p w14:paraId="33A140CA" w14:textId="77777777" w:rsidR="00CB7765" w:rsidRDefault="00CB7765" w:rsidP="006A2C92">
      <w:pPr>
        <w:pStyle w:val="Nincstrkz"/>
        <w:jc w:val="both"/>
      </w:pPr>
    </w:p>
    <w:p w14:paraId="4C3F5987" w14:textId="77777777" w:rsidR="00CB7765" w:rsidRDefault="00CB7765" w:rsidP="006A2C92">
      <w:pPr>
        <w:pStyle w:val="Nincstrkz"/>
        <w:jc w:val="both"/>
      </w:pPr>
    </w:p>
    <w:p w14:paraId="355A6935" w14:textId="77777777" w:rsidR="00CB7765" w:rsidRDefault="00CB7765" w:rsidP="006A2C92">
      <w:pPr>
        <w:pStyle w:val="Nincstrkz"/>
        <w:jc w:val="both"/>
      </w:pPr>
    </w:p>
    <w:p w14:paraId="6882F5EF" w14:textId="77777777" w:rsidR="00CB7765" w:rsidRDefault="00CB7765" w:rsidP="006A2C92">
      <w:pPr>
        <w:pStyle w:val="Nincstrkz"/>
        <w:jc w:val="both"/>
      </w:pPr>
    </w:p>
    <w:p w14:paraId="0321D04F" w14:textId="77777777" w:rsidR="00CB7765" w:rsidRDefault="00CB7765" w:rsidP="006A2C92">
      <w:pPr>
        <w:pStyle w:val="Nincstrkz"/>
        <w:jc w:val="both"/>
      </w:pPr>
    </w:p>
    <w:p w14:paraId="43410B30" w14:textId="77777777" w:rsidR="00CB7765" w:rsidRDefault="00CB7765" w:rsidP="006A2C92">
      <w:pPr>
        <w:pStyle w:val="Nincstrkz"/>
        <w:jc w:val="both"/>
      </w:pPr>
    </w:p>
    <w:p w14:paraId="31571BE3" w14:textId="77777777" w:rsidR="00CB7765" w:rsidRDefault="00CB7765" w:rsidP="006A2C92">
      <w:pPr>
        <w:pStyle w:val="Nincstrkz"/>
        <w:jc w:val="both"/>
      </w:pPr>
    </w:p>
    <w:p w14:paraId="75D5B013" w14:textId="77777777" w:rsidR="00CB7765" w:rsidRDefault="00CB7765" w:rsidP="006A2C92">
      <w:pPr>
        <w:pStyle w:val="Nincstrkz"/>
        <w:jc w:val="both"/>
      </w:pPr>
    </w:p>
    <w:p w14:paraId="21D0B63A" w14:textId="77777777" w:rsidR="00CB7765" w:rsidRDefault="00CB7765" w:rsidP="006A2C92">
      <w:pPr>
        <w:pStyle w:val="Nincstrkz"/>
        <w:jc w:val="both"/>
      </w:pPr>
    </w:p>
    <w:p w14:paraId="5EEB8325" w14:textId="77777777" w:rsidR="00CB7765" w:rsidRDefault="00CB7765" w:rsidP="006A2C92">
      <w:pPr>
        <w:pStyle w:val="Nincstrkz"/>
        <w:jc w:val="both"/>
      </w:pPr>
    </w:p>
    <w:p w14:paraId="0C130580" w14:textId="77777777" w:rsidR="00CB7765" w:rsidRDefault="00CB7765" w:rsidP="006A2C92">
      <w:pPr>
        <w:pStyle w:val="Nincstrkz"/>
        <w:jc w:val="both"/>
      </w:pPr>
    </w:p>
    <w:p w14:paraId="50C6B7EC" w14:textId="77777777" w:rsidR="00CB7765" w:rsidRDefault="00CB7765" w:rsidP="006A2C92">
      <w:pPr>
        <w:pStyle w:val="Nincstrkz"/>
        <w:jc w:val="both"/>
      </w:pPr>
    </w:p>
    <w:p w14:paraId="728AA9F4" w14:textId="77777777" w:rsidR="004F6B6A" w:rsidRDefault="004F6B6A" w:rsidP="006A2C92">
      <w:pPr>
        <w:pStyle w:val="Nincstrkz"/>
        <w:jc w:val="both"/>
      </w:pPr>
    </w:p>
    <w:p w14:paraId="4CA6F1F2" w14:textId="77777777" w:rsidR="00CB7765" w:rsidRDefault="00CB7765" w:rsidP="006A2C92">
      <w:pPr>
        <w:pStyle w:val="Nincstrkz"/>
        <w:jc w:val="both"/>
      </w:pPr>
    </w:p>
    <w:p w14:paraId="3B9CB7F1" w14:textId="77777777" w:rsidR="00CB7765" w:rsidRDefault="00CB7765" w:rsidP="006A2C92">
      <w:pPr>
        <w:pStyle w:val="Nincstrkz"/>
        <w:jc w:val="both"/>
      </w:pPr>
    </w:p>
    <w:p w14:paraId="06496907" w14:textId="77777777" w:rsidR="00CB7765" w:rsidRDefault="00CB7765" w:rsidP="006A2C92">
      <w:pPr>
        <w:pStyle w:val="Nincstrkz"/>
        <w:jc w:val="both"/>
      </w:pPr>
    </w:p>
    <w:p w14:paraId="494EE82A" w14:textId="77777777" w:rsidR="00CB7765" w:rsidRDefault="00CB7765" w:rsidP="006A2C92">
      <w:pPr>
        <w:pStyle w:val="Nincstrkz"/>
        <w:jc w:val="both"/>
      </w:pPr>
    </w:p>
    <w:p w14:paraId="732D7D0E" w14:textId="77777777" w:rsidR="00CB7765" w:rsidRDefault="00CB7765" w:rsidP="00CB7765">
      <w:pPr>
        <w:jc w:val="center"/>
        <w:rPr>
          <w:b/>
          <w:sz w:val="32"/>
          <w:szCs w:val="32"/>
        </w:rPr>
      </w:pPr>
      <w:r>
        <w:rPr>
          <w:b/>
          <w:sz w:val="32"/>
          <w:szCs w:val="32"/>
        </w:rPr>
        <w:t>Munkaköri leírás</w:t>
      </w:r>
    </w:p>
    <w:p w14:paraId="33236E35" w14:textId="77777777" w:rsidR="00CB7765" w:rsidRDefault="00CB7765" w:rsidP="00CB7765">
      <w:pPr>
        <w:jc w:val="center"/>
        <w:rPr>
          <w:b/>
        </w:rPr>
      </w:pPr>
    </w:p>
    <w:p w14:paraId="7147C549" w14:textId="77777777" w:rsidR="00CB7765" w:rsidRDefault="00CB7765" w:rsidP="00CB7765">
      <w:pPr>
        <w:jc w:val="center"/>
        <w:rPr>
          <w:b/>
        </w:rPr>
      </w:pPr>
      <w:r>
        <w:rPr>
          <w:b/>
        </w:rPr>
        <w:t>………………………………..</w:t>
      </w:r>
    </w:p>
    <w:p w14:paraId="69688025" w14:textId="77777777" w:rsidR="00CB7765" w:rsidRDefault="00CB7765" w:rsidP="00CB7765">
      <w:pPr>
        <w:jc w:val="center"/>
        <w:rPr>
          <w:b/>
        </w:rPr>
      </w:pPr>
      <w:r>
        <w:rPr>
          <w:b/>
        </w:rPr>
        <w:t>részére</w:t>
      </w:r>
    </w:p>
    <w:p w14:paraId="69090ABE" w14:textId="77777777" w:rsidR="00CB7765" w:rsidRDefault="00CB7765" w:rsidP="00CB7765">
      <w:pPr>
        <w:rPr>
          <w:b/>
        </w:rPr>
      </w:pPr>
    </w:p>
    <w:p w14:paraId="1AEE0C2B" w14:textId="77777777" w:rsidR="00CB7765" w:rsidRDefault="00CB7765" w:rsidP="00CB7765">
      <w:r>
        <w:rPr>
          <w:b/>
        </w:rPr>
        <w:t>A munkakör megnevezése:</w:t>
      </w:r>
      <w:r>
        <w:t xml:space="preserve"> </w:t>
      </w:r>
      <w:r>
        <w:tab/>
      </w:r>
      <w:r>
        <w:tab/>
        <w:t xml:space="preserve"> tanácsadó-jogász</w:t>
      </w:r>
    </w:p>
    <w:p w14:paraId="39558BBD" w14:textId="77777777" w:rsidR="00CB7765" w:rsidRDefault="00CB7765" w:rsidP="00CB7765"/>
    <w:p w14:paraId="21DE9B64" w14:textId="77777777" w:rsidR="00CB7765" w:rsidRPr="003A536B" w:rsidRDefault="00CB7765" w:rsidP="00CB7765">
      <w:pPr>
        <w:rPr>
          <w:b/>
        </w:rPr>
      </w:pPr>
      <w:r>
        <w:rPr>
          <w:b/>
        </w:rPr>
        <w:t>Munkavégzés helye:</w:t>
      </w:r>
      <w:r>
        <w:rPr>
          <w:b/>
        </w:rPr>
        <w:tab/>
      </w:r>
      <w:r>
        <w:rPr>
          <w:b/>
        </w:rPr>
        <w:tab/>
        <w:t xml:space="preserve">   </w:t>
      </w:r>
      <w:r>
        <w:t xml:space="preserve"> </w:t>
      </w:r>
      <w:r w:rsidRPr="003A536B">
        <w:rPr>
          <w:b/>
        </w:rPr>
        <w:t>Család – és Gyermekjóléti Központ</w:t>
      </w:r>
    </w:p>
    <w:p w14:paraId="73FC1AF9" w14:textId="77777777" w:rsidR="00CB7765" w:rsidRDefault="00CB7765" w:rsidP="00CB7765">
      <w:pPr>
        <w:rPr>
          <w:b/>
          <w:bCs/>
        </w:rPr>
      </w:pPr>
    </w:p>
    <w:p w14:paraId="29A3C5E2" w14:textId="77777777" w:rsidR="00CB7765" w:rsidRDefault="00CB7765" w:rsidP="00CB7765">
      <w:r>
        <w:rPr>
          <w:b/>
          <w:bCs/>
        </w:rPr>
        <w:t>Cím:</w:t>
      </w:r>
      <w:r>
        <w:rPr>
          <w:b/>
          <w:bCs/>
        </w:rPr>
        <w:tab/>
      </w:r>
      <w:r>
        <w:rPr>
          <w:b/>
          <w:bCs/>
        </w:rPr>
        <w:tab/>
      </w:r>
      <w:r>
        <w:rPr>
          <w:b/>
          <w:bCs/>
        </w:rPr>
        <w:tab/>
      </w:r>
      <w:r>
        <w:rPr>
          <w:b/>
          <w:bCs/>
        </w:rPr>
        <w:tab/>
      </w:r>
      <w:r>
        <w:rPr>
          <w:b/>
          <w:bCs/>
        </w:rPr>
        <w:tab/>
      </w:r>
      <w:r>
        <w:t>2600 Vác, Deákvári fasor 2.</w:t>
      </w:r>
    </w:p>
    <w:p w14:paraId="0AEB39A9" w14:textId="77777777" w:rsidR="00CB7765" w:rsidRDefault="00CB7765" w:rsidP="00CB7765">
      <w:r>
        <w:tab/>
      </w:r>
      <w:r>
        <w:tab/>
      </w:r>
      <w:r>
        <w:tab/>
      </w:r>
      <w:r>
        <w:tab/>
      </w:r>
      <w:r>
        <w:tab/>
      </w:r>
    </w:p>
    <w:p w14:paraId="7D0FB19A" w14:textId="77777777" w:rsidR="00CB7765" w:rsidRDefault="00CB7765" w:rsidP="00CB7765">
      <w:pPr>
        <w:ind w:left="2832" w:firstLine="708"/>
      </w:pPr>
      <w:r>
        <w:t xml:space="preserve"> </w:t>
      </w:r>
    </w:p>
    <w:p w14:paraId="5E1D5D66" w14:textId="77777777" w:rsidR="00CB7765" w:rsidRDefault="00CB7765" w:rsidP="00CB7765">
      <w:r>
        <w:rPr>
          <w:b/>
        </w:rPr>
        <w:t xml:space="preserve">Munkáltatói jogkör gyakorlója </w:t>
      </w:r>
      <w:r>
        <w:rPr>
          <w:b/>
        </w:rPr>
        <w:tab/>
      </w:r>
      <w:r w:rsidRPr="007B4100">
        <w:rPr>
          <w:b/>
        </w:rPr>
        <w:t>Család – és Gyermekjóléti Központ igazgatója</w:t>
      </w:r>
    </w:p>
    <w:p w14:paraId="27950705" w14:textId="77777777" w:rsidR="00CB7765" w:rsidRDefault="00CB7765" w:rsidP="00CB7765"/>
    <w:p w14:paraId="1B3B130D" w14:textId="77777777" w:rsidR="00CB7765" w:rsidRDefault="00CB7765" w:rsidP="00CB7765">
      <w:pPr>
        <w:rPr>
          <w:b/>
        </w:rPr>
      </w:pPr>
      <w:r>
        <w:rPr>
          <w:b/>
        </w:rPr>
        <w:t>Közvetlen felettese</w:t>
      </w:r>
      <w:r>
        <w:t xml:space="preserve"> </w:t>
      </w:r>
      <w:r>
        <w:tab/>
      </w:r>
      <w:r>
        <w:tab/>
      </w:r>
      <w:r>
        <w:tab/>
      </w:r>
      <w:r w:rsidRPr="007B4100">
        <w:rPr>
          <w:b/>
        </w:rPr>
        <w:t>Család – és Gyermekjóléti Központ igazgatója</w:t>
      </w:r>
    </w:p>
    <w:p w14:paraId="44569118" w14:textId="77777777" w:rsidR="00CB7765" w:rsidRDefault="00CB7765" w:rsidP="00CB7765">
      <w:r>
        <w:rPr>
          <w:b/>
        </w:rPr>
        <w:tab/>
      </w:r>
      <w:r>
        <w:rPr>
          <w:b/>
        </w:rPr>
        <w:tab/>
      </w:r>
      <w:r>
        <w:rPr>
          <w:b/>
        </w:rPr>
        <w:tab/>
      </w:r>
      <w:r>
        <w:rPr>
          <w:b/>
        </w:rPr>
        <w:tab/>
      </w:r>
      <w:r>
        <w:rPr>
          <w:b/>
        </w:rPr>
        <w:tab/>
      </w:r>
      <w:r>
        <w:t xml:space="preserve">Család – és Gyermekjóléti Központ  </w:t>
      </w:r>
    </w:p>
    <w:p w14:paraId="48092879" w14:textId="77777777" w:rsidR="00CB7765" w:rsidRDefault="00CB7765" w:rsidP="00CB7765">
      <w:pPr>
        <w:ind w:left="2832" w:firstLine="708"/>
      </w:pPr>
      <w:r>
        <w:t xml:space="preserve">hatósági csoport csoportvezetője </w:t>
      </w:r>
    </w:p>
    <w:p w14:paraId="2262933C" w14:textId="77777777" w:rsidR="00CB7765" w:rsidRDefault="00CB7765" w:rsidP="00CB7765"/>
    <w:p w14:paraId="3AB72024" w14:textId="77777777" w:rsidR="00CB7765" w:rsidRDefault="00CB7765" w:rsidP="00CB7765">
      <w:r>
        <w:rPr>
          <w:b/>
        </w:rPr>
        <w:t>Munkakörhöz kapcsolódó jogállás:</w:t>
      </w:r>
      <w:r>
        <w:t xml:space="preserve"> közalkalmazott</w:t>
      </w:r>
    </w:p>
    <w:p w14:paraId="1E58D986" w14:textId="77777777" w:rsidR="00CB7765" w:rsidRDefault="00CB7765" w:rsidP="00CB7765"/>
    <w:p w14:paraId="519DB85B" w14:textId="77777777" w:rsidR="00CB7765" w:rsidRDefault="00CB7765" w:rsidP="00CB7765">
      <w:r>
        <w:rPr>
          <w:b/>
          <w:bCs/>
        </w:rPr>
        <w:t xml:space="preserve">Közalkalmazotti jogviszonya:     </w:t>
      </w:r>
      <w:r>
        <w:t xml:space="preserve">     határozatlan idejű</w:t>
      </w:r>
    </w:p>
    <w:p w14:paraId="2AB64A42" w14:textId="77777777" w:rsidR="00CB7765" w:rsidRDefault="00CB7765" w:rsidP="00CB7765"/>
    <w:p w14:paraId="2E4B9F98" w14:textId="77777777" w:rsidR="00CB7765" w:rsidRDefault="00CB7765" w:rsidP="00CB7765">
      <w:pPr>
        <w:rPr>
          <w:b/>
          <w:bCs/>
        </w:rPr>
      </w:pPr>
      <w:r>
        <w:rPr>
          <w:b/>
        </w:rPr>
        <w:t xml:space="preserve">Munkaideje: </w:t>
      </w:r>
      <w:r>
        <w:tab/>
      </w:r>
      <w:r>
        <w:tab/>
      </w:r>
      <w:r>
        <w:tab/>
      </w:r>
      <w:r>
        <w:tab/>
        <w:t xml:space="preserve"> </w:t>
      </w:r>
      <w:r w:rsidRPr="009B1D17">
        <w:rPr>
          <w:b/>
        </w:rPr>
        <w:t>Heti</w:t>
      </w:r>
      <w:r>
        <w:t xml:space="preserve">: </w:t>
      </w:r>
      <w:r>
        <w:rPr>
          <w:b/>
          <w:bCs/>
        </w:rPr>
        <w:t xml:space="preserve">30 óra </w:t>
      </w:r>
    </w:p>
    <w:p w14:paraId="263646FD" w14:textId="77777777" w:rsidR="00CB7765" w:rsidRDefault="00CB7765" w:rsidP="00CB7765">
      <w:pPr>
        <w:rPr>
          <w:b/>
          <w:bCs/>
        </w:rPr>
      </w:pPr>
    </w:p>
    <w:p w14:paraId="0B4E174E" w14:textId="77777777" w:rsidR="00CB7765" w:rsidRDefault="00CB7765" w:rsidP="00CB7765">
      <w:r>
        <w:tab/>
      </w:r>
      <w:r>
        <w:tab/>
        <w:t>(tanácsadás biztosítása a járás településein, előzetes egyeztetés alapján)</w:t>
      </w:r>
    </w:p>
    <w:p w14:paraId="4DE0B213" w14:textId="77777777" w:rsidR="00CB7765" w:rsidRDefault="00CB7765" w:rsidP="00CB7765">
      <w:pPr>
        <w:rPr>
          <w:b/>
        </w:rPr>
      </w:pPr>
    </w:p>
    <w:p w14:paraId="401C5938" w14:textId="77777777" w:rsidR="00CB7765" w:rsidRDefault="00CB7765" w:rsidP="00CB7765">
      <w:pPr>
        <w:jc w:val="center"/>
        <w:rPr>
          <w:b/>
        </w:rPr>
      </w:pPr>
      <w:r>
        <w:rPr>
          <w:b/>
        </w:rPr>
        <w:t>Munkakör betöltésének feltételei/kompetenciák</w:t>
      </w:r>
    </w:p>
    <w:p w14:paraId="1A979CC7" w14:textId="77777777" w:rsidR="00CB7765" w:rsidRDefault="00CB7765" w:rsidP="00CB7765">
      <w:pPr>
        <w:jc w:val="center"/>
        <w:rPr>
          <w:b/>
        </w:rPr>
      </w:pPr>
    </w:p>
    <w:p w14:paraId="45663331" w14:textId="77777777" w:rsidR="00CB7765" w:rsidRDefault="00CB7765" w:rsidP="00CB7765">
      <w:pPr>
        <w:jc w:val="both"/>
      </w:pPr>
      <w:r>
        <w:t>- Felsőfokú egyetemi végzettség a 15/1998. (IV.30.) NM rendelet 2. sz. melléklete alapján</w:t>
      </w:r>
    </w:p>
    <w:p w14:paraId="7CC6C1C7" w14:textId="77777777" w:rsidR="00CB7765" w:rsidRDefault="00CB7765" w:rsidP="00CB7765">
      <w:pPr>
        <w:jc w:val="both"/>
      </w:pPr>
      <w:r>
        <w:t>- Előnyt jelent: gyermekvédelmi területen szerzett - legalább 1-3 év szakmai tapasztalat,</w:t>
      </w:r>
    </w:p>
    <w:p w14:paraId="7004ED78" w14:textId="77777777" w:rsidR="00CB7765" w:rsidRDefault="00CB7765" w:rsidP="00CB7765">
      <w:pPr>
        <w:jc w:val="both"/>
      </w:pPr>
      <w:r>
        <w:t>- Rendszer szemléletű gondolkodás, nyitottság, alkalmazkodó készség, jó szervező és tárgyaló    készség</w:t>
      </w:r>
    </w:p>
    <w:p w14:paraId="0817104E" w14:textId="77777777" w:rsidR="00CB7765" w:rsidRDefault="00CB7765" w:rsidP="00CB7765">
      <w:pPr>
        <w:jc w:val="both"/>
      </w:pPr>
    </w:p>
    <w:p w14:paraId="77D92F9D" w14:textId="77777777" w:rsidR="00CB7765" w:rsidRDefault="00CB7765" w:rsidP="00CB7765"/>
    <w:p w14:paraId="62048B7A" w14:textId="77777777" w:rsidR="00CB7765" w:rsidRDefault="00CB7765" w:rsidP="00CB7765">
      <w:pPr>
        <w:jc w:val="both"/>
      </w:pPr>
      <w:r>
        <w:rPr>
          <w:b/>
        </w:rPr>
        <w:t xml:space="preserve">I. </w:t>
      </w:r>
      <w:r>
        <w:rPr>
          <w:b/>
        </w:rPr>
        <w:tab/>
        <w:t xml:space="preserve">Munkaköre kiterjed:          </w:t>
      </w:r>
      <w:r>
        <w:rPr>
          <w:b/>
        </w:rPr>
        <w:tab/>
        <w:t xml:space="preserve">    </w:t>
      </w:r>
      <w:r>
        <w:t>A Család- és Gyermekjóléti Központ</w:t>
      </w:r>
    </w:p>
    <w:p w14:paraId="6367A175" w14:textId="77777777" w:rsidR="00CB7765" w:rsidRDefault="00CB7765" w:rsidP="00CB7765">
      <w:pPr>
        <w:jc w:val="both"/>
      </w:pPr>
      <w:r>
        <w:t xml:space="preserve">                                                          szolgáltatásait igénybe vevőire, valamint a Központ</w:t>
      </w:r>
    </w:p>
    <w:p w14:paraId="19A9F30D" w14:textId="77777777" w:rsidR="00CB7765" w:rsidRDefault="00CB7765" w:rsidP="00CB7765">
      <w:pPr>
        <w:jc w:val="both"/>
      </w:pPr>
      <w:r>
        <w:t xml:space="preserve">                                                                             munkavállalóira</w:t>
      </w:r>
    </w:p>
    <w:p w14:paraId="27DE02A1" w14:textId="77777777" w:rsidR="00CB7765" w:rsidRDefault="00CB7765" w:rsidP="00CB7765">
      <w:pPr>
        <w:widowControl/>
        <w:numPr>
          <w:ilvl w:val="0"/>
          <w:numId w:val="82"/>
        </w:numPr>
        <w:autoSpaceDN/>
        <w:textAlignment w:val="auto"/>
        <w:rPr>
          <w:b/>
        </w:rPr>
      </w:pPr>
      <w:r>
        <w:rPr>
          <w:b/>
        </w:rPr>
        <w:t>Feladatai:</w:t>
      </w:r>
    </w:p>
    <w:p w14:paraId="0B17AA37" w14:textId="77777777" w:rsidR="00CB7765" w:rsidRDefault="00CB7765" w:rsidP="00CB7765"/>
    <w:p w14:paraId="25E9BDA6" w14:textId="77777777" w:rsidR="00CB7765" w:rsidRDefault="00CB7765" w:rsidP="00CB7765">
      <w:pPr>
        <w:widowControl/>
        <w:numPr>
          <w:ilvl w:val="0"/>
          <w:numId w:val="83"/>
        </w:numPr>
        <w:autoSpaceDN/>
        <w:textAlignment w:val="auto"/>
      </w:pPr>
      <w:r>
        <w:t>elősegíti a központ eredményes működését, közreműködik a törvényesség érvényre   juttatásában,</w:t>
      </w:r>
    </w:p>
    <w:p w14:paraId="131D4F97" w14:textId="77777777" w:rsidR="00CB7765" w:rsidRDefault="00CB7765" w:rsidP="00CB7765">
      <w:pPr>
        <w:widowControl/>
        <w:numPr>
          <w:ilvl w:val="0"/>
          <w:numId w:val="83"/>
        </w:numPr>
        <w:autoSpaceDN/>
        <w:textAlignment w:val="auto"/>
      </w:pPr>
      <w:r>
        <w:t>segítséget nyújt a jogok érvényesítéséhez, valamint a kötelezettségek teljesítéséhez</w:t>
      </w:r>
    </w:p>
    <w:p w14:paraId="668315DE" w14:textId="77777777" w:rsidR="00CB7765" w:rsidRDefault="00CB7765" w:rsidP="00CB7765">
      <w:pPr>
        <w:widowControl/>
        <w:numPr>
          <w:ilvl w:val="0"/>
          <w:numId w:val="83"/>
        </w:numPr>
        <w:autoSpaceDN/>
        <w:textAlignment w:val="auto"/>
      </w:pPr>
      <w:r>
        <w:t>közreműködik a központ szabályozási, jogi feladatainak ellátásában,</w:t>
      </w:r>
    </w:p>
    <w:p w14:paraId="4DEAC076" w14:textId="77777777" w:rsidR="00CB7765" w:rsidRDefault="00CB7765" w:rsidP="00CB7765">
      <w:pPr>
        <w:widowControl/>
        <w:numPr>
          <w:ilvl w:val="0"/>
          <w:numId w:val="83"/>
        </w:numPr>
        <w:autoSpaceDN/>
        <w:textAlignment w:val="auto"/>
      </w:pPr>
      <w:r>
        <w:t>jogi tanácsot és tájékoztatást nyújt a központ szolgáltatásait igénybe vevőknek, valamint a központ munkatársai részére,</w:t>
      </w:r>
    </w:p>
    <w:p w14:paraId="41E64E67" w14:textId="77777777" w:rsidR="00CB7765" w:rsidRDefault="00CB7765" w:rsidP="00CB7765">
      <w:pPr>
        <w:widowControl/>
        <w:numPr>
          <w:ilvl w:val="0"/>
          <w:numId w:val="83"/>
        </w:numPr>
        <w:autoSpaceDN/>
        <w:textAlignment w:val="auto"/>
      </w:pPr>
      <w:r>
        <w:t>részt vesz a gazdasági és egyéb döntések, intézkedések, határozatok jogi szempontból történő előkészítésében és végrehajtásában,</w:t>
      </w:r>
    </w:p>
    <w:p w14:paraId="3B5A8F99" w14:textId="77777777" w:rsidR="00CB7765" w:rsidRDefault="00CB7765" w:rsidP="00CB7765">
      <w:pPr>
        <w:widowControl/>
        <w:numPr>
          <w:ilvl w:val="0"/>
          <w:numId w:val="83"/>
        </w:numPr>
        <w:autoSpaceDN/>
        <w:textAlignment w:val="auto"/>
      </w:pPr>
      <w:r>
        <w:t>beadványokat, szerződéseket, megállapodásokat és egyéb okiratokat készít,</w:t>
      </w:r>
    </w:p>
    <w:p w14:paraId="1C43B3AE" w14:textId="77777777" w:rsidR="00CB7765" w:rsidRDefault="00CB7765" w:rsidP="00CB7765">
      <w:pPr>
        <w:widowControl/>
        <w:numPr>
          <w:ilvl w:val="0"/>
          <w:numId w:val="83"/>
        </w:numPr>
        <w:autoSpaceDN/>
        <w:textAlignment w:val="auto"/>
      </w:pPr>
      <w:r>
        <w:t>közreműködik a szerződések megkötésében, a szerződésekből származó és egyéb igények érvényesítésében,</w:t>
      </w:r>
    </w:p>
    <w:p w14:paraId="6C50DE8B" w14:textId="77777777" w:rsidR="00CB7765" w:rsidRDefault="00CB7765" w:rsidP="00CB7765">
      <w:pPr>
        <w:widowControl/>
        <w:numPr>
          <w:ilvl w:val="0"/>
          <w:numId w:val="83"/>
        </w:numPr>
        <w:autoSpaceDN/>
        <w:textAlignment w:val="auto"/>
      </w:pPr>
      <w:r>
        <w:t>véleményezi a jogszabályoknak történő megfelelés szempontjából a kötelezettségvállalásokat tartalmazó szerződéseket, megállapodásokat,</w:t>
      </w:r>
    </w:p>
    <w:p w14:paraId="75766D82" w14:textId="77777777" w:rsidR="00CB7765" w:rsidRDefault="00CB7765" w:rsidP="00CB7765">
      <w:pPr>
        <w:widowControl/>
        <w:numPr>
          <w:ilvl w:val="0"/>
          <w:numId w:val="83"/>
        </w:numPr>
        <w:autoSpaceDN/>
        <w:textAlignment w:val="auto"/>
      </w:pPr>
      <w:r>
        <w:t>részt vesz a központ belső szabályzatainak kidolgozásában,</w:t>
      </w:r>
    </w:p>
    <w:p w14:paraId="5B540D89" w14:textId="77777777" w:rsidR="00CB7765" w:rsidRDefault="00CB7765" w:rsidP="00CB7765">
      <w:pPr>
        <w:widowControl/>
        <w:numPr>
          <w:ilvl w:val="0"/>
          <w:numId w:val="83"/>
        </w:numPr>
        <w:autoSpaceDN/>
        <w:textAlignment w:val="auto"/>
      </w:pPr>
      <w:r>
        <w:t>felhívja az igazgató figyelmét az ügykörében tudomására jutott jogsértésekre, azok megszüntetése érdekében javaslatot tesz,</w:t>
      </w:r>
    </w:p>
    <w:p w14:paraId="42981D9B" w14:textId="77777777" w:rsidR="00CB7765" w:rsidRDefault="00CB7765" w:rsidP="00CB7765">
      <w:pPr>
        <w:widowControl/>
        <w:numPr>
          <w:ilvl w:val="0"/>
          <w:numId w:val="83"/>
        </w:numPr>
        <w:autoSpaceDN/>
        <w:textAlignment w:val="auto"/>
      </w:pPr>
      <w:r>
        <w:t>kapcsolatot tart a jelzőrendszer tagjaival,</w:t>
      </w:r>
    </w:p>
    <w:p w14:paraId="60B49F2B" w14:textId="77777777" w:rsidR="00CB7765" w:rsidRDefault="00CB7765" w:rsidP="00CB7765">
      <w:pPr>
        <w:widowControl/>
        <w:numPr>
          <w:ilvl w:val="0"/>
          <w:numId w:val="83"/>
        </w:numPr>
        <w:autoSpaceDN/>
        <w:textAlignment w:val="auto"/>
      </w:pPr>
      <w:r>
        <w:t>részt vesz és aktívan közreműködik az intézmény értekezletein, illetve a szolgálat esetmegbeszélésein és szakmai továbbképzéseken,</w:t>
      </w:r>
    </w:p>
    <w:p w14:paraId="0C4B28FD" w14:textId="77777777" w:rsidR="00CB7765" w:rsidRDefault="00CB7765" w:rsidP="00CB7765">
      <w:pPr>
        <w:widowControl/>
        <w:numPr>
          <w:ilvl w:val="0"/>
          <w:numId w:val="83"/>
        </w:numPr>
        <w:autoSpaceDN/>
        <w:textAlignment w:val="auto"/>
      </w:pPr>
      <w:r>
        <w:t>figyelemmel kíséri a jogszabályváltozásokat, a módosításokról tájékoztatja az igazgatót és a csoportvezetőket,</w:t>
      </w:r>
    </w:p>
    <w:p w14:paraId="3A7028C2" w14:textId="77777777" w:rsidR="00CB7765" w:rsidRDefault="00CB7765" w:rsidP="00CB7765">
      <w:pPr>
        <w:widowControl/>
        <w:numPr>
          <w:ilvl w:val="0"/>
          <w:numId w:val="83"/>
        </w:numPr>
        <w:autoSpaceDN/>
        <w:textAlignment w:val="auto"/>
      </w:pPr>
      <w:r>
        <w:t>ellát minden olyan egyéb jogi ügyet, amellyel az igazgató megbízza.</w:t>
      </w:r>
    </w:p>
    <w:p w14:paraId="7BD872D0" w14:textId="77777777" w:rsidR="00CB7765" w:rsidRDefault="00CB7765" w:rsidP="00CB7765">
      <w:pPr>
        <w:jc w:val="both"/>
      </w:pPr>
    </w:p>
    <w:p w14:paraId="39B99BAF" w14:textId="77777777" w:rsidR="00CB7765" w:rsidRDefault="00CB7765" w:rsidP="00CB7765">
      <w:pPr>
        <w:jc w:val="both"/>
      </w:pPr>
      <w:r>
        <w:t xml:space="preserve">A tevékenysége során tudomására jutott, az érintettek személyiségi jogait érintő adatok és tények nyilvántartása és kezelése során az adatvédelmi jogszabályok, illetve a Szociális Munka Etikai Kódexe szerint jár el. </w:t>
      </w:r>
    </w:p>
    <w:p w14:paraId="209667CF" w14:textId="77777777" w:rsidR="00CB7765" w:rsidRDefault="00CB7765" w:rsidP="00CB7765">
      <w:pPr>
        <w:jc w:val="both"/>
      </w:pPr>
      <w:r>
        <w:t>A szolgálatot felkeresők anonimitását kívánság szerint megtartja, titoktartási kötelezettségét betartja.</w:t>
      </w:r>
    </w:p>
    <w:p w14:paraId="451944DE" w14:textId="77777777" w:rsidR="00CB7765" w:rsidRDefault="00CB7765" w:rsidP="00CB7765">
      <w:pPr>
        <w:jc w:val="both"/>
      </w:pPr>
      <w:r>
        <w:t>Jogi tevékenység ellátására magánszemélyektől megbízást nem fogadhat el.</w:t>
      </w:r>
    </w:p>
    <w:p w14:paraId="7573DC3A" w14:textId="77777777" w:rsidR="00CB7765" w:rsidRDefault="00CB7765" w:rsidP="00CB7765">
      <w:pPr>
        <w:rPr>
          <w:b/>
        </w:rPr>
      </w:pPr>
    </w:p>
    <w:p w14:paraId="78D48644" w14:textId="77777777" w:rsidR="00CB7765" w:rsidRDefault="00CB7765" w:rsidP="00CB7765">
      <w:pPr>
        <w:rPr>
          <w:b/>
        </w:rPr>
      </w:pPr>
      <w:r>
        <w:rPr>
          <w:b/>
        </w:rPr>
        <w:t xml:space="preserve">II. </w:t>
      </w:r>
      <w:r>
        <w:rPr>
          <w:b/>
        </w:rPr>
        <w:tab/>
        <w:t>Adminisztrációs követelmények:</w:t>
      </w:r>
    </w:p>
    <w:p w14:paraId="0C2FDFCF" w14:textId="77777777" w:rsidR="00CB7765" w:rsidRDefault="00CB7765" w:rsidP="00CB7765">
      <w:pPr>
        <w:rPr>
          <w:b/>
        </w:rPr>
      </w:pPr>
    </w:p>
    <w:p w14:paraId="23A9BA7A" w14:textId="77777777" w:rsidR="00CB7765" w:rsidRDefault="00CB7765" w:rsidP="00CB7765">
      <w:pPr>
        <w:jc w:val="both"/>
      </w:pPr>
      <w:r>
        <w:t>A tanácsadáson részt vett szolgáltatást igénybe vevőkről tevékenységi naplót készít.</w:t>
      </w:r>
    </w:p>
    <w:p w14:paraId="4163AF97" w14:textId="77777777" w:rsidR="00CB7765" w:rsidRDefault="00CB7765" w:rsidP="00CB7765">
      <w:pPr>
        <w:jc w:val="both"/>
      </w:pPr>
      <w:r>
        <w:t>Szabadságát és munkahelyéről történő egyéb távollétét az igazgatóval egyezteti.</w:t>
      </w:r>
    </w:p>
    <w:p w14:paraId="28540275" w14:textId="77777777" w:rsidR="00CB7765" w:rsidRDefault="00CB7765" w:rsidP="00CB7765">
      <w:pPr>
        <w:jc w:val="both"/>
      </w:pPr>
    </w:p>
    <w:p w14:paraId="39EF0ABC" w14:textId="77777777" w:rsidR="00CB7765" w:rsidRDefault="00CB7765" w:rsidP="00CB7765">
      <w:pPr>
        <w:jc w:val="both"/>
      </w:pPr>
    </w:p>
    <w:p w14:paraId="227BAC09" w14:textId="77777777" w:rsidR="00CB7765" w:rsidRDefault="00CB7765" w:rsidP="00CB7765">
      <w:pPr>
        <w:jc w:val="both"/>
        <w:rPr>
          <w:b/>
        </w:rPr>
      </w:pPr>
      <w:r>
        <w:rPr>
          <w:b/>
        </w:rPr>
        <w:t>III.</w:t>
      </w:r>
      <w:r>
        <w:rPr>
          <w:b/>
        </w:rPr>
        <w:tab/>
        <w:t>Felelős:</w:t>
      </w:r>
    </w:p>
    <w:p w14:paraId="7D8391A9" w14:textId="77777777" w:rsidR="00CB7765" w:rsidRDefault="00CB7765" w:rsidP="00CB7765">
      <w:pPr>
        <w:jc w:val="both"/>
        <w:rPr>
          <w:b/>
        </w:rPr>
      </w:pPr>
    </w:p>
    <w:p w14:paraId="3B77E9AB" w14:textId="77777777" w:rsidR="00CB7765" w:rsidRDefault="00CB7765" w:rsidP="00CB7765">
      <w:pPr>
        <w:widowControl/>
        <w:numPr>
          <w:ilvl w:val="0"/>
          <w:numId w:val="84"/>
        </w:numPr>
        <w:autoSpaceDN/>
        <w:jc w:val="both"/>
        <w:textAlignment w:val="auto"/>
      </w:pPr>
      <w:r>
        <w:t>az általa nyújtott szolgáltatásokért,</w:t>
      </w:r>
    </w:p>
    <w:p w14:paraId="024C26E8" w14:textId="77777777" w:rsidR="00CB7765" w:rsidRDefault="00CB7765" w:rsidP="00CB7765">
      <w:pPr>
        <w:widowControl/>
        <w:numPr>
          <w:ilvl w:val="0"/>
          <w:numId w:val="84"/>
        </w:numPr>
        <w:autoSpaceDN/>
        <w:jc w:val="both"/>
        <w:textAlignment w:val="auto"/>
      </w:pPr>
      <w:r>
        <w:t>a mindenkori hatályos jogszabályoknak, a fenntartó önkormányzat jogszabályainak, koncepcióinak, utasításainak betartásáért,</w:t>
      </w:r>
    </w:p>
    <w:p w14:paraId="3E7D4755" w14:textId="77777777" w:rsidR="00CB7765" w:rsidRDefault="00CB7765" w:rsidP="00CB7765">
      <w:pPr>
        <w:widowControl/>
        <w:numPr>
          <w:ilvl w:val="0"/>
          <w:numId w:val="84"/>
        </w:numPr>
        <w:autoSpaceDN/>
        <w:jc w:val="both"/>
        <w:textAlignment w:val="auto"/>
      </w:pPr>
      <w:r>
        <w:t>a Szociális Munka Etikai Kódexében foglaltak betartásáért,</w:t>
      </w:r>
    </w:p>
    <w:p w14:paraId="6726526F" w14:textId="77777777" w:rsidR="00CB7765" w:rsidRDefault="00CB7765" w:rsidP="00CB7765">
      <w:pPr>
        <w:widowControl/>
        <w:numPr>
          <w:ilvl w:val="0"/>
          <w:numId w:val="84"/>
        </w:numPr>
        <w:autoSpaceDN/>
        <w:jc w:val="both"/>
        <w:textAlignment w:val="auto"/>
      </w:pPr>
      <w:r>
        <w:t xml:space="preserve">az SZMSZ-ben, a Szakmai Programban, az intézményi szabályzatokban és igazgatói utasításokban foglaltak betartásáért, előírás szerinti végrehajtásáért, </w:t>
      </w:r>
    </w:p>
    <w:p w14:paraId="443552E7" w14:textId="77777777" w:rsidR="00CB7765" w:rsidRDefault="00CB7765" w:rsidP="00CB7765">
      <w:pPr>
        <w:widowControl/>
        <w:numPr>
          <w:ilvl w:val="0"/>
          <w:numId w:val="84"/>
        </w:numPr>
        <w:autoSpaceDN/>
        <w:jc w:val="both"/>
        <w:textAlignment w:val="auto"/>
      </w:pPr>
      <w:r>
        <w:t>az intézmény vagyonáért és az átadott eszközök megőrzéséért,</w:t>
      </w:r>
    </w:p>
    <w:p w14:paraId="4CBA34F2" w14:textId="77777777" w:rsidR="00CB7765" w:rsidRDefault="00CB7765" w:rsidP="00CB7765">
      <w:pPr>
        <w:widowControl/>
        <w:numPr>
          <w:ilvl w:val="0"/>
          <w:numId w:val="84"/>
        </w:numPr>
        <w:autoSpaceDN/>
        <w:jc w:val="both"/>
        <w:textAlignment w:val="auto"/>
      </w:pPr>
      <w:r>
        <w:t>a Munkavédelmi és Tűzvédelmi Szabályzatban leírtak betartásáért.</w:t>
      </w:r>
    </w:p>
    <w:p w14:paraId="1E8DF744" w14:textId="77777777" w:rsidR="00CB7765" w:rsidRDefault="00CB7765" w:rsidP="00CB7765">
      <w:pPr>
        <w:widowControl/>
        <w:numPr>
          <w:ilvl w:val="0"/>
          <w:numId w:val="84"/>
        </w:numPr>
        <w:autoSpaceDN/>
        <w:jc w:val="both"/>
        <w:textAlignment w:val="auto"/>
      </w:pPr>
      <w:r>
        <w:t>felelős jogszabályi továbbképzési kötelezettségének eleget tenni (továbbképzési ütemterv alapján)</w:t>
      </w:r>
    </w:p>
    <w:p w14:paraId="4753ACE4" w14:textId="77777777" w:rsidR="00CB7765" w:rsidRDefault="00CB7765" w:rsidP="00CB7765">
      <w:pPr>
        <w:jc w:val="both"/>
      </w:pPr>
    </w:p>
    <w:p w14:paraId="701C81B7" w14:textId="77777777" w:rsidR="00CB7765" w:rsidRDefault="00CB7765" w:rsidP="00CB7765">
      <w:pPr>
        <w:jc w:val="both"/>
      </w:pPr>
      <w:r>
        <w:t xml:space="preserve">A jogi tanácsadó munkája során képviseli az intézményt és részt vállal azokban a feladatokban, amelyeket a </w:t>
      </w:r>
      <w:r w:rsidR="0075042E">
        <w:t xml:space="preserve">Váci </w:t>
      </w:r>
      <w:r>
        <w:t>Család- és Gyermekjóléti Központ feladatául vállal.</w:t>
      </w:r>
    </w:p>
    <w:p w14:paraId="10A92FFC" w14:textId="77777777" w:rsidR="00CB7765" w:rsidRDefault="00CB7765" w:rsidP="00CB7765">
      <w:pPr>
        <w:jc w:val="both"/>
      </w:pPr>
    </w:p>
    <w:p w14:paraId="45A29C9B" w14:textId="77777777" w:rsidR="00CB7765" w:rsidRDefault="00CB7765" w:rsidP="00CB7765">
      <w:pPr>
        <w:jc w:val="both"/>
      </w:pPr>
    </w:p>
    <w:p w14:paraId="0A5EB9C8" w14:textId="77777777" w:rsidR="00CB7765" w:rsidRDefault="00CB7765" w:rsidP="00CB7765">
      <w:pPr>
        <w:jc w:val="both"/>
      </w:pPr>
      <w:r>
        <w:t xml:space="preserve"> 2021. ………………….</w:t>
      </w:r>
    </w:p>
    <w:p w14:paraId="6F09EE77" w14:textId="77777777" w:rsidR="00CB7765" w:rsidRDefault="00CB7765" w:rsidP="00CB7765">
      <w:pPr>
        <w:jc w:val="both"/>
      </w:pPr>
    </w:p>
    <w:p w14:paraId="6B0E5000" w14:textId="77777777" w:rsidR="00CB7765" w:rsidRDefault="00CB7765" w:rsidP="00CB7765">
      <w:pPr>
        <w:jc w:val="both"/>
      </w:pPr>
      <w:r>
        <w:t>A munkaköri leírásban foglaltakat tudomásul vettem és az abban foglaltakat magamra nézve kötelezőnek tartomom.</w:t>
      </w:r>
    </w:p>
    <w:p w14:paraId="1F200B1C" w14:textId="77777777" w:rsidR="00CB7765" w:rsidRDefault="00CB7765" w:rsidP="00CB7765">
      <w:pPr>
        <w:jc w:val="both"/>
      </w:pPr>
    </w:p>
    <w:p w14:paraId="2B56F56F" w14:textId="77777777" w:rsidR="00CB7765" w:rsidRDefault="00CB7765" w:rsidP="00CB7765">
      <w:pPr>
        <w:jc w:val="both"/>
      </w:pPr>
    </w:p>
    <w:p w14:paraId="42126902" w14:textId="77777777" w:rsidR="00CB7765" w:rsidRDefault="00CB7765" w:rsidP="00CB7765">
      <w:pPr>
        <w:ind w:left="1185" w:hanging="901"/>
      </w:pPr>
      <w:r>
        <w:t xml:space="preserve">           ………………….</w:t>
      </w:r>
      <w:r>
        <w:tab/>
      </w:r>
      <w:r>
        <w:tab/>
      </w:r>
      <w:r>
        <w:tab/>
      </w:r>
      <w:r>
        <w:tab/>
      </w:r>
      <w:r>
        <w:tab/>
      </w:r>
      <w:r>
        <w:tab/>
        <w:t>……………………….</w:t>
      </w:r>
    </w:p>
    <w:p w14:paraId="575348B8" w14:textId="77777777" w:rsidR="00CB7765" w:rsidRDefault="00CB7765" w:rsidP="00CB7765">
      <w:pPr>
        <w:ind w:left="1185"/>
      </w:pPr>
      <w:r>
        <w:tab/>
      </w:r>
      <w:r>
        <w:tab/>
      </w:r>
      <w:r>
        <w:tab/>
      </w:r>
      <w:r>
        <w:tab/>
        <w:t xml:space="preserve">             </w:t>
      </w:r>
    </w:p>
    <w:p w14:paraId="31199043" w14:textId="77777777" w:rsidR="00CB7765" w:rsidRDefault="00CB7765" w:rsidP="00CB7765">
      <w:pPr>
        <w:ind w:left="1185"/>
      </w:pPr>
      <w:r>
        <w:t xml:space="preserve">  igazgató        </w:t>
      </w:r>
      <w:r>
        <w:tab/>
      </w:r>
      <w:r>
        <w:tab/>
      </w:r>
      <w:r>
        <w:tab/>
      </w:r>
      <w:r>
        <w:tab/>
        <w:t xml:space="preserve">      </w:t>
      </w:r>
      <w:r>
        <w:tab/>
        <w:t xml:space="preserve">                     munkavállaló</w:t>
      </w:r>
    </w:p>
    <w:p w14:paraId="3CC036E0" w14:textId="77777777" w:rsidR="00CB7765" w:rsidRDefault="00CB7765" w:rsidP="006A2C92">
      <w:pPr>
        <w:pStyle w:val="Nincstrkz"/>
        <w:jc w:val="both"/>
      </w:pPr>
    </w:p>
    <w:p w14:paraId="350615BA" w14:textId="77777777" w:rsidR="00CB7765" w:rsidRDefault="00CB7765" w:rsidP="006A2C92">
      <w:pPr>
        <w:pStyle w:val="Nincstrkz"/>
        <w:jc w:val="both"/>
      </w:pPr>
    </w:p>
    <w:p w14:paraId="457C5F0E" w14:textId="77777777" w:rsidR="00CB7765" w:rsidRDefault="00CB7765" w:rsidP="006A2C92">
      <w:pPr>
        <w:pStyle w:val="Nincstrkz"/>
        <w:jc w:val="both"/>
      </w:pPr>
    </w:p>
    <w:p w14:paraId="4F5777CC" w14:textId="77777777" w:rsidR="00CB7765" w:rsidRDefault="00CB7765" w:rsidP="006A2C92">
      <w:pPr>
        <w:pStyle w:val="Nincstrkz"/>
        <w:jc w:val="both"/>
      </w:pPr>
    </w:p>
    <w:p w14:paraId="699BB389" w14:textId="77777777" w:rsidR="00CB7765" w:rsidRDefault="00CB7765" w:rsidP="006A2C92">
      <w:pPr>
        <w:pStyle w:val="Nincstrkz"/>
        <w:jc w:val="both"/>
      </w:pPr>
    </w:p>
    <w:p w14:paraId="1543743A" w14:textId="77777777" w:rsidR="00CB7765" w:rsidRDefault="00CB7765" w:rsidP="006A2C92">
      <w:pPr>
        <w:pStyle w:val="Nincstrkz"/>
        <w:jc w:val="both"/>
      </w:pPr>
    </w:p>
    <w:p w14:paraId="57CE864C" w14:textId="77777777" w:rsidR="00CB7765" w:rsidRDefault="00CB7765" w:rsidP="006A2C92">
      <w:pPr>
        <w:pStyle w:val="Nincstrkz"/>
        <w:jc w:val="both"/>
      </w:pPr>
    </w:p>
    <w:p w14:paraId="2902F86A" w14:textId="77777777" w:rsidR="00CB7765" w:rsidRDefault="00CB7765" w:rsidP="006A2C92">
      <w:pPr>
        <w:pStyle w:val="Nincstrkz"/>
        <w:jc w:val="both"/>
      </w:pPr>
    </w:p>
    <w:p w14:paraId="7200B613" w14:textId="77777777" w:rsidR="00CB7765" w:rsidRDefault="00CB7765" w:rsidP="00CB7765">
      <w:pPr>
        <w:jc w:val="center"/>
        <w:rPr>
          <w:b/>
          <w:sz w:val="32"/>
          <w:szCs w:val="32"/>
        </w:rPr>
      </w:pPr>
      <w:r>
        <w:rPr>
          <w:b/>
          <w:sz w:val="32"/>
          <w:szCs w:val="32"/>
        </w:rPr>
        <w:t>Munkaköri leírás</w:t>
      </w:r>
    </w:p>
    <w:p w14:paraId="2055E041" w14:textId="77777777" w:rsidR="001B2AD7" w:rsidRDefault="001B2AD7" w:rsidP="00CB7765">
      <w:pPr>
        <w:jc w:val="center"/>
        <w:rPr>
          <w:b/>
          <w:sz w:val="32"/>
          <w:szCs w:val="32"/>
        </w:rPr>
      </w:pPr>
    </w:p>
    <w:p w14:paraId="1988E014" w14:textId="77777777" w:rsidR="00CB7765" w:rsidRDefault="00CB7765" w:rsidP="00CB7765">
      <w:pPr>
        <w:jc w:val="center"/>
        <w:rPr>
          <w:b/>
        </w:rPr>
      </w:pPr>
      <w:r>
        <w:rPr>
          <w:b/>
        </w:rPr>
        <w:t>……………………..</w:t>
      </w:r>
    </w:p>
    <w:p w14:paraId="3309172A" w14:textId="77777777" w:rsidR="00CB7765" w:rsidRDefault="00CB7765" w:rsidP="00CB7765">
      <w:pPr>
        <w:jc w:val="center"/>
        <w:rPr>
          <w:b/>
        </w:rPr>
      </w:pPr>
      <w:r>
        <w:rPr>
          <w:b/>
        </w:rPr>
        <w:t>részére</w:t>
      </w:r>
    </w:p>
    <w:p w14:paraId="7ECA6D10" w14:textId="77777777" w:rsidR="00CB7765" w:rsidRDefault="00CB7765" w:rsidP="00CB7765">
      <w:pPr>
        <w:rPr>
          <w:b/>
        </w:rPr>
      </w:pPr>
    </w:p>
    <w:p w14:paraId="36C6F19B" w14:textId="77777777" w:rsidR="00CB7765" w:rsidRDefault="00CB7765" w:rsidP="00CB7765">
      <w:r>
        <w:rPr>
          <w:b/>
        </w:rPr>
        <w:t>A munkakör megnevezése:</w:t>
      </w:r>
      <w:r>
        <w:t xml:space="preserve"> </w:t>
      </w:r>
      <w:r>
        <w:tab/>
      </w:r>
      <w:r>
        <w:tab/>
        <w:t xml:space="preserve"> pszichológus - tanácsadó</w:t>
      </w:r>
    </w:p>
    <w:p w14:paraId="092F8547" w14:textId="77777777" w:rsidR="00CB7765" w:rsidRDefault="00CB7765" w:rsidP="00CB7765"/>
    <w:p w14:paraId="7F18B095" w14:textId="77777777" w:rsidR="00CB7765" w:rsidRDefault="00CB7765" w:rsidP="00CB7765">
      <w:pPr>
        <w:rPr>
          <w:b/>
          <w:bCs/>
        </w:rPr>
      </w:pPr>
      <w:r>
        <w:rPr>
          <w:b/>
        </w:rPr>
        <w:t>Munkavégzés helye:</w:t>
      </w:r>
      <w:r>
        <w:rPr>
          <w:b/>
        </w:rPr>
        <w:tab/>
      </w:r>
      <w:r>
        <w:rPr>
          <w:b/>
        </w:rPr>
        <w:tab/>
      </w:r>
      <w:r>
        <w:rPr>
          <w:b/>
        </w:rPr>
        <w:tab/>
      </w:r>
      <w:r>
        <w:rPr>
          <w:b/>
          <w:bCs/>
        </w:rPr>
        <w:t>Váci Család - és Gyermekjóléti Központ</w:t>
      </w:r>
    </w:p>
    <w:p w14:paraId="713B4261" w14:textId="77777777" w:rsidR="00CB7765" w:rsidRDefault="00CB7765" w:rsidP="00CB7765">
      <w:r>
        <w:rPr>
          <w:b/>
          <w:bCs/>
        </w:rPr>
        <w:t>Cím:</w:t>
      </w:r>
      <w:r>
        <w:rPr>
          <w:b/>
          <w:bCs/>
        </w:rPr>
        <w:tab/>
      </w:r>
      <w:r>
        <w:rPr>
          <w:b/>
          <w:bCs/>
        </w:rPr>
        <w:tab/>
      </w:r>
      <w:r>
        <w:rPr>
          <w:b/>
          <w:bCs/>
        </w:rPr>
        <w:tab/>
      </w:r>
      <w:r>
        <w:rPr>
          <w:b/>
          <w:bCs/>
        </w:rPr>
        <w:tab/>
      </w:r>
      <w:r>
        <w:rPr>
          <w:b/>
          <w:bCs/>
        </w:rPr>
        <w:tab/>
      </w:r>
      <w:r>
        <w:t>2600 Vác, Deákvári Fasor 2.</w:t>
      </w:r>
    </w:p>
    <w:p w14:paraId="096E85FE" w14:textId="77777777" w:rsidR="00CB7765" w:rsidRDefault="00CB7765" w:rsidP="00CB7765">
      <w:pPr>
        <w:ind w:left="2832" w:firstLine="708"/>
      </w:pPr>
    </w:p>
    <w:p w14:paraId="70171366" w14:textId="77777777" w:rsidR="00CB7765" w:rsidRDefault="00CB7765" w:rsidP="00CB7765">
      <w:pPr>
        <w:rPr>
          <w:b/>
          <w:bCs/>
        </w:rPr>
      </w:pPr>
      <w:r>
        <w:rPr>
          <w:b/>
        </w:rPr>
        <w:t xml:space="preserve">Munkáltatói jogkör gyakorlója </w:t>
      </w:r>
      <w:r>
        <w:rPr>
          <w:b/>
        </w:rPr>
        <w:tab/>
      </w:r>
      <w:r w:rsidRPr="00EB25BE">
        <w:rPr>
          <w:bCs/>
        </w:rPr>
        <w:t>A</w:t>
      </w:r>
      <w:r>
        <w:rPr>
          <w:b/>
          <w:bCs/>
        </w:rPr>
        <w:t xml:space="preserve"> Váci Család - és Gyermekjóléti Központ igazgatója</w:t>
      </w:r>
    </w:p>
    <w:p w14:paraId="40501DC0" w14:textId="77777777" w:rsidR="00CB7765" w:rsidRDefault="00CB7765" w:rsidP="00CB7765"/>
    <w:p w14:paraId="5C922597" w14:textId="77777777" w:rsidR="00CB7765" w:rsidRDefault="00CB7765" w:rsidP="00CB7765">
      <w:r>
        <w:rPr>
          <w:b/>
        </w:rPr>
        <w:t>Közvetlen felettese</w:t>
      </w:r>
      <w:r>
        <w:t xml:space="preserve"> </w:t>
      </w:r>
      <w:r>
        <w:tab/>
      </w:r>
      <w:r>
        <w:tab/>
      </w:r>
      <w:r>
        <w:tab/>
        <w:t xml:space="preserve">  Család - és Gyermekjóléti Központ  </w:t>
      </w:r>
    </w:p>
    <w:p w14:paraId="6DB8FFB3" w14:textId="77777777" w:rsidR="00CB7765" w:rsidRDefault="00CB7765" w:rsidP="00CB7765">
      <w:pPr>
        <w:ind w:left="2832" w:firstLine="708"/>
      </w:pPr>
      <w:r>
        <w:t xml:space="preserve">     hatósági  csoportjának vezetője </w:t>
      </w:r>
    </w:p>
    <w:p w14:paraId="6D365ACE" w14:textId="77777777" w:rsidR="00CB7765" w:rsidRDefault="00CB7765" w:rsidP="00CB7765"/>
    <w:p w14:paraId="59467683" w14:textId="77777777" w:rsidR="00CB7765" w:rsidRDefault="00CB7765" w:rsidP="00CB7765">
      <w:r>
        <w:rPr>
          <w:b/>
        </w:rPr>
        <w:t>Munkakörhöz kapcsolódó jogállás:</w:t>
      </w:r>
      <w:r>
        <w:t xml:space="preserve"> közalkalmazott</w:t>
      </w:r>
    </w:p>
    <w:p w14:paraId="7F3D6C28" w14:textId="77777777" w:rsidR="00CB7765" w:rsidRDefault="00CB7765" w:rsidP="00CB7765"/>
    <w:p w14:paraId="726B424C" w14:textId="77777777" w:rsidR="00CB7765" w:rsidRDefault="00CB7765" w:rsidP="00CB7765">
      <w:pPr>
        <w:rPr>
          <w:b/>
          <w:bCs/>
        </w:rPr>
      </w:pPr>
      <w:r>
        <w:rPr>
          <w:b/>
        </w:rPr>
        <w:t xml:space="preserve">Munkaideje: </w:t>
      </w:r>
      <w:r>
        <w:tab/>
      </w:r>
      <w:r>
        <w:tab/>
      </w:r>
      <w:r>
        <w:tab/>
      </w:r>
      <w:r>
        <w:tab/>
        <w:t xml:space="preserve"> Heti:  </w:t>
      </w:r>
      <w:r>
        <w:rPr>
          <w:b/>
          <w:bCs/>
        </w:rPr>
        <w:t xml:space="preserve">……. óra </w:t>
      </w:r>
    </w:p>
    <w:p w14:paraId="17DB62E9" w14:textId="77777777" w:rsidR="00CB7765" w:rsidRDefault="00CB7765" w:rsidP="00CB7765">
      <w:pPr>
        <w:jc w:val="center"/>
        <w:rPr>
          <w:bCs/>
        </w:rPr>
      </w:pPr>
      <w:r>
        <w:t>(</w:t>
      </w:r>
      <w:r w:rsidRPr="00FA49E2">
        <w:rPr>
          <w:bCs/>
        </w:rPr>
        <w:t>tanácsadás biztosítása a járás településein</w:t>
      </w:r>
      <w:r>
        <w:rPr>
          <w:bCs/>
        </w:rPr>
        <w:t>,</w:t>
      </w:r>
      <w:r w:rsidRPr="00FA49E2">
        <w:rPr>
          <w:bCs/>
        </w:rPr>
        <w:t xml:space="preserve"> </w:t>
      </w:r>
    </w:p>
    <w:p w14:paraId="566E3D84" w14:textId="77777777" w:rsidR="00CB7765" w:rsidRPr="00FA49E2" w:rsidRDefault="00CB7765" w:rsidP="00CB7765">
      <w:pPr>
        <w:jc w:val="center"/>
        <w:rPr>
          <w:bCs/>
        </w:rPr>
      </w:pPr>
      <w:r w:rsidRPr="00FA49E2">
        <w:rPr>
          <w:bCs/>
        </w:rPr>
        <w:t>előzetes egyeztetés alapján)</w:t>
      </w:r>
    </w:p>
    <w:p w14:paraId="5E3AC59F" w14:textId="77777777" w:rsidR="00CB7765" w:rsidRPr="00FA49E2" w:rsidRDefault="00CB7765" w:rsidP="00CB7765">
      <w:pPr>
        <w:jc w:val="center"/>
        <w:rPr>
          <w:bCs/>
        </w:rPr>
      </w:pPr>
    </w:p>
    <w:p w14:paraId="0FBC4858" w14:textId="77777777" w:rsidR="00CB7765" w:rsidRDefault="00CB7765" w:rsidP="00CB7765">
      <w:pPr>
        <w:jc w:val="center"/>
        <w:rPr>
          <w:b/>
          <w:bCs/>
        </w:rPr>
      </w:pPr>
      <w:r>
        <w:rPr>
          <w:b/>
          <w:bCs/>
        </w:rPr>
        <w:t>Munkakör betöltésének feltételei/kompetenciák</w:t>
      </w:r>
    </w:p>
    <w:p w14:paraId="45301ACE" w14:textId="77777777" w:rsidR="00CB7765" w:rsidRDefault="00CB7765" w:rsidP="00CB7765">
      <w:pPr>
        <w:jc w:val="center"/>
      </w:pPr>
    </w:p>
    <w:p w14:paraId="61812B93" w14:textId="77777777" w:rsidR="00CB7765" w:rsidRDefault="00CB7765" w:rsidP="00CB7765">
      <w:pPr>
        <w:ind w:left="708"/>
        <w:jc w:val="both"/>
      </w:pPr>
      <w:r>
        <w:t>-   Felsőfokú egyetemi-főiskolai végzettség a 15/1998.(IV.30.) NM rendelet 2. sz.</w:t>
      </w:r>
    </w:p>
    <w:p w14:paraId="33717EF8" w14:textId="77777777" w:rsidR="00CB7765" w:rsidRDefault="00CB7765" w:rsidP="00CB7765">
      <w:pPr>
        <w:ind w:left="708"/>
        <w:jc w:val="both"/>
      </w:pPr>
      <w:r>
        <w:t xml:space="preserve">    melléklete  alapján,</w:t>
      </w:r>
    </w:p>
    <w:p w14:paraId="2420BE65" w14:textId="77777777" w:rsidR="00CB7765" w:rsidRDefault="00CB7765" w:rsidP="00CB7765">
      <w:pPr>
        <w:ind w:left="708"/>
        <w:jc w:val="both"/>
      </w:pPr>
      <w:r>
        <w:t>-  Előnyt jelent: gyermekvédelmi területen szerzett - legalább 1-3 év szakmai</w:t>
      </w:r>
    </w:p>
    <w:p w14:paraId="1734FB6A" w14:textId="77777777" w:rsidR="00CB7765" w:rsidRDefault="00CB7765" w:rsidP="00CB7765">
      <w:pPr>
        <w:ind w:left="708"/>
        <w:jc w:val="both"/>
      </w:pPr>
      <w:r>
        <w:t xml:space="preserve">    tapasztalat,</w:t>
      </w:r>
    </w:p>
    <w:p w14:paraId="669DD95D" w14:textId="77777777" w:rsidR="00CB7765" w:rsidRDefault="00CB7765" w:rsidP="00CB7765">
      <w:pPr>
        <w:ind w:left="708"/>
        <w:jc w:val="both"/>
      </w:pPr>
      <w:r>
        <w:t>-  Rendszer szemléletű gondolkodás, nyitottság, alkalmazkodó készség, jó szervező és</w:t>
      </w:r>
    </w:p>
    <w:p w14:paraId="50A8A60B" w14:textId="77777777" w:rsidR="00CB7765" w:rsidRDefault="00CB7765" w:rsidP="00CB7765">
      <w:pPr>
        <w:ind w:left="708"/>
        <w:jc w:val="both"/>
      </w:pPr>
      <w:r>
        <w:t xml:space="preserve">    tárgyaló készség</w:t>
      </w:r>
    </w:p>
    <w:p w14:paraId="70F6C4FE" w14:textId="77777777" w:rsidR="00CB7765" w:rsidRDefault="00CB7765" w:rsidP="00CB7765">
      <w:pPr>
        <w:jc w:val="center"/>
      </w:pPr>
    </w:p>
    <w:p w14:paraId="45F02BAD" w14:textId="77777777" w:rsidR="00CB7765" w:rsidRDefault="00CB7765" w:rsidP="00CB7765">
      <w:pPr>
        <w:rPr>
          <w:b/>
        </w:rPr>
      </w:pPr>
      <w:r>
        <w:rPr>
          <w:b/>
        </w:rPr>
        <w:t xml:space="preserve">I. </w:t>
      </w:r>
      <w:r>
        <w:rPr>
          <w:b/>
        </w:rPr>
        <w:tab/>
        <w:t>Munkaforma:</w:t>
      </w:r>
    </w:p>
    <w:p w14:paraId="29C858CD" w14:textId="77777777" w:rsidR="00CB7765" w:rsidRDefault="00CB7765" w:rsidP="00CB7765">
      <w:pPr>
        <w:rPr>
          <w:b/>
        </w:rPr>
      </w:pPr>
    </w:p>
    <w:p w14:paraId="060378DB" w14:textId="77777777" w:rsidR="00CB7765" w:rsidRDefault="00CB7765" w:rsidP="00CB7765">
      <w:pPr>
        <w:ind w:firstLine="1701"/>
        <w:rPr>
          <w:b/>
        </w:rPr>
      </w:pPr>
      <w:r>
        <w:rPr>
          <w:b/>
        </w:rPr>
        <w:t>1.) Életvezetési tanácsadás</w:t>
      </w:r>
    </w:p>
    <w:p w14:paraId="4E402EDE" w14:textId="77777777" w:rsidR="00CB7765" w:rsidRDefault="00CB7765" w:rsidP="00CB7765">
      <w:pPr>
        <w:ind w:firstLine="1985"/>
      </w:pPr>
      <w:r>
        <w:t xml:space="preserve">A családban, társas kapcsolatban az egyéni pszichés és mentális </w:t>
      </w:r>
    </w:p>
    <w:p w14:paraId="0F52D52A" w14:textId="77777777" w:rsidR="00CB7765" w:rsidRDefault="00CB7765" w:rsidP="00CB7765">
      <w:pPr>
        <w:ind w:firstLine="1985"/>
      </w:pPr>
      <w:r>
        <w:t>életfeltételek javítása.</w:t>
      </w:r>
    </w:p>
    <w:p w14:paraId="77C86FEA" w14:textId="77777777" w:rsidR="00CB7765" w:rsidRDefault="00CB7765" w:rsidP="00CB7765">
      <w:pPr>
        <w:ind w:firstLine="1701"/>
        <w:rPr>
          <w:b/>
        </w:rPr>
      </w:pPr>
      <w:r>
        <w:rPr>
          <w:b/>
        </w:rPr>
        <w:t>2.) Szociális csoportmunka</w:t>
      </w:r>
    </w:p>
    <w:p w14:paraId="5F7A6508" w14:textId="77777777" w:rsidR="00CB7765" w:rsidRDefault="00CB7765" w:rsidP="00CB7765">
      <w:pPr>
        <w:ind w:left="1985"/>
      </w:pPr>
      <w:r>
        <w:t>Probléma orientált, vagy prevenciós projektek szervezése, vezetése, koordinálása.</w:t>
      </w:r>
    </w:p>
    <w:p w14:paraId="7582DC03" w14:textId="77777777" w:rsidR="00CB7765" w:rsidRDefault="00CB7765" w:rsidP="00CB7765">
      <w:pPr>
        <w:ind w:firstLine="1701"/>
        <w:rPr>
          <w:b/>
        </w:rPr>
      </w:pPr>
      <w:r>
        <w:rPr>
          <w:b/>
        </w:rPr>
        <w:t>3.) Közösségi szociális munka</w:t>
      </w:r>
    </w:p>
    <w:p w14:paraId="383F65D0" w14:textId="77777777" w:rsidR="00CB7765" w:rsidRDefault="00CB7765" w:rsidP="00CB7765">
      <w:pPr>
        <w:ind w:left="1985"/>
      </w:pPr>
      <w:r>
        <w:t>Közösségi szerveződéshez, önszervező csoportokhoz segítség, háttér biztosítása.</w:t>
      </w:r>
    </w:p>
    <w:p w14:paraId="7331A6D0" w14:textId="77777777" w:rsidR="00CB7765" w:rsidRDefault="00CB7765" w:rsidP="00CB7765">
      <w:pPr>
        <w:widowControl/>
        <w:numPr>
          <w:ilvl w:val="0"/>
          <w:numId w:val="85"/>
        </w:numPr>
        <w:autoSpaceDN/>
        <w:textAlignment w:val="auto"/>
        <w:rPr>
          <w:b/>
        </w:rPr>
      </w:pPr>
      <w:r>
        <w:rPr>
          <w:b/>
        </w:rPr>
        <w:t>Feladatai:</w:t>
      </w:r>
    </w:p>
    <w:p w14:paraId="52D979FD" w14:textId="77777777" w:rsidR="00CB7765" w:rsidRDefault="00CB7765" w:rsidP="00CB7765">
      <w:pPr>
        <w:rPr>
          <w:b/>
        </w:rPr>
      </w:pPr>
    </w:p>
    <w:p w14:paraId="7C29C5A2" w14:textId="77777777" w:rsidR="00CB7765" w:rsidRDefault="00CB7765" w:rsidP="00CB7765">
      <w:pPr>
        <w:widowControl/>
        <w:numPr>
          <w:ilvl w:val="0"/>
          <w:numId w:val="86"/>
        </w:numPr>
        <w:autoSpaceDN/>
        <w:ind w:left="1134"/>
        <w:jc w:val="both"/>
        <w:textAlignment w:val="auto"/>
      </w:pPr>
      <w:r>
        <w:t>Pszichológiai és életvezetési tanácsadást tart felnőtteknek és gyermekeknek.</w:t>
      </w:r>
    </w:p>
    <w:p w14:paraId="698FD92D" w14:textId="77777777" w:rsidR="00CB7765" w:rsidRDefault="00CB7765" w:rsidP="00CB7765">
      <w:pPr>
        <w:widowControl/>
        <w:numPr>
          <w:ilvl w:val="0"/>
          <w:numId w:val="86"/>
        </w:numPr>
        <w:autoSpaceDN/>
        <w:ind w:left="1134"/>
        <w:jc w:val="both"/>
        <w:textAlignment w:val="auto"/>
      </w:pPr>
      <w:r>
        <w:t>A Váci Járás illetékességi területén lévő, elsősorban alapellátásban és gyermekvédelmi gondoskodásban érintettek részére pszichológiai tanácsadást nyújt,</w:t>
      </w:r>
    </w:p>
    <w:p w14:paraId="4E8B80F8" w14:textId="77777777" w:rsidR="00CB7765" w:rsidRDefault="00CB7765" w:rsidP="00CB7765">
      <w:pPr>
        <w:widowControl/>
        <w:numPr>
          <w:ilvl w:val="0"/>
          <w:numId w:val="86"/>
        </w:numPr>
        <w:autoSpaceDN/>
        <w:jc w:val="both"/>
        <w:textAlignment w:val="auto"/>
      </w:pPr>
      <w:r>
        <w:t>A pszichológusi kompetencián belüli fejlesztő pedagógiai feladatokat is ellátja,</w:t>
      </w:r>
    </w:p>
    <w:p w14:paraId="58DF79F7" w14:textId="77777777" w:rsidR="00CB7765" w:rsidRDefault="00CB7765" w:rsidP="00CB7765">
      <w:pPr>
        <w:widowControl/>
        <w:numPr>
          <w:ilvl w:val="0"/>
          <w:numId w:val="87"/>
        </w:numPr>
        <w:tabs>
          <w:tab w:val="left" w:pos="2127"/>
        </w:tabs>
        <w:autoSpaceDN/>
        <w:jc w:val="both"/>
        <w:textAlignment w:val="auto"/>
      </w:pPr>
      <w:r>
        <w:t>Segíti a család tagjait, hogy reálisan lássák helyzetüket. Felismerteti, kimondatja a konfliktusokat és azok okait. A családdal együtt dolgozzák ki a konfliktusmegoldó stratégiát,</w:t>
      </w:r>
    </w:p>
    <w:p w14:paraId="1056EAB3" w14:textId="77777777" w:rsidR="00CB7765" w:rsidRDefault="00CB7765" w:rsidP="00CB7765">
      <w:pPr>
        <w:widowControl/>
        <w:numPr>
          <w:ilvl w:val="0"/>
          <w:numId w:val="88"/>
        </w:numPr>
        <w:autoSpaceDN/>
        <w:jc w:val="both"/>
        <w:textAlignment w:val="auto"/>
      </w:pPr>
      <w:r>
        <w:t xml:space="preserve">Együttműködik a konfliktus-helyzetben lévő családokkal kapcsolatba kerülő gyámügyi, egészségügyi, rendészeti, munkaügyi, szociális tevékenységet ellátó szervekkel és személyekkel, egyházakkal, laikus segítőkkel, </w:t>
      </w:r>
    </w:p>
    <w:p w14:paraId="71769311" w14:textId="77777777" w:rsidR="00CB7765" w:rsidRDefault="00CB7765" w:rsidP="00CB7765">
      <w:pPr>
        <w:widowControl/>
        <w:numPr>
          <w:ilvl w:val="0"/>
          <w:numId w:val="88"/>
        </w:numPr>
        <w:autoSpaceDN/>
        <w:jc w:val="both"/>
        <w:textAlignment w:val="auto"/>
      </w:pPr>
      <w:r>
        <w:t>Javaslatot tehet a kapcsolódó társintézmények igénybevételére,</w:t>
      </w:r>
    </w:p>
    <w:p w14:paraId="6CF4DC4C" w14:textId="77777777" w:rsidR="00CB7765" w:rsidRDefault="00CB7765" w:rsidP="00CB7765">
      <w:pPr>
        <w:widowControl/>
        <w:numPr>
          <w:ilvl w:val="0"/>
          <w:numId w:val="88"/>
        </w:numPr>
        <w:autoSpaceDN/>
        <w:jc w:val="both"/>
        <w:textAlignment w:val="auto"/>
      </w:pPr>
      <w:r>
        <w:t>Részt vesz a megfelelő szakellátáshoz jutás előkészítésében,</w:t>
      </w:r>
    </w:p>
    <w:p w14:paraId="08B449D2" w14:textId="77777777" w:rsidR="00CB7765" w:rsidRDefault="00CB7765" w:rsidP="00CB7765">
      <w:pPr>
        <w:widowControl/>
        <w:numPr>
          <w:ilvl w:val="0"/>
          <w:numId w:val="88"/>
        </w:numPr>
        <w:autoSpaceDN/>
        <w:jc w:val="both"/>
        <w:textAlignment w:val="auto"/>
      </w:pPr>
      <w:r>
        <w:t>Részt vesz a veszélyeztetettséget és a krízishelyzetet észlelő jelzőrendszer működtetésében,</w:t>
      </w:r>
    </w:p>
    <w:p w14:paraId="0780BAA9" w14:textId="77777777" w:rsidR="00CB7765" w:rsidRDefault="00CB7765" w:rsidP="00CB7765">
      <w:pPr>
        <w:widowControl/>
        <w:numPr>
          <w:ilvl w:val="0"/>
          <w:numId w:val="88"/>
        </w:numPr>
        <w:autoSpaceDN/>
        <w:jc w:val="both"/>
        <w:textAlignment w:val="auto"/>
      </w:pPr>
      <w:r>
        <w:t>Krízisintervenciót végez,</w:t>
      </w:r>
    </w:p>
    <w:p w14:paraId="70858FCD" w14:textId="77777777" w:rsidR="00CB7765" w:rsidRDefault="00CB7765" w:rsidP="00CB7765">
      <w:pPr>
        <w:widowControl/>
        <w:numPr>
          <w:ilvl w:val="0"/>
          <w:numId w:val="88"/>
        </w:numPr>
        <w:autoSpaceDN/>
        <w:jc w:val="both"/>
        <w:textAlignment w:val="auto"/>
      </w:pPr>
      <w:r>
        <w:t>A hozzáfordulóknak szükség esetén javasolja az intézmény egyéb szolgáltatásainak (jogi tanácsadás, családi konzultáció) igénybevételét,</w:t>
      </w:r>
    </w:p>
    <w:p w14:paraId="4EEAA455" w14:textId="77777777" w:rsidR="00CB7765" w:rsidRDefault="00CB7765" w:rsidP="00CB7765">
      <w:pPr>
        <w:widowControl/>
        <w:numPr>
          <w:ilvl w:val="0"/>
          <w:numId w:val="88"/>
        </w:numPr>
        <w:tabs>
          <w:tab w:val="left" w:pos="720"/>
        </w:tabs>
        <w:autoSpaceDN/>
        <w:ind w:left="1066"/>
        <w:jc w:val="both"/>
        <w:textAlignment w:val="auto"/>
      </w:pPr>
      <w:r>
        <w:t>Segítőként, alkalmanként részt vesz Ráérősek klubja, Álláskereső klub programjain,  gyermekcsoportok-prevenciós foglalkozásain,</w:t>
      </w:r>
    </w:p>
    <w:p w14:paraId="1AAF2A45" w14:textId="77777777" w:rsidR="00CB7765" w:rsidRDefault="00CB7765" w:rsidP="00CB7765">
      <w:pPr>
        <w:widowControl/>
        <w:numPr>
          <w:ilvl w:val="0"/>
          <w:numId w:val="88"/>
        </w:numPr>
        <w:autoSpaceDN/>
        <w:jc w:val="both"/>
        <w:textAlignment w:val="auto"/>
      </w:pPr>
      <w:r>
        <w:t>Részt vesz és aktívan közreműködik az intézmény értekezletein, a központ esetmegbeszélésein és szakmai továbbképzéseken,</w:t>
      </w:r>
    </w:p>
    <w:p w14:paraId="4CF5674B" w14:textId="77777777" w:rsidR="00CB7765" w:rsidRDefault="00CB7765" w:rsidP="00CB7765">
      <w:pPr>
        <w:widowControl/>
        <w:numPr>
          <w:ilvl w:val="0"/>
          <w:numId w:val="88"/>
        </w:numPr>
        <w:autoSpaceDN/>
        <w:jc w:val="both"/>
        <w:textAlignment w:val="auto"/>
      </w:pPr>
      <w:r>
        <w:t>Együttműködési megállapodás alapján pszichológiai tanácsadást és iskolai mentálhigiénés csoportfoglalkozásokat tart,</w:t>
      </w:r>
    </w:p>
    <w:p w14:paraId="7D8873FF" w14:textId="77777777" w:rsidR="00CB7765" w:rsidRDefault="00CB7765" w:rsidP="00CB7765">
      <w:pPr>
        <w:widowControl/>
        <w:numPr>
          <w:ilvl w:val="0"/>
          <w:numId w:val="88"/>
        </w:numPr>
        <w:autoSpaceDN/>
        <w:jc w:val="both"/>
        <w:textAlignment w:val="auto"/>
      </w:pPr>
      <w:r>
        <w:t>rendszeresen  beszámol szakmai és adminisztrációs munkájáról dokumentáció bemutatásával  a szakmai vezetőjének,</w:t>
      </w:r>
    </w:p>
    <w:p w14:paraId="76D6EFF9" w14:textId="77777777" w:rsidR="00CB7765" w:rsidRDefault="00CB7765" w:rsidP="00CB7765">
      <w:pPr>
        <w:widowControl/>
        <w:numPr>
          <w:ilvl w:val="0"/>
          <w:numId w:val="88"/>
        </w:numPr>
        <w:autoSpaceDN/>
        <w:jc w:val="both"/>
        <w:textAlignment w:val="auto"/>
        <w:rPr>
          <w:shd w:val="clear" w:color="auto" w:fill="FFFFFF"/>
        </w:rPr>
      </w:pPr>
      <w:r>
        <w:rPr>
          <w:shd w:val="clear" w:color="auto" w:fill="FFFFFF"/>
        </w:rPr>
        <w:t>Igény szerint  részt vesz a csoportok  heti  megbeszélésein.</w:t>
      </w:r>
    </w:p>
    <w:p w14:paraId="2EC12ADB" w14:textId="77777777" w:rsidR="00CB7765" w:rsidRDefault="00CB7765" w:rsidP="00CB7765">
      <w:pPr>
        <w:jc w:val="both"/>
      </w:pPr>
    </w:p>
    <w:p w14:paraId="4395CFBA" w14:textId="77777777" w:rsidR="00CB7765" w:rsidRDefault="00CB7765" w:rsidP="00CB7765">
      <w:pPr>
        <w:jc w:val="both"/>
      </w:pPr>
      <w:bookmarkStart w:id="187" w:name="__DdeLink__116_797662271"/>
      <w:r>
        <w:t xml:space="preserve">A tevékenysége során tudomására jutott, az érintettek személyiségi jogait érintő adatok és tények nyilvántartása és kezelése során az adatvédelmi jogszabályok, a Szociális Munka Etikai Kódexe valamint a Pszichológiai Etikai Kódex, szerint jár el. </w:t>
      </w:r>
    </w:p>
    <w:p w14:paraId="654EE6F0" w14:textId="77777777" w:rsidR="00CB7765" w:rsidRDefault="00CB7765" w:rsidP="00CB7765">
      <w:pPr>
        <w:jc w:val="both"/>
      </w:pPr>
      <w:r>
        <w:t xml:space="preserve">Titoktartási kötelezettségét betartja, </w:t>
      </w:r>
      <w:bookmarkEnd w:id="187"/>
      <w:r>
        <w:t>a szolgálatot felkeresők anonimitását kívánság szerint megtartja.</w:t>
      </w:r>
    </w:p>
    <w:p w14:paraId="1EFE7342" w14:textId="77777777" w:rsidR="00CB7765" w:rsidRDefault="00CB7765" w:rsidP="00CB7765">
      <w:pPr>
        <w:rPr>
          <w:b/>
        </w:rPr>
      </w:pPr>
    </w:p>
    <w:p w14:paraId="22987E4D" w14:textId="77777777" w:rsidR="00CB7765" w:rsidRDefault="00CB7765" w:rsidP="00CB7765">
      <w:pPr>
        <w:rPr>
          <w:b/>
        </w:rPr>
      </w:pPr>
      <w:r>
        <w:rPr>
          <w:b/>
        </w:rPr>
        <w:t xml:space="preserve">III. </w:t>
      </w:r>
      <w:r>
        <w:rPr>
          <w:b/>
        </w:rPr>
        <w:tab/>
        <w:t>Adminisztrációs követelmények:</w:t>
      </w:r>
    </w:p>
    <w:p w14:paraId="4F3202D9" w14:textId="77777777" w:rsidR="00CB7765" w:rsidRDefault="00CB7765" w:rsidP="00CB7765">
      <w:pPr>
        <w:jc w:val="both"/>
        <w:rPr>
          <w:b/>
        </w:rPr>
      </w:pPr>
    </w:p>
    <w:p w14:paraId="4CA4257C" w14:textId="77777777" w:rsidR="00CB7765" w:rsidRDefault="00CB7765" w:rsidP="00CB7765">
      <w:pPr>
        <w:jc w:val="both"/>
      </w:pPr>
      <w:r>
        <w:t>A tanácsadáson részt vett szolgáltatást igénybe vevőkről pszichológiai dokumentációt és forgalmi naplót vezet. Írásban rögzíti megfigyeléseit, beszélgetéseinek tartalmát, helyét, idejét.</w:t>
      </w:r>
    </w:p>
    <w:p w14:paraId="503EDA0A" w14:textId="77777777" w:rsidR="00CB7765" w:rsidRDefault="00CB7765" w:rsidP="00CB7765">
      <w:pPr>
        <w:jc w:val="both"/>
      </w:pPr>
      <w:r>
        <w:t xml:space="preserve">Elkészíti a heti programtervet. </w:t>
      </w:r>
    </w:p>
    <w:p w14:paraId="163FA33A" w14:textId="77777777" w:rsidR="00CB7765" w:rsidRDefault="00CB7765" w:rsidP="00CB7765">
      <w:pPr>
        <w:jc w:val="both"/>
      </w:pPr>
      <w:r>
        <w:t>Saját ügyfélforgalmáról havi statisztikát vezet.</w:t>
      </w:r>
    </w:p>
    <w:p w14:paraId="2265A9A2" w14:textId="77777777" w:rsidR="00CB7765" w:rsidRDefault="00CB7765" w:rsidP="00CB7765">
      <w:pPr>
        <w:jc w:val="both"/>
      </w:pPr>
      <w:r>
        <w:t>Eleget tesz a jogszabályokban rögzített nyilvántartási kötelezettségének.</w:t>
      </w:r>
    </w:p>
    <w:p w14:paraId="31298338" w14:textId="77777777" w:rsidR="00CB7765" w:rsidRDefault="00CB7765" w:rsidP="00CB7765">
      <w:pPr>
        <w:jc w:val="both"/>
      </w:pPr>
    </w:p>
    <w:p w14:paraId="209BCD3E" w14:textId="77777777" w:rsidR="00CB7765" w:rsidRDefault="00CB7765" w:rsidP="00CB7765">
      <w:pPr>
        <w:jc w:val="both"/>
      </w:pPr>
      <w:r>
        <w:t>Szabadságát az igazgatóval és a csoportvezetővel, munkahelyéről történő egyéb távollétét a csoportvezetőjével egyezteti.</w:t>
      </w:r>
    </w:p>
    <w:p w14:paraId="141D8B75" w14:textId="77777777" w:rsidR="00CB7765" w:rsidRDefault="00CB7765" w:rsidP="00CB7765">
      <w:pPr>
        <w:ind w:left="1185" w:hanging="1185"/>
        <w:jc w:val="both"/>
      </w:pPr>
    </w:p>
    <w:p w14:paraId="4C7BC95E" w14:textId="77777777" w:rsidR="00CB7765" w:rsidRDefault="00CB7765" w:rsidP="00CB7765">
      <w:pPr>
        <w:jc w:val="both"/>
        <w:rPr>
          <w:b/>
        </w:rPr>
      </w:pPr>
      <w:r>
        <w:rPr>
          <w:b/>
        </w:rPr>
        <w:t>IV.</w:t>
      </w:r>
      <w:r>
        <w:rPr>
          <w:b/>
        </w:rPr>
        <w:tab/>
        <w:t>Felelős:</w:t>
      </w:r>
    </w:p>
    <w:p w14:paraId="43E8E806" w14:textId="77777777" w:rsidR="00CB7765" w:rsidRDefault="00CB7765" w:rsidP="00CB7765">
      <w:pPr>
        <w:ind w:left="283"/>
        <w:jc w:val="both"/>
      </w:pPr>
    </w:p>
    <w:p w14:paraId="591A15F4" w14:textId="77777777" w:rsidR="00CB7765" w:rsidRDefault="00CB7765" w:rsidP="00CB7765">
      <w:pPr>
        <w:widowControl/>
        <w:numPr>
          <w:ilvl w:val="0"/>
          <w:numId w:val="89"/>
        </w:numPr>
        <w:autoSpaceDN/>
        <w:jc w:val="both"/>
        <w:textAlignment w:val="auto"/>
      </w:pPr>
      <w:r>
        <w:t>az általa nyújtott szolgáltatásokért,</w:t>
      </w:r>
    </w:p>
    <w:p w14:paraId="58C9216F" w14:textId="77777777" w:rsidR="00CB7765" w:rsidRDefault="00CB7765" w:rsidP="00CB7765">
      <w:pPr>
        <w:widowControl/>
        <w:numPr>
          <w:ilvl w:val="0"/>
          <w:numId w:val="89"/>
        </w:numPr>
        <w:autoSpaceDN/>
        <w:jc w:val="both"/>
        <w:textAlignment w:val="auto"/>
      </w:pPr>
      <w:r>
        <w:t>a segítő folyamat minőségéért,</w:t>
      </w:r>
    </w:p>
    <w:p w14:paraId="37147977" w14:textId="77777777" w:rsidR="00CB7765" w:rsidRDefault="00CB7765" w:rsidP="00CB7765">
      <w:pPr>
        <w:widowControl/>
        <w:numPr>
          <w:ilvl w:val="0"/>
          <w:numId w:val="89"/>
        </w:numPr>
        <w:autoSpaceDN/>
        <w:jc w:val="both"/>
        <w:textAlignment w:val="auto"/>
      </w:pPr>
      <w:r>
        <w:t>a mindenkori hatályos jogszabályoknak, a fenntartó önkormányzat jogszabályainak, koncepcióinak, utasításainak betartásáért,</w:t>
      </w:r>
    </w:p>
    <w:p w14:paraId="2784916A" w14:textId="77777777" w:rsidR="00CB7765" w:rsidRDefault="00CB7765" w:rsidP="00CB7765">
      <w:pPr>
        <w:widowControl/>
        <w:numPr>
          <w:ilvl w:val="0"/>
          <w:numId w:val="89"/>
        </w:numPr>
        <w:autoSpaceDN/>
        <w:jc w:val="both"/>
        <w:textAlignment w:val="auto"/>
      </w:pPr>
      <w:r>
        <w:t>a Szociális Munka Etikai Kódexében és a Pszichológiai Etikai Kódexben foglaltak betartásáért,</w:t>
      </w:r>
    </w:p>
    <w:p w14:paraId="23CB586A" w14:textId="77777777" w:rsidR="00CB7765" w:rsidRDefault="00CB7765" w:rsidP="00CB7765">
      <w:pPr>
        <w:widowControl/>
        <w:numPr>
          <w:ilvl w:val="0"/>
          <w:numId w:val="89"/>
        </w:numPr>
        <w:autoSpaceDN/>
        <w:jc w:val="both"/>
        <w:textAlignment w:val="auto"/>
      </w:pPr>
      <w:r>
        <w:t xml:space="preserve">az SZMSZ-ben, a Szakmai Programban, az intézményi szabályzatokban és igazgatói utasításokban foglaltak betartásáért, előírás szerinti végrehajtásáért, </w:t>
      </w:r>
    </w:p>
    <w:p w14:paraId="4B0BAA3B" w14:textId="77777777" w:rsidR="00CB7765" w:rsidRDefault="00CB7765" w:rsidP="00CB7765">
      <w:pPr>
        <w:widowControl/>
        <w:numPr>
          <w:ilvl w:val="0"/>
          <w:numId w:val="89"/>
        </w:numPr>
        <w:autoSpaceDN/>
        <w:jc w:val="both"/>
        <w:textAlignment w:val="auto"/>
      </w:pPr>
      <w:r>
        <w:t>az intézmény vagyonáért és az átadott eszközök megőrzéséért,</w:t>
      </w:r>
    </w:p>
    <w:p w14:paraId="198E7D77" w14:textId="77777777" w:rsidR="00CB7765" w:rsidRDefault="00CB7765" w:rsidP="00CB7765">
      <w:pPr>
        <w:widowControl/>
        <w:numPr>
          <w:ilvl w:val="0"/>
          <w:numId w:val="89"/>
        </w:numPr>
        <w:autoSpaceDN/>
        <w:jc w:val="both"/>
        <w:textAlignment w:val="auto"/>
      </w:pPr>
      <w:r>
        <w:t>a Munkavédelmi és Tűzvédelmi Szabályzatban leírtak betartásáért,</w:t>
      </w:r>
    </w:p>
    <w:p w14:paraId="0A700484" w14:textId="77777777" w:rsidR="00CB7765" w:rsidRDefault="00CB7765" w:rsidP="00CB7765">
      <w:pPr>
        <w:widowControl/>
        <w:numPr>
          <w:ilvl w:val="0"/>
          <w:numId w:val="89"/>
        </w:numPr>
        <w:autoSpaceDN/>
        <w:jc w:val="both"/>
        <w:textAlignment w:val="auto"/>
      </w:pPr>
      <w:r>
        <w:t>felelős jogszabályi továbbképzési kötelezettségének eleget tenni (továbbképzési ütemterv alapján)</w:t>
      </w:r>
    </w:p>
    <w:p w14:paraId="0669FDF8" w14:textId="77777777" w:rsidR="00CB7765" w:rsidRDefault="00CB7765" w:rsidP="00CB7765">
      <w:pPr>
        <w:widowControl/>
        <w:numPr>
          <w:ilvl w:val="0"/>
          <w:numId w:val="89"/>
        </w:numPr>
        <w:autoSpaceDN/>
        <w:jc w:val="both"/>
        <w:textAlignment w:val="auto"/>
      </w:pPr>
      <w:r>
        <w:t>A tevékenysége során tudomására jutott, az érintettek személyiségi jogait érintő adatok és tények nyilvántartása és kezelése során az adatvédelmi jogszabályok alapján jár el</w:t>
      </w:r>
    </w:p>
    <w:p w14:paraId="2B40C78C" w14:textId="77777777" w:rsidR="00CB7765" w:rsidRDefault="00CB7765" w:rsidP="00CB7765">
      <w:pPr>
        <w:widowControl/>
        <w:numPr>
          <w:ilvl w:val="0"/>
          <w:numId w:val="89"/>
        </w:numPr>
        <w:autoSpaceDN/>
        <w:jc w:val="both"/>
        <w:textAlignment w:val="auto"/>
      </w:pPr>
      <w:r>
        <w:t>Titoktartási kötelezettségét betartja,</w:t>
      </w:r>
    </w:p>
    <w:p w14:paraId="6F33FF07" w14:textId="77777777" w:rsidR="00CB7765" w:rsidRDefault="00CB7765" w:rsidP="00CB7765">
      <w:pPr>
        <w:jc w:val="both"/>
        <w:rPr>
          <w:color w:val="FF6600"/>
        </w:rPr>
      </w:pPr>
    </w:p>
    <w:p w14:paraId="38CBA016" w14:textId="77777777" w:rsidR="00CB7765" w:rsidRDefault="00CB7765" w:rsidP="00CB7765">
      <w:pPr>
        <w:jc w:val="both"/>
      </w:pPr>
      <w:r>
        <w:t>A pszichológus - tanácsadó munkája során képviseli az intézményt és részt vállal azokban a feladatok</w:t>
      </w:r>
      <w:r w:rsidR="0075042E">
        <w:t xml:space="preserve">ban, amelyeket a Váci Család - </w:t>
      </w:r>
      <w:r>
        <w:t>és Gyermekjóléti Központ feladatául vállal.</w:t>
      </w:r>
    </w:p>
    <w:p w14:paraId="76C93F3C" w14:textId="77777777" w:rsidR="00CB7765" w:rsidRDefault="00CB7765" w:rsidP="00CB7765">
      <w:pPr>
        <w:jc w:val="both"/>
      </w:pPr>
    </w:p>
    <w:p w14:paraId="218BD96F" w14:textId="77777777" w:rsidR="00CB7765" w:rsidRDefault="00CB7765" w:rsidP="00CB7765">
      <w:pPr>
        <w:jc w:val="both"/>
      </w:pPr>
    </w:p>
    <w:p w14:paraId="0D213BE3" w14:textId="77777777" w:rsidR="00CB7765" w:rsidRDefault="00CB7765" w:rsidP="00CB7765">
      <w:pPr>
        <w:jc w:val="both"/>
      </w:pPr>
    </w:p>
    <w:p w14:paraId="4F032EA8" w14:textId="77777777" w:rsidR="001B2AD7" w:rsidRDefault="001B2AD7" w:rsidP="00CB7765">
      <w:pPr>
        <w:jc w:val="both"/>
      </w:pPr>
    </w:p>
    <w:p w14:paraId="4821CFE7" w14:textId="77777777" w:rsidR="00CB7765" w:rsidRDefault="00CB7765" w:rsidP="00CB7765">
      <w:pPr>
        <w:jc w:val="both"/>
      </w:pPr>
      <w:r>
        <w:t>Vác, 2021. ……………………….</w:t>
      </w:r>
    </w:p>
    <w:p w14:paraId="5431A7D5" w14:textId="77777777" w:rsidR="00CB7765" w:rsidRDefault="00CB7765" w:rsidP="00CB7765">
      <w:pPr>
        <w:jc w:val="both"/>
      </w:pPr>
    </w:p>
    <w:p w14:paraId="10008B32" w14:textId="77777777" w:rsidR="00CB7765" w:rsidRDefault="00CB7765" w:rsidP="00CB7765">
      <w:pPr>
        <w:jc w:val="both"/>
      </w:pPr>
    </w:p>
    <w:p w14:paraId="7FE8B774" w14:textId="77777777" w:rsidR="00CB7765" w:rsidRDefault="00CB7765" w:rsidP="00CB7765">
      <w:pPr>
        <w:jc w:val="both"/>
      </w:pPr>
      <w:r>
        <w:t>A munkaköri leírásban foglaltakat tudomásul vettem és az abban foglaltakat magamra nézve kötelezőnek tartom.</w:t>
      </w:r>
    </w:p>
    <w:p w14:paraId="1DD2E97C" w14:textId="77777777" w:rsidR="00CB7765" w:rsidRDefault="00CB7765" w:rsidP="00CB7765">
      <w:pPr>
        <w:jc w:val="both"/>
      </w:pPr>
    </w:p>
    <w:p w14:paraId="3F53F5C4" w14:textId="77777777" w:rsidR="00CB7765" w:rsidRDefault="00CB7765" w:rsidP="00CB7765">
      <w:pPr>
        <w:jc w:val="both"/>
      </w:pPr>
    </w:p>
    <w:p w14:paraId="13083121" w14:textId="77777777" w:rsidR="00CB7765" w:rsidRDefault="00CB7765" w:rsidP="00CB7765">
      <w:pPr>
        <w:jc w:val="both"/>
      </w:pPr>
    </w:p>
    <w:p w14:paraId="3C51790F" w14:textId="77777777" w:rsidR="00CB7765" w:rsidRDefault="00CB7765" w:rsidP="00CB7765">
      <w:pPr>
        <w:jc w:val="both"/>
      </w:pPr>
    </w:p>
    <w:p w14:paraId="1C9E0586" w14:textId="77777777" w:rsidR="00CB7765" w:rsidRDefault="00CB7765" w:rsidP="00CB7765">
      <w:pPr>
        <w:jc w:val="both"/>
      </w:pPr>
    </w:p>
    <w:p w14:paraId="7546ADAF" w14:textId="77777777" w:rsidR="00CB7765" w:rsidRDefault="00CB7765" w:rsidP="00CB7765">
      <w:pPr>
        <w:jc w:val="both"/>
      </w:pPr>
    </w:p>
    <w:p w14:paraId="338201C5" w14:textId="77777777" w:rsidR="00CB7765" w:rsidRDefault="00CB7765" w:rsidP="00CB7765">
      <w:pPr>
        <w:ind w:left="1185" w:hanging="901"/>
      </w:pPr>
      <w:r>
        <w:t xml:space="preserve">           ………………….</w:t>
      </w:r>
      <w:r>
        <w:tab/>
      </w:r>
      <w:r>
        <w:tab/>
      </w:r>
      <w:r>
        <w:tab/>
      </w:r>
      <w:r>
        <w:tab/>
      </w:r>
      <w:r>
        <w:tab/>
      </w:r>
      <w:r>
        <w:tab/>
        <w:t>……………………….</w:t>
      </w:r>
    </w:p>
    <w:p w14:paraId="1D8AAB53" w14:textId="77777777" w:rsidR="00CB7765" w:rsidRDefault="00CB7765" w:rsidP="00CB7765">
      <w:pPr>
        <w:ind w:left="1185"/>
      </w:pPr>
      <w:r>
        <w:t xml:space="preserve"> </w:t>
      </w:r>
      <w:r>
        <w:tab/>
      </w:r>
      <w:r>
        <w:tab/>
      </w:r>
      <w:r>
        <w:tab/>
      </w:r>
      <w:r>
        <w:tab/>
      </w:r>
      <w:r>
        <w:tab/>
        <w:t xml:space="preserve">                  </w:t>
      </w:r>
    </w:p>
    <w:p w14:paraId="6BDB50F0" w14:textId="77777777" w:rsidR="00CB7765" w:rsidRDefault="00CB7765" w:rsidP="00CB7765">
      <w:pPr>
        <w:ind w:left="1185"/>
      </w:pPr>
      <w:r>
        <w:t xml:space="preserve">  igazgató                                                                              munkavállaló</w:t>
      </w:r>
    </w:p>
    <w:p w14:paraId="57BCF375" w14:textId="77777777" w:rsidR="00CB7765" w:rsidRDefault="00CB7765" w:rsidP="006A2C92">
      <w:pPr>
        <w:pStyle w:val="Nincstrkz"/>
        <w:jc w:val="both"/>
      </w:pPr>
    </w:p>
    <w:p w14:paraId="06D4BB7B" w14:textId="77777777" w:rsidR="00CB7765" w:rsidRDefault="00CB7765" w:rsidP="006A2C92">
      <w:pPr>
        <w:pStyle w:val="Nincstrkz"/>
        <w:jc w:val="both"/>
      </w:pPr>
    </w:p>
    <w:p w14:paraId="2A290758" w14:textId="77777777" w:rsidR="00CB7765" w:rsidRDefault="00CB7765" w:rsidP="006A2C92">
      <w:pPr>
        <w:pStyle w:val="Nincstrkz"/>
        <w:jc w:val="both"/>
      </w:pPr>
    </w:p>
    <w:p w14:paraId="030B9483" w14:textId="77777777" w:rsidR="00CB7765" w:rsidRDefault="00CB7765" w:rsidP="006A2C92">
      <w:pPr>
        <w:pStyle w:val="Nincstrkz"/>
        <w:jc w:val="both"/>
      </w:pPr>
    </w:p>
    <w:p w14:paraId="6E4D1B63" w14:textId="77777777" w:rsidR="001B2AD7" w:rsidRDefault="001B2AD7" w:rsidP="006A2C92">
      <w:pPr>
        <w:pStyle w:val="Nincstrkz"/>
        <w:jc w:val="both"/>
      </w:pPr>
    </w:p>
    <w:p w14:paraId="1F208ED8" w14:textId="77777777" w:rsidR="001B2AD7" w:rsidRDefault="001B2AD7" w:rsidP="006A2C92">
      <w:pPr>
        <w:pStyle w:val="Nincstrkz"/>
        <w:jc w:val="both"/>
      </w:pPr>
    </w:p>
    <w:p w14:paraId="3F14B1D6" w14:textId="77777777" w:rsidR="001B2AD7" w:rsidRDefault="001B2AD7" w:rsidP="006A2C92">
      <w:pPr>
        <w:pStyle w:val="Nincstrkz"/>
        <w:jc w:val="both"/>
      </w:pPr>
    </w:p>
    <w:p w14:paraId="17F72F85" w14:textId="77777777" w:rsidR="001B2AD7" w:rsidRDefault="001B2AD7" w:rsidP="006A2C92">
      <w:pPr>
        <w:pStyle w:val="Nincstrkz"/>
        <w:jc w:val="both"/>
      </w:pPr>
    </w:p>
    <w:p w14:paraId="00E6AD74" w14:textId="77777777" w:rsidR="001B2AD7" w:rsidRDefault="001B2AD7" w:rsidP="006A2C92">
      <w:pPr>
        <w:pStyle w:val="Nincstrkz"/>
        <w:jc w:val="both"/>
      </w:pPr>
    </w:p>
    <w:p w14:paraId="2C98EE18" w14:textId="77777777" w:rsidR="001B2AD7" w:rsidRDefault="001B2AD7" w:rsidP="006A2C92">
      <w:pPr>
        <w:pStyle w:val="Nincstrkz"/>
        <w:jc w:val="both"/>
      </w:pPr>
    </w:p>
    <w:p w14:paraId="01F2D5FB" w14:textId="77777777" w:rsidR="001B2AD7" w:rsidRDefault="001B2AD7" w:rsidP="006A2C92">
      <w:pPr>
        <w:pStyle w:val="Nincstrkz"/>
        <w:jc w:val="both"/>
      </w:pPr>
    </w:p>
    <w:p w14:paraId="5C07B332" w14:textId="77777777" w:rsidR="001B2AD7" w:rsidRDefault="001B2AD7" w:rsidP="006A2C92">
      <w:pPr>
        <w:pStyle w:val="Nincstrkz"/>
        <w:jc w:val="both"/>
      </w:pPr>
    </w:p>
    <w:p w14:paraId="2E725F6B" w14:textId="77777777" w:rsidR="001B2AD7" w:rsidRDefault="001B2AD7" w:rsidP="006A2C92">
      <w:pPr>
        <w:pStyle w:val="Nincstrkz"/>
        <w:jc w:val="both"/>
      </w:pPr>
    </w:p>
    <w:p w14:paraId="74C36149" w14:textId="77777777" w:rsidR="001B2AD7" w:rsidRDefault="001B2AD7" w:rsidP="006A2C92">
      <w:pPr>
        <w:pStyle w:val="Nincstrkz"/>
        <w:jc w:val="both"/>
      </w:pPr>
    </w:p>
    <w:p w14:paraId="0678306C" w14:textId="77777777" w:rsidR="001B2AD7" w:rsidRDefault="001B2AD7" w:rsidP="006A2C92">
      <w:pPr>
        <w:pStyle w:val="Nincstrkz"/>
        <w:jc w:val="both"/>
      </w:pPr>
    </w:p>
    <w:p w14:paraId="4BE65F4C" w14:textId="77777777" w:rsidR="001B2AD7" w:rsidRDefault="001B2AD7" w:rsidP="006A2C92">
      <w:pPr>
        <w:pStyle w:val="Nincstrkz"/>
        <w:jc w:val="both"/>
      </w:pPr>
    </w:p>
    <w:p w14:paraId="5FE2CC10" w14:textId="77777777" w:rsidR="001B2AD7" w:rsidRDefault="001B2AD7" w:rsidP="006A2C92">
      <w:pPr>
        <w:pStyle w:val="Nincstrkz"/>
        <w:jc w:val="both"/>
      </w:pPr>
    </w:p>
    <w:p w14:paraId="1ABB5968" w14:textId="77777777" w:rsidR="001B2AD7" w:rsidRDefault="001B2AD7" w:rsidP="006A2C92">
      <w:pPr>
        <w:pStyle w:val="Nincstrkz"/>
        <w:jc w:val="both"/>
      </w:pPr>
    </w:p>
    <w:p w14:paraId="2061AB39" w14:textId="77777777" w:rsidR="001B2AD7" w:rsidRDefault="001B2AD7" w:rsidP="006A2C92">
      <w:pPr>
        <w:pStyle w:val="Nincstrkz"/>
        <w:jc w:val="both"/>
      </w:pPr>
    </w:p>
    <w:p w14:paraId="5DF26546" w14:textId="77777777" w:rsidR="001B2AD7" w:rsidRDefault="001B2AD7" w:rsidP="006A2C92">
      <w:pPr>
        <w:pStyle w:val="Nincstrkz"/>
        <w:jc w:val="both"/>
      </w:pPr>
    </w:p>
    <w:p w14:paraId="372417C8" w14:textId="77777777" w:rsidR="001B2AD7" w:rsidRDefault="001B2AD7" w:rsidP="006A2C92">
      <w:pPr>
        <w:pStyle w:val="Nincstrkz"/>
        <w:jc w:val="both"/>
      </w:pPr>
    </w:p>
    <w:p w14:paraId="7EB115F7" w14:textId="77777777" w:rsidR="001B2AD7" w:rsidRDefault="001B2AD7" w:rsidP="006A2C92">
      <w:pPr>
        <w:pStyle w:val="Nincstrkz"/>
        <w:jc w:val="both"/>
      </w:pPr>
    </w:p>
    <w:p w14:paraId="6AA49B6A" w14:textId="77777777" w:rsidR="001B2AD7" w:rsidRDefault="001B2AD7" w:rsidP="006A2C92">
      <w:pPr>
        <w:pStyle w:val="Nincstrkz"/>
        <w:jc w:val="both"/>
      </w:pPr>
    </w:p>
    <w:p w14:paraId="47EB26EC" w14:textId="77777777" w:rsidR="001B2AD7" w:rsidRDefault="001B2AD7" w:rsidP="006A2C92">
      <w:pPr>
        <w:pStyle w:val="Nincstrkz"/>
        <w:jc w:val="both"/>
      </w:pPr>
    </w:p>
    <w:p w14:paraId="2340F76A" w14:textId="77777777" w:rsidR="001B2AD7" w:rsidRDefault="001B2AD7" w:rsidP="006A2C92">
      <w:pPr>
        <w:pStyle w:val="Nincstrkz"/>
        <w:jc w:val="both"/>
      </w:pPr>
    </w:p>
    <w:p w14:paraId="0E606285" w14:textId="77777777" w:rsidR="001B2AD7" w:rsidRDefault="001B2AD7" w:rsidP="006A2C92">
      <w:pPr>
        <w:pStyle w:val="Nincstrkz"/>
        <w:jc w:val="both"/>
      </w:pPr>
    </w:p>
    <w:p w14:paraId="22B046F5" w14:textId="77777777" w:rsidR="001B2AD7" w:rsidRDefault="001B2AD7" w:rsidP="006A2C92">
      <w:pPr>
        <w:pStyle w:val="Nincstrkz"/>
        <w:jc w:val="both"/>
      </w:pPr>
    </w:p>
    <w:p w14:paraId="5F9EF926" w14:textId="77777777" w:rsidR="001B2AD7" w:rsidRDefault="001B2AD7" w:rsidP="006A2C92">
      <w:pPr>
        <w:pStyle w:val="Nincstrkz"/>
        <w:jc w:val="both"/>
      </w:pPr>
    </w:p>
    <w:p w14:paraId="70C8FFF7" w14:textId="77777777" w:rsidR="001B2AD7" w:rsidRDefault="001B2AD7" w:rsidP="006A2C92">
      <w:pPr>
        <w:pStyle w:val="Nincstrkz"/>
        <w:jc w:val="both"/>
      </w:pPr>
    </w:p>
    <w:p w14:paraId="6A10ACC6" w14:textId="77777777" w:rsidR="001B2AD7" w:rsidRDefault="001B2AD7" w:rsidP="006A2C92">
      <w:pPr>
        <w:pStyle w:val="Nincstrkz"/>
        <w:jc w:val="both"/>
      </w:pPr>
    </w:p>
    <w:p w14:paraId="1CC1267C" w14:textId="77777777" w:rsidR="001B2AD7" w:rsidRDefault="001B2AD7" w:rsidP="006A2C92">
      <w:pPr>
        <w:pStyle w:val="Nincstrkz"/>
        <w:jc w:val="both"/>
      </w:pPr>
    </w:p>
    <w:p w14:paraId="38EE34DF" w14:textId="77777777" w:rsidR="001B2AD7" w:rsidRDefault="001B2AD7" w:rsidP="006A2C92">
      <w:pPr>
        <w:pStyle w:val="Nincstrkz"/>
        <w:jc w:val="both"/>
      </w:pPr>
    </w:p>
    <w:p w14:paraId="256F0FFA" w14:textId="77777777" w:rsidR="001B2AD7" w:rsidRDefault="001B2AD7" w:rsidP="006A2C92">
      <w:pPr>
        <w:pStyle w:val="Nincstrkz"/>
        <w:jc w:val="both"/>
      </w:pPr>
    </w:p>
    <w:p w14:paraId="30C4AFCE" w14:textId="77777777" w:rsidR="001B2AD7" w:rsidRDefault="001B2AD7" w:rsidP="006A2C92">
      <w:pPr>
        <w:pStyle w:val="Nincstrkz"/>
        <w:jc w:val="both"/>
      </w:pPr>
    </w:p>
    <w:p w14:paraId="04993E57" w14:textId="77777777" w:rsidR="001B2AD7" w:rsidRDefault="001B2AD7" w:rsidP="006A2C92">
      <w:pPr>
        <w:pStyle w:val="Nincstrkz"/>
        <w:jc w:val="both"/>
      </w:pPr>
    </w:p>
    <w:p w14:paraId="05F9548B" w14:textId="77777777" w:rsidR="001B2AD7" w:rsidRDefault="001B2AD7" w:rsidP="006A2C92">
      <w:pPr>
        <w:pStyle w:val="Nincstrkz"/>
        <w:jc w:val="both"/>
      </w:pPr>
    </w:p>
    <w:p w14:paraId="492D102B" w14:textId="77777777" w:rsidR="001B2AD7" w:rsidRDefault="001B2AD7" w:rsidP="006A2C92">
      <w:pPr>
        <w:pStyle w:val="Nincstrkz"/>
        <w:jc w:val="both"/>
      </w:pPr>
    </w:p>
    <w:p w14:paraId="60D219E3" w14:textId="77777777" w:rsidR="001B2AD7" w:rsidRDefault="001B2AD7" w:rsidP="006A2C92">
      <w:pPr>
        <w:pStyle w:val="Nincstrkz"/>
        <w:jc w:val="both"/>
      </w:pPr>
    </w:p>
    <w:p w14:paraId="7737F240" w14:textId="77777777" w:rsidR="001B2AD7" w:rsidRDefault="001B2AD7" w:rsidP="006A2C92">
      <w:pPr>
        <w:pStyle w:val="Nincstrkz"/>
        <w:jc w:val="both"/>
      </w:pPr>
    </w:p>
    <w:p w14:paraId="38558AD2" w14:textId="77777777" w:rsidR="003D4981" w:rsidRDefault="003D4981" w:rsidP="003D4981">
      <w:pPr>
        <w:jc w:val="center"/>
        <w:rPr>
          <w:b/>
          <w:sz w:val="32"/>
          <w:szCs w:val="32"/>
        </w:rPr>
      </w:pPr>
      <w:r>
        <w:rPr>
          <w:b/>
          <w:sz w:val="32"/>
          <w:szCs w:val="32"/>
        </w:rPr>
        <w:t>Munkaköri leírás</w:t>
      </w:r>
    </w:p>
    <w:p w14:paraId="44BB60A6" w14:textId="77777777" w:rsidR="003D4981" w:rsidRDefault="003D4981" w:rsidP="003D4981">
      <w:pPr>
        <w:jc w:val="center"/>
        <w:rPr>
          <w:b/>
          <w:sz w:val="32"/>
          <w:szCs w:val="32"/>
        </w:rPr>
      </w:pPr>
    </w:p>
    <w:p w14:paraId="63778948" w14:textId="77777777" w:rsidR="003D4981" w:rsidRDefault="003D4981" w:rsidP="003D4981">
      <w:pPr>
        <w:jc w:val="center"/>
        <w:rPr>
          <w:b/>
        </w:rPr>
      </w:pPr>
      <w:r>
        <w:rPr>
          <w:b/>
        </w:rPr>
        <w:t xml:space="preserve">…....................................  </w:t>
      </w:r>
    </w:p>
    <w:p w14:paraId="7BDA8C35" w14:textId="77777777" w:rsidR="003D4981" w:rsidRDefault="003D4981" w:rsidP="003D4981">
      <w:pPr>
        <w:jc w:val="center"/>
        <w:rPr>
          <w:b/>
        </w:rPr>
      </w:pPr>
      <w:r>
        <w:rPr>
          <w:b/>
        </w:rPr>
        <w:t>részére</w:t>
      </w:r>
    </w:p>
    <w:p w14:paraId="0A41D387" w14:textId="77777777" w:rsidR="003D4981" w:rsidRDefault="003D4981" w:rsidP="003D4981">
      <w:pPr>
        <w:rPr>
          <w:b/>
        </w:rPr>
      </w:pPr>
    </w:p>
    <w:p w14:paraId="1A5CA8B4" w14:textId="77777777" w:rsidR="003D4981" w:rsidRDefault="003D4981" w:rsidP="003D4981">
      <w:r>
        <w:rPr>
          <w:b/>
        </w:rPr>
        <w:t>A munkakör megnevezése:</w:t>
      </w:r>
      <w:r>
        <w:t xml:space="preserve"> </w:t>
      </w:r>
      <w:r>
        <w:tab/>
      </w:r>
      <w:r>
        <w:tab/>
        <w:t>tanácsadó – mediátor- kapcsolatügyeletes</w:t>
      </w:r>
    </w:p>
    <w:p w14:paraId="6FC0BFE1" w14:textId="77777777" w:rsidR="003D4981" w:rsidRDefault="003D4981" w:rsidP="003D4981"/>
    <w:p w14:paraId="508E074F" w14:textId="77777777" w:rsidR="003D4981" w:rsidRDefault="003D4981" w:rsidP="003D4981">
      <w:pPr>
        <w:rPr>
          <w:b/>
          <w:bCs/>
        </w:rPr>
      </w:pPr>
      <w:r>
        <w:rPr>
          <w:b/>
        </w:rPr>
        <w:t>Munkavégzés helye:</w:t>
      </w:r>
      <w:r>
        <w:rPr>
          <w:b/>
        </w:rPr>
        <w:tab/>
      </w:r>
      <w:r>
        <w:rPr>
          <w:b/>
        </w:rPr>
        <w:tab/>
      </w:r>
      <w:r>
        <w:rPr>
          <w:b/>
        </w:rPr>
        <w:tab/>
      </w:r>
      <w:r>
        <w:rPr>
          <w:b/>
          <w:bCs/>
        </w:rPr>
        <w:t>Család – és Gyermekjóléti Központ</w:t>
      </w:r>
    </w:p>
    <w:p w14:paraId="73BB432E" w14:textId="77777777" w:rsidR="003D4981" w:rsidRDefault="003D4981" w:rsidP="003D4981">
      <w:r>
        <w:rPr>
          <w:b/>
          <w:bCs/>
        </w:rPr>
        <w:t>Cím:</w:t>
      </w:r>
      <w:r>
        <w:rPr>
          <w:b/>
          <w:bCs/>
        </w:rPr>
        <w:tab/>
      </w:r>
      <w:r>
        <w:rPr>
          <w:b/>
          <w:bCs/>
        </w:rPr>
        <w:tab/>
      </w:r>
      <w:r>
        <w:rPr>
          <w:b/>
          <w:bCs/>
        </w:rPr>
        <w:tab/>
      </w:r>
      <w:r>
        <w:rPr>
          <w:b/>
          <w:bCs/>
        </w:rPr>
        <w:tab/>
      </w:r>
      <w:r>
        <w:rPr>
          <w:b/>
          <w:bCs/>
        </w:rPr>
        <w:tab/>
        <w:t xml:space="preserve">     </w:t>
      </w:r>
      <w:r>
        <w:t>2600 Vác, Deákvári Fasor 2.</w:t>
      </w:r>
    </w:p>
    <w:p w14:paraId="720D219C" w14:textId="77777777" w:rsidR="003D4981" w:rsidRDefault="003D4981" w:rsidP="003D4981">
      <w:pPr>
        <w:ind w:left="2832" w:firstLine="708"/>
        <w:rPr>
          <w:b/>
          <w:bCs/>
        </w:rPr>
      </w:pPr>
      <w:r>
        <w:rPr>
          <w:b/>
          <w:bCs/>
        </w:rPr>
        <w:t xml:space="preserve"> </w:t>
      </w:r>
    </w:p>
    <w:p w14:paraId="7CCF5F12" w14:textId="77777777" w:rsidR="003D4981" w:rsidRDefault="003D4981" w:rsidP="003D4981"/>
    <w:p w14:paraId="3A7F2A0E" w14:textId="77777777" w:rsidR="003D4981" w:rsidRDefault="003D4981" w:rsidP="003D4981">
      <w:r>
        <w:rPr>
          <w:b/>
        </w:rPr>
        <w:t xml:space="preserve">Munkáltatói jogkör gyakorlója </w:t>
      </w:r>
      <w:r>
        <w:rPr>
          <w:b/>
        </w:rPr>
        <w:tab/>
      </w:r>
      <w:r>
        <w:t xml:space="preserve"> Család – és Gyermekjóléti Központ igazgatója</w:t>
      </w:r>
    </w:p>
    <w:p w14:paraId="3B7D1FF2" w14:textId="77777777" w:rsidR="003D4981" w:rsidRDefault="003D4981" w:rsidP="003D4981"/>
    <w:p w14:paraId="4A3F5DFB" w14:textId="77777777" w:rsidR="003D4981" w:rsidRDefault="003D4981" w:rsidP="003D4981">
      <w:r>
        <w:rPr>
          <w:b/>
        </w:rPr>
        <w:t>Közvetlen felettese</w:t>
      </w:r>
      <w:r>
        <w:t xml:space="preserve"> </w:t>
      </w:r>
      <w:r>
        <w:tab/>
      </w:r>
      <w:r>
        <w:tab/>
      </w:r>
      <w:r>
        <w:tab/>
        <w:t xml:space="preserve"> Család – és Gyermekjóléti Központ  </w:t>
      </w:r>
    </w:p>
    <w:p w14:paraId="7C054291" w14:textId="77777777" w:rsidR="003D4981" w:rsidRDefault="003D4981" w:rsidP="003D4981">
      <w:pPr>
        <w:ind w:left="2832" w:firstLine="708"/>
      </w:pPr>
      <w:r>
        <w:t xml:space="preserve">hatósági csoport csoportvezetője </w:t>
      </w:r>
    </w:p>
    <w:p w14:paraId="70D7B374" w14:textId="77777777" w:rsidR="003D4981" w:rsidRDefault="003D4981" w:rsidP="003D4981"/>
    <w:p w14:paraId="1E0C4FDF" w14:textId="77777777" w:rsidR="003D4981" w:rsidRDefault="003D4981" w:rsidP="003D4981">
      <w:r>
        <w:rPr>
          <w:b/>
        </w:rPr>
        <w:t>Munkakörhöz kapcsolódó jogállás:</w:t>
      </w:r>
      <w:r>
        <w:t xml:space="preserve"> közalkalmazott</w:t>
      </w:r>
    </w:p>
    <w:p w14:paraId="5960D2AF" w14:textId="77777777" w:rsidR="003D4981" w:rsidRDefault="003D4981" w:rsidP="003D4981"/>
    <w:p w14:paraId="727F7803" w14:textId="77777777" w:rsidR="003D4981" w:rsidRDefault="003D4981" w:rsidP="003D4981">
      <w:r>
        <w:rPr>
          <w:b/>
        </w:rPr>
        <w:t xml:space="preserve">Munkaideje: </w:t>
      </w:r>
      <w:r>
        <w:tab/>
      </w:r>
      <w:r>
        <w:tab/>
      </w:r>
      <w:r>
        <w:tab/>
      </w:r>
      <w:r>
        <w:tab/>
        <w:t xml:space="preserve">                    Heti  2</w:t>
      </w:r>
      <w:r>
        <w:rPr>
          <w:b/>
          <w:bCs/>
        </w:rPr>
        <w:t xml:space="preserve">0 </w:t>
      </w:r>
      <w:r>
        <w:t xml:space="preserve"> óra </w:t>
      </w:r>
    </w:p>
    <w:p w14:paraId="1F2BEF45" w14:textId="77777777" w:rsidR="003D4981" w:rsidRDefault="003D4981" w:rsidP="003D4981">
      <w:r>
        <w:t xml:space="preserve">                                                            </w:t>
      </w:r>
    </w:p>
    <w:p w14:paraId="7386FE5C" w14:textId="77777777" w:rsidR="003D4981" w:rsidRDefault="003D4981" w:rsidP="003D4981"/>
    <w:p w14:paraId="1CD8F687" w14:textId="77777777" w:rsidR="003D4981" w:rsidRDefault="003D4981" w:rsidP="003D4981"/>
    <w:p w14:paraId="4A764A1F" w14:textId="77777777" w:rsidR="003D4981" w:rsidRDefault="003D4981" w:rsidP="003D4981">
      <w:pPr>
        <w:rPr>
          <w:b/>
          <w:bCs/>
        </w:rPr>
      </w:pPr>
      <w:r>
        <w:t xml:space="preserve">                                                   </w:t>
      </w:r>
      <w:r>
        <w:rPr>
          <w:b/>
          <w:bCs/>
        </w:rPr>
        <w:t xml:space="preserve">   Munkakör betöltésének feltételei/kompetenciák</w:t>
      </w:r>
    </w:p>
    <w:p w14:paraId="37066021" w14:textId="77777777" w:rsidR="003D4981" w:rsidRDefault="003D4981" w:rsidP="003D4981">
      <w:pPr>
        <w:rPr>
          <w:b/>
        </w:rPr>
      </w:pPr>
    </w:p>
    <w:p w14:paraId="0AA295CD" w14:textId="77777777" w:rsidR="003D4981" w:rsidRDefault="003D4981" w:rsidP="003D4981">
      <w:pPr>
        <w:jc w:val="both"/>
      </w:pPr>
      <w:r>
        <w:t>- Felsőfokú egyetemi-főiskolai végzettség a 15/1998. (IV.30.) NM rendelet 2. sz. melléklete alapján (előnyt jelent: szociálpedagógus, gyógypedagógus, fejlesztőpedagógus, pszichológus, mentálhigiénés szakember),</w:t>
      </w:r>
    </w:p>
    <w:p w14:paraId="1A599BB6" w14:textId="77777777" w:rsidR="003D4981" w:rsidRDefault="003D4981" w:rsidP="003D4981">
      <w:pPr>
        <w:jc w:val="both"/>
      </w:pPr>
      <w:r>
        <w:t>- Gyermekvédelmi területen szerzett - legalább 1-3 év szakmai tapasztalat,</w:t>
      </w:r>
    </w:p>
    <w:p w14:paraId="7AB75E78" w14:textId="77777777" w:rsidR="003D4981" w:rsidRDefault="003D4981" w:rsidP="003D4981">
      <w:pPr>
        <w:jc w:val="both"/>
      </w:pPr>
      <w:r>
        <w:t xml:space="preserve">- Mediátori végzettség, </w:t>
      </w:r>
    </w:p>
    <w:p w14:paraId="67B01B20" w14:textId="77777777" w:rsidR="003D4981" w:rsidRDefault="003D4981" w:rsidP="003D4981">
      <w:pPr>
        <w:jc w:val="both"/>
      </w:pPr>
      <w:r>
        <w:rPr>
          <w:b/>
        </w:rPr>
        <w:t xml:space="preserve">- </w:t>
      </w:r>
      <w:r>
        <w:t>Rendszer szemléletű gondolkodás, nyitottság, rugalmasság, alkalmazkodó készség, jó szervező és tárgyaló készség</w:t>
      </w:r>
    </w:p>
    <w:p w14:paraId="6A0D8C70" w14:textId="77777777" w:rsidR="003D4981" w:rsidRDefault="003D4981" w:rsidP="003D4981">
      <w:pPr>
        <w:rPr>
          <w:b/>
        </w:rPr>
      </w:pPr>
    </w:p>
    <w:p w14:paraId="24D1A185" w14:textId="77777777" w:rsidR="003D4981" w:rsidRDefault="003D4981" w:rsidP="003D4981">
      <w:pPr>
        <w:rPr>
          <w:b/>
        </w:rPr>
      </w:pPr>
      <w:r>
        <w:rPr>
          <w:b/>
        </w:rPr>
        <w:t xml:space="preserve">I. </w:t>
      </w:r>
      <w:r>
        <w:rPr>
          <w:b/>
        </w:rPr>
        <w:tab/>
        <w:t>Munkaforma:</w:t>
      </w:r>
    </w:p>
    <w:p w14:paraId="192E3653" w14:textId="77777777" w:rsidR="003D4981" w:rsidRDefault="003D4981" w:rsidP="003D4981"/>
    <w:p w14:paraId="1CE6BAD0" w14:textId="77777777" w:rsidR="003D4981" w:rsidRDefault="003D4981" w:rsidP="003D4981">
      <w:pPr>
        <w:widowControl/>
        <w:numPr>
          <w:ilvl w:val="0"/>
          <w:numId w:val="92"/>
        </w:numPr>
        <w:autoSpaceDN/>
        <w:textAlignment w:val="auto"/>
      </w:pPr>
      <w:r>
        <w:t>mediáció az esetmenedzser vagy családsegítő felkérésére,</w:t>
      </w:r>
    </w:p>
    <w:p w14:paraId="5A997AED" w14:textId="77777777" w:rsidR="003D4981" w:rsidRDefault="003D4981" w:rsidP="003D4981">
      <w:pPr>
        <w:widowControl/>
        <w:numPr>
          <w:ilvl w:val="0"/>
          <w:numId w:val="92"/>
        </w:numPr>
        <w:autoSpaceDN/>
        <w:textAlignment w:val="auto"/>
      </w:pPr>
      <w:r>
        <w:t>a kapcsolattartási ügyeleti szolgáltatást igénybe vevők részére a házirend ismertetése és a keret megállapodás létrehozása,</w:t>
      </w:r>
    </w:p>
    <w:p w14:paraId="4D0DCD3C" w14:textId="77777777" w:rsidR="003D4981" w:rsidRDefault="003D4981" w:rsidP="003D4981">
      <w:pPr>
        <w:widowControl/>
        <w:numPr>
          <w:ilvl w:val="0"/>
          <w:numId w:val="92"/>
        </w:numPr>
        <w:autoSpaceDN/>
        <w:textAlignment w:val="auto"/>
      </w:pPr>
      <w:r>
        <w:t>a kapcsolat ügyeleten lezajló gyermek – szülő találkozások kontrollálása,</w:t>
      </w:r>
    </w:p>
    <w:p w14:paraId="2587494B" w14:textId="77777777" w:rsidR="003D4981" w:rsidRDefault="003D4981" w:rsidP="00A13B44">
      <w:pPr>
        <w:widowControl/>
        <w:numPr>
          <w:ilvl w:val="0"/>
          <w:numId w:val="92"/>
        </w:numPr>
        <w:autoSpaceDN/>
        <w:textAlignment w:val="auto"/>
      </w:pPr>
      <w:r>
        <w:t>kapcsolattartás az illetékes bírósággal és gyámhivatallal</w:t>
      </w:r>
    </w:p>
    <w:p w14:paraId="52139B8F" w14:textId="77777777" w:rsidR="003D4981" w:rsidRDefault="003D4981" w:rsidP="003D4981">
      <w:pPr>
        <w:ind w:firstLine="1701"/>
      </w:pPr>
    </w:p>
    <w:p w14:paraId="5543AA91" w14:textId="77777777" w:rsidR="003D4981" w:rsidRDefault="003D4981" w:rsidP="003D4981">
      <w:pPr>
        <w:widowControl/>
        <w:numPr>
          <w:ilvl w:val="0"/>
          <w:numId w:val="90"/>
        </w:numPr>
        <w:autoSpaceDN/>
        <w:textAlignment w:val="auto"/>
        <w:rPr>
          <w:b/>
        </w:rPr>
      </w:pPr>
      <w:r>
        <w:rPr>
          <w:b/>
        </w:rPr>
        <w:t>Feladatai általánosan:</w:t>
      </w:r>
    </w:p>
    <w:p w14:paraId="1FF372EA" w14:textId="77777777" w:rsidR="003D4981" w:rsidRDefault="003D4981" w:rsidP="003D4981">
      <w:pPr>
        <w:ind w:left="283"/>
        <w:rPr>
          <w:b/>
        </w:rPr>
      </w:pPr>
    </w:p>
    <w:p w14:paraId="598C469C" w14:textId="77777777" w:rsidR="003D4981" w:rsidRDefault="003D4981" w:rsidP="003D4981">
      <w:pPr>
        <w:widowControl/>
        <w:numPr>
          <w:ilvl w:val="0"/>
          <w:numId w:val="95"/>
        </w:numPr>
        <w:autoSpaceDN/>
        <w:textAlignment w:val="auto"/>
      </w:pPr>
      <w:r>
        <w:t>kapcsolattartási ügyelet koordinálása</w:t>
      </w:r>
    </w:p>
    <w:p w14:paraId="757DB313" w14:textId="77777777" w:rsidR="003D4981" w:rsidRDefault="003D4981" w:rsidP="003D4981">
      <w:pPr>
        <w:widowControl/>
        <w:numPr>
          <w:ilvl w:val="0"/>
          <w:numId w:val="95"/>
        </w:numPr>
        <w:autoSpaceDN/>
        <w:textAlignment w:val="auto"/>
      </w:pPr>
      <w:r>
        <w:t>humán erőforrás szervezése</w:t>
      </w:r>
    </w:p>
    <w:p w14:paraId="724BC906" w14:textId="77777777" w:rsidR="003D4981" w:rsidRDefault="003D4981" w:rsidP="003D4981">
      <w:pPr>
        <w:widowControl/>
        <w:numPr>
          <w:ilvl w:val="0"/>
          <w:numId w:val="95"/>
        </w:numPr>
        <w:autoSpaceDN/>
        <w:textAlignment w:val="auto"/>
      </w:pPr>
      <w:r>
        <w:t>készenléti telefonos ügyelet biztosítása</w:t>
      </w:r>
    </w:p>
    <w:p w14:paraId="606BE563" w14:textId="77777777" w:rsidR="003D4981" w:rsidRDefault="003D4981" w:rsidP="003D4981">
      <w:pPr>
        <w:ind w:left="720"/>
      </w:pPr>
    </w:p>
    <w:p w14:paraId="264BEAB2" w14:textId="77777777" w:rsidR="003D4981" w:rsidRDefault="003D4981" w:rsidP="003D4981">
      <w:pPr>
        <w:ind w:firstLine="360"/>
        <w:rPr>
          <w:b/>
        </w:rPr>
      </w:pPr>
      <w:r>
        <w:rPr>
          <w:b/>
        </w:rPr>
        <w:t>Mediációs folyamatban:</w:t>
      </w:r>
    </w:p>
    <w:p w14:paraId="49777F70" w14:textId="77777777" w:rsidR="003D4981" w:rsidRDefault="003D4981" w:rsidP="003D4981">
      <w:pPr>
        <w:ind w:firstLine="360"/>
        <w:rPr>
          <w:b/>
        </w:rPr>
      </w:pPr>
    </w:p>
    <w:p w14:paraId="0860BE30" w14:textId="77777777" w:rsidR="003D4981" w:rsidRDefault="003D4981" w:rsidP="003D4981">
      <w:pPr>
        <w:widowControl/>
        <w:numPr>
          <w:ilvl w:val="0"/>
          <w:numId w:val="93"/>
        </w:numPr>
        <w:autoSpaceDN/>
        <w:textAlignment w:val="auto"/>
      </w:pPr>
      <w:r>
        <w:t>a kapcsolattartási ügyeletre küldött, vagy a szolgáltatást önként igénybe venni szándékozó feleket előkészítő beszélgetésen fogadja, tájékoztatja őket a mediáció folyamatáról, a kapcsolattartási ügyelet munkamódjáról;</w:t>
      </w:r>
    </w:p>
    <w:p w14:paraId="026CEA65" w14:textId="77777777" w:rsidR="003D4981" w:rsidRDefault="003D4981" w:rsidP="003D4981">
      <w:pPr>
        <w:widowControl/>
        <w:numPr>
          <w:ilvl w:val="0"/>
          <w:numId w:val="93"/>
        </w:numPr>
        <w:autoSpaceDN/>
        <w:textAlignment w:val="auto"/>
      </w:pPr>
      <w:r>
        <w:t>felméri, hogy a felek a konfliktus melyik fokán vannak, kellően motiváltak-e a mediációra, milyen elképzeléseik vannak a konfliktus megoldásáról;</w:t>
      </w:r>
    </w:p>
    <w:p w14:paraId="2768C596" w14:textId="77777777" w:rsidR="003D4981" w:rsidRDefault="003D4981" w:rsidP="003D4981">
      <w:pPr>
        <w:widowControl/>
        <w:numPr>
          <w:ilvl w:val="0"/>
          <w:numId w:val="93"/>
        </w:numPr>
        <w:autoSpaceDN/>
        <w:textAlignment w:val="auto"/>
      </w:pPr>
      <w:r>
        <w:t>tájékoztatást ad a mediáció módszeréről;</w:t>
      </w:r>
    </w:p>
    <w:p w14:paraId="7970DB5D" w14:textId="77777777" w:rsidR="003D4981" w:rsidRDefault="003D4981" w:rsidP="003D4981">
      <w:pPr>
        <w:widowControl/>
        <w:numPr>
          <w:ilvl w:val="0"/>
          <w:numId w:val="93"/>
        </w:numPr>
        <w:autoSpaceDN/>
        <w:textAlignment w:val="auto"/>
      </w:pPr>
      <w:r>
        <w:t>ha a felek számára a közvetítés a megfelelő segítség, megköti az egyezséget a felekkel az együttműködés feltételeiről;</w:t>
      </w:r>
    </w:p>
    <w:p w14:paraId="799C87C0" w14:textId="77777777" w:rsidR="003D4981" w:rsidRDefault="003D4981" w:rsidP="003D4981">
      <w:pPr>
        <w:widowControl/>
        <w:numPr>
          <w:ilvl w:val="0"/>
          <w:numId w:val="93"/>
        </w:numPr>
        <w:autoSpaceDN/>
        <w:textAlignment w:val="auto"/>
      </w:pPr>
      <w:r>
        <w:t>levezeti a mediációs ülést;</w:t>
      </w:r>
    </w:p>
    <w:p w14:paraId="0510D274" w14:textId="77777777" w:rsidR="003D4981" w:rsidRDefault="003D4981" w:rsidP="003D4981">
      <w:pPr>
        <w:widowControl/>
        <w:numPr>
          <w:ilvl w:val="0"/>
          <w:numId w:val="93"/>
        </w:numPr>
        <w:autoSpaceDN/>
        <w:textAlignment w:val="auto"/>
      </w:pPr>
      <w:r>
        <w:t>eredményes közvetítői tárgyalás esetén leírja a szülők közötti megállapodás szövegét;</w:t>
      </w:r>
    </w:p>
    <w:p w14:paraId="71666FCC" w14:textId="77777777" w:rsidR="003D4981" w:rsidRDefault="003D4981" w:rsidP="003D4981">
      <w:pPr>
        <w:widowControl/>
        <w:numPr>
          <w:ilvl w:val="0"/>
          <w:numId w:val="93"/>
        </w:numPr>
        <w:autoSpaceDN/>
        <w:textAlignment w:val="auto"/>
      </w:pPr>
      <w:r>
        <w:t>eldönti, hogy a két fél közvetlen, személyes kommunikációs helyzetben tárgyalhat, vagy a közvetett, sétáló mediáció a megfelelő;</w:t>
      </w:r>
    </w:p>
    <w:p w14:paraId="01DBE624" w14:textId="77777777" w:rsidR="003D4981" w:rsidRDefault="003D4981" w:rsidP="003D4981">
      <w:pPr>
        <w:widowControl/>
        <w:numPr>
          <w:ilvl w:val="0"/>
          <w:numId w:val="93"/>
        </w:numPr>
        <w:autoSpaceDN/>
        <w:textAlignment w:val="auto"/>
      </w:pPr>
      <w:r>
        <w:t>eldönti, hogy az ellenőrzött, vagy segített kapcsolattartási forma alkalmazása a célszerű-e az induláskor.</w:t>
      </w:r>
    </w:p>
    <w:p w14:paraId="6C189E76" w14:textId="77777777" w:rsidR="003D4981" w:rsidRDefault="003D4981" w:rsidP="003D4981">
      <w:pPr>
        <w:rPr>
          <w:b/>
          <w:bCs/>
        </w:rPr>
      </w:pPr>
    </w:p>
    <w:p w14:paraId="0783F53B" w14:textId="77777777" w:rsidR="003D4981" w:rsidRDefault="003D4981" w:rsidP="003D4981">
      <w:pPr>
        <w:rPr>
          <w:b/>
          <w:bCs/>
        </w:rPr>
      </w:pPr>
      <w:r>
        <w:rPr>
          <w:b/>
          <w:bCs/>
        </w:rPr>
        <w:t>Kapcsolatügyeleti közvetítői szerepben:</w:t>
      </w:r>
    </w:p>
    <w:p w14:paraId="6C639340" w14:textId="77777777" w:rsidR="003D4981" w:rsidRDefault="003D4981" w:rsidP="003D4981">
      <w:pPr>
        <w:rPr>
          <w:b/>
          <w:bCs/>
        </w:rPr>
      </w:pPr>
    </w:p>
    <w:p w14:paraId="4314EEA4" w14:textId="77777777" w:rsidR="003D4981" w:rsidRDefault="003D4981" w:rsidP="003D4981">
      <w:pPr>
        <w:widowControl/>
        <w:numPr>
          <w:ilvl w:val="0"/>
          <w:numId w:val="94"/>
        </w:numPr>
        <w:autoSpaceDN/>
        <w:textAlignment w:val="auto"/>
      </w:pPr>
      <w:r>
        <w:t>a két ügyeletes előkészítő munkamegbeszélést tart az ügyeleti napló bejegyzései alapján;</w:t>
      </w:r>
    </w:p>
    <w:p w14:paraId="1513F51A" w14:textId="77777777" w:rsidR="003D4981" w:rsidRDefault="003D4981" w:rsidP="003D4981">
      <w:pPr>
        <w:widowControl/>
        <w:numPr>
          <w:ilvl w:val="0"/>
          <w:numId w:val="94"/>
        </w:numPr>
        <w:autoSpaceDN/>
        <w:textAlignment w:val="auto"/>
      </w:pPr>
      <w:r>
        <w:t>kijelölik a családok számára előkészítendő szobákat, instrukcióval látják el az önkéntes segítőket a berendezésre vonatkozóan ( pl. a gyermek életkorának megfelelő játékok kiválasztása, speciális igényekre, várható reakciókra való felkészítés);</w:t>
      </w:r>
    </w:p>
    <w:p w14:paraId="39AEB306" w14:textId="77777777" w:rsidR="003D4981" w:rsidRDefault="003D4981" w:rsidP="003D4981">
      <w:pPr>
        <w:widowControl/>
        <w:numPr>
          <w:ilvl w:val="0"/>
          <w:numId w:val="94"/>
        </w:numPr>
        <w:autoSpaceDN/>
        <w:textAlignment w:val="auto"/>
      </w:pPr>
      <w:r>
        <w:t>a mediátor foglalkozik azokkal a családokkal, ahol már csak átadásra hozzák a gyermekeket;</w:t>
      </w:r>
    </w:p>
    <w:p w14:paraId="7E16B914" w14:textId="77777777" w:rsidR="003D4981" w:rsidRDefault="003D4981" w:rsidP="003D4981">
      <w:r>
        <w:t xml:space="preserve">            segített kapcsolattartáskor:</w:t>
      </w:r>
    </w:p>
    <w:p w14:paraId="48C7348B" w14:textId="77777777" w:rsidR="003D4981" w:rsidRDefault="003D4981" w:rsidP="003D4981">
      <w:pPr>
        <w:widowControl/>
        <w:numPr>
          <w:ilvl w:val="0"/>
          <w:numId w:val="94"/>
        </w:numPr>
        <w:autoSpaceDN/>
        <w:textAlignment w:val="auto"/>
      </w:pPr>
      <w:r>
        <w:t>a mediátor azokkal a szülőkkel (kapcsolattartó) foglalkozik, akiknek nem hozták el a gyermekét;</w:t>
      </w:r>
    </w:p>
    <w:p w14:paraId="1D379124" w14:textId="77777777" w:rsidR="003D4981" w:rsidRDefault="003D4981" w:rsidP="003D4981">
      <w:pPr>
        <w:widowControl/>
        <w:numPr>
          <w:ilvl w:val="0"/>
          <w:numId w:val="94"/>
        </w:numPr>
        <w:autoSpaceDN/>
        <w:textAlignment w:val="auto"/>
      </w:pPr>
      <w:r>
        <w:t>szülőcsoportban, vagy egyénileg megbeszélik a problémákat;</w:t>
      </w:r>
    </w:p>
    <w:p w14:paraId="77C7C0FB" w14:textId="77777777" w:rsidR="003D4981" w:rsidRDefault="003D4981" w:rsidP="003D4981">
      <w:pPr>
        <w:widowControl/>
        <w:numPr>
          <w:ilvl w:val="0"/>
          <w:numId w:val="94"/>
        </w:numPr>
        <w:autoSpaceDN/>
        <w:textAlignment w:val="auto"/>
      </w:pPr>
      <w:r>
        <w:t>ha az önkéntes segítő – aki felügyeli a gyermeket – gondot jelez, a mediátor beavatkozik a folyamatba.</w:t>
      </w:r>
    </w:p>
    <w:p w14:paraId="45435226" w14:textId="77777777" w:rsidR="003D4981" w:rsidRDefault="003D4981" w:rsidP="003D4981">
      <w:r>
        <w:t xml:space="preserve">            ellenőrzött kapcsolattartáskor:</w:t>
      </w:r>
    </w:p>
    <w:p w14:paraId="42B3441C" w14:textId="77777777" w:rsidR="003D4981" w:rsidRDefault="003D4981" w:rsidP="003D4981">
      <w:pPr>
        <w:widowControl/>
        <w:numPr>
          <w:ilvl w:val="0"/>
          <w:numId w:val="94"/>
        </w:numPr>
        <w:autoSpaceDN/>
        <w:textAlignment w:val="auto"/>
      </w:pPr>
      <w:r>
        <w:t>a mediátor/esetmenedzser végig a szobában tartózkodik, de csak akkor lép be a szülő-gyermek kapcsolatba, ha a gyermek biztonsága veszélybe kerül, vagy a kapcsolat nehezen alakul ki (egyébként háttérben maradva megfigyeléseit lejegyzi);</w:t>
      </w:r>
    </w:p>
    <w:p w14:paraId="7248CADF" w14:textId="77777777" w:rsidR="003D4981" w:rsidRDefault="003D4981" w:rsidP="003D4981">
      <w:pPr>
        <w:widowControl/>
        <w:numPr>
          <w:ilvl w:val="0"/>
          <w:numId w:val="94"/>
        </w:numPr>
        <w:autoSpaceDN/>
        <w:textAlignment w:val="auto"/>
      </w:pPr>
      <w:r>
        <w:t>záróértékelést tartanak a napról az önkéntes segítők részvételével;</w:t>
      </w:r>
    </w:p>
    <w:p w14:paraId="6D9BD202" w14:textId="77777777" w:rsidR="003D4981" w:rsidRDefault="003D4981" w:rsidP="003D4981">
      <w:pPr>
        <w:widowControl/>
        <w:numPr>
          <w:ilvl w:val="0"/>
          <w:numId w:val="94"/>
        </w:numPr>
        <w:autoSpaceDN/>
        <w:textAlignment w:val="auto"/>
      </w:pPr>
      <w:r>
        <w:t>bejegyzik a kapcsolattartási ügyeleti naplóba az ügyeleten történteket, elkészítik a következő ügyelet listáját;</w:t>
      </w:r>
    </w:p>
    <w:p w14:paraId="0DD48074" w14:textId="77777777" w:rsidR="003D4981" w:rsidRDefault="003D4981" w:rsidP="003D4981">
      <w:pPr>
        <w:widowControl/>
        <w:numPr>
          <w:ilvl w:val="0"/>
          <w:numId w:val="94"/>
        </w:numPr>
        <w:autoSpaceDN/>
        <w:textAlignment w:val="auto"/>
      </w:pPr>
      <w:r>
        <w:t>javaslatot írnak a következő ügyeleti páros számára;</w:t>
      </w:r>
    </w:p>
    <w:p w14:paraId="2C50A102" w14:textId="77777777" w:rsidR="003D4981" w:rsidRDefault="003D4981" w:rsidP="003D4981">
      <w:pPr>
        <w:widowControl/>
        <w:numPr>
          <w:ilvl w:val="0"/>
          <w:numId w:val="94"/>
        </w:numPr>
        <w:autoSpaceDN/>
        <w:textAlignment w:val="auto"/>
      </w:pPr>
      <w:r>
        <w:t xml:space="preserve">írásos összefoglaló elemzést készít minden befejezett, vagy lemorzsolódott esetről; </w:t>
      </w:r>
    </w:p>
    <w:p w14:paraId="2C3D8C6A" w14:textId="77777777" w:rsidR="003D4981" w:rsidRDefault="003D4981" w:rsidP="003D4981">
      <w:pPr>
        <w:widowControl/>
        <w:numPr>
          <w:ilvl w:val="0"/>
          <w:numId w:val="94"/>
        </w:numPr>
        <w:autoSpaceDN/>
        <w:textAlignment w:val="auto"/>
      </w:pPr>
      <w:r>
        <w:t>elkészíti a gyámhivatal, bíróság számára az összefoglalókat.</w:t>
      </w:r>
    </w:p>
    <w:p w14:paraId="50408B4F" w14:textId="77777777" w:rsidR="003D4981" w:rsidRDefault="003D4981" w:rsidP="003D4981"/>
    <w:p w14:paraId="572D3681" w14:textId="77777777" w:rsidR="003D4981" w:rsidRDefault="003D4981" w:rsidP="003D4981">
      <w:r>
        <w:t>A tevékenysége során tudomására jutott, az érintettek személyiségi jogait érintő adatok és tények nyilvántartása és kezelése során az adatvédelmi jogszabályok, illetve a Szociális Munka Etikai Kódexe szerint jár el.</w:t>
      </w:r>
    </w:p>
    <w:p w14:paraId="7C90E6C6" w14:textId="77777777" w:rsidR="003D4981" w:rsidRDefault="003D4981" w:rsidP="003D4981">
      <w:r>
        <w:t>Betartja a Kapcsolatügyeleti Mediátorok Etikai Kódexében foglaltakat, valamint a Közvetítői Törvények szabályait.</w:t>
      </w:r>
    </w:p>
    <w:p w14:paraId="5DF23A0E" w14:textId="77777777" w:rsidR="003D4981" w:rsidRDefault="003D4981" w:rsidP="003D4981"/>
    <w:p w14:paraId="30AA1C4E" w14:textId="77777777" w:rsidR="003D4981" w:rsidRDefault="003D4981" w:rsidP="003D4981">
      <w:pPr>
        <w:rPr>
          <w:b/>
        </w:rPr>
      </w:pPr>
      <w:r>
        <w:rPr>
          <w:b/>
        </w:rPr>
        <w:t xml:space="preserve">III. </w:t>
      </w:r>
      <w:r>
        <w:rPr>
          <w:b/>
        </w:rPr>
        <w:tab/>
        <w:t>Adminisztrációs követelmények:</w:t>
      </w:r>
    </w:p>
    <w:p w14:paraId="090CA16C" w14:textId="77777777" w:rsidR="003D4981" w:rsidRDefault="003D4981" w:rsidP="003D4981">
      <w:pPr>
        <w:jc w:val="both"/>
        <w:rPr>
          <w:b/>
        </w:rPr>
      </w:pPr>
    </w:p>
    <w:p w14:paraId="449971D8" w14:textId="77777777" w:rsidR="003D4981" w:rsidRDefault="003D4981" w:rsidP="003D4981">
      <w:pPr>
        <w:jc w:val="both"/>
      </w:pPr>
      <w:r>
        <w:t>Eleget tesz a jogszabályokban rögzített nyilvántartási kötelezettségének.</w:t>
      </w:r>
    </w:p>
    <w:p w14:paraId="4DB13B7E" w14:textId="77777777" w:rsidR="003D4981" w:rsidRDefault="003D4981" w:rsidP="003D4981">
      <w:pPr>
        <w:jc w:val="both"/>
      </w:pPr>
      <w:r>
        <w:t>A mediációt, kapcsolattartási ügyeletet igénybe vevőkről dokumentációt vezet illetve a készenléti telefonos hívásokról nyilvántartást vezet.</w:t>
      </w:r>
    </w:p>
    <w:p w14:paraId="23442A51" w14:textId="77777777" w:rsidR="003D4981" w:rsidRDefault="003D4981" w:rsidP="003D4981">
      <w:pPr>
        <w:jc w:val="both"/>
      </w:pPr>
      <w:r>
        <w:t>Szabadságát és munkahelyéről történő egyéb távollétét a csoportvezetőjével egyezteti.</w:t>
      </w:r>
    </w:p>
    <w:p w14:paraId="09181B3A" w14:textId="77777777" w:rsidR="003D4981" w:rsidRDefault="003D4981" w:rsidP="003D4981">
      <w:pPr>
        <w:jc w:val="both"/>
      </w:pPr>
    </w:p>
    <w:p w14:paraId="7CD94394" w14:textId="77777777" w:rsidR="003D4981" w:rsidRDefault="003D4981" w:rsidP="003D4981">
      <w:pPr>
        <w:jc w:val="both"/>
      </w:pPr>
    </w:p>
    <w:p w14:paraId="360277DB" w14:textId="77777777" w:rsidR="003D4981" w:rsidRDefault="003D4981" w:rsidP="003D4981">
      <w:pPr>
        <w:jc w:val="both"/>
        <w:rPr>
          <w:b/>
        </w:rPr>
      </w:pPr>
      <w:r>
        <w:rPr>
          <w:b/>
        </w:rPr>
        <w:t>IV.</w:t>
      </w:r>
      <w:r>
        <w:rPr>
          <w:b/>
        </w:rPr>
        <w:tab/>
        <w:t>Felelős:</w:t>
      </w:r>
    </w:p>
    <w:p w14:paraId="17BCE667" w14:textId="77777777" w:rsidR="003D4981" w:rsidRDefault="003D4981" w:rsidP="003D4981">
      <w:pPr>
        <w:ind w:left="283"/>
        <w:jc w:val="both"/>
      </w:pPr>
    </w:p>
    <w:p w14:paraId="44DFA8BA" w14:textId="77777777" w:rsidR="003D4981" w:rsidRDefault="003D4981" w:rsidP="003D4981">
      <w:pPr>
        <w:widowControl/>
        <w:numPr>
          <w:ilvl w:val="0"/>
          <w:numId w:val="91"/>
        </w:numPr>
        <w:autoSpaceDN/>
        <w:jc w:val="both"/>
        <w:textAlignment w:val="auto"/>
      </w:pPr>
      <w:r>
        <w:t>az általa nyújtott szolgáltatásokért,</w:t>
      </w:r>
    </w:p>
    <w:p w14:paraId="5358C0F5" w14:textId="77777777" w:rsidR="003D4981" w:rsidRDefault="003D4981" w:rsidP="003D4981">
      <w:pPr>
        <w:widowControl/>
        <w:numPr>
          <w:ilvl w:val="0"/>
          <w:numId w:val="91"/>
        </w:numPr>
        <w:autoSpaceDN/>
        <w:jc w:val="both"/>
        <w:textAlignment w:val="auto"/>
      </w:pPr>
      <w:r>
        <w:t>a mindenkori hatályos jogszabályoknak, a fenntartó önkormányzat jogszabályainak, koncepcióinak, utasításainak betartásáért,</w:t>
      </w:r>
    </w:p>
    <w:p w14:paraId="0EEF6B98" w14:textId="77777777" w:rsidR="003D4981" w:rsidRDefault="003D4981" w:rsidP="003D4981">
      <w:pPr>
        <w:widowControl/>
        <w:numPr>
          <w:ilvl w:val="0"/>
          <w:numId w:val="91"/>
        </w:numPr>
        <w:autoSpaceDN/>
        <w:jc w:val="both"/>
        <w:textAlignment w:val="auto"/>
      </w:pPr>
      <w:r>
        <w:t>a Szociális Munka Etikai Kódexében foglaltak betartásáért,</w:t>
      </w:r>
    </w:p>
    <w:p w14:paraId="11FF71F9" w14:textId="77777777" w:rsidR="003D4981" w:rsidRDefault="003D4981" w:rsidP="003D4981">
      <w:pPr>
        <w:widowControl/>
        <w:numPr>
          <w:ilvl w:val="0"/>
          <w:numId w:val="91"/>
        </w:numPr>
        <w:autoSpaceDN/>
        <w:jc w:val="both"/>
        <w:textAlignment w:val="auto"/>
      </w:pPr>
      <w:r>
        <w:t xml:space="preserve">az SZMSZ-ben, a Szakmai Programban, az intézményi szabályzatokban és igazgatói utasításokban foglaltak betartásáért, előírás szerinti végrehajtásáért, </w:t>
      </w:r>
    </w:p>
    <w:p w14:paraId="0FC42970" w14:textId="77777777" w:rsidR="003D4981" w:rsidRDefault="003D4981" w:rsidP="003D4981">
      <w:pPr>
        <w:widowControl/>
        <w:numPr>
          <w:ilvl w:val="0"/>
          <w:numId w:val="91"/>
        </w:numPr>
        <w:autoSpaceDN/>
        <w:jc w:val="both"/>
        <w:textAlignment w:val="auto"/>
      </w:pPr>
      <w:r>
        <w:t>az intézmény vagyonáért és az átadott eszközök megőrzéséért,</w:t>
      </w:r>
    </w:p>
    <w:p w14:paraId="73766834" w14:textId="77777777" w:rsidR="003D4981" w:rsidRDefault="003D4981" w:rsidP="003D4981">
      <w:pPr>
        <w:widowControl/>
        <w:numPr>
          <w:ilvl w:val="0"/>
          <w:numId w:val="91"/>
        </w:numPr>
        <w:autoSpaceDN/>
        <w:jc w:val="both"/>
        <w:textAlignment w:val="auto"/>
      </w:pPr>
      <w:r>
        <w:t>a Munkavédelmi és Tűzvédelmi Szabályzatban leírtak betartásáért.</w:t>
      </w:r>
    </w:p>
    <w:p w14:paraId="20888DC6" w14:textId="77777777" w:rsidR="003D4981" w:rsidRDefault="003D4981" w:rsidP="003D4981">
      <w:pPr>
        <w:widowControl/>
        <w:numPr>
          <w:ilvl w:val="0"/>
          <w:numId w:val="91"/>
        </w:numPr>
        <w:autoSpaceDN/>
        <w:jc w:val="both"/>
        <w:textAlignment w:val="auto"/>
      </w:pPr>
      <w:r>
        <w:t>felelős jogszabályi továbbképzési kötelezettségének eleget tenni (továbbképzési ütemterv alapján)</w:t>
      </w:r>
    </w:p>
    <w:p w14:paraId="31B3BA93" w14:textId="77777777" w:rsidR="003D4981" w:rsidRDefault="003D4981" w:rsidP="003D4981">
      <w:pPr>
        <w:jc w:val="both"/>
      </w:pPr>
    </w:p>
    <w:p w14:paraId="5709647B" w14:textId="77777777" w:rsidR="003D4981" w:rsidRDefault="003D4981" w:rsidP="003D4981">
      <w:pPr>
        <w:jc w:val="both"/>
      </w:pPr>
    </w:p>
    <w:p w14:paraId="1E609CAD" w14:textId="77777777" w:rsidR="003D4981" w:rsidRDefault="003D4981" w:rsidP="003D4981">
      <w:pPr>
        <w:jc w:val="both"/>
      </w:pPr>
      <w:r>
        <w:t xml:space="preserve">A mediátor - tanácsadó munkája során képviseli az intézményt és részt vállal azokban a feladatokban, amelyeket a </w:t>
      </w:r>
      <w:r w:rsidR="0075042E">
        <w:t xml:space="preserve">Váci </w:t>
      </w:r>
      <w:r>
        <w:t>Család- és Gyermekjóléti Központ feladatául vállal.</w:t>
      </w:r>
    </w:p>
    <w:p w14:paraId="7B675217" w14:textId="77777777" w:rsidR="003D4981" w:rsidRDefault="003D4981" w:rsidP="003D4981">
      <w:pPr>
        <w:jc w:val="both"/>
      </w:pPr>
    </w:p>
    <w:p w14:paraId="45C533DE" w14:textId="77777777" w:rsidR="003D4981" w:rsidRDefault="003D4981" w:rsidP="003D4981">
      <w:pPr>
        <w:jc w:val="both"/>
      </w:pPr>
    </w:p>
    <w:p w14:paraId="39639AB3" w14:textId="77777777" w:rsidR="003D4981" w:rsidRDefault="003D4981" w:rsidP="003D4981">
      <w:pPr>
        <w:jc w:val="both"/>
      </w:pPr>
    </w:p>
    <w:p w14:paraId="3D3290B5" w14:textId="77777777" w:rsidR="003D4981" w:rsidRDefault="003D4981" w:rsidP="003D4981">
      <w:pPr>
        <w:jc w:val="both"/>
      </w:pPr>
      <w:r>
        <w:t xml:space="preserve"> 2021. ………………</w:t>
      </w:r>
    </w:p>
    <w:p w14:paraId="57E634C3" w14:textId="77777777" w:rsidR="003D4981" w:rsidRDefault="003D4981" w:rsidP="003D4981">
      <w:pPr>
        <w:jc w:val="both"/>
      </w:pPr>
    </w:p>
    <w:p w14:paraId="358301D8" w14:textId="77777777" w:rsidR="003D4981" w:rsidRDefault="003D4981" w:rsidP="003D4981">
      <w:pPr>
        <w:jc w:val="both"/>
      </w:pPr>
    </w:p>
    <w:p w14:paraId="7DEA8F9C" w14:textId="77777777" w:rsidR="003D4981" w:rsidRDefault="003D4981" w:rsidP="003D4981">
      <w:pPr>
        <w:jc w:val="both"/>
      </w:pPr>
      <w:r>
        <w:t>A munkaköri leírásban foglaltakat tudomásul vettem és az abban foglaltakat magamra nézve kötelezőnek tartom.</w:t>
      </w:r>
    </w:p>
    <w:p w14:paraId="2A945334" w14:textId="77777777" w:rsidR="003D4981" w:rsidRDefault="003D4981" w:rsidP="003D4981">
      <w:pPr>
        <w:jc w:val="both"/>
      </w:pPr>
    </w:p>
    <w:p w14:paraId="1748AB5D" w14:textId="77777777" w:rsidR="003D4981" w:rsidRDefault="003D4981" w:rsidP="003D4981">
      <w:pPr>
        <w:jc w:val="both"/>
      </w:pPr>
    </w:p>
    <w:p w14:paraId="59E2CE79" w14:textId="77777777" w:rsidR="003D4981" w:rsidRDefault="003D4981" w:rsidP="003D4981">
      <w:pPr>
        <w:jc w:val="both"/>
      </w:pPr>
    </w:p>
    <w:p w14:paraId="6D17E0EE" w14:textId="77777777" w:rsidR="003D4981" w:rsidRDefault="003D4981" w:rsidP="003D4981">
      <w:pPr>
        <w:jc w:val="both"/>
      </w:pPr>
    </w:p>
    <w:p w14:paraId="481CF6A8" w14:textId="77777777" w:rsidR="003D4981" w:rsidRDefault="003D4981" w:rsidP="003D4981">
      <w:pPr>
        <w:ind w:left="1185" w:hanging="901"/>
      </w:pPr>
      <w:r>
        <w:t xml:space="preserve">           ………………….</w:t>
      </w:r>
      <w:r>
        <w:tab/>
      </w:r>
      <w:r>
        <w:tab/>
      </w:r>
      <w:r>
        <w:tab/>
      </w:r>
      <w:r>
        <w:tab/>
        <w:t xml:space="preserve">         ……………………….</w:t>
      </w:r>
    </w:p>
    <w:p w14:paraId="1A2F6FF6" w14:textId="77777777" w:rsidR="003D4981" w:rsidRDefault="003D4981" w:rsidP="003D4981">
      <w:pPr>
        <w:ind w:left="1185"/>
      </w:pPr>
      <w:r>
        <w:tab/>
      </w:r>
      <w:r>
        <w:tab/>
      </w:r>
      <w:r>
        <w:tab/>
      </w:r>
      <w:r>
        <w:tab/>
        <w:t xml:space="preserve">                        </w:t>
      </w:r>
    </w:p>
    <w:p w14:paraId="28E6FD8C" w14:textId="77777777" w:rsidR="003D4981" w:rsidRDefault="003D4981" w:rsidP="003D4981">
      <w:pPr>
        <w:ind w:left="1185"/>
      </w:pPr>
      <w:r>
        <w:t xml:space="preserve">  igazgató </w:t>
      </w:r>
      <w:r>
        <w:tab/>
      </w:r>
      <w:r>
        <w:tab/>
      </w:r>
      <w:r>
        <w:tab/>
      </w:r>
      <w:r>
        <w:tab/>
        <w:t xml:space="preserve">      </w:t>
      </w:r>
      <w:r>
        <w:tab/>
        <w:t xml:space="preserve">       munkavállaló</w:t>
      </w:r>
    </w:p>
    <w:p w14:paraId="40999AC8" w14:textId="77777777" w:rsidR="003D4981" w:rsidRDefault="003D4981" w:rsidP="006A2C92">
      <w:pPr>
        <w:pStyle w:val="Nincstrkz"/>
        <w:jc w:val="both"/>
      </w:pPr>
    </w:p>
    <w:p w14:paraId="5FD3C9F7" w14:textId="77777777" w:rsidR="001B2AD7" w:rsidRDefault="001B2AD7" w:rsidP="006A2C92">
      <w:pPr>
        <w:pStyle w:val="Nincstrkz"/>
        <w:jc w:val="both"/>
      </w:pPr>
    </w:p>
    <w:p w14:paraId="5AF7E45E" w14:textId="77777777" w:rsidR="003D4981" w:rsidRDefault="003D4981" w:rsidP="006A2C92">
      <w:pPr>
        <w:pStyle w:val="Nincstrkz"/>
        <w:jc w:val="both"/>
      </w:pPr>
    </w:p>
    <w:p w14:paraId="7300C99B" w14:textId="77777777" w:rsidR="003D4981" w:rsidRDefault="003D4981" w:rsidP="006A2C92">
      <w:pPr>
        <w:pStyle w:val="Nincstrkz"/>
        <w:jc w:val="both"/>
      </w:pPr>
    </w:p>
    <w:p w14:paraId="004328E3" w14:textId="77777777" w:rsidR="003D4981" w:rsidRDefault="003D4981" w:rsidP="006A2C92">
      <w:pPr>
        <w:pStyle w:val="Nincstrkz"/>
        <w:jc w:val="both"/>
      </w:pPr>
    </w:p>
    <w:p w14:paraId="2B843D65" w14:textId="77777777" w:rsidR="003D4981" w:rsidRDefault="003D4981" w:rsidP="006A2C92">
      <w:pPr>
        <w:pStyle w:val="Nincstrkz"/>
        <w:jc w:val="both"/>
      </w:pPr>
    </w:p>
    <w:p w14:paraId="0B3416A0" w14:textId="77777777" w:rsidR="003D4981" w:rsidRDefault="003D4981" w:rsidP="006A2C92">
      <w:pPr>
        <w:pStyle w:val="Nincstrkz"/>
        <w:jc w:val="both"/>
      </w:pPr>
    </w:p>
    <w:p w14:paraId="6854AC33" w14:textId="77777777" w:rsidR="003D4981" w:rsidRDefault="003D4981" w:rsidP="006A2C92">
      <w:pPr>
        <w:pStyle w:val="Nincstrkz"/>
        <w:jc w:val="both"/>
      </w:pPr>
    </w:p>
    <w:p w14:paraId="135F0396" w14:textId="77777777" w:rsidR="003D4981" w:rsidRDefault="003D4981" w:rsidP="006A2C92">
      <w:pPr>
        <w:pStyle w:val="Nincstrkz"/>
        <w:jc w:val="both"/>
      </w:pPr>
    </w:p>
    <w:p w14:paraId="3F1949EA" w14:textId="77777777" w:rsidR="003D4981" w:rsidRDefault="003D4981" w:rsidP="006A2C92">
      <w:pPr>
        <w:pStyle w:val="Nincstrkz"/>
        <w:jc w:val="both"/>
      </w:pPr>
    </w:p>
    <w:p w14:paraId="4835673B" w14:textId="77777777" w:rsidR="003D4981" w:rsidRDefault="003D4981" w:rsidP="006A2C92">
      <w:pPr>
        <w:pStyle w:val="Nincstrkz"/>
        <w:jc w:val="both"/>
      </w:pPr>
    </w:p>
    <w:p w14:paraId="43C61860" w14:textId="77777777" w:rsidR="003D4981" w:rsidRDefault="003D4981" w:rsidP="006A2C92">
      <w:pPr>
        <w:pStyle w:val="Nincstrkz"/>
        <w:jc w:val="both"/>
      </w:pPr>
    </w:p>
    <w:p w14:paraId="21A201D4" w14:textId="77777777" w:rsidR="003D4981" w:rsidRDefault="003D4981" w:rsidP="006A2C92">
      <w:pPr>
        <w:pStyle w:val="Nincstrkz"/>
        <w:jc w:val="both"/>
      </w:pPr>
    </w:p>
    <w:p w14:paraId="5F2CEB85" w14:textId="77777777" w:rsidR="003D4981" w:rsidRDefault="003D4981" w:rsidP="006A2C92">
      <w:pPr>
        <w:pStyle w:val="Nincstrkz"/>
        <w:jc w:val="both"/>
      </w:pPr>
    </w:p>
    <w:p w14:paraId="59542E6C" w14:textId="77777777" w:rsidR="003D4981" w:rsidRDefault="003D4981" w:rsidP="006A2C92">
      <w:pPr>
        <w:pStyle w:val="Nincstrkz"/>
        <w:jc w:val="both"/>
      </w:pPr>
    </w:p>
    <w:p w14:paraId="0D85CEA9" w14:textId="77777777" w:rsidR="003D4981" w:rsidRDefault="003D4981" w:rsidP="006A2C92">
      <w:pPr>
        <w:pStyle w:val="Nincstrkz"/>
        <w:jc w:val="both"/>
      </w:pPr>
    </w:p>
    <w:p w14:paraId="6155F2AC" w14:textId="77777777" w:rsidR="003D4981" w:rsidRDefault="003D4981" w:rsidP="006A2C92">
      <w:pPr>
        <w:pStyle w:val="Nincstrkz"/>
        <w:jc w:val="both"/>
      </w:pPr>
    </w:p>
    <w:p w14:paraId="394BA30D" w14:textId="77777777" w:rsidR="003D4981" w:rsidRDefault="003D4981" w:rsidP="006A2C92">
      <w:pPr>
        <w:pStyle w:val="Nincstrkz"/>
        <w:jc w:val="both"/>
      </w:pPr>
    </w:p>
    <w:p w14:paraId="25BAF926" w14:textId="77777777" w:rsidR="003D4981" w:rsidRDefault="003D4981" w:rsidP="006A2C92">
      <w:pPr>
        <w:pStyle w:val="Nincstrkz"/>
        <w:jc w:val="both"/>
      </w:pPr>
    </w:p>
    <w:p w14:paraId="10F4EEF7" w14:textId="77777777" w:rsidR="003D4981" w:rsidRDefault="003D4981" w:rsidP="006A2C92">
      <w:pPr>
        <w:pStyle w:val="Nincstrkz"/>
        <w:jc w:val="both"/>
      </w:pPr>
    </w:p>
    <w:p w14:paraId="1F802A23" w14:textId="77777777" w:rsidR="003D4981" w:rsidRDefault="003D4981" w:rsidP="006A2C92">
      <w:pPr>
        <w:pStyle w:val="Nincstrkz"/>
        <w:jc w:val="both"/>
      </w:pPr>
    </w:p>
    <w:p w14:paraId="12DD413B" w14:textId="77777777" w:rsidR="003D4981" w:rsidRDefault="003D4981" w:rsidP="006A2C92">
      <w:pPr>
        <w:pStyle w:val="Nincstrkz"/>
        <w:jc w:val="both"/>
      </w:pPr>
    </w:p>
    <w:p w14:paraId="4D1C36F8" w14:textId="77777777" w:rsidR="003D4981" w:rsidRDefault="003D4981" w:rsidP="006A2C92">
      <w:pPr>
        <w:pStyle w:val="Nincstrkz"/>
        <w:jc w:val="both"/>
      </w:pPr>
    </w:p>
    <w:p w14:paraId="4E75AD52" w14:textId="77777777" w:rsidR="003D4981" w:rsidRDefault="003D4981" w:rsidP="006A2C92">
      <w:pPr>
        <w:pStyle w:val="Nincstrkz"/>
        <w:jc w:val="both"/>
      </w:pPr>
    </w:p>
    <w:p w14:paraId="13870BD7" w14:textId="77777777" w:rsidR="003D4981" w:rsidRDefault="003D4981" w:rsidP="006A2C92">
      <w:pPr>
        <w:pStyle w:val="Nincstrkz"/>
        <w:jc w:val="both"/>
      </w:pPr>
    </w:p>
    <w:p w14:paraId="3EDE03E8" w14:textId="77777777" w:rsidR="003D4981" w:rsidRDefault="003D4981" w:rsidP="006A2C92">
      <w:pPr>
        <w:pStyle w:val="Nincstrkz"/>
        <w:jc w:val="both"/>
      </w:pPr>
    </w:p>
    <w:p w14:paraId="6648BC16" w14:textId="77777777" w:rsidR="00B55A3D" w:rsidRDefault="00B55A3D" w:rsidP="006A2C92">
      <w:pPr>
        <w:pStyle w:val="Nincstrkz"/>
        <w:jc w:val="both"/>
      </w:pPr>
    </w:p>
    <w:p w14:paraId="0F648BE9" w14:textId="77777777" w:rsidR="00B55A3D" w:rsidRDefault="00B55A3D" w:rsidP="006A2C92">
      <w:pPr>
        <w:pStyle w:val="Nincstrkz"/>
        <w:jc w:val="both"/>
      </w:pPr>
    </w:p>
    <w:p w14:paraId="1F581D0C" w14:textId="77777777" w:rsidR="003D4981" w:rsidRDefault="003D4981" w:rsidP="006A2C92">
      <w:pPr>
        <w:pStyle w:val="Nincstrkz"/>
        <w:jc w:val="both"/>
      </w:pPr>
    </w:p>
    <w:p w14:paraId="125F2011" w14:textId="77777777" w:rsidR="003D4981" w:rsidRDefault="003D4981" w:rsidP="006A2C92">
      <w:pPr>
        <w:pStyle w:val="Nincstrkz"/>
        <w:jc w:val="both"/>
      </w:pPr>
    </w:p>
    <w:p w14:paraId="665DE352" w14:textId="77777777" w:rsidR="003D4981" w:rsidRDefault="003D4981" w:rsidP="006A2C92">
      <w:pPr>
        <w:pStyle w:val="Nincstrkz"/>
        <w:jc w:val="both"/>
      </w:pPr>
    </w:p>
    <w:p w14:paraId="3AE6B501" w14:textId="77777777" w:rsidR="003D4981" w:rsidRDefault="003D4981" w:rsidP="003D4981">
      <w:pPr>
        <w:jc w:val="center"/>
        <w:rPr>
          <w:b/>
          <w:sz w:val="32"/>
          <w:szCs w:val="32"/>
        </w:rPr>
      </w:pPr>
      <w:r>
        <w:rPr>
          <w:b/>
          <w:sz w:val="32"/>
          <w:szCs w:val="32"/>
        </w:rPr>
        <w:t>Munkaköri leírás</w:t>
      </w:r>
    </w:p>
    <w:p w14:paraId="3FBAB6A3" w14:textId="77777777" w:rsidR="003D4981" w:rsidRDefault="003D4981" w:rsidP="003D4981">
      <w:pPr>
        <w:jc w:val="center"/>
        <w:rPr>
          <w:b/>
          <w:sz w:val="32"/>
          <w:szCs w:val="32"/>
        </w:rPr>
      </w:pPr>
    </w:p>
    <w:p w14:paraId="78FD6BCB" w14:textId="77777777" w:rsidR="003D4981" w:rsidRDefault="003D4981" w:rsidP="003D4981">
      <w:pPr>
        <w:jc w:val="center"/>
        <w:rPr>
          <w:b/>
          <w:sz w:val="32"/>
          <w:szCs w:val="32"/>
        </w:rPr>
      </w:pPr>
      <w:r>
        <w:rPr>
          <w:b/>
          <w:sz w:val="32"/>
          <w:szCs w:val="32"/>
        </w:rPr>
        <w:t>……………………</w:t>
      </w:r>
    </w:p>
    <w:p w14:paraId="2D1D501F" w14:textId="77777777" w:rsidR="003D4981" w:rsidRPr="00D45520" w:rsidRDefault="003D4981" w:rsidP="003D4981">
      <w:pPr>
        <w:jc w:val="center"/>
        <w:rPr>
          <w:b/>
          <w:sz w:val="32"/>
          <w:szCs w:val="32"/>
        </w:rPr>
      </w:pPr>
      <w:r>
        <w:rPr>
          <w:b/>
        </w:rPr>
        <w:t>részére</w:t>
      </w:r>
    </w:p>
    <w:p w14:paraId="58977506" w14:textId="77777777" w:rsidR="003D4981" w:rsidRDefault="003D4981" w:rsidP="003D4981">
      <w:pPr>
        <w:rPr>
          <w:b/>
        </w:rPr>
      </w:pPr>
    </w:p>
    <w:p w14:paraId="4571571F" w14:textId="77777777" w:rsidR="003D4981" w:rsidRDefault="003D4981" w:rsidP="003D4981">
      <w:pPr>
        <w:rPr>
          <w:b/>
        </w:rPr>
      </w:pPr>
    </w:p>
    <w:p w14:paraId="28282857" w14:textId="77777777" w:rsidR="003D4981" w:rsidRDefault="003D4981" w:rsidP="003D4981">
      <w:pPr>
        <w:ind w:left="4248" w:hanging="4248"/>
      </w:pPr>
      <w:r>
        <w:rPr>
          <w:b/>
        </w:rPr>
        <w:t>A munkakör megnevezése:</w:t>
      </w:r>
      <w:r>
        <w:t xml:space="preserve">            Családsegítő </w:t>
      </w:r>
    </w:p>
    <w:p w14:paraId="27A0508C" w14:textId="77777777" w:rsidR="003D4981" w:rsidRDefault="003D4981" w:rsidP="003D4981">
      <w:r>
        <w:tab/>
      </w:r>
      <w:r>
        <w:tab/>
      </w:r>
      <w:r>
        <w:tab/>
      </w:r>
      <w:r>
        <w:tab/>
      </w:r>
      <w:r>
        <w:tab/>
      </w:r>
    </w:p>
    <w:p w14:paraId="4C3ED483" w14:textId="77777777" w:rsidR="003D4981" w:rsidRDefault="003D4981" w:rsidP="003D4981"/>
    <w:p w14:paraId="216B94A3" w14:textId="77777777" w:rsidR="003D4981" w:rsidRDefault="003D4981" w:rsidP="003D4981">
      <w:pPr>
        <w:rPr>
          <w:b/>
        </w:rPr>
      </w:pPr>
      <w:r>
        <w:rPr>
          <w:b/>
        </w:rPr>
        <w:t xml:space="preserve">Munkavégzés helye: </w:t>
      </w:r>
      <w:r>
        <w:rPr>
          <w:b/>
        </w:rPr>
        <w:tab/>
      </w:r>
      <w:r>
        <w:rPr>
          <w:b/>
        </w:rPr>
        <w:tab/>
        <w:t>Család - és Gyermekjóléti Központ</w:t>
      </w:r>
    </w:p>
    <w:p w14:paraId="3731EC09" w14:textId="77777777" w:rsidR="003D4981" w:rsidRDefault="003D4981" w:rsidP="003D4981">
      <w:r>
        <w:rPr>
          <w:b/>
        </w:rPr>
        <w:tab/>
      </w:r>
      <w:r>
        <w:rPr>
          <w:b/>
        </w:rPr>
        <w:tab/>
      </w:r>
      <w:r>
        <w:rPr>
          <w:b/>
        </w:rPr>
        <w:tab/>
      </w:r>
      <w:r>
        <w:rPr>
          <w:b/>
        </w:rPr>
        <w:tab/>
      </w:r>
      <w:r>
        <w:rPr>
          <w:b/>
        </w:rPr>
        <w:tab/>
        <w:t>Család és Gyermekjóléti Szolgálat</w:t>
      </w:r>
      <w:r>
        <w:t xml:space="preserve"> </w:t>
      </w:r>
    </w:p>
    <w:p w14:paraId="1138DF4D" w14:textId="77777777" w:rsidR="003D4981" w:rsidRDefault="003D4981" w:rsidP="003D4981">
      <w:pPr>
        <w:rPr>
          <w:b/>
          <w:bCs/>
        </w:rPr>
      </w:pPr>
    </w:p>
    <w:p w14:paraId="4DDB5222" w14:textId="77777777" w:rsidR="003D4981" w:rsidRDefault="003D4981" w:rsidP="003D4981">
      <w:r>
        <w:rPr>
          <w:b/>
          <w:bCs/>
        </w:rPr>
        <w:t>Cím:</w:t>
      </w:r>
      <w:r>
        <w:rPr>
          <w:b/>
          <w:bCs/>
        </w:rPr>
        <w:tab/>
      </w:r>
      <w:r>
        <w:rPr>
          <w:b/>
          <w:bCs/>
        </w:rPr>
        <w:tab/>
      </w:r>
      <w:r>
        <w:rPr>
          <w:b/>
          <w:bCs/>
        </w:rPr>
        <w:tab/>
      </w:r>
      <w:r>
        <w:rPr>
          <w:b/>
          <w:bCs/>
        </w:rPr>
        <w:tab/>
      </w:r>
      <w:r>
        <w:rPr>
          <w:b/>
          <w:bCs/>
        </w:rPr>
        <w:tab/>
      </w:r>
      <w:r>
        <w:t>2600 Vác, Deákvári Fasor 2.</w:t>
      </w:r>
    </w:p>
    <w:p w14:paraId="71EAAEED" w14:textId="77777777" w:rsidR="003D4981" w:rsidRDefault="003D4981" w:rsidP="003D4981">
      <w:r>
        <w:tab/>
      </w:r>
      <w:r>
        <w:tab/>
      </w:r>
      <w:r>
        <w:tab/>
      </w:r>
      <w:r>
        <w:tab/>
      </w:r>
      <w:r>
        <w:tab/>
      </w:r>
    </w:p>
    <w:p w14:paraId="5345AC5D" w14:textId="77777777" w:rsidR="003D4981" w:rsidRDefault="003D4981" w:rsidP="003D4981"/>
    <w:p w14:paraId="32F245C6" w14:textId="77777777" w:rsidR="003D4981" w:rsidRDefault="003D4981" w:rsidP="003D4981">
      <w:pPr>
        <w:rPr>
          <w:b/>
          <w:bCs/>
        </w:rPr>
      </w:pPr>
      <w:r>
        <w:rPr>
          <w:b/>
        </w:rPr>
        <w:t xml:space="preserve">Munkáltatói jogkör gyakorlója: </w:t>
      </w:r>
      <w:r>
        <w:rPr>
          <w:b/>
        </w:rPr>
        <w:tab/>
        <w:t xml:space="preserve">A </w:t>
      </w:r>
      <w:r>
        <w:rPr>
          <w:b/>
          <w:bCs/>
        </w:rPr>
        <w:t xml:space="preserve">Család - és Gyermekjóléti </w:t>
      </w:r>
      <w:bookmarkStart w:id="188" w:name="__DdeLink__313_1782829169"/>
      <w:r>
        <w:rPr>
          <w:b/>
          <w:bCs/>
        </w:rPr>
        <w:t>Központ igazgatója</w:t>
      </w:r>
    </w:p>
    <w:bookmarkEnd w:id="188"/>
    <w:p w14:paraId="136B9C8B" w14:textId="77777777" w:rsidR="003D4981" w:rsidRDefault="003D4981" w:rsidP="003D4981">
      <w:pPr>
        <w:rPr>
          <w:b/>
          <w:bCs/>
        </w:rPr>
      </w:pPr>
    </w:p>
    <w:p w14:paraId="22612B48" w14:textId="77777777" w:rsidR="003D4981" w:rsidRDefault="003D4981" w:rsidP="003D4981">
      <w:r>
        <w:rPr>
          <w:b/>
        </w:rPr>
        <w:t>Közvetlen felettese</w:t>
      </w:r>
      <w:r>
        <w:t xml:space="preserve">: </w:t>
      </w:r>
      <w:r>
        <w:tab/>
      </w:r>
      <w:r>
        <w:tab/>
      </w:r>
      <w:r>
        <w:tab/>
        <w:t>A Család- és Gyermekjóléti Szolgálat csoportvezetője</w:t>
      </w:r>
    </w:p>
    <w:p w14:paraId="04C63822" w14:textId="77777777" w:rsidR="003D4981" w:rsidRDefault="003D4981" w:rsidP="003D4981">
      <w:pPr>
        <w:rPr>
          <w:b/>
          <w:bCs/>
        </w:rPr>
      </w:pPr>
    </w:p>
    <w:p w14:paraId="43643510" w14:textId="77777777" w:rsidR="003D4981" w:rsidRDefault="003D4981" w:rsidP="003D4981"/>
    <w:p w14:paraId="76546FF1" w14:textId="77777777" w:rsidR="003D4981" w:rsidRDefault="003D4981" w:rsidP="003D4981">
      <w:pPr>
        <w:ind w:left="3540" w:hanging="3540"/>
      </w:pPr>
      <w:r>
        <w:rPr>
          <w:b/>
        </w:rPr>
        <w:t xml:space="preserve">Helyettesítésének rendje: </w:t>
      </w:r>
      <w:r>
        <w:rPr>
          <w:b/>
        </w:rPr>
        <w:tab/>
      </w:r>
      <w:r>
        <w:t>szolgálatvezető által meghatározott helyettesítési rend szerint</w:t>
      </w:r>
    </w:p>
    <w:p w14:paraId="2057552F" w14:textId="77777777" w:rsidR="003D4981" w:rsidRDefault="003D4981" w:rsidP="003D4981">
      <w:r>
        <w:rPr>
          <w:b/>
        </w:rPr>
        <w:t>Munkakörhöz kapcsolódó jogállás:</w:t>
      </w:r>
      <w:r>
        <w:t xml:space="preserve"> közalkalmazott</w:t>
      </w:r>
    </w:p>
    <w:p w14:paraId="516B9D74" w14:textId="77777777" w:rsidR="003D4981" w:rsidRDefault="003D4981" w:rsidP="003D4981"/>
    <w:p w14:paraId="28843984" w14:textId="77777777" w:rsidR="003D4981" w:rsidRDefault="003D4981" w:rsidP="003D4981">
      <w:r>
        <w:rPr>
          <w:b/>
        </w:rPr>
        <w:t>Munkaideje:</w:t>
      </w:r>
      <w:r>
        <w:rPr>
          <w:b/>
        </w:rPr>
        <w:tab/>
      </w:r>
      <w:r>
        <w:rPr>
          <w:b/>
        </w:rPr>
        <w:tab/>
      </w:r>
      <w:r>
        <w:rPr>
          <w:b/>
        </w:rPr>
        <w:tab/>
      </w:r>
      <w:r>
        <w:rPr>
          <w:b/>
        </w:rPr>
        <w:tab/>
      </w:r>
      <w:r>
        <w:t xml:space="preserve"> heti </w:t>
      </w:r>
      <w:r>
        <w:rPr>
          <w:b/>
          <w:bCs/>
        </w:rPr>
        <w:t xml:space="preserve">40 </w:t>
      </w:r>
      <w:r>
        <w:t xml:space="preserve">óra </w:t>
      </w:r>
    </w:p>
    <w:p w14:paraId="739F56A4" w14:textId="77777777" w:rsidR="003D4981" w:rsidRPr="00AA39A1" w:rsidRDefault="003D4981" w:rsidP="003D4981">
      <w:pPr>
        <w:jc w:val="center"/>
      </w:pPr>
      <w:r>
        <w:t>(</w:t>
      </w:r>
      <w:r w:rsidRPr="00AA39A1">
        <w:rPr>
          <w:color w:val="000000"/>
        </w:rPr>
        <w:t>a heti munkaidőkeret legalább a felét kötetlen munkaidő-beosztás keretében, a szociális segítőmunka, illetve az adatgyűjtés helyszínén tölti</w:t>
      </w:r>
      <w:r w:rsidRPr="00AA39A1">
        <w:t>)</w:t>
      </w:r>
    </w:p>
    <w:p w14:paraId="42CBBBAD" w14:textId="77777777" w:rsidR="003D4981" w:rsidRDefault="003D4981" w:rsidP="003D4981">
      <w:pPr>
        <w:rPr>
          <w:b/>
          <w:bCs/>
        </w:rPr>
      </w:pPr>
      <w:r>
        <w:tab/>
      </w:r>
      <w:r>
        <w:tab/>
      </w:r>
      <w:r>
        <w:tab/>
        <w:t xml:space="preserve">         (</w:t>
      </w:r>
      <w:r>
        <w:rPr>
          <w:b/>
          <w:bCs/>
        </w:rPr>
        <w:t>15/1998 (IV.30.) NM rendelet 7. § a.)</w:t>
      </w:r>
      <w:r>
        <w:rPr>
          <w:b/>
          <w:bCs/>
        </w:rPr>
        <w:tab/>
      </w:r>
    </w:p>
    <w:p w14:paraId="1CEBBD7B" w14:textId="77777777" w:rsidR="003D4981" w:rsidRDefault="003D4981" w:rsidP="003D4981">
      <w:pPr>
        <w:rPr>
          <w:b/>
          <w:bCs/>
        </w:rPr>
      </w:pPr>
      <w:r>
        <w:rPr>
          <w:b/>
          <w:bCs/>
        </w:rPr>
        <w:tab/>
        <w:t xml:space="preserve"> </w:t>
      </w:r>
    </w:p>
    <w:p w14:paraId="1AD0E529" w14:textId="77777777" w:rsidR="003D4981" w:rsidRDefault="003D4981" w:rsidP="003D4981"/>
    <w:p w14:paraId="5AF428B0" w14:textId="77777777" w:rsidR="003D4981" w:rsidRDefault="003D4981" w:rsidP="003D4981">
      <w:pPr>
        <w:jc w:val="center"/>
      </w:pPr>
      <w:r>
        <w:t>Ügyeleti idejében a családsegítő személyesen vagy telefonon fogadja és meghallgatja a Család és Gyermekjóléti Szolgálathoz forduló igénybe vevőket</w:t>
      </w:r>
    </w:p>
    <w:p w14:paraId="63C9DD20" w14:textId="77777777" w:rsidR="003D4981" w:rsidRDefault="003D4981" w:rsidP="003D4981"/>
    <w:p w14:paraId="5234F1C3" w14:textId="77777777" w:rsidR="003D4981" w:rsidRDefault="003D4981" w:rsidP="003D4981">
      <w:pPr>
        <w:jc w:val="center"/>
      </w:pPr>
      <w:r>
        <w:rPr>
          <w:b/>
          <w:bCs/>
        </w:rPr>
        <w:t xml:space="preserve">A munkáltató biztosítja </w:t>
      </w:r>
      <w:r>
        <w:t>a munkavállaló számára a személyes biztonságát szolgáló eszközöket, különösen külterületi munka esetében.</w:t>
      </w:r>
    </w:p>
    <w:p w14:paraId="542B9736" w14:textId="77777777" w:rsidR="003D4981" w:rsidRDefault="003D4981" w:rsidP="003D4981">
      <w:pPr>
        <w:jc w:val="center"/>
      </w:pPr>
    </w:p>
    <w:p w14:paraId="2754D680" w14:textId="77777777" w:rsidR="003D4981" w:rsidRDefault="003D4981" w:rsidP="003D4981"/>
    <w:p w14:paraId="7CB5A4D8" w14:textId="77777777" w:rsidR="003D4981" w:rsidRDefault="003D4981" w:rsidP="003D4981">
      <w:pPr>
        <w:jc w:val="center"/>
        <w:rPr>
          <w:b/>
          <w:bCs/>
        </w:rPr>
      </w:pPr>
      <w:r>
        <w:rPr>
          <w:b/>
          <w:bCs/>
        </w:rPr>
        <w:t>Munkakör betöltéséhez elvárt kompetenciák</w:t>
      </w:r>
    </w:p>
    <w:p w14:paraId="5F81E316" w14:textId="77777777" w:rsidR="003D4981" w:rsidRDefault="003D4981" w:rsidP="003D4981">
      <w:pPr>
        <w:jc w:val="center"/>
        <w:rPr>
          <w:b/>
          <w:bCs/>
        </w:rPr>
      </w:pPr>
    </w:p>
    <w:p w14:paraId="14F19D22" w14:textId="77777777" w:rsidR="003D4981" w:rsidRDefault="003D4981" w:rsidP="003D4981">
      <w:pPr>
        <w:jc w:val="both"/>
        <w:rPr>
          <w:sz w:val="22"/>
          <w:szCs w:val="22"/>
        </w:rPr>
      </w:pPr>
      <w:r>
        <w:rPr>
          <w:sz w:val="22"/>
          <w:szCs w:val="22"/>
        </w:rPr>
        <w:t>- Felsőfokú egyetemi-főiskolai végzettség a 15/1998. (IV.30.) NM rendelet 2. sz. melléklete szerint</w:t>
      </w:r>
    </w:p>
    <w:p w14:paraId="1425E889" w14:textId="77777777" w:rsidR="003D4981" w:rsidRDefault="003D4981" w:rsidP="003D4981">
      <w:pPr>
        <w:jc w:val="both"/>
        <w:rPr>
          <w:sz w:val="22"/>
          <w:szCs w:val="22"/>
        </w:rPr>
      </w:pPr>
      <w:r>
        <w:rPr>
          <w:sz w:val="22"/>
          <w:szCs w:val="22"/>
        </w:rPr>
        <w:t xml:space="preserve">  (előnyt jelent: szociális alapvégzettség, okleveles szociális munkás, szociálpedagógus),</w:t>
      </w:r>
    </w:p>
    <w:p w14:paraId="0D5698AE" w14:textId="77777777" w:rsidR="003D4981" w:rsidRDefault="003D4981" w:rsidP="003D4981">
      <w:pPr>
        <w:jc w:val="both"/>
        <w:rPr>
          <w:sz w:val="22"/>
          <w:szCs w:val="22"/>
        </w:rPr>
      </w:pPr>
      <w:r>
        <w:rPr>
          <w:sz w:val="22"/>
          <w:szCs w:val="22"/>
        </w:rPr>
        <w:t>- Gyermekvédelmi területen szerzett tapasztalat előnyt jelent,</w:t>
      </w:r>
    </w:p>
    <w:p w14:paraId="4E2BF492" w14:textId="77777777" w:rsidR="003D4981" w:rsidRDefault="003D4981" w:rsidP="003D4981">
      <w:pPr>
        <w:jc w:val="both"/>
        <w:rPr>
          <w:sz w:val="22"/>
          <w:szCs w:val="22"/>
        </w:rPr>
      </w:pPr>
      <w:r>
        <w:rPr>
          <w:sz w:val="22"/>
          <w:szCs w:val="22"/>
        </w:rPr>
        <w:t>- Rendszer szemléletű gondolkodás, nyitottság, alkalmazkodó készség, jó szervező és tárgyaló készség</w:t>
      </w:r>
    </w:p>
    <w:p w14:paraId="07526912" w14:textId="77777777" w:rsidR="003D4981" w:rsidRDefault="003D4981" w:rsidP="003D4981">
      <w:pPr>
        <w:jc w:val="both"/>
        <w:rPr>
          <w:sz w:val="22"/>
          <w:szCs w:val="22"/>
        </w:rPr>
      </w:pPr>
    </w:p>
    <w:p w14:paraId="7F959DD1" w14:textId="77777777" w:rsidR="003D4981" w:rsidRDefault="003D4981" w:rsidP="003D4981">
      <w:pPr>
        <w:rPr>
          <w:b/>
        </w:rPr>
      </w:pPr>
      <w:r>
        <w:rPr>
          <w:b/>
        </w:rPr>
        <w:t>I. Munkaformák:</w:t>
      </w:r>
    </w:p>
    <w:p w14:paraId="29D469AA" w14:textId="77777777" w:rsidR="003D4981" w:rsidRDefault="003D4981" w:rsidP="003D4981">
      <w:pPr>
        <w:rPr>
          <w:b/>
        </w:rPr>
      </w:pPr>
    </w:p>
    <w:p w14:paraId="54E679A5" w14:textId="77777777" w:rsidR="003D4981" w:rsidRDefault="003D4981" w:rsidP="003D4981">
      <w:r>
        <w:rPr>
          <w:b/>
        </w:rPr>
        <w:t xml:space="preserve">1.) Egyéni esetkezelés: </w:t>
      </w:r>
      <w:r>
        <w:t>a családban, társas kapcsolataiban az egyén szociális és mentális életfeltételeinek a javítása.</w:t>
      </w:r>
    </w:p>
    <w:p w14:paraId="28D59572" w14:textId="77777777" w:rsidR="003D4981" w:rsidRDefault="003D4981" w:rsidP="003D4981"/>
    <w:p w14:paraId="24D2FC79" w14:textId="77777777" w:rsidR="003D4981" w:rsidRDefault="003D4981" w:rsidP="003D4981">
      <w:r>
        <w:rPr>
          <w:b/>
        </w:rPr>
        <w:t xml:space="preserve">2.) Szociális csoportmunka: </w:t>
      </w:r>
      <w:r>
        <w:t xml:space="preserve">probléma orientált programok szervezése /vezetése.  </w:t>
      </w:r>
    </w:p>
    <w:p w14:paraId="4D2C816D" w14:textId="77777777" w:rsidR="003D4981" w:rsidRDefault="003D4981" w:rsidP="003D4981">
      <w:r>
        <w:rPr>
          <w:b/>
        </w:rPr>
        <w:t xml:space="preserve">3.) Közösségi szociális munka: </w:t>
      </w:r>
      <w:r>
        <w:t>közösségi szerveződés – prevenciós célú, tematikus klub foglalkozások szervezése és koordinálása.</w:t>
      </w:r>
    </w:p>
    <w:p w14:paraId="3F6E19C6" w14:textId="77777777" w:rsidR="003D4981" w:rsidRDefault="003D4981" w:rsidP="003D4981"/>
    <w:p w14:paraId="7DDF9F56" w14:textId="77777777" w:rsidR="0075042E" w:rsidRDefault="0075042E" w:rsidP="003D4981"/>
    <w:p w14:paraId="06F0A15A" w14:textId="77777777" w:rsidR="003D4981" w:rsidRDefault="003D4981" w:rsidP="003D4981">
      <w:pPr>
        <w:rPr>
          <w:b/>
        </w:rPr>
      </w:pPr>
      <w:r>
        <w:rPr>
          <w:b/>
        </w:rPr>
        <w:t>II.  A munkakör célja és feladatai:</w:t>
      </w:r>
    </w:p>
    <w:p w14:paraId="586ABDF4" w14:textId="77777777" w:rsidR="003D4981" w:rsidRDefault="003D4981" w:rsidP="003D4981">
      <w:pPr>
        <w:pStyle w:val="Nincstrkz"/>
        <w:jc w:val="both"/>
        <w:rPr>
          <w:rFonts w:ascii="Times New Roman" w:hAnsi="Times New Roman" w:cs="Times New Roman"/>
        </w:rPr>
      </w:pPr>
    </w:p>
    <w:p w14:paraId="120625B1" w14:textId="77777777" w:rsidR="003D4981" w:rsidRDefault="003D4981" w:rsidP="003D4981">
      <w:pPr>
        <w:pStyle w:val="Nincstrkz"/>
        <w:rPr>
          <w:rFonts w:ascii="Times New Roman" w:hAnsi="Times New Roman" w:cs="Times New Roman"/>
          <w:b/>
          <w:szCs w:val="24"/>
        </w:rPr>
      </w:pPr>
      <w:r>
        <w:rPr>
          <w:rFonts w:ascii="Times New Roman" w:hAnsi="Times New Roman" w:cs="Times New Roman"/>
          <w:b/>
          <w:szCs w:val="24"/>
        </w:rPr>
        <w:t xml:space="preserve">1.) </w:t>
      </w:r>
      <w:r>
        <w:rPr>
          <w:rFonts w:ascii="Times New Roman" w:hAnsi="Times New Roman" w:cs="Times New Roman"/>
          <w:b/>
          <w:szCs w:val="24"/>
        </w:rPr>
        <w:tab/>
        <w:t>Általános segítő szolgáltatás, a megelőző tevékenységek körében:</w:t>
      </w:r>
    </w:p>
    <w:p w14:paraId="10E0A7EF" w14:textId="77777777" w:rsidR="003D4981" w:rsidRDefault="003D4981" w:rsidP="003D4981">
      <w:pPr>
        <w:pStyle w:val="Nincstrkz"/>
        <w:widowControl/>
        <w:numPr>
          <w:ilvl w:val="0"/>
          <w:numId w:val="97"/>
        </w:numPr>
        <w:autoSpaceDN/>
        <w:jc w:val="both"/>
        <w:textAlignment w:val="auto"/>
        <w:rPr>
          <w:rFonts w:ascii="Times New Roman" w:hAnsi="Times New Roman" w:cs="Times New Roman"/>
          <w:szCs w:val="24"/>
        </w:rPr>
      </w:pPr>
      <w:r>
        <w:rPr>
          <w:rFonts w:ascii="Times New Roman" w:hAnsi="Times New Roman" w:cs="Times New Roman"/>
          <w:szCs w:val="24"/>
        </w:rPr>
        <w:t>figyelemmel kíséri a lakosság szociális és mentálhigiénés helyzetét,</w:t>
      </w:r>
    </w:p>
    <w:p w14:paraId="15972AE2" w14:textId="77777777" w:rsidR="003D4981" w:rsidRDefault="003D4981" w:rsidP="003D4981">
      <w:pPr>
        <w:pStyle w:val="Nincstrkz"/>
        <w:widowControl/>
        <w:numPr>
          <w:ilvl w:val="0"/>
          <w:numId w:val="97"/>
        </w:numPr>
        <w:autoSpaceDN/>
        <w:jc w:val="both"/>
        <w:textAlignment w:val="auto"/>
        <w:rPr>
          <w:rFonts w:ascii="Times New Roman" w:hAnsi="Times New Roman" w:cs="Times New Roman"/>
          <w:szCs w:val="24"/>
        </w:rPr>
      </w:pPr>
      <w:r>
        <w:rPr>
          <w:rFonts w:ascii="Times New Roman" w:hAnsi="Times New Roman" w:cs="Times New Roman"/>
          <w:szCs w:val="24"/>
        </w:rPr>
        <w:t>feltárja a nagy számban előforduló, az egyén és a család életében jelentkező szociális és mentálhigiénés problémák okait, és jelzi azokat az illetékes hatóság vagy szolgáltatást nyújtó szerv felé,</w:t>
      </w:r>
    </w:p>
    <w:p w14:paraId="6354D646" w14:textId="77777777" w:rsidR="003D4981" w:rsidRDefault="003D4981" w:rsidP="003D4981">
      <w:pPr>
        <w:pStyle w:val="Nincstrkz"/>
        <w:widowControl/>
        <w:numPr>
          <w:ilvl w:val="0"/>
          <w:numId w:val="97"/>
        </w:numPr>
        <w:autoSpaceDN/>
        <w:jc w:val="both"/>
        <w:textAlignment w:val="auto"/>
        <w:rPr>
          <w:rFonts w:ascii="Times New Roman" w:hAnsi="Times New Roman" w:cs="Times New Roman"/>
          <w:szCs w:val="24"/>
        </w:rPr>
      </w:pPr>
      <w:r>
        <w:rPr>
          <w:rFonts w:ascii="Times New Roman" w:hAnsi="Times New Roman" w:cs="Times New Roman"/>
          <w:szCs w:val="24"/>
        </w:rPr>
        <w:t>veszélyeztetettséget és krízishelyzetet észlelő és jelző rendszert működtet,</w:t>
      </w:r>
    </w:p>
    <w:p w14:paraId="48AD21C8" w14:textId="77777777" w:rsidR="003D4981" w:rsidRDefault="003D4981" w:rsidP="003D4981">
      <w:pPr>
        <w:pStyle w:val="Nincstrkz"/>
        <w:widowControl/>
        <w:numPr>
          <w:ilvl w:val="0"/>
          <w:numId w:val="97"/>
        </w:numPr>
        <w:autoSpaceDN/>
        <w:jc w:val="both"/>
        <w:textAlignment w:val="auto"/>
        <w:rPr>
          <w:rFonts w:ascii="Times New Roman" w:hAnsi="Times New Roman" w:cs="Times New Roman"/>
          <w:szCs w:val="24"/>
        </w:rPr>
      </w:pPr>
      <w:r>
        <w:rPr>
          <w:rFonts w:ascii="Times New Roman" w:hAnsi="Times New Roman" w:cs="Times New Roman"/>
          <w:szCs w:val="24"/>
        </w:rPr>
        <w:t>az észlelő- és jelzőrendszer keretében elősegíti különösen az egészségügyi szolgáltatók, a társadalmi szervezetek, egyházak és magánszemélyek részvételét a megelőzésben.</w:t>
      </w:r>
    </w:p>
    <w:p w14:paraId="34F5D424" w14:textId="77777777" w:rsidR="003D4981" w:rsidRDefault="003D4981" w:rsidP="003D4981">
      <w:pPr>
        <w:pStyle w:val="Nincstrkz"/>
        <w:widowControl/>
        <w:numPr>
          <w:ilvl w:val="0"/>
          <w:numId w:val="97"/>
        </w:numPr>
        <w:autoSpaceDN/>
        <w:jc w:val="both"/>
        <w:textAlignment w:val="auto"/>
        <w:rPr>
          <w:rFonts w:ascii="Times New Roman" w:hAnsi="Times New Roman" w:cs="Times New Roman"/>
          <w:szCs w:val="24"/>
        </w:rPr>
      </w:pPr>
      <w:r>
        <w:rPr>
          <w:rFonts w:ascii="Times New Roman" w:hAnsi="Times New Roman" w:cs="Times New Roman"/>
          <w:szCs w:val="24"/>
        </w:rPr>
        <w:t>az egyének és a családok életvezetési képességének megőrzése, valamint az egyén és a család életében jelentkező probléma megszüntetése érdekében:</w:t>
      </w:r>
    </w:p>
    <w:p w14:paraId="55D844CA" w14:textId="77777777" w:rsidR="003D4981" w:rsidRDefault="003D4981" w:rsidP="003D4981">
      <w:pPr>
        <w:pStyle w:val="Nincstrkz"/>
        <w:widowControl/>
        <w:numPr>
          <w:ilvl w:val="0"/>
          <w:numId w:val="97"/>
        </w:numPr>
        <w:autoSpaceDN/>
        <w:jc w:val="both"/>
        <w:textAlignment w:val="auto"/>
        <w:rPr>
          <w:rFonts w:ascii="Times New Roman" w:hAnsi="Times New Roman" w:cs="Times New Roman"/>
          <w:szCs w:val="24"/>
        </w:rPr>
      </w:pPr>
      <w:r>
        <w:rPr>
          <w:rFonts w:ascii="Times New Roman" w:hAnsi="Times New Roman" w:cs="Times New Roman"/>
          <w:szCs w:val="24"/>
        </w:rPr>
        <w:t>tájékoztatást ad a szociális, a családtámogatási és a társadalombiztosítási ellátások formáiról, az ellátáshoz való hozzájutás módjáról,</w:t>
      </w:r>
    </w:p>
    <w:p w14:paraId="64D3DFCF" w14:textId="77777777" w:rsidR="003D4981" w:rsidRDefault="003D4981" w:rsidP="003D4981">
      <w:pPr>
        <w:pStyle w:val="Nincstrkz"/>
        <w:widowControl/>
        <w:numPr>
          <w:ilvl w:val="0"/>
          <w:numId w:val="97"/>
        </w:numPr>
        <w:autoSpaceDN/>
        <w:jc w:val="both"/>
        <w:textAlignment w:val="auto"/>
        <w:rPr>
          <w:rFonts w:ascii="Times New Roman" w:hAnsi="Times New Roman" w:cs="Times New Roman"/>
          <w:szCs w:val="24"/>
        </w:rPr>
      </w:pPr>
      <w:r>
        <w:rPr>
          <w:rFonts w:ascii="Times New Roman" w:hAnsi="Times New Roman" w:cs="Times New Roman"/>
          <w:szCs w:val="24"/>
        </w:rPr>
        <w:t>szociális, életvezetési és mentálhigiénés tanácsadást nyújt,</w:t>
      </w:r>
    </w:p>
    <w:p w14:paraId="2F3DEDA7" w14:textId="77777777" w:rsidR="003D4981" w:rsidRDefault="003D4981" w:rsidP="003D4981">
      <w:pPr>
        <w:pStyle w:val="Nincstrkz"/>
        <w:widowControl/>
        <w:numPr>
          <w:ilvl w:val="0"/>
          <w:numId w:val="97"/>
        </w:numPr>
        <w:autoSpaceDN/>
        <w:jc w:val="both"/>
        <w:textAlignment w:val="auto"/>
        <w:rPr>
          <w:rFonts w:ascii="Times New Roman" w:hAnsi="Times New Roman" w:cs="Times New Roman"/>
          <w:szCs w:val="24"/>
        </w:rPr>
      </w:pPr>
      <w:r>
        <w:rPr>
          <w:rFonts w:ascii="Times New Roman" w:hAnsi="Times New Roman" w:cs="Times New Roman"/>
          <w:szCs w:val="24"/>
        </w:rPr>
        <w:t>segítséget nyújt az egyénnek a szociális, gyermekvédelmi és gyermekjóléti ügyek vitelében,</w:t>
      </w:r>
    </w:p>
    <w:p w14:paraId="75D2F742" w14:textId="77777777" w:rsidR="003D4981" w:rsidRDefault="003D4981" w:rsidP="003D4981">
      <w:pPr>
        <w:pStyle w:val="Nincstrkz"/>
        <w:widowControl/>
        <w:numPr>
          <w:ilvl w:val="0"/>
          <w:numId w:val="97"/>
        </w:numPr>
        <w:autoSpaceDN/>
        <w:jc w:val="both"/>
        <w:textAlignment w:val="auto"/>
        <w:rPr>
          <w:rFonts w:ascii="Times New Roman" w:hAnsi="Times New Roman" w:cs="Times New Roman"/>
          <w:szCs w:val="24"/>
        </w:rPr>
      </w:pPr>
      <w:r>
        <w:rPr>
          <w:rFonts w:ascii="Times New Roman" w:hAnsi="Times New Roman" w:cs="Times New Roman"/>
          <w:szCs w:val="24"/>
        </w:rPr>
        <w:t>meghallgatja az egyén, a család panaszát és lehetőség szerint intézkedik annak orvoslása érdekében.</w:t>
      </w:r>
    </w:p>
    <w:p w14:paraId="396485C7" w14:textId="77777777" w:rsidR="003D4981" w:rsidRDefault="003D4981" w:rsidP="003D4981">
      <w:pPr>
        <w:pStyle w:val="Nincstrkz"/>
        <w:jc w:val="both"/>
        <w:rPr>
          <w:szCs w:val="24"/>
        </w:rPr>
      </w:pPr>
    </w:p>
    <w:p w14:paraId="606D0539" w14:textId="77777777" w:rsidR="003D4981" w:rsidRDefault="003D4981" w:rsidP="003D4981">
      <w:pPr>
        <w:pStyle w:val="Nincstrkz"/>
        <w:tabs>
          <w:tab w:val="left" w:pos="285"/>
        </w:tabs>
        <w:ind w:hanging="340"/>
        <w:jc w:val="both"/>
        <w:rPr>
          <w:rFonts w:ascii="Times New Roman" w:hAnsi="Times New Roman" w:cs="Times New Roman"/>
          <w:b/>
          <w:bCs/>
          <w:szCs w:val="24"/>
        </w:rPr>
      </w:pPr>
      <w:r>
        <w:rPr>
          <w:rFonts w:ascii="Times New Roman" w:hAnsi="Times New Roman" w:cs="Times New Roman"/>
          <w:b/>
          <w:bCs/>
          <w:szCs w:val="24"/>
        </w:rPr>
        <w:tab/>
        <w:t xml:space="preserve">1.1. </w:t>
      </w:r>
      <w:r>
        <w:rPr>
          <w:rFonts w:ascii="Times New Roman" w:hAnsi="Times New Roman" w:cs="Times New Roman"/>
          <w:b/>
          <w:bCs/>
          <w:szCs w:val="24"/>
        </w:rPr>
        <w:tab/>
        <w:t>Szociális segítő tevékenységet végez:</w:t>
      </w:r>
    </w:p>
    <w:p w14:paraId="516E450E" w14:textId="77777777" w:rsidR="003D4981" w:rsidRDefault="003D4981" w:rsidP="003D4981">
      <w:pPr>
        <w:widowControl/>
        <w:numPr>
          <w:ilvl w:val="0"/>
          <w:numId w:val="97"/>
        </w:numPr>
        <w:tabs>
          <w:tab w:val="left" w:pos="2127"/>
        </w:tabs>
        <w:autoSpaceDN/>
        <w:jc w:val="both"/>
        <w:textAlignment w:val="auto"/>
      </w:pPr>
      <w:r>
        <w:t>szociális és életvezetési tanácsadást tart,</w:t>
      </w:r>
    </w:p>
    <w:p w14:paraId="0E5C12C4" w14:textId="77777777" w:rsidR="003D4981" w:rsidRDefault="003D4981" w:rsidP="003D4981">
      <w:pPr>
        <w:widowControl/>
        <w:numPr>
          <w:ilvl w:val="0"/>
          <w:numId w:val="97"/>
        </w:numPr>
        <w:tabs>
          <w:tab w:val="left" w:pos="2127"/>
        </w:tabs>
        <w:autoSpaceDN/>
        <w:jc w:val="both"/>
        <w:textAlignment w:val="auto"/>
      </w:pPr>
      <w:r>
        <w:t>lakókörnyezetükben megismeri a kliens családtagjait, tájékozódik az életkörülményekről. Megfigyeli a család belső struktúráját, kapcsolat-rendszerét,</w:t>
      </w:r>
    </w:p>
    <w:p w14:paraId="7D489329" w14:textId="77777777" w:rsidR="003D4981" w:rsidRDefault="003D4981" w:rsidP="003D4981">
      <w:pPr>
        <w:widowControl/>
        <w:numPr>
          <w:ilvl w:val="0"/>
          <w:numId w:val="97"/>
        </w:numPr>
        <w:tabs>
          <w:tab w:val="left" w:pos="2127"/>
        </w:tabs>
        <w:autoSpaceDN/>
        <w:jc w:val="both"/>
        <w:textAlignment w:val="auto"/>
      </w:pPr>
      <w:r>
        <w:t>segíti a család tagjait, hogy reálisan lássák helyzetüket. Felismerteti, kimondatja a konfliktusokat és azok okait. A családdal együtt dolgozzák ki a konfliktus megoldó stratégiát,</w:t>
      </w:r>
    </w:p>
    <w:p w14:paraId="6442814E" w14:textId="77777777" w:rsidR="003D4981" w:rsidRDefault="003D4981" w:rsidP="003D4981">
      <w:pPr>
        <w:widowControl/>
        <w:numPr>
          <w:ilvl w:val="0"/>
          <w:numId w:val="97"/>
        </w:numPr>
        <w:tabs>
          <w:tab w:val="left" w:pos="2127"/>
        </w:tabs>
        <w:autoSpaceDN/>
        <w:jc w:val="both"/>
        <w:textAlignment w:val="auto"/>
      </w:pPr>
      <w:r>
        <w:t>rendszeresen, folyamatosan együttműködik a családdal annak érdekében, hogy szükségtelenné váljon számukra a családgondozás,</w:t>
      </w:r>
    </w:p>
    <w:p w14:paraId="66677F73" w14:textId="77777777" w:rsidR="003D4981" w:rsidRDefault="003D4981" w:rsidP="003D4981">
      <w:pPr>
        <w:widowControl/>
        <w:numPr>
          <w:ilvl w:val="0"/>
          <w:numId w:val="97"/>
        </w:numPr>
        <w:autoSpaceDN/>
        <w:jc w:val="both"/>
        <w:textAlignment w:val="auto"/>
      </w:pPr>
      <w:r>
        <w:t>javaslatot tehet a kapcsolódó társintézmények igénybevételére,</w:t>
      </w:r>
    </w:p>
    <w:p w14:paraId="2B91511F" w14:textId="77777777" w:rsidR="003D4981" w:rsidRDefault="003D4981" w:rsidP="003D4981">
      <w:pPr>
        <w:widowControl/>
        <w:numPr>
          <w:ilvl w:val="0"/>
          <w:numId w:val="97"/>
        </w:numPr>
        <w:autoSpaceDN/>
        <w:jc w:val="both"/>
        <w:textAlignment w:val="auto"/>
      </w:pPr>
      <w:r>
        <w:t>részt vesz a megfelelő szakellátáshoz jutás előkészítésében,</w:t>
      </w:r>
    </w:p>
    <w:p w14:paraId="00E1CCC9" w14:textId="77777777" w:rsidR="003D4981" w:rsidRDefault="003D4981" w:rsidP="003D4981">
      <w:pPr>
        <w:widowControl/>
        <w:numPr>
          <w:ilvl w:val="0"/>
          <w:numId w:val="97"/>
        </w:numPr>
        <w:autoSpaceDN/>
        <w:jc w:val="both"/>
        <w:textAlignment w:val="auto"/>
      </w:pPr>
      <w:r>
        <w:t>eljár a családok érdekében, jogaik érvényesítésében, erősíti őket kötelességük végzésében,</w:t>
      </w:r>
    </w:p>
    <w:p w14:paraId="7179E92C" w14:textId="77777777" w:rsidR="003D4981" w:rsidRDefault="003D4981" w:rsidP="003D4981">
      <w:pPr>
        <w:widowControl/>
        <w:numPr>
          <w:ilvl w:val="0"/>
          <w:numId w:val="97"/>
        </w:numPr>
        <w:autoSpaceDN/>
        <w:jc w:val="both"/>
        <w:textAlignment w:val="auto"/>
      </w:pPr>
      <w:r>
        <w:t>természetbeni és anyagi támogatásokat közvetít,</w:t>
      </w:r>
    </w:p>
    <w:p w14:paraId="6CF338FD" w14:textId="77777777" w:rsidR="003D4981" w:rsidRDefault="003D4981" w:rsidP="003D4981">
      <w:pPr>
        <w:widowControl/>
        <w:numPr>
          <w:ilvl w:val="0"/>
          <w:numId w:val="97"/>
        </w:numPr>
        <w:autoSpaceDN/>
        <w:jc w:val="both"/>
        <w:textAlignment w:val="auto"/>
      </w:pPr>
      <w:r>
        <w:t>részt vesz a veszélyeztetettséget és a krízishelyzetet észlelő jelzőrendszer működtetésében,</w:t>
      </w:r>
    </w:p>
    <w:p w14:paraId="49DE3EF7" w14:textId="77777777" w:rsidR="003D4981" w:rsidRDefault="003D4981" w:rsidP="003D4981">
      <w:pPr>
        <w:widowControl/>
        <w:numPr>
          <w:ilvl w:val="0"/>
          <w:numId w:val="97"/>
        </w:numPr>
        <w:autoSpaceDN/>
        <w:jc w:val="both"/>
        <w:textAlignment w:val="auto"/>
      </w:pPr>
      <w:r>
        <w:t>szociális válságkezelést (krízisintervenciót) végez,</w:t>
      </w:r>
    </w:p>
    <w:p w14:paraId="6E2269B6" w14:textId="77777777" w:rsidR="003D4981" w:rsidRDefault="003D4981" w:rsidP="003D4981">
      <w:pPr>
        <w:widowControl/>
        <w:numPr>
          <w:ilvl w:val="0"/>
          <w:numId w:val="97"/>
        </w:numPr>
        <w:autoSpaceDN/>
        <w:jc w:val="both"/>
        <w:textAlignment w:val="auto"/>
      </w:pPr>
      <w:r>
        <w:t>a hozzáfordulóknak – szükség esetén – javasolja az intézmény egyéb szolgáltatásainak (jogi tanácsadás, pszichológiai tanácsadás, családi konzultáció) igénybevételét.</w:t>
      </w:r>
    </w:p>
    <w:p w14:paraId="393E5F1B" w14:textId="77777777" w:rsidR="003D4981" w:rsidRDefault="003D4981" w:rsidP="003D4981">
      <w:pPr>
        <w:jc w:val="both"/>
      </w:pPr>
    </w:p>
    <w:p w14:paraId="28D36F8B" w14:textId="77777777" w:rsidR="003D4981" w:rsidRDefault="003D4981" w:rsidP="003D4981">
      <w:pPr>
        <w:pStyle w:val="Nincstrkz"/>
        <w:jc w:val="both"/>
        <w:rPr>
          <w:rFonts w:ascii="Times New Roman" w:hAnsi="Times New Roman" w:cs="Times New Roman"/>
          <w:b/>
          <w:szCs w:val="24"/>
        </w:rPr>
      </w:pPr>
      <w:r>
        <w:rPr>
          <w:rFonts w:ascii="Times New Roman" w:hAnsi="Times New Roman" w:cs="Times New Roman"/>
          <w:b/>
          <w:szCs w:val="24"/>
        </w:rPr>
        <w:t xml:space="preserve">2.) </w:t>
      </w:r>
      <w:r>
        <w:rPr>
          <w:rFonts w:ascii="Times New Roman" w:hAnsi="Times New Roman" w:cs="Times New Roman"/>
          <w:b/>
          <w:szCs w:val="24"/>
        </w:rPr>
        <w:tab/>
        <w:t>Gyermekjóléti szolgáltatás körében</w:t>
      </w:r>
    </w:p>
    <w:p w14:paraId="526AEE14" w14:textId="77777777" w:rsidR="003D4981" w:rsidRDefault="003D4981" w:rsidP="003D4981">
      <w:pPr>
        <w:pStyle w:val="Nincstrkz"/>
        <w:jc w:val="both"/>
        <w:rPr>
          <w:rFonts w:ascii="Times New Roman" w:hAnsi="Times New Roman" w:cs="Times New Roman"/>
          <w:b/>
          <w:bCs/>
          <w:szCs w:val="24"/>
        </w:rPr>
      </w:pPr>
    </w:p>
    <w:p w14:paraId="6B3C5326" w14:textId="77777777" w:rsidR="003D4981" w:rsidRDefault="003D4981" w:rsidP="003D4981">
      <w:pPr>
        <w:pStyle w:val="Nincstrkz"/>
        <w:jc w:val="both"/>
        <w:rPr>
          <w:rFonts w:ascii="Times New Roman" w:hAnsi="Times New Roman" w:cs="Times New Roman"/>
          <w:b/>
          <w:bCs/>
          <w:szCs w:val="24"/>
        </w:rPr>
      </w:pPr>
      <w:r>
        <w:rPr>
          <w:rFonts w:ascii="Times New Roman" w:hAnsi="Times New Roman" w:cs="Times New Roman"/>
          <w:b/>
          <w:bCs/>
          <w:szCs w:val="24"/>
        </w:rPr>
        <w:t xml:space="preserve">2. 1.  </w:t>
      </w:r>
      <w:r>
        <w:rPr>
          <w:rFonts w:ascii="Times New Roman" w:hAnsi="Times New Roman" w:cs="Times New Roman"/>
          <w:b/>
          <w:bCs/>
          <w:szCs w:val="24"/>
        </w:rPr>
        <w:tab/>
        <w:t>A gyermekek testi, lelki egészségének, családban történő nevelése érdekében:</w:t>
      </w:r>
    </w:p>
    <w:p w14:paraId="044EC980" w14:textId="77777777" w:rsidR="003D4981" w:rsidRDefault="003D4981" w:rsidP="003D4981">
      <w:pPr>
        <w:pStyle w:val="Nincstrkz"/>
        <w:ind w:left="426"/>
        <w:jc w:val="both"/>
        <w:rPr>
          <w:rFonts w:ascii="Times New Roman" w:hAnsi="Times New Roman" w:cs="Times New Roman"/>
          <w:color w:val="000000"/>
          <w:szCs w:val="24"/>
        </w:rPr>
      </w:pPr>
      <w:r>
        <w:rPr>
          <w:rFonts w:ascii="Times New Roman" w:hAnsi="Times New Roman" w:cs="Times New Roman"/>
          <w:color w:val="000000"/>
          <w:szCs w:val="24"/>
        </w:rPr>
        <w:t>-</w:t>
      </w:r>
      <w:r>
        <w:rPr>
          <w:rFonts w:ascii="Times New Roman" w:hAnsi="Times New Roman" w:cs="Times New Roman"/>
          <w:color w:val="000000"/>
          <w:szCs w:val="24"/>
        </w:rPr>
        <w:tab/>
        <w:t>a gyermekek jogairól és fejlődésüket biztosító támogatásokról való tájékoztatás,</w:t>
      </w:r>
    </w:p>
    <w:p w14:paraId="5D94EE2B" w14:textId="77777777" w:rsidR="003D4981" w:rsidRDefault="003D4981" w:rsidP="003D4981">
      <w:pPr>
        <w:pStyle w:val="Nincstrkz"/>
        <w:ind w:firstLine="426"/>
        <w:jc w:val="both"/>
        <w:rPr>
          <w:rFonts w:ascii="Times New Roman" w:hAnsi="Times New Roman" w:cs="Times New Roman"/>
          <w:color w:val="000000"/>
          <w:szCs w:val="24"/>
        </w:rPr>
      </w:pPr>
      <w:r>
        <w:rPr>
          <w:rFonts w:ascii="Times New Roman" w:hAnsi="Times New Roman" w:cs="Times New Roman"/>
          <w:color w:val="000000"/>
          <w:szCs w:val="24"/>
        </w:rPr>
        <w:tab/>
        <w:t>a támogatásokhoz való hozzájutás segítése,</w:t>
      </w:r>
    </w:p>
    <w:p w14:paraId="3581CA14" w14:textId="77777777" w:rsidR="003D4981" w:rsidRDefault="003D4981" w:rsidP="003D4981">
      <w:pPr>
        <w:pStyle w:val="Nincstrkz"/>
        <w:widowControl/>
        <w:numPr>
          <w:ilvl w:val="0"/>
          <w:numId w:val="97"/>
        </w:numPr>
        <w:autoSpaceDN/>
        <w:jc w:val="both"/>
        <w:textAlignment w:val="auto"/>
        <w:rPr>
          <w:rFonts w:ascii="Times New Roman" w:hAnsi="Times New Roman" w:cs="Times New Roman"/>
          <w:color w:val="000000"/>
          <w:szCs w:val="24"/>
        </w:rPr>
      </w:pPr>
      <w:r>
        <w:rPr>
          <w:rFonts w:ascii="Times New Roman" w:hAnsi="Times New Roman" w:cs="Times New Roman"/>
          <w:color w:val="000000"/>
          <w:szCs w:val="24"/>
        </w:rPr>
        <w:t>a településeken élő gyermekek szociális helyzetének figyelemmel kísérése,</w:t>
      </w:r>
    </w:p>
    <w:p w14:paraId="4F322EAA" w14:textId="77777777" w:rsidR="003D4981" w:rsidRDefault="003D4981" w:rsidP="003D4981">
      <w:pPr>
        <w:pStyle w:val="Nincstrkz"/>
        <w:widowControl/>
        <w:numPr>
          <w:ilvl w:val="0"/>
          <w:numId w:val="97"/>
        </w:numPr>
        <w:autoSpaceDN/>
        <w:jc w:val="both"/>
        <w:textAlignment w:val="auto"/>
        <w:rPr>
          <w:rFonts w:ascii="Times New Roman" w:hAnsi="Times New Roman" w:cs="Times New Roman"/>
          <w:color w:val="000000"/>
          <w:szCs w:val="24"/>
        </w:rPr>
      </w:pPr>
      <w:r>
        <w:rPr>
          <w:rFonts w:ascii="Times New Roman" w:hAnsi="Times New Roman" w:cs="Times New Roman"/>
          <w:color w:val="000000"/>
          <w:szCs w:val="24"/>
        </w:rPr>
        <w:t>a gyermekek panaszainak meghallgatása, s ennek orvoslása érdekében a szükséges intézkedések megtétele,</w:t>
      </w:r>
    </w:p>
    <w:p w14:paraId="533521F3" w14:textId="77777777" w:rsidR="003D4981" w:rsidRDefault="003D4981" w:rsidP="003D4981">
      <w:pPr>
        <w:pStyle w:val="Nincstrkz"/>
        <w:widowControl/>
        <w:numPr>
          <w:ilvl w:val="0"/>
          <w:numId w:val="97"/>
        </w:numPr>
        <w:autoSpaceDN/>
        <w:jc w:val="both"/>
        <w:textAlignment w:val="auto"/>
        <w:rPr>
          <w:rFonts w:ascii="Times New Roman" w:hAnsi="Times New Roman" w:cs="Times New Roman"/>
          <w:color w:val="000000"/>
          <w:szCs w:val="24"/>
        </w:rPr>
      </w:pPr>
      <w:r>
        <w:rPr>
          <w:rFonts w:ascii="Times New Roman" w:hAnsi="Times New Roman" w:cs="Times New Roman"/>
          <w:color w:val="000000"/>
          <w:szCs w:val="24"/>
        </w:rPr>
        <w:t>a nevelési- oktatási intézmények gyermekvédelmi feladatának ellátásához segítségnyújtás (esetmegbeszélések-esetkonferenciák szervezése),</w:t>
      </w:r>
    </w:p>
    <w:p w14:paraId="38643A39" w14:textId="77777777" w:rsidR="003D4981" w:rsidRDefault="003D4981" w:rsidP="003D4981">
      <w:pPr>
        <w:pStyle w:val="Nincstrkz"/>
        <w:widowControl/>
        <w:numPr>
          <w:ilvl w:val="0"/>
          <w:numId w:val="97"/>
        </w:numPr>
        <w:tabs>
          <w:tab w:val="left" w:pos="1068"/>
        </w:tabs>
        <w:autoSpaceDN/>
        <w:jc w:val="both"/>
        <w:textAlignment w:val="auto"/>
        <w:rPr>
          <w:rFonts w:ascii="Times New Roman" w:hAnsi="Times New Roman" w:cs="Times New Roman"/>
          <w:szCs w:val="24"/>
        </w:rPr>
      </w:pPr>
      <w:r>
        <w:rPr>
          <w:rFonts w:ascii="Times New Roman" w:hAnsi="Times New Roman" w:cs="Times New Roman"/>
          <w:szCs w:val="24"/>
        </w:rPr>
        <w:t>segíti a szociális válsághelyzetben levő várandós anyát, valamint odafigyel a csecsemő korosztályra, szorosan együttműködik a területi védőnői hálózattal,</w:t>
      </w:r>
    </w:p>
    <w:p w14:paraId="781A7977" w14:textId="77777777" w:rsidR="003D4981" w:rsidRPr="0075042E" w:rsidRDefault="003D4981" w:rsidP="003D4981">
      <w:pPr>
        <w:pStyle w:val="Nincstrkz"/>
        <w:widowControl/>
        <w:numPr>
          <w:ilvl w:val="0"/>
          <w:numId w:val="97"/>
        </w:numPr>
        <w:autoSpaceDN/>
        <w:jc w:val="both"/>
        <w:textAlignment w:val="auto"/>
        <w:rPr>
          <w:rFonts w:ascii="Times New Roman" w:hAnsi="Times New Roman" w:cs="Times New Roman"/>
          <w:szCs w:val="24"/>
        </w:rPr>
      </w:pPr>
      <w:r>
        <w:rPr>
          <w:rFonts w:ascii="Times New Roman" w:hAnsi="Times New Roman" w:cs="Times New Roman"/>
          <w:szCs w:val="24"/>
        </w:rPr>
        <w:t>pszichológiai, pedagógiai szakszolgálat segítség igénybevételének lehetőségét a családok figyelmébe ajánlja.</w:t>
      </w:r>
    </w:p>
    <w:p w14:paraId="2AB2C57D" w14:textId="77777777" w:rsidR="003D4981" w:rsidRDefault="003D4981" w:rsidP="003D4981">
      <w:pPr>
        <w:pStyle w:val="Nincstrkz"/>
        <w:jc w:val="both"/>
        <w:rPr>
          <w:rFonts w:ascii="Times New Roman" w:hAnsi="Times New Roman" w:cs="Times New Roman"/>
        </w:rPr>
      </w:pPr>
    </w:p>
    <w:p w14:paraId="274F1E9C" w14:textId="77777777" w:rsidR="003D4981" w:rsidRDefault="003D4981" w:rsidP="003D4981">
      <w:pPr>
        <w:pStyle w:val="Nincstrkz"/>
        <w:jc w:val="both"/>
        <w:rPr>
          <w:rFonts w:ascii="Times New Roman" w:hAnsi="Times New Roman" w:cs="Times New Roman"/>
          <w:b/>
          <w:bCs/>
          <w:szCs w:val="24"/>
        </w:rPr>
      </w:pPr>
      <w:r>
        <w:rPr>
          <w:rFonts w:ascii="Times New Roman" w:hAnsi="Times New Roman" w:cs="Times New Roman"/>
          <w:b/>
          <w:bCs/>
          <w:szCs w:val="24"/>
        </w:rPr>
        <w:t xml:space="preserve">2. 2. </w:t>
      </w:r>
      <w:r>
        <w:rPr>
          <w:rFonts w:ascii="Times New Roman" w:hAnsi="Times New Roman" w:cs="Times New Roman"/>
          <w:b/>
          <w:bCs/>
          <w:szCs w:val="24"/>
        </w:rPr>
        <w:tab/>
        <w:t>A gyermekek veszélyeztetettségének megelőzése érdekében:</w:t>
      </w:r>
    </w:p>
    <w:p w14:paraId="2156041E" w14:textId="77777777" w:rsidR="003D4981" w:rsidRDefault="003D4981" w:rsidP="003D4981">
      <w:pPr>
        <w:pStyle w:val="Nincstrkz"/>
        <w:widowControl/>
        <w:numPr>
          <w:ilvl w:val="0"/>
          <w:numId w:val="96"/>
        </w:numPr>
        <w:autoSpaceDN/>
        <w:jc w:val="both"/>
        <w:textAlignment w:val="auto"/>
        <w:rPr>
          <w:rFonts w:ascii="Times New Roman" w:hAnsi="Times New Roman" w:cs="Times New Roman"/>
          <w:szCs w:val="24"/>
        </w:rPr>
      </w:pPr>
      <w:r>
        <w:rPr>
          <w:rFonts w:ascii="Times New Roman" w:hAnsi="Times New Roman" w:cs="Times New Roman"/>
          <w:szCs w:val="24"/>
        </w:rPr>
        <w:t xml:space="preserve">többrétű információs rendszert épít ki a veszélyeztetettséget előidéző okok feltárása és a megoldási javaslat elkészítése érdekében, </w:t>
      </w:r>
    </w:p>
    <w:p w14:paraId="7BE8A446" w14:textId="77777777" w:rsidR="003D4981" w:rsidRDefault="003D4981" w:rsidP="003D4981">
      <w:pPr>
        <w:pStyle w:val="Nincstrkz"/>
        <w:widowControl/>
        <w:numPr>
          <w:ilvl w:val="0"/>
          <w:numId w:val="96"/>
        </w:numPr>
        <w:autoSpaceDN/>
        <w:jc w:val="both"/>
        <w:textAlignment w:val="auto"/>
        <w:rPr>
          <w:rFonts w:ascii="Times New Roman" w:hAnsi="Times New Roman" w:cs="Times New Roman"/>
          <w:szCs w:val="24"/>
        </w:rPr>
      </w:pPr>
      <w:r>
        <w:rPr>
          <w:rFonts w:ascii="Times New Roman" w:hAnsi="Times New Roman" w:cs="Times New Roman"/>
          <w:szCs w:val="24"/>
        </w:rPr>
        <w:t xml:space="preserve">szorosan együttműködik az oktatási intézményekkel, a háziorvosokkal, gyermekorvosokkal, a védőnői szolgálattal, a nevelési tanácsadóval, hatóságokkal, hivatalokkal, rendvédelmi szervekkel, szociális ellátó rendszerrel, </w:t>
      </w:r>
    </w:p>
    <w:p w14:paraId="26F3062B" w14:textId="77777777" w:rsidR="003D4981" w:rsidRDefault="003D4981" w:rsidP="003D4981">
      <w:pPr>
        <w:pStyle w:val="Nincstrkz"/>
        <w:widowControl/>
        <w:numPr>
          <w:ilvl w:val="0"/>
          <w:numId w:val="96"/>
        </w:numPr>
        <w:autoSpaceDN/>
        <w:jc w:val="both"/>
        <w:textAlignment w:val="auto"/>
        <w:rPr>
          <w:rFonts w:ascii="Times New Roman" w:hAnsi="Times New Roman" w:cs="Times New Roman"/>
          <w:szCs w:val="24"/>
        </w:rPr>
      </w:pPr>
      <w:r>
        <w:rPr>
          <w:rFonts w:ascii="Times New Roman" w:hAnsi="Times New Roman" w:cs="Times New Roman"/>
          <w:szCs w:val="24"/>
        </w:rPr>
        <w:t>kiemelten kezeli a kora-gyermekkori problémákat, megelőzve ezzel a devianciát, az antiszociális magatartást, a depressziós hangulat kialakulását,</w:t>
      </w:r>
    </w:p>
    <w:p w14:paraId="54407976" w14:textId="77777777" w:rsidR="003D4981" w:rsidRDefault="003D4981" w:rsidP="003D4981">
      <w:pPr>
        <w:widowControl/>
        <w:numPr>
          <w:ilvl w:val="0"/>
          <w:numId w:val="96"/>
        </w:numPr>
        <w:autoSpaceDN/>
        <w:jc w:val="both"/>
        <w:textAlignment w:val="auto"/>
        <w:rPr>
          <w:color w:val="000000"/>
        </w:rPr>
      </w:pPr>
      <w:r>
        <w:rPr>
          <w:color w:val="000000"/>
        </w:rPr>
        <w:t>környezettanulmányt készít,</w:t>
      </w:r>
    </w:p>
    <w:p w14:paraId="4880758A" w14:textId="77777777" w:rsidR="003D4981" w:rsidRDefault="003D4981" w:rsidP="003D4981">
      <w:pPr>
        <w:pStyle w:val="Nincstrkz"/>
        <w:widowControl/>
        <w:numPr>
          <w:ilvl w:val="0"/>
          <w:numId w:val="96"/>
        </w:numPr>
        <w:autoSpaceDN/>
        <w:jc w:val="both"/>
        <w:textAlignment w:val="auto"/>
        <w:rPr>
          <w:rFonts w:ascii="Times New Roman" w:hAnsi="Times New Roman" w:cs="Times New Roman"/>
          <w:szCs w:val="24"/>
        </w:rPr>
      </w:pPr>
      <w:r>
        <w:rPr>
          <w:rFonts w:ascii="Times New Roman" w:hAnsi="Times New Roman" w:cs="Times New Roman"/>
          <w:szCs w:val="24"/>
        </w:rPr>
        <w:t>elősegíti és ösztönzi a humán jellegű civil kezdeményezéseket,</w:t>
      </w:r>
    </w:p>
    <w:p w14:paraId="032A0887" w14:textId="77777777" w:rsidR="003D4981" w:rsidRDefault="003D4981" w:rsidP="003D4981">
      <w:pPr>
        <w:pStyle w:val="Nincstrkz"/>
        <w:widowControl/>
        <w:numPr>
          <w:ilvl w:val="0"/>
          <w:numId w:val="96"/>
        </w:numPr>
        <w:autoSpaceDN/>
        <w:jc w:val="both"/>
        <w:textAlignment w:val="auto"/>
        <w:rPr>
          <w:rFonts w:ascii="Times New Roman" w:hAnsi="Times New Roman" w:cs="Times New Roman"/>
          <w:szCs w:val="24"/>
        </w:rPr>
      </w:pPr>
      <w:r>
        <w:rPr>
          <w:rFonts w:ascii="Times New Roman" w:hAnsi="Times New Roman" w:cs="Times New Roman"/>
          <w:szCs w:val="24"/>
        </w:rPr>
        <w:t>együttműködik a civil szervezetekkel, egyházakkal a közös célok (anyagi, természetbeni, erkölcsi támogatások) megvalósítása érdekében.</w:t>
      </w:r>
    </w:p>
    <w:p w14:paraId="7E95CAE7" w14:textId="77777777" w:rsidR="003D4981" w:rsidRDefault="003D4981" w:rsidP="003D4981">
      <w:pPr>
        <w:pStyle w:val="Nincstrkz"/>
        <w:jc w:val="both"/>
      </w:pPr>
    </w:p>
    <w:p w14:paraId="5395F209" w14:textId="77777777" w:rsidR="003D4981" w:rsidRDefault="003D4981" w:rsidP="003D4981">
      <w:pPr>
        <w:pStyle w:val="Nincstrkz"/>
        <w:jc w:val="both"/>
        <w:rPr>
          <w:rFonts w:ascii="Times New Roman" w:hAnsi="Times New Roman" w:cs="Times New Roman"/>
          <w:b/>
          <w:bCs/>
          <w:szCs w:val="24"/>
        </w:rPr>
      </w:pPr>
      <w:r>
        <w:rPr>
          <w:rFonts w:ascii="Times New Roman" w:hAnsi="Times New Roman" w:cs="Times New Roman"/>
          <w:b/>
          <w:bCs/>
          <w:szCs w:val="24"/>
        </w:rPr>
        <w:t xml:space="preserve">2. 3. </w:t>
      </w:r>
      <w:r>
        <w:rPr>
          <w:rFonts w:ascii="Times New Roman" w:hAnsi="Times New Roman" w:cs="Times New Roman"/>
          <w:b/>
          <w:bCs/>
          <w:szCs w:val="24"/>
        </w:rPr>
        <w:tab/>
        <w:t xml:space="preserve"> A kialakult veszélyeztetettség megszüntetése érdekében:</w:t>
      </w:r>
    </w:p>
    <w:p w14:paraId="3A732640" w14:textId="77777777" w:rsidR="003D4981" w:rsidRDefault="003D4981" w:rsidP="003D4981">
      <w:pPr>
        <w:ind w:left="1068" w:hanging="360"/>
        <w:jc w:val="both"/>
      </w:pPr>
      <w:r>
        <w:t>-</w:t>
      </w:r>
      <w:r>
        <w:tab/>
        <w:t xml:space="preserve">együttműködik a konfliktus helyzetben lévő családokkal kapcsolatba kerülő gyámügyi, egészségügyi, rendészeti, munkaügyi, szociális tevékenységet ellátó szervekkel és személyekkel, </w:t>
      </w:r>
    </w:p>
    <w:p w14:paraId="6E8F3D10" w14:textId="77777777" w:rsidR="003D4981" w:rsidRDefault="003D4981" w:rsidP="003D4981">
      <w:pPr>
        <w:pStyle w:val="Nincstrkz"/>
        <w:ind w:left="1068" w:hanging="360"/>
        <w:jc w:val="both"/>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ab/>
        <w:t>a családi konfliktusok megoldásának elősegítése érdekében fokozottan alkalmazza az egyéni bánásmódot (gyermekekkel való személyes elbeszélgetés, a szülő-gyermek kapcsolat feltárása),</w:t>
      </w:r>
    </w:p>
    <w:p w14:paraId="08268A86" w14:textId="77777777" w:rsidR="003D4981" w:rsidRDefault="003D4981" w:rsidP="003D4981">
      <w:pPr>
        <w:pStyle w:val="Nincstrkz"/>
        <w:ind w:left="1068" w:hanging="360"/>
        <w:jc w:val="both"/>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ab/>
        <w:t>szükség esetén hatósági beavatkozást intézkedést kezdeményez, hatósági döntéshozatalt készít elő: véleményezés, javaslattétel, környezettanulmány készítése,</w:t>
      </w:r>
    </w:p>
    <w:p w14:paraId="499CE5F6" w14:textId="77777777" w:rsidR="003D4981" w:rsidRDefault="003D4981" w:rsidP="003D4981">
      <w:pPr>
        <w:pStyle w:val="Nincstrkz"/>
        <w:ind w:left="1068" w:hanging="360"/>
        <w:jc w:val="both"/>
        <w:rPr>
          <w:rFonts w:ascii="Times New Roman" w:hAnsi="Times New Roman" w:cs="Times New Roman"/>
          <w:szCs w:val="24"/>
        </w:rPr>
      </w:pPr>
      <w:r>
        <w:rPr>
          <w:rFonts w:ascii="Times New Roman" w:hAnsi="Times New Roman" w:cs="Times New Roman"/>
          <w:szCs w:val="24"/>
        </w:rPr>
        <w:t>-  a devianciák megelőzése érdekében felvilágosító programokat szorgalmaz az oktatási intézményekben.</w:t>
      </w:r>
    </w:p>
    <w:p w14:paraId="232ED973" w14:textId="77777777" w:rsidR="003D4981" w:rsidRDefault="003D4981" w:rsidP="003D4981">
      <w:pPr>
        <w:pStyle w:val="Nincstrkz"/>
        <w:jc w:val="both"/>
        <w:rPr>
          <w:rFonts w:ascii="Times New Roman" w:hAnsi="Times New Roman" w:cs="Times New Roman"/>
          <w:szCs w:val="24"/>
        </w:rPr>
      </w:pPr>
    </w:p>
    <w:p w14:paraId="5758C467" w14:textId="77777777" w:rsidR="003D4981" w:rsidRDefault="003D4981" w:rsidP="003D4981">
      <w:pPr>
        <w:pStyle w:val="Nincstrkz"/>
        <w:jc w:val="both"/>
        <w:rPr>
          <w:rFonts w:ascii="Times New Roman" w:hAnsi="Times New Roman" w:cs="Times New Roman"/>
          <w:b/>
          <w:bCs/>
          <w:szCs w:val="24"/>
        </w:rPr>
      </w:pPr>
      <w:r>
        <w:rPr>
          <w:rFonts w:ascii="Times New Roman" w:hAnsi="Times New Roman" w:cs="Times New Roman"/>
          <w:b/>
          <w:bCs/>
          <w:szCs w:val="24"/>
        </w:rPr>
        <w:t xml:space="preserve">2. 4.  </w:t>
      </w:r>
      <w:r>
        <w:rPr>
          <w:rFonts w:ascii="Times New Roman" w:hAnsi="Times New Roman" w:cs="Times New Roman"/>
          <w:b/>
          <w:bCs/>
          <w:szCs w:val="24"/>
        </w:rPr>
        <w:tab/>
        <w:t>A gyermekek családból történő kiemelése, illetve visszahelyezése érdekében:</w:t>
      </w:r>
    </w:p>
    <w:p w14:paraId="03738308" w14:textId="77777777" w:rsidR="003D4981" w:rsidRDefault="003D4981" w:rsidP="003D4981">
      <w:pPr>
        <w:pStyle w:val="Nincstrkz"/>
        <w:ind w:left="708"/>
        <w:jc w:val="both"/>
      </w:pPr>
      <w:r>
        <w:rPr>
          <w:rFonts w:ascii="Times New Roman" w:hAnsi="Times New Roman" w:cs="Times New Roman"/>
          <w:szCs w:val="24"/>
        </w:rPr>
        <w:t>- alapos, körültekintő környezettanulmányokat készít, a családokkal folyamatos   kapcsolatot tart fenn,</w:t>
      </w:r>
    </w:p>
    <w:p w14:paraId="017674B2" w14:textId="77777777" w:rsidR="003D4981" w:rsidRDefault="003D4981" w:rsidP="003D4981">
      <w:pPr>
        <w:pStyle w:val="Nincstrkz"/>
        <w:ind w:left="708"/>
        <w:jc w:val="both"/>
      </w:pPr>
      <w:r>
        <w:rPr>
          <w:rFonts w:ascii="Times New Roman" w:hAnsi="Times New Roman" w:cs="Times New Roman"/>
          <w:szCs w:val="24"/>
        </w:rPr>
        <w:t>- a gyermek családba történő visszahelyezése esetén utógondozást végez,</w:t>
      </w:r>
    </w:p>
    <w:p w14:paraId="38677947" w14:textId="77777777" w:rsidR="003D4981" w:rsidRDefault="003D4981" w:rsidP="003D4981">
      <w:pPr>
        <w:pStyle w:val="Nincstrkz"/>
        <w:ind w:left="1068" w:hanging="359"/>
        <w:jc w:val="both"/>
      </w:pPr>
      <w:r>
        <w:rPr>
          <w:rFonts w:ascii="Times New Roman" w:hAnsi="Times New Roman" w:cs="Times New Roman"/>
          <w:szCs w:val="24"/>
        </w:rPr>
        <w:t>- a</w:t>
      </w:r>
      <w:r>
        <w:rPr>
          <w:rFonts w:ascii="Times New Roman" w:hAnsi="Times New Roman" w:cs="Times New Roman"/>
          <w:color w:val="000000"/>
          <w:szCs w:val="24"/>
        </w:rPr>
        <w:t xml:space="preserve"> területi gyermekvédelmi szakszolgálat felkérésére az örökbe fogadni szándékozók körülményeit vizsgálja és feltárja.</w:t>
      </w:r>
    </w:p>
    <w:p w14:paraId="74A45D80" w14:textId="77777777" w:rsidR="003D4981" w:rsidRDefault="003D4981" w:rsidP="003D4981">
      <w:pPr>
        <w:pStyle w:val="Nincstrkz"/>
        <w:ind w:left="1068" w:hanging="363"/>
        <w:jc w:val="both"/>
      </w:pPr>
    </w:p>
    <w:p w14:paraId="60A3F275" w14:textId="77777777" w:rsidR="003D4981" w:rsidRDefault="003D4981" w:rsidP="003D4981">
      <w:pPr>
        <w:jc w:val="both"/>
      </w:pPr>
      <w:r>
        <w:rPr>
          <w:b/>
          <w:bCs/>
        </w:rPr>
        <w:t xml:space="preserve">3.) </w:t>
      </w:r>
      <w:r>
        <w:rPr>
          <w:b/>
          <w:bCs/>
        </w:rPr>
        <w:tab/>
        <w:t>Egyéb feladatok:</w:t>
      </w:r>
    </w:p>
    <w:p w14:paraId="0C994F32" w14:textId="77777777" w:rsidR="003D4981" w:rsidRDefault="003D4981" w:rsidP="003D4981">
      <w:pPr>
        <w:widowControl/>
        <w:numPr>
          <w:ilvl w:val="0"/>
          <w:numId w:val="97"/>
        </w:numPr>
        <w:tabs>
          <w:tab w:val="left" w:pos="1068"/>
        </w:tabs>
        <w:autoSpaceDN/>
        <w:ind w:left="1068"/>
        <w:jc w:val="both"/>
        <w:textAlignment w:val="auto"/>
      </w:pPr>
      <w:r>
        <w:t>csoport megbeszéléseken számot ad az előző héten végzett munkájáról és beszámol a következő heti munkatervről,</w:t>
      </w:r>
    </w:p>
    <w:p w14:paraId="707FD8B9" w14:textId="77777777" w:rsidR="003D4981" w:rsidRDefault="003D4981" w:rsidP="003D4981">
      <w:pPr>
        <w:ind w:left="1068" w:hanging="360"/>
        <w:jc w:val="both"/>
      </w:pPr>
      <w:r>
        <w:t xml:space="preserve">- </w:t>
      </w:r>
      <w:r>
        <w:tab/>
        <w:t>részt vesz és aktívan közreműködik az intézmény munkaértekezletein,</w:t>
      </w:r>
    </w:p>
    <w:p w14:paraId="73AA2DCF" w14:textId="77777777" w:rsidR="003D4981" w:rsidRDefault="003D4981" w:rsidP="003D4981">
      <w:pPr>
        <w:ind w:left="1068" w:hanging="360"/>
        <w:jc w:val="both"/>
      </w:pPr>
      <w:r>
        <w:t>-</w:t>
      </w:r>
      <w:r>
        <w:tab/>
        <w:t>részt vesz a szolgálat esetmegbeszélésein valamint a központ által szervezett esetkonferenciákon,</w:t>
      </w:r>
    </w:p>
    <w:p w14:paraId="62AC6119" w14:textId="77777777" w:rsidR="003D4981" w:rsidRDefault="003D4981" w:rsidP="003D4981">
      <w:pPr>
        <w:widowControl/>
        <w:numPr>
          <w:ilvl w:val="0"/>
          <w:numId w:val="97"/>
        </w:numPr>
        <w:tabs>
          <w:tab w:val="left" w:pos="1068"/>
        </w:tabs>
        <w:autoSpaceDN/>
        <w:ind w:left="1068"/>
        <w:jc w:val="both"/>
        <w:textAlignment w:val="auto"/>
      </w:pPr>
      <w:r>
        <w:t>részt vesz szakmai továbbképzéseken,</w:t>
      </w:r>
    </w:p>
    <w:p w14:paraId="0A15E283" w14:textId="77777777" w:rsidR="003D4981" w:rsidRDefault="003D4981" w:rsidP="003D4981">
      <w:pPr>
        <w:tabs>
          <w:tab w:val="left" w:pos="1068"/>
        </w:tabs>
        <w:ind w:left="1068"/>
        <w:jc w:val="both"/>
      </w:pPr>
    </w:p>
    <w:p w14:paraId="049F7AAF" w14:textId="77777777" w:rsidR="003D4981" w:rsidRDefault="003D4981" w:rsidP="003D4981">
      <w:pPr>
        <w:tabs>
          <w:tab w:val="left" w:pos="1068"/>
        </w:tabs>
        <w:jc w:val="both"/>
      </w:pPr>
      <w:r>
        <w:t xml:space="preserve">            -    aktívan részt vesz a prevenciós célú klubfoglalkozások, nyári napközis tábor</w:t>
      </w:r>
    </w:p>
    <w:p w14:paraId="75323CCD" w14:textId="77777777" w:rsidR="003D4981" w:rsidRDefault="003D4981" w:rsidP="003D4981">
      <w:pPr>
        <w:tabs>
          <w:tab w:val="left" w:pos="1068"/>
        </w:tabs>
        <w:jc w:val="both"/>
      </w:pPr>
      <w:r>
        <w:t xml:space="preserve">                 szervezésében, lebonyolításában</w:t>
      </w:r>
    </w:p>
    <w:p w14:paraId="23536B47" w14:textId="77777777" w:rsidR="003D4981" w:rsidRDefault="003D4981" w:rsidP="003D4981">
      <w:pPr>
        <w:pStyle w:val="Listaszerbekezds"/>
        <w:numPr>
          <w:ilvl w:val="0"/>
          <w:numId w:val="97"/>
        </w:numPr>
        <w:suppressAutoHyphens/>
        <w:autoSpaceDN/>
        <w:spacing w:after="0" w:line="240" w:lineRule="auto"/>
        <w:contextualSpacing/>
        <w:jc w:val="both"/>
      </w:pPr>
      <w:r>
        <w:t>Szabadságát az igazgatóval és a csoportvezetővel, munkahelyéről történő egyéb távollétét a csoportvezetőjével egyezteti.</w:t>
      </w:r>
    </w:p>
    <w:p w14:paraId="52473E5C" w14:textId="77777777" w:rsidR="003D4981" w:rsidRDefault="003D4981" w:rsidP="003D4981">
      <w:pPr>
        <w:jc w:val="both"/>
      </w:pPr>
    </w:p>
    <w:p w14:paraId="123038C6" w14:textId="77777777" w:rsidR="003D4981" w:rsidRDefault="003D4981" w:rsidP="003D4981">
      <w:pPr>
        <w:tabs>
          <w:tab w:val="left" w:pos="1068"/>
        </w:tabs>
        <w:jc w:val="both"/>
        <w:rPr>
          <w:b/>
          <w:bCs/>
        </w:rPr>
      </w:pPr>
      <w:r>
        <w:rPr>
          <w:b/>
          <w:bCs/>
        </w:rPr>
        <w:t>4) Adománykezeléssel kapcsolatos feladatok</w:t>
      </w:r>
    </w:p>
    <w:p w14:paraId="5EFEC63D" w14:textId="77777777" w:rsidR="003D4981" w:rsidRPr="00F2637F" w:rsidRDefault="003D4981" w:rsidP="003D4981">
      <w:pPr>
        <w:tabs>
          <w:tab w:val="left" w:pos="1068"/>
        </w:tabs>
        <w:jc w:val="both"/>
        <w:rPr>
          <w:bCs/>
        </w:rPr>
      </w:pPr>
      <w:r>
        <w:rPr>
          <w:bCs/>
        </w:rPr>
        <w:t>- kapcsolattartási teendők</w:t>
      </w:r>
      <w:r w:rsidRPr="00F2637F">
        <w:rPr>
          <w:bCs/>
        </w:rPr>
        <w:t xml:space="preserve"> a felajánlóval</w:t>
      </w:r>
    </w:p>
    <w:p w14:paraId="6F0808D8" w14:textId="77777777" w:rsidR="003D4981" w:rsidRDefault="003D4981" w:rsidP="003D4981">
      <w:pPr>
        <w:tabs>
          <w:tab w:val="left" w:pos="1068"/>
        </w:tabs>
        <w:jc w:val="both"/>
        <w:rPr>
          <w:bCs/>
        </w:rPr>
      </w:pPr>
      <w:r>
        <w:rPr>
          <w:bCs/>
        </w:rPr>
        <w:t>- adományok fogadása, átvétele</w:t>
      </w:r>
    </w:p>
    <w:p w14:paraId="22483BE2" w14:textId="77777777" w:rsidR="003D4981" w:rsidRDefault="003D4981" w:rsidP="003D4981">
      <w:pPr>
        <w:tabs>
          <w:tab w:val="left" w:pos="1068"/>
        </w:tabs>
        <w:jc w:val="both"/>
        <w:rPr>
          <w:bCs/>
        </w:rPr>
      </w:pPr>
      <w:r>
        <w:rPr>
          <w:bCs/>
        </w:rPr>
        <w:t>- adományok szabályszerű nyilvántartása</w:t>
      </w:r>
    </w:p>
    <w:p w14:paraId="482E18DB" w14:textId="77777777" w:rsidR="003D4981" w:rsidRDefault="003D4981" w:rsidP="003D4981">
      <w:pPr>
        <w:tabs>
          <w:tab w:val="left" w:pos="1068"/>
        </w:tabs>
        <w:jc w:val="both"/>
        <w:rPr>
          <w:bCs/>
        </w:rPr>
      </w:pPr>
      <w:r>
        <w:rPr>
          <w:bCs/>
        </w:rPr>
        <w:t>- adományok kiosztása</w:t>
      </w:r>
    </w:p>
    <w:p w14:paraId="2B7C558A" w14:textId="77777777" w:rsidR="003D4981" w:rsidRDefault="003D4981" w:rsidP="003D4981">
      <w:pPr>
        <w:tabs>
          <w:tab w:val="left" w:pos="1068"/>
        </w:tabs>
        <w:jc w:val="both"/>
        <w:rPr>
          <w:bCs/>
        </w:rPr>
      </w:pPr>
      <w:r>
        <w:rPr>
          <w:bCs/>
        </w:rPr>
        <w:t xml:space="preserve">- napi rendszerességű elszámolás teljesítése </w:t>
      </w:r>
    </w:p>
    <w:p w14:paraId="5BEA49A7" w14:textId="77777777" w:rsidR="003D4981" w:rsidRDefault="003D4981" w:rsidP="003D4981">
      <w:pPr>
        <w:tabs>
          <w:tab w:val="left" w:pos="1068"/>
        </w:tabs>
        <w:jc w:val="both"/>
        <w:rPr>
          <w:b/>
          <w:bCs/>
        </w:rPr>
      </w:pPr>
    </w:p>
    <w:p w14:paraId="46186030" w14:textId="77777777" w:rsidR="003D4981" w:rsidRDefault="003D4981" w:rsidP="003D4981">
      <w:pPr>
        <w:rPr>
          <w:b/>
        </w:rPr>
      </w:pPr>
      <w:r>
        <w:rPr>
          <w:b/>
        </w:rPr>
        <w:t xml:space="preserve">III. </w:t>
      </w:r>
      <w:r>
        <w:rPr>
          <w:b/>
        </w:rPr>
        <w:tab/>
        <w:t>Adminisztrációs követelmények:</w:t>
      </w:r>
    </w:p>
    <w:p w14:paraId="302EE715" w14:textId="77777777" w:rsidR="003D4981" w:rsidRDefault="003D4981" w:rsidP="003D4981">
      <w:pPr>
        <w:jc w:val="both"/>
        <w:rPr>
          <w:b/>
        </w:rPr>
      </w:pPr>
    </w:p>
    <w:p w14:paraId="1263DBB6" w14:textId="77777777" w:rsidR="003D4981" w:rsidRDefault="003D4981" w:rsidP="003D4981">
      <w:pPr>
        <w:jc w:val="both"/>
      </w:pPr>
      <w:r>
        <w:t xml:space="preserve">A család - és gyermekjóléti szolgáltatás tevékenysége tájékoztatás nyújtásával, szociális segítőmunkával, valamint szolgáltatások, ellátások közvetítésével látható el. </w:t>
      </w:r>
    </w:p>
    <w:p w14:paraId="1BF088BF" w14:textId="77777777" w:rsidR="003D4981" w:rsidRDefault="003D4981" w:rsidP="003D4981">
      <w:pPr>
        <w:jc w:val="both"/>
      </w:pPr>
    </w:p>
    <w:p w14:paraId="75BAC0A1" w14:textId="77777777" w:rsidR="003D4981" w:rsidRDefault="003D4981" w:rsidP="003D4981">
      <w:pPr>
        <w:jc w:val="both"/>
      </w:pPr>
      <w:r>
        <w:t xml:space="preserve">Amennyiben a szakmai tevékenység az első interjú kapcsán tett intézkedéssel nem zárható le:   </w:t>
      </w:r>
    </w:p>
    <w:p w14:paraId="187CD800" w14:textId="77777777" w:rsidR="003D4981" w:rsidRDefault="003D4981" w:rsidP="003D4981">
      <w:pPr>
        <w:jc w:val="both"/>
      </w:pPr>
      <w:r>
        <w:rPr>
          <w:b/>
          <w:bCs/>
        </w:rPr>
        <w:t xml:space="preserve">1.) </w:t>
      </w:r>
      <w:r>
        <w:t>A szolgáltatást igénybe vevő nagykorú személlyel együttműködési megállapodást kell kötni.</w:t>
      </w:r>
    </w:p>
    <w:p w14:paraId="0877470E" w14:textId="77777777" w:rsidR="003D4981" w:rsidRDefault="003D4981" w:rsidP="003D4981">
      <w:pPr>
        <w:jc w:val="both"/>
      </w:pPr>
      <w:r>
        <w:rPr>
          <w:b/>
          <w:bCs/>
        </w:rPr>
        <w:t>2.)</w:t>
      </w:r>
      <w:r>
        <w:t xml:space="preserve"> Esetnaplót kell vezetni.</w:t>
      </w:r>
    </w:p>
    <w:p w14:paraId="62ED8966" w14:textId="77777777" w:rsidR="003D4981" w:rsidRDefault="003D4981" w:rsidP="003D4981">
      <w:pPr>
        <w:jc w:val="both"/>
      </w:pPr>
    </w:p>
    <w:p w14:paraId="4DBCF96D" w14:textId="77777777" w:rsidR="003D4981" w:rsidRDefault="003D4981" w:rsidP="003D4981">
      <w:pPr>
        <w:jc w:val="both"/>
      </w:pPr>
      <w:r>
        <w:t xml:space="preserve">A személyes gondoskodást nyújtó gyermekjóléti, gyermekvédelmi intézmények, valamint személyek szakmai feladatairól és működésük feltételeiről szóló </w:t>
      </w:r>
      <w:r>
        <w:rPr>
          <w:b/>
        </w:rPr>
        <w:t>15/1998. (IV. 30.) NM</w:t>
      </w:r>
      <w:r>
        <w:t xml:space="preserve"> rendelet tartalmazza a 7-es számú mellékletben az Esetnaplót, melynek részei a következők:</w:t>
      </w:r>
    </w:p>
    <w:p w14:paraId="65B9AF99" w14:textId="77777777" w:rsidR="003D4981" w:rsidRDefault="003D4981" w:rsidP="003D4981">
      <w:pPr>
        <w:pStyle w:val="Listaszerbekezds"/>
        <w:numPr>
          <w:ilvl w:val="0"/>
          <w:numId w:val="99"/>
        </w:numPr>
        <w:suppressAutoHyphens/>
        <w:autoSpaceDN/>
        <w:spacing w:after="0" w:line="240" w:lineRule="auto"/>
        <w:contextualSpacing/>
        <w:jc w:val="both"/>
      </w:pPr>
      <w:r>
        <w:t>Adatlap,</w:t>
      </w:r>
    </w:p>
    <w:p w14:paraId="1F927B18" w14:textId="77777777" w:rsidR="003D4981" w:rsidRDefault="003D4981" w:rsidP="003D4981">
      <w:pPr>
        <w:pStyle w:val="Listaszerbekezds"/>
        <w:numPr>
          <w:ilvl w:val="0"/>
          <w:numId w:val="99"/>
        </w:numPr>
        <w:suppressAutoHyphens/>
        <w:autoSpaceDN/>
        <w:spacing w:after="0" w:line="240" w:lineRule="auto"/>
        <w:contextualSpacing/>
        <w:jc w:val="both"/>
      </w:pPr>
      <w:r>
        <w:t>Belső Tartalom, melynek része a cselekvési terv (fél évente szükséges a felülvizsgálata, indokolt esetben módosításra kerül sor).</w:t>
      </w:r>
    </w:p>
    <w:p w14:paraId="5188FA85" w14:textId="77777777" w:rsidR="003D4981" w:rsidRDefault="003D4981" w:rsidP="003D4981">
      <w:pPr>
        <w:jc w:val="both"/>
      </w:pPr>
    </w:p>
    <w:p w14:paraId="0EFFA001" w14:textId="77777777" w:rsidR="003D4981" w:rsidRDefault="003D4981" w:rsidP="003D4981">
      <w:pPr>
        <w:jc w:val="both"/>
      </w:pPr>
      <w:r>
        <w:t xml:space="preserve">Amennyiben felmerül a gyermek(ek) veszélyeztetettsége a szociális segítés során, az Esetnapló betétlap része is töltendő gyermekenként, amely a későbbi ellátás során a hatóságok tájékoztatására is szolgál. Gyermekeink védelmében elnevezésű adatlap rendszer töltése, </w:t>
      </w:r>
      <w:r w:rsidRPr="00F35012">
        <w:rPr>
          <w:bCs/>
        </w:rPr>
        <w:t>GYSZ 1,2,3,4.</w:t>
      </w:r>
    </w:p>
    <w:p w14:paraId="7FA9F81D" w14:textId="77777777" w:rsidR="003D4981" w:rsidRDefault="003D4981" w:rsidP="003D4981">
      <w:pPr>
        <w:jc w:val="both"/>
      </w:pPr>
    </w:p>
    <w:p w14:paraId="36A061C1" w14:textId="77777777" w:rsidR="003D4981" w:rsidRDefault="003D4981" w:rsidP="003D4981">
      <w:pPr>
        <w:jc w:val="both"/>
        <w:rPr>
          <w:b/>
          <w:bCs/>
        </w:rPr>
      </w:pPr>
      <w:r>
        <w:rPr>
          <w:b/>
          <w:bCs/>
        </w:rPr>
        <w:t xml:space="preserve">A védelembe vételre történő javaslat esetén a gyermekeink védelmében elnevezésű adatlappal együttesen kerül elküldésre a központba. </w:t>
      </w:r>
    </w:p>
    <w:p w14:paraId="41D2EE46" w14:textId="77777777" w:rsidR="003D4981" w:rsidRDefault="003D4981" w:rsidP="003D4981">
      <w:pPr>
        <w:jc w:val="both"/>
        <w:rPr>
          <w:b/>
        </w:rPr>
      </w:pPr>
    </w:p>
    <w:p w14:paraId="540BC001" w14:textId="77777777" w:rsidR="003D4981" w:rsidRPr="00565E8C" w:rsidRDefault="003D4981" w:rsidP="003D4981">
      <w:pPr>
        <w:jc w:val="both"/>
        <w:rPr>
          <w:b/>
          <w:bCs/>
        </w:rPr>
      </w:pPr>
      <w:r w:rsidRPr="00565E8C">
        <w:rPr>
          <w:b/>
          <w:bCs/>
        </w:rPr>
        <w:t xml:space="preserve">Családsegítő feladatai </w:t>
      </w:r>
      <w:r w:rsidRPr="00565E8C">
        <w:rPr>
          <w:b/>
          <w:bCs/>
          <w:color w:val="474747"/>
          <w:shd w:val="clear" w:color="auto" w:fill="FFFFFF"/>
        </w:rPr>
        <w:t>a gyermekjóléti szolgálatok és a személyes gondoskodást nyújtó szervek és személyek által kezelt személyes adatokról szóló 235/1997. (XII. 17.) Korm. rendelet alapján</w:t>
      </w:r>
      <w:r>
        <w:rPr>
          <w:b/>
          <w:bCs/>
          <w:color w:val="474747"/>
          <w:shd w:val="clear" w:color="auto" w:fill="FFFFFF"/>
        </w:rPr>
        <w:t>:</w:t>
      </w:r>
    </w:p>
    <w:p w14:paraId="61D1D8A1" w14:textId="77777777" w:rsidR="003D4981" w:rsidRPr="00565E8C" w:rsidRDefault="003D4981" w:rsidP="003D4981">
      <w:pPr>
        <w:jc w:val="both"/>
      </w:pPr>
      <w:r w:rsidRPr="00565E8C">
        <w:t>A család- és gyermekjóléti szolgáltatást nyújtó a jelzés vagy az önkéntes jelentkezés adatait a G</w:t>
      </w:r>
      <w:r>
        <w:t>yermekeink védelmében elnevezésű informatikai rendszer</w:t>
      </w:r>
      <w:r w:rsidRPr="00565E8C">
        <w:t xml:space="preserve"> tervező és értékelő alrendszerében legkésőbb a jelzést vagy jelentkezést követő hét napon belül rögzíti, valamint feltölti a jelzésről szóló dokumentumot és az önkéntes jelentkezésről szóló feljegyzést a GYVR dokumentumtárába.</w:t>
      </w:r>
    </w:p>
    <w:p w14:paraId="4A707267" w14:textId="77777777" w:rsidR="003D4981" w:rsidRPr="00565E8C" w:rsidRDefault="003D4981" w:rsidP="003D4981">
      <w:pPr>
        <w:jc w:val="both"/>
      </w:pPr>
      <w:r w:rsidRPr="00565E8C">
        <w:t>A család- és gyermekjóléti szolgáltatást nyújtó a jelzést tevő irányába tett visszajelzés adatait az első interjútól számított tizenöt napon belül rögzíti, és a visszajelzést tartalmazó dokumentumot feltölti a GYVR dokumentumtárába.</w:t>
      </w:r>
    </w:p>
    <w:p w14:paraId="56E1B20F" w14:textId="77777777" w:rsidR="003D4981" w:rsidRPr="00565E8C" w:rsidRDefault="003D4981" w:rsidP="003D4981">
      <w:pPr>
        <w:jc w:val="both"/>
      </w:pPr>
      <w:r w:rsidRPr="00565E8C">
        <w:t xml:space="preserve">A család- és gyermekjóléti szolgálat családsegítője a megállapodás adatait a megállapodás megkötésétől számított öt napon belül rögzíti a GYVR-ben, </w:t>
      </w:r>
    </w:p>
    <w:p w14:paraId="2B78BEB8" w14:textId="77777777" w:rsidR="003D4981" w:rsidRPr="00565E8C" w:rsidRDefault="003D4981" w:rsidP="003D4981">
      <w:pPr>
        <w:jc w:val="both"/>
      </w:pPr>
      <w:r w:rsidRPr="00565E8C">
        <w:t>A család- és gyermekjóléti szolgáltatást nyújtó a 11. § szerinti Egészségügyi lapot annak beérkezésétől számított öt napon belül feltölti a GYVR dokumentumtárába.</w:t>
      </w:r>
    </w:p>
    <w:p w14:paraId="52396771" w14:textId="77777777" w:rsidR="003D4981" w:rsidRPr="00565E8C" w:rsidRDefault="003D4981" w:rsidP="003D4981">
      <w:pPr>
        <w:jc w:val="both"/>
      </w:pPr>
      <w:r w:rsidRPr="00565E8C">
        <w:t xml:space="preserve">Ha a család problémája előreláthatólag hosszabb távú esetkezelést igényel, a család- és gyermekjóléti szolgálat a Gyvt. 135. § (2) bekezdés a)–c) pontja szerinti adatokat és az azokban bekövetkezett változásokat a GYVR törzsadat alrendszerében rögzíti. A családsegítő a környezettanulmányt, valamint a cselekvési és intézkedési tervet az együttműködési megállapodás megkötésétől számított tizenöt napon belül, a helyzetértékelést pedig ezek alapján félévente vagy szükség szerint a GYVR tervező és értékelő alrendszerében készíti el. </w:t>
      </w:r>
    </w:p>
    <w:p w14:paraId="7F4248A4" w14:textId="77777777" w:rsidR="003D4981" w:rsidRPr="00565E8C" w:rsidRDefault="003D4981" w:rsidP="003D4981">
      <w:pPr>
        <w:jc w:val="both"/>
      </w:pPr>
      <w:r w:rsidRPr="00565E8C">
        <w:t>A Gyvt. 135. § (2) bekezdés a)–c) pontja szerinti adatokban bekövetkezett változásokat a tudomására jutástól számított hét napon belül a gyermekvédelmi gondoskodás alatt nem álló veszélyeztetett gyermek esetén a család- és gyermekjóléti szolgálat családsegítője,</w:t>
      </w:r>
      <w:r>
        <w:t xml:space="preserve"> </w:t>
      </w:r>
      <w:r w:rsidRPr="00565E8C">
        <w:t>rögzíti a GYVR törzsadat alrendszerében.</w:t>
      </w:r>
    </w:p>
    <w:p w14:paraId="2CE9BFAE" w14:textId="77777777" w:rsidR="003D4981" w:rsidRDefault="003D4981" w:rsidP="003D4981">
      <w:pPr>
        <w:jc w:val="both"/>
        <w:rPr>
          <w:b/>
        </w:rPr>
      </w:pPr>
    </w:p>
    <w:p w14:paraId="1E6B32AE" w14:textId="77777777" w:rsidR="003D4981" w:rsidRDefault="003D4981" w:rsidP="003D4981">
      <w:pPr>
        <w:jc w:val="both"/>
        <w:rPr>
          <w:b/>
        </w:rPr>
      </w:pPr>
      <w:r>
        <w:rPr>
          <w:b/>
        </w:rPr>
        <w:t xml:space="preserve">IV. </w:t>
      </w:r>
      <w:r>
        <w:rPr>
          <w:b/>
        </w:rPr>
        <w:tab/>
        <w:t>Felelős:</w:t>
      </w:r>
    </w:p>
    <w:p w14:paraId="11840718" w14:textId="77777777" w:rsidR="003D4981" w:rsidRDefault="003D4981" w:rsidP="003D4981">
      <w:pPr>
        <w:jc w:val="both"/>
      </w:pPr>
    </w:p>
    <w:p w14:paraId="1110DAF2" w14:textId="77777777" w:rsidR="003D4981" w:rsidRDefault="003D4981" w:rsidP="003D4981">
      <w:pPr>
        <w:widowControl/>
        <w:numPr>
          <w:ilvl w:val="0"/>
          <w:numId w:val="97"/>
        </w:numPr>
        <w:autoSpaceDN/>
        <w:jc w:val="both"/>
        <w:textAlignment w:val="auto"/>
      </w:pPr>
      <w:r>
        <w:t>az általa nyújtott szolgáltatásokért,</w:t>
      </w:r>
    </w:p>
    <w:p w14:paraId="4EAC245E" w14:textId="77777777" w:rsidR="003D4981" w:rsidRDefault="003D4981" w:rsidP="003D4981">
      <w:pPr>
        <w:widowControl/>
        <w:numPr>
          <w:ilvl w:val="0"/>
          <w:numId w:val="97"/>
        </w:numPr>
        <w:autoSpaceDN/>
        <w:jc w:val="both"/>
        <w:textAlignment w:val="auto"/>
      </w:pPr>
      <w:r>
        <w:t>a segítő folyamat minőségéért,</w:t>
      </w:r>
    </w:p>
    <w:p w14:paraId="3CFC1BAA" w14:textId="77777777" w:rsidR="003D4981" w:rsidRDefault="003D4981" w:rsidP="003D4981">
      <w:pPr>
        <w:widowControl/>
        <w:numPr>
          <w:ilvl w:val="0"/>
          <w:numId w:val="97"/>
        </w:numPr>
        <w:autoSpaceDN/>
        <w:jc w:val="both"/>
        <w:textAlignment w:val="auto"/>
      </w:pPr>
      <w:r>
        <w:t>a mindenkori hatályos jogszabályoknak, a fenntartó önkormányzat jogszabályainak, koncepcióinak, utasításainak betartásáért,</w:t>
      </w:r>
    </w:p>
    <w:p w14:paraId="2EBE29B7" w14:textId="77777777" w:rsidR="003D4981" w:rsidRDefault="003D4981" w:rsidP="003D4981">
      <w:pPr>
        <w:widowControl/>
        <w:numPr>
          <w:ilvl w:val="0"/>
          <w:numId w:val="97"/>
        </w:numPr>
        <w:autoSpaceDN/>
        <w:jc w:val="both"/>
        <w:textAlignment w:val="auto"/>
      </w:pPr>
      <w:r>
        <w:t>a Szociális Munka Etikai Kódexében foglaltak betartásáért,</w:t>
      </w:r>
    </w:p>
    <w:p w14:paraId="50532CF8" w14:textId="77777777" w:rsidR="003D4981" w:rsidRDefault="003D4981" w:rsidP="003D4981">
      <w:pPr>
        <w:widowControl/>
        <w:numPr>
          <w:ilvl w:val="0"/>
          <w:numId w:val="97"/>
        </w:numPr>
        <w:autoSpaceDN/>
        <w:jc w:val="both"/>
        <w:textAlignment w:val="auto"/>
      </w:pPr>
      <w:r>
        <w:t xml:space="preserve">az SZMSZ-ben, a Szakmai Programban, az intézményi szabályzatokban és igazgatói utasításokban foglaltak betartásáért, előírás szerinti végrehajtásáért, </w:t>
      </w:r>
    </w:p>
    <w:p w14:paraId="21F0F79E" w14:textId="77777777" w:rsidR="003D4981" w:rsidRDefault="003D4981" w:rsidP="003D4981">
      <w:pPr>
        <w:widowControl/>
        <w:numPr>
          <w:ilvl w:val="0"/>
          <w:numId w:val="97"/>
        </w:numPr>
        <w:autoSpaceDN/>
        <w:jc w:val="both"/>
        <w:textAlignment w:val="auto"/>
      </w:pPr>
      <w:r>
        <w:t>az intézmény vagyonáért és az átadott eszközök megőrzéséért,</w:t>
      </w:r>
    </w:p>
    <w:p w14:paraId="345833DA" w14:textId="77777777" w:rsidR="003D4981" w:rsidRDefault="003D4981" w:rsidP="003D4981">
      <w:pPr>
        <w:widowControl/>
        <w:numPr>
          <w:ilvl w:val="0"/>
          <w:numId w:val="97"/>
        </w:numPr>
        <w:autoSpaceDN/>
        <w:jc w:val="both"/>
        <w:textAlignment w:val="auto"/>
      </w:pPr>
      <w:r>
        <w:t>a Munkavédelmi és Tűzvédelmi Szabályzatban leírtak betartásáért.</w:t>
      </w:r>
    </w:p>
    <w:p w14:paraId="36CA08AA" w14:textId="77777777" w:rsidR="003D4981" w:rsidRDefault="003D4981" w:rsidP="003D4981">
      <w:pPr>
        <w:widowControl/>
        <w:numPr>
          <w:ilvl w:val="0"/>
          <w:numId w:val="97"/>
        </w:numPr>
        <w:autoSpaceDN/>
        <w:jc w:val="both"/>
        <w:textAlignment w:val="auto"/>
      </w:pPr>
      <w:r>
        <w:t>felelős jogszabályi továbbképzési kötelezettségének eleget tenni (továbbképzési ütemterv alapján)</w:t>
      </w:r>
    </w:p>
    <w:p w14:paraId="7FBB2CC2" w14:textId="77777777" w:rsidR="003D4981" w:rsidRDefault="003D4981" w:rsidP="003D4981">
      <w:pPr>
        <w:pStyle w:val="Nincstrkz"/>
        <w:jc w:val="both"/>
        <w:rPr>
          <w:rFonts w:ascii="Times New Roman" w:hAnsi="Times New Roman" w:cs="Times New Roman"/>
          <w:b/>
          <w:szCs w:val="24"/>
        </w:rPr>
      </w:pPr>
    </w:p>
    <w:p w14:paraId="4AB107DC" w14:textId="77777777" w:rsidR="003D4981" w:rsidRDefault="003D4981" w:rsidP="003D4981">
      <w:pPr>
        <w:pStyle w:val="Nincstrkz"/>
        <w:jc w:val="both"/>
        <w:rPr>
          <w:rFonts w:ascii="Times New Roman" w:hAnsi="Times New Roman" w:cs="Times New Roman"/>
          <w:b/>
          <w:szCs w:val="24"/>
        </w:rPr>
      </w:pPr>
      <w:r>
        <w:rPr>
          <w:rFonts w:ascii="Times New Roman" w:hAnsi="Times New Roman" w:cs="Times New Roman"/>
          <w:b/>
          <w:szCs w:val="24"/>
        </w:rPr>
        <w:t xml:space="preserve">V. </w:t>
      </w:r>
      <w:r>
        <w:rPr>
          <w:rFonts w:ascii="Times New Roman" w:hAnsi="Times New Roman" w:cs="Times New Roman"/>
          <w:b/>
          <w:szCs w:val="24"/>
        </w:rPr>
        <w:tab/>
        <w:t>Jogkörök:</w:t>
      </w:r>
      <w:r>
        <w:rPr>
          <w:rFonts w:ascii="Times New Roman" w:hAnsi="Times New Roman" w:cs="Times New Roman"/>
          <w:b/>
          <w:szCs w:val="24"/>
        </w:rPr>
        <w:tab/>
      </w:r>
      <w:r>
        <w:rPr>
          <w:rFonts w:ascii="Times New Roman" w:hAnsi="Times New Roman" w:cs="Times New Roman"/>
          <w:b/>
          <w:szCs w:val="24"/>
        </w:rPr>
        <w:tab/>
      </w:r>
    </w:p>
    <w:p w14:paraId="048766A8" w14:textId="77777777" w:rsidR="003D4981" w:rsidRDefault="003D4981" w:rsidP="003D4981">
      <w:pPr>
        <w:pStyle w:val="Nincstrkz"/>
        <w:jc w:val="both"/>
        <w:rPr>
          <w:rFonts w:ascii="Times New Roman" w:hAnsi="Times New Roman" w:cs="Times New Roman"/>
          <w:b/>
          <w:szCs w:val="24"/>
        </w:rPr>
      </w:pPr>
    </w:p>
    <w:p w14:paraId="5979E570" w14:textId="77777777" w:rsidR="003D4981" w:rsidRDefault="003D4981" w:rsidP="003D4981">
      <w:pPr>
        <w:pStyle w:val="Nincstrkz"/>
        <w:widowControl/>
        <w:numPr>
          <w:ilvl w:val="0"/>
          <w:numId w:val="98"/>
        </w:numPr>
        <w:tabs>
          <w:tab w:val="left" w:pos="360"/>
        </w:tabs>
        <w:autoSpaceDN/>
        <w:ind w:left="720"/>
        <w:jc w:val="both"/>
        <w:textAlignment w:val="auto"/>
        <w:rPr>
          <w:rFonts w:ascii="Times New Roman" w:hAnsi="Times New Roman" w:cs="Times New Roman"/>
          <w:szCs w:val="24"/>
        </w:rPr>
      </w:pPr>
      <w:r>
        <w:rPr>
          <w:rFonts w:ascii="Times New Roman" w:hAnsi="Times New Roman" w:cs="Times New Roman"/>
          <w:szCs w:val="24"/>
        </w:rPr>
        <w:t>javaslatot tesz, véleményt nyilvánít a feladatkörébe tartozó ügyek magasabb színvonalon történő ellátását lehetővé tevő intézkedésekre.</w:t>
      </w:r>
    </w:p>
    <w:p w14:paraId="3463F28C" w14:textId="77777777" w:rsidR="003D4981" w:rsidRDefault="003D4981" w:rsidP="003D4981">
      <w:pPr>
        <w:pStyle w:val="Nincstrkz"/>
        <w:tabs>
          <w:tab w:val="left" w:pos="360"/>
        </w:tabs>
        <w:ind w:left="720" w:hanging="360"/>
        <w:jc w:val="both"/>
      </w:pPr>
    </w:p>
    <w:p w14:paraId="795CBE2C" w14:textId="77777777" w:rsidR="003D4981" w:rsidRDefault="003D4981" w:rsidP="003D4981">
      <w:pPr>
        <w:jc w:val="both"/>
      </w:pPr>
      <w:r>
        <w:t>A tevékenysége során tudomására jutott, az érintettek személyiségi jogait érintő adatok és tények nyilvántartása és kezelése során az adatvédelmi jogszabályok, illetve a Szociális Munka Etikai Kódexe szerint jár el, a titoktartási kötelezettségét betartja.</w:t>
      </w:r>
    </w:p>
    <w:p w14:paraId="75F88B9A" w14:textId="77777777" w:rsidR="003D4981" w:rsidRDefault="003D4981" w:rsidP="003D4981">
      <w:pPr>
        <w:jc w:val="both"/>
        <w:rPr>
          <w:color w:val="FF6600"/>
        </w:rPr>
      </w:pPr>
      <w:r>
        <w:rPr>
          <w:color w:val="FF6600"/>
        </w:rPr>
        <w:tab/>
      </w:r>
    </w:p>
    <w:p w14:paraId="5B108941" w14:textId="77777777" w:rsidR="003D4981" w:rsidRDefault="003D4981" w:rsidP="003D4981">
      <w:pPr>
        <w:jc w:val="both"/>
      </w:pPr>
    </w:p>
    <w:p w14:paraId="246E7BA0" w14:textId="77777777" w:rsidR="003D4981" w:rsidRDefault="003D4981" w:rsidP="003D4981">
      <w:pPr>
        <w:jc w:val="both"/>
      </w:pPr>
      <w:r>
        <w:t xml:space="preserve">A családsegítő munkája során képviseli az intézményt és részt vállal azokban a feladatokban, amelyeket a </w:t>
      </w:r>
      <w:r w:rsidR="0075042E">
        <w:t xml:space="preserve">Váci </w:t>
      </w:r>
      <w:r>
        <w:t>Család - és Gyermekjóléti Központ feladatául vállal.</w:t>
      </w:r>
    </w:p>
    <w:p w14:paraId="3D896A03" w14:textId="77777777" w:rsidR="003D4981" w:rsidRDefault="003D4981" w:rsidP="003D4981">
      <w:pPr>
        <w:jc w:val="both"/>
      </w:pPr>
    </w:p>
    <w:p w14:paraId="5BB4DA77" w14:textId="77777777" w:rsidR="003D4981" w:rsidRDefault="003D4981" w:rsidP="003D4981">
      <w:pPr>
        <w:jc w:val="both"/>
      </w:pPr>
    </w:p>
    <w:p w14:paraId="442DFE37" w14:textId="77777777" w:rsidR="003D4981" w:rsidRDefault="003D4981" w:rsidP="003D4981">
      <w:pPr>
        <w:jc w:val="both"/>
      </w:pPr>
      <w:r>
        <w:t xml:space="preserve"> 2021. …………. …...</w:t>
      </w:r>
    </w:p>
    <w:p w14:paraId="337E6EE7" w14:textId="77777777" w:rsidR="003D4981" w:rsidRDefault="003D4981" w:rsidP="003D4981">
      <w:pPr>
        <w:jc w:val="both"/>
      </w:pPr>
    </w:p>
    <w:p w14:paraId="1471757A" w14:textId="77777777" w:rsidR="003D4981" w:rsidRDefault="003D4981" w:rsidP="003D4981">
      <w:pPr>
        <w:jc w:val="both"/>
      </w:pPr>
    </w:p>
    <w:p w14:paraId="5FB48FD4" w14:textId="77777777" w:rsidR="003D4981" w:rsidRDefault="003D4981" w:rsidP="003D4981">
      <w:pPr>
        <w:jc w:val="both"/>
      </w:pPr>
      <w:r>
        <w:t>A munkaköri leírásban foglaltakat tudomásul vettem és az abban foglaltakat magamra nézve kötelezőnek tartom.</w:t>
      </w:r>
    </w:p>
    <w:p w14:paraId="2CFE8EEF" w14:textId="77777777" w:rsidR="003D4981" w:rsidRDefault="003D4981" w:rsidP="003D4981">
      <w:pPr>
        <w:jc w:val="both"/>
      </w:pPr>
    </w:p>
    <w:p w14:paraId="3CBE3546" w14:textId="77777777" w:rsidR="003D4981" w:rsidRDefault="003D4981" w:rsidP="003D4981">
      <w:pPr>
        <w:jc w:val="both"/>
      </w:pPr>
    </w:p>
    <w:p w14:paraId="680E9F16" w14:textId="77777777" w:rsidR="003D4981" w:rsidRDefault="003D4981" w:rsidP="003D4981">
      <w:pPr>
        <w:jc w:val="both"/>
      </w:pPr>
    </w:p>
    <w:p w14:paraId="13F9F4F9" w14:textId="77777777" w:rsidR="003D4981" w:rsidRDefault="003D4981" w:rsidP="003D4981">
      <w:pPr>
        <w:jc w:val="both"/>
      </w:pPr>
    </w:p>
    <w:p w14:paraId="7737B019" w14:textId="77777777" w:rsidR="003D4981" w:rsidRDefault="003D4981" w:rsidP="003D4981">
      <w:pPr>
        <w:jc w:val="both"/>
      </w:pPr>
    </w:p>
    <w:p w14:paraId="2E6B9F67" w14:textId="77777777" w:rsidR="003D4981" w:rsidRDefault="003D4981" w:rsidP="003D4981">
      <w:pPr>
        <w:jc w:val="both"/>
      </w:pPr>
    </w:p>
    <w:p w14:paraId="71CEF0AE" w14:textId="77777777" w:rsidR="003D4981" w:rsidRDefault="003D4981" w:rsidP="003D4981">
      <w:pPr>
        <w:ind w:left="1185" w:hanging="901"/>
      </w:pPr>
      <w:r>
        <w:t>............................................................</w:t>
      </w:r>
      <w:r>
        <w:tab/>
      </w:r>
      <w:r>
        <w:tab/>
      </w:r>
      <w:r>
        <w:tab/>
        <w:t>........................................................</w:t>
      </w:r>
    </w:p>
    <w:p w14:paraId="2AF4413E" w14:textId="77777777" w:rsidR="003D4981" w:rsidRDefault="003D4981" w:rsidP="003D4981">
      <w:pPr>
        <w:ind w:left="1185"/>
      </w:pPr>
      <w:r>
        <w:t xml:space="preserve">  </w:t>
      </w:r>
      <w:r>
        <w:tab/>
      </w:r>
      <w:r>
        <w:tab/>
      </w:r>
      <w:r>
        <w:tab/>
      </w:r>
      <w:r>
        <w:tab/>
      </w:r>
      <w:r>
        <w:tab/>
        <w:t xml:space="preserve">       </w:t>
      </w:r>
    </w:p>
    <w:p w14:paraId="7777AF14" w14:textId="77777777" w:rsidR="003D4981" w:rsidRDefault="003D4981" w:rsidP="003D4981">
      <w:pPr>
        <w:ind w:left="1185"/>
      </w:pPr>
      <w:r>
        <w:t xml:space="preserve">   igazgató                                                                           munkavállaló</w:t>
      </w:r>
    </w:p>
    <w:p w14:paraId="45847E03" w14:textId="77777777" w:rsidR="003D4981" w:rsidRDefault="003D4981" w:rsidP="003D4981"/>
    <w:p w14:paraId="06E31ABA" w14:textId="77777777" w:rsidR="003D4981" w:rsidRDefault="003D4981" w:rsidP="006A2C92">
      <w:pPr>
        <w:pStyle w:val="Nincstrkz"/>
        <w:jc w:val="both"/>
      </w:pPr>
    </w:p>
    <w:p w14:paraId="5184F8AF" w14:textId="77777777" w:rsidR="003D4981" w:rsidRDefault="003D4981" w:rsidP="006A2C92">
      <w:pPr>
        <w:pStyle w:val="Nincstrkz"/>
        <w:jc w:val="both"/>
      </w:pPr>
    </w:p>
    <w:p w14:paraId="7545245E" w14:textId="77777777" w:rsidR="003D4981" w:rsidRDefault="003D4981" w:rsidP="006A2C92">
      <w:pPr>
        <w:pStyle w:val="Nincstrkz"/>
        <w:jc w:val="both"/>
      </w:pPr>
    </w:p>
    <w:p w14:paraId="78911F55" w14:textId="77777777" w:rsidR="003D4981" w:rsidRDefault="003D4981" w:rsidP="006A2C92">
      <w:pPr>
        <w:pStyle w:val="Nincstrkz"/>
        <w:jc w:val="both"/>
      </w:pPr>
    </w:p>
    <w:p w14:paraId="726C0360" w14:textId="77777777" w:rsidR="003D4981" w:rsidRDefault="003D4981" w:rsidP="006A2C92">
      <w:pPr>
        <w:pStyle w:val="Nincstrkz"/>
        <w:jc w:val="both"/>
      </w:pPr>
    </w:p>
    <w:p w14:paraId="34CA71B0" w14:textId="77777777" w:rsidR="003D4981" w:rsidRDefault="003D4981" w:rsidP="006A2C92">
      <w:pPr>
        <w:pStyle w:val="Nincstrkz"/>
        <w:jc w:val="both"/>
      </w:pPr>
    </w:p>
    <w:p w14:paraId="5578317F" w14:textId="77777777" w:rsidR="003D4981" w:rsidRDefault="003D4981" w:rsidP="006A2C92">
      <w:pPr>
        <w:pStyle w:val="Nincstrkz"/>
        <w:jc w:val="both"/>
      </w:pPr>
    </w:p>
    <w:p w14:paraId="7F0FB6B1" w14:textId="77777777" w:rsidR="003D4981" w:rsidRDefault="003D4981" w:rsidP="006A2C92">
      <w:pPr>
        <w:pStyle w:val="Nincstrkz"/>
        <w:jc w:val="both"/>
      </w:pPr>
    </w:p>
    <w:p w14:paraId="18E0912D" w14:textId="77777777" w:rsidR="003D4981" w:rsidRDefault="003D4981" w:rsidP="006A2C92">
      <w:pPr>
        <w:pStyle w:val="Nincstrkz"/>
        <w:jc w:val="both"/>
      </w:pPr>
    </w:p>
    <w:p w14:paraId="7A2E1BF9" w14:textId="77777777" w:rsidR="003D4981" w:rsidRDefault="003D4981" w:rsidP="006A2C92">
      <w:pPr>
        <w:pStyle w:val="Nincstrkz"/>
        <w:jc w:val="both"/>
      </w:pPr>
    </w:p>
    <w:p w14:paraId="55F41B3D" w14:textId="77777777" w:rsidR="003D4981" w:rsidRDefault="003D4981" w:rsidP="006A2C92">
      <w:pPr>
        <w:pStyle w:val="Nincstrkz"/>
        <w:jc w:val="both"/>
      </w:pPr>
    </w:p>
    <w:p w14:paraId="10C5CFB3" w14:textId="77777777" w:rsidR="003D4981" w:rsidRDefault="003D4981" w:rsidP="006A2C92">
      <w:pPr>
        <w:pStyle w:val="Nincstrkz"/>
        <w:jc w:val="both"/>
      </w:pPr>
    </w:p>
    <w:p w14:paraId="0FBDC605" w14:textId="77777777" w:rsidR="003D4981" w:rsidRDefault="003D4981" w:rsidP="006A2C92">
      <w:pPr>
        <w:pStyle w:val="Nincstrkz"/>
        <w:jc w:val="both"/>
      </w:pPr>
    </w:p>
    <w:p w14:paraId="7E6265EF" w14:textId="77777777" w:rsidR="003D4981" w:rsidRDefault="003D4981" w:rsidP="006A2C92">
      <w:pPr>
        <w:pStyle w:val="Nincstrkz"/>
        <w:jc w:val="both"/>
      </w:pPr>
    </w:p>
    <w:p w14:paraId="1FED83E7" w14:textId="77777777" w:rsidR="003D4981" w:rsidRDefault="003D4981" w:rsidP="006A2C92">
      <w:pPr>
        <w:pStyle w:val="Nincstrkz"/>
        <w:jc w:val="both"/>
      </w:pPr>
    </w:p>
    <w:p w14:paraId="75E9F4FB" w14:textId="77777777" w:rsidR="003D4981" w:rsidRDefault="003D4981" w:rsidP="006A2C92">
      <w:pPr>
        <w:pStyle w:val="Nincstrkz"/>
        <w:jc w:val="both"/>
      </w:pPr>
    </w:p>
    <w:p w14:paraId="2B6826A3" w14:textId="77777777" w:rsidR="003D4981" w:rsidRDefault="003D4981" w:rsidP="006A2C92">
      <w:pPr>
        <w:pStyle w:val="Nincstrkz"/>
        <w:jc w:val="both"/>
      </w:pPr>
    </w:p>
    <w:p w14:paraId="559F12F4" w14:textId="77777777" w:rsidR="003D4981" w:rsidRDefault="003D4981" w:rsidP="006A2C92">
      <w:pPr>
        <w:pStyle w:val="Nincstrkz"/>
        <w:jc w:val="both"/>
      </w:pPr>
    </w:p>
    <w:p w14:paraId="52A70F61" w14:textId="77777777" w:rsidR="003D4981" w:rsidRDefault="003D4981" w:rsidP="006A2C92">
      <w:pPr>
        <w:pStyle w:val="Nincstrkz"/>
        <w:jc w:val="both"/>
      </w:pPr>
    </w:p>
    <w:p w14:paraId="6E05D5ED" w14:textId="77777777" w:rsidR="003D4981" w:rsidRDefault="003D4981" w:rsidP="006A2C92">
      <w:pPr>
        <w:pStyle w:val="Nincstrkz"/>
        <w:jc w:val="both"/>
      </w:pPr>
    </w:p>
    <w:p w14:paraId="70ECCF32" w14:textId="77777777" w:rsidR="003D4981" w:rsidRDefault="003D4981" w:rsidP="006A2C92">
      <w:pPr>
        <w:pStyle w:val="Nincstrkz"/>
        <w:jc w:val="both"/>
      </w:pPr>
    </w:p>
    <w:p w14:paraId="47D592CC" w14:textId="77777777" w:rsidR="0075042E" w:rsidRDefault="0075042E" w:rsidP="006A2C92">
      <w:pPr>
        <w:pStyle w:val="Nincstrkz"/>
        <w:jc w:val="both"/>
      </w:pPr>
    </w:p>
    <w:p w14:paraId="676D69A8" w14:textId="77777777" w:rsidR="0075042E" w:rsidRDefault="0075042E" w:rsidP="006A2C92">
      <w:pPr>
        <w:pStyle w:val="Nincstrkz"/>
        <w:jc w:val="both"/>
      </w:pPr>
    </w:p>
    <w:p w14:paraId="6B7B5228" w14:textId="77777777" w:rsidR="0075042E" w:rsidRDefault="0075042E" w:rsidP="006A2C92">
      <w:pPr>
        <w:pStyle w:val="Nincstrkz"/>
        <w:jc w:val="both"/>
      </w:pPr>
    </w:p>
    <w:p w14:paraId="750BB998" w14:textId="77777777" w:rsidR="0075042E" w:rsidRDefault="0075042E" w:rsidP="006A2C92">
      <w:pPr>
        <w:pStyle w:val="Nincstrkz"/>
        <w:jc w:val="both"/>
      </w:pPr>
    </w:p>
    <w:p w14:paraId="5DDC002A" w14:textId="77777777" w:rsidR="003D4981" w:rsidRDefault="003D4981" w:rsidP="006A2C92">
      <w:pPr>
        <w:pStyle w:val="Nincstrkz"/>
        <w:jc w:val="both"/>
      </w:pPr>
    </w:p>
    <w:p w14:paraId="5BFF4683" w14:textId="77777777" w:rsidR="003D4981" w:rsidRDefault="003D4981" w:rsidP="006A2C92">
      <w:pPr>
        <w:pStyle w:val="Nincstrkz"/>
        <w:jc w:val="both"/>
      </w:pPr>
    </w:p>
    <w:p w14:paraId="6B410812" w14:textId="77777777" w:rsidR="003D4981" w:rsidRDefault="003D4981" w:rsidP="006A2C92">
      <w:pPr>
        <w:pStyle w:val="Nincstrkz"/>
        <w:jc w:val="both"/>
      </w:pPr>
    </w:p>
    <w:p w14:paraId="38DF9DBD" w14:textId="77777777" w:rsidR="003D4981" w:rsidRPr="003024C0" w:rsidRDefault="003D4981" w:rsidP="003D4981">
      <w:pPr>
        <w:jc w:val="center"/>
        <w:rPr>
          <w:b/>
          <w:sz w:val="28"/>
          <w:szCs w:val="28"/>
        </w:rPr>
      </w:pPr>
      <w:r w:rsidRPr="003024C0">
        <w:rPr>
          <w:b/>
          <w:sz w:val="28"/>
          <w:szCs w:val="28"/>
        </w:rPr>
        <w:t>Munkaköri leírás</w:t>
      </w:r>
    </w:p>
    <w:p w14:paraId="75B33798" w14:textId="77777777" w:rsidR="003D4981" w:rsidRDefault="003D4981" w:rsidP="003D4981">
      <w:pPr>
        <w:jc w:val="center"/>
      </w:pPr>
    </w:p>
    <w:p w14:paraId="7768BD8C" w14:textId="77777777" w:rsidR="003D4981" w:rsidRDefault="003D4981" w:rsidP="003D4981">
      <w:pPr>
        <w:rPr>
          <w:b/>
        </w:rPr>
      </w:pPr>
      <w:r>
        <w:rPr>
          <w:b/>
        </w:rPr>
        <w:tab/>
      </w:r>
      <w:r>
        <w:rPr>
          <w:b/>
        </w:rPr>
        <w:tab/>
      </w:r>
      <w:r>
        <w:rPr>
          <w:b/>
        </w:rPr>
        <w:tab/>
      </w:r>
      <w:r>
        <w:rPr>
          <w:b/>
        </w:rPr>
        <w:tab/>
      </w:r>
      <w:r>
        <w:rPr>
          <w:b/>
        </w:rPr>
        <w:tab/>
        <w:t xml:space="preserve"> </w:t>
      </w:r>
    </w:p>
    <w:p w14:paraId="083CA377" w14:textId="77777777" w:rsidR="003D4981" w:rsidRPr="00D0298B" w:rsidRDefault="003D4981" w:rsidP="003D4981">
      <w:pPr>
        <w:jc w:val="center"/>
        <w:rPr>
          <w:b/>
        </w:rPr>
      </w:pPr>
      <w:r>
        <w:rPr>
          <w:b/>
        </w:rPr>
        <w:t>…………………………</w:t>
      </w:r>
    </w:p>
    <w:p w14:paraId="1957CC99" w14:textId="77777777" w:rsidR="003D4981" w:rsidRPr="003024C0" w:rsidRDefault="003D4981" w:rsidP="003D4981">
      <w:pPr>
        <w:jc w:val="center"/>
      </w:pPr>
      <w:r w:rsidRPr="003024C0">
        <w:t>részére</w:t>
      </w:r>
    </w:p>
    <w:p w14:paraId="5850BE2E" w14:textId="77777777" w:rsidR="003D4981" w:rsidRDefault="003D4981" w:rsidP="003D4981">
      <w:pPr>
        <w:jc w:val="center"/>
        <w:rPr>
          <w:b/>
        </w:rPr>
      </w:pPr>
    </w:p>
    <w:p w14:paraId="2C9CD82F" w14:textId="77777777" w:rsidR="003D4981" w:rsidRDefault="003D4981" w:rsidP="003D4981">
      <w:r>
        <w:rPr>
          <w:b/>
        </w:rPr>
        <w:t>A munkakör megnevezése:</w:t>
      </w:r>
      <w:r>
        <w:t xml:space="preserve">      </w:t>
      </w:r>
      <w:r w:rsidRPr="00C86B5E">
        <w:rPr>
          <w:b/>
        </w:rPr>
        <w:t xml:space="preserve">Óvodai iskolai szociális segítő </w:t>
      </w:r>
    </w:p>
    <w:p w14:paraId="181E4504" w14:textId="77777777" w:rsidR="003D4981" w:rsidRDefault="003D4981" w:rsidP="003D4981"/>
    <w:p w14:paraId="5C4A57EF" w14:textId="77777777" w:rsidR="003D4981" w:rsidRDefault="003D4981" w:rsidP="003D4981">
      <w:pPr>
        <w:rPr>
          <w:b/>
          <w:bCs/>
        </w:rPr>
      </w:pPr>
      <w:r>
        <w:rPr>
          <w:b/>
        </w:rPr>
        <w:t xml:space="preserve">Munkavégzés helye:                  </w:t>
      </w:r>
      <w:r>
        <w:rPr>
          <w:b/>
          <w:bCs/>
        </w:rPr>
        <w:t>Család- és Gyermekjóléti Központ</w:t>
      </w:r>
    </w:p>
    <w:p w14:paraId="2B1C4F7B" w14:textId="77777777" w:rsidR="003D4981" w:rsidRDefault="003D4981" w:rsidP="003D4981">
      <w:r>
        <w:rPr>
          <w:b/>
          <w:bCs/>
        </w:rPr>
        <w:t>Cím:</w:t>
      </w:r>
      <w:r>
        <w:rPr>
          <w:b/>
          <w:bCs/>
        </w:rPr>
        <w:tab/>
      </w:r>
      <w:r>
        <w:rPr>
          <w:b/>
          <w:bCs/>
        </w:rPr>
        <w:tab/>
      </w:r>
      <w:r>
        <w:rPr>
          <w:b/>
          <w:bCs/>
        </w:rPr>
        <w:tab/>
      </w:r>
      <w:r>
        <w:rPr>
          <w:b/>
          <w:bCs/>
        </w:rPr>
        <w:tab/>
        <w:t xml:space="preserve">          </w:t>
      </w:r>
      <w:r>
        <w:t>2600 Vác, Deákvári fasor 2.</w:t>
      </w:r>
    </w:p>
    <w:p w14:paraId="7821EB7C" w14:textId="77777777" w:rsidR="003D4981" w:rsidRDefault="003D4981" w:rsidP="003D4981">
      <w:pPr>
        <w:ind w:left="2832"/>
        <w:rPr>
          <w:bCs/>
        </w:rPr>
      </w:pPr>
      <w:r>
        <w:rPr>
          <w:bCs/>
        </w:rPr>
        <w:t xml:space="preserve">      </w:t>
      </w:r>
    </w:p>
    <w:p w14:paraId="4853F107" w14:textId="77777777" w:rsidR="003D4981" w:rsidRDefault="003D4981" w:rsidP="003D4981">
      <w:pPr>
        <w:ind w:left="2832"/>
        <w:rPr>
          <w:rFonts w:eastAsia="Droid Sans Fallback"/>
          <w:b/>
          <w:color w:val="000000"/>
        </w:rPr>
      </w:pPr>
      <w:r w:rsidRPr="00BD74A3">
        <w:rPr>
          <w:b/>
          <w:bCs/>
        </w:rPr>
        <w:t xml:space="preserve">     A j</w:t>
      </w:r>
      <w:r w:rsidRPr="00BD74A3">
        <w:rPr>
          <w:rFonts w:eastAsia="Droid Sans Fallback"/>
          <w:b/>
          <w:color w:val="000000"/>
        </w:rPr>
        <w:t xml:space="preserve">árás területén működő köznevelési intézmények </w:t>
      </w:r>
    </w:p>
    <w:p w14:paraId="5752727B" w14:textId="77777777" w:rsidR="003D4981" w:rsidRPr="00BD74A3" w:rsidRDefault="003D4981" w:rsidP="003D4981">
      <w:pPr>
        <w:ind w:left="2832"/>
        <w:jc w:val="center"/>
        <w:rPr>
          <w:rFonts w:eastAsia="Droid Sans Fallback"/>
          <w:b/>
          <w:color w:val="000000"/>
        </w:rPr>
      </w:pPr>
      <w:r w:rsidRPr="00BD74A3">
        <w:rPr>
          <w:bCs/>
        </w:rPr>
        <w:t>(</w:t>
      </w:r>
      <w:r w:rsidRPr="00BD74A3">
        <w:rPr>
          <w:rFonts w:eastAsia="Droid Sans Fallback"/>
          <w:color w:val="000000"/>
        </w:rPr>
        <w:t>A gyermekjóléti központ az óvodai és iskolai szociális segítő részére arra a köznevelési intézménybe szóló megbízólevelet állít ki, amelyik intézmény(ek)ben a segítő a tevékenységét végzi.)</w:t>
      </w:r>
    </w:p>
    <w:p w14:paraId="10FEC9D4" w14:textId="77777777" w:rsidR="003D4981" w:rsidRPr="00BD74A3" w:rsidRDefault="003D4981" w:rsidP="003D4981">
      <w:pPr>
        <w:jc w:val="center"/>
        <w:rPr>
          <w:rFonts w:eastAsia="Droid Sans Fallback"/>
          <w:color w:val="000000"/>
        </w:rPr>
      </w:pPr>
    </w:p>
    <w:p w14:paraId="19918822" w14:textId="77777777" w:rsidR="003D4981" w:rsidRPr="00611924" w:rsidRDefault="003D4981" w:rsidP="003D4981">
      <w:pPr>
        <w:rPr>
          <w:b/>
        </w:rPr>
      </w:pPr>
      <w:r>
        <w:rPr>
          <w:b/>
        </w:rPr>
        <w:t xml:space="preserve">Munkáltatói jogkör gyakorlója: </w:t>
      </w:r>
      <w:r>
        <w:rPr>
          <w:b/>
        </w:rPr>
        <w:tab/>
      </w:r>
      <w:r w:rsidRPr="00611924">
        <w:rPr>
          <w:b/>
        </w:rPr>
        <w:t>Család- és Gyermekjóléti Központ igazgatója</w:t>
      </w:r>
    </w:p>
    <w:p w14:paraId="7F204A14" w14:textId="77777777" w:rsidR="003D4981" w:rsidRPr="00611924" w:rsidRDefault="003D4981" w:rsidP="003D4981">
      <w:pPr>
        <w:rPr>
          <w:b/>
        </w:rPr>
      </w:pPr>
    </w:p>
    <w:p w14:paraId="14C6D748" w14:textId="77777777" w:rsidR="003D4981" w:rsidRDefault="003D4981" w:rsidP="003D4981">
      <w:r>
        <w:rPr>
          <w:b/>
        </w:rPr>
        <w:t>Közvetlen felettese:</w:t>
      </w:r>
      <w:r>
        <w:t xml:space="preserve"> </w:t>
      </w:r>
      <w:r>
        <w:tab/>
      </w:r>
      <w:r>
        <w:tab/>
      </w:r>
      <w:r>
        <w:tab/>
        <w:t xml:space="preserve">Család- és Gyermekjóléti Központ  </w:t>
      </w:r>
    </w:p>
    <w:p w14:paraId="2B3D9BEE" w14:textId="77777777" w:rsidR="003D4981" w:rsidRDefault="003D4981" w:rsidP="003D4981">
      <w:pPr>
        <w:ind w:left="2832"/>
      </w:pPr>
      <w:r>
        <w:tab/>
        <w:t xml:space="preserve">Hatósági csoport csoportvezetője és az </w:t>
      </w:r>
    </w:p>
    <w:p w14:paraId="7593CAD5" w14:textId="77777777" w:rsidR="003D4981" w:rsidRDefault="003D4981" w:rsidP="003D4981">
      <w:pPr>
        <w:ind w:left="2832"/>
      </w:pPr>
      <w:r>
        <w:t>Óvodai iskolai szociális segítő tevékenység koordinátora</w:t>
      </w:r>
    </w:p>
    <w:p w14:paraId="41D93142" w14:textId="77777777" w:rsidR="003D4981" w:rsidRDefault="003D4981" w:rsidP="003D4981"/>
    <w:p w14:paraId="44438FC3" w14:textId="77777777" w:rsidR="003D4981" w:rsidRDefault="003D4981" w:rsidP="003D4981">
      <w:pPr>
        <w:jc w:val="both"/>
        <w:rPr>
          <w:b/>
        </w:rPr>
      </w:pPr>
      <w:r>
        <w:rPr>
          <w:b/>
        </w:rPr>
        <w:t>Helyettesítésének rendje:</w:t>
      </w:r>
    </w:p>
    <w:p w14:paraId="6EEEFD0F" w14:textId="77777777" w:rsidR="003D4981" w:rsidRDefault="003D4981" w:rsidP="003D4981">
      <w:pPr>
        <w:jc w:val="center"/>
      </w:pPr>
      <w:r>
        <w:t>csoportvezető által meghatározott helyettesítési rend alapján</w:t>
      </w:r>
    </w:p>
    <w:p w14:paraId="616F24C1" w14:textId="77777777" w:rsidR="003D4981" w:rsidRDefault="003D4981" w:rsidP="003D4981"/>
    <w:p w14:paraId="7FE1E723" w14:textId="77777777" w:rsidR="003D4981" w:rsidRDefault="003D4981" w:rsidP="003D4981">
      <w:r>
        <w:rPr>
          <w:b/>
        </w:rPr>
        <w:t>Munkakörhöz kapcsolódó jogállás:</w:t>
      </w:r>
      <w:r>
        <w:t xml:space="preserve"> közalkalmazott</w:t>
      </w:r>
    </w:p>
    <w:p w14:paraId="186D208E" w14:textId="77777777" w:rsidR="003D4981" w:rsidRDefault="003D4981" w:rsidP="003D4981"/>
    <w:p w14:paraId="2D869E5C" w14:textId="77777777" w:rsidR="003D4981" w:rsidRPr="001B5AA2" w:rsidRDefault="003D4981" w:rsidP="003D4981">
      <w:r>
        <w:rPr>
          <w:b/>
        </w:rPr>
        <w:t xml:space="preserve">Munkaideje: </w:t>
      </w:r>
      <w:r>
        <w:tab/>
        <w:t xml:space="preserve"> </w:t>
      </w:r>
      <w:r>
        <w:tab/>
      </w:r>
      <w:r>
        <w:tab/>
      </w:r>
      <w:r>
        <w:tab/>
        <w:t xml:space="preserve">Heti:  </w:t>
      </w:r>
      <w:r>
        <w:rPr>
          <w:b/>
          <w:bCs/>
        </w:rPr>
        <w:t>40 óra</w:t>
      </w:r>
      <w:r>
        <w:t xml:space="preserve">  </w:t>
      </w:r>
    </w:p>
    <w:p w14:paraId="207600CC" w14:textId="77777777" w:rsidR="003D4981" w:rsidRDefault="003D4981" w:rsidP="003D4981">
      <w:pPr>
        <w:rPr>
          <w:b/>
          <w:bCs/>
        </w:rPr>
      </w:pPr>
      <w:r>
        <w:rPr>
          <w:b/>
          <w:bCs/>
        </w:rPr>
        <w:tab/>
        <w:t xml:space="preserve"> </w:t>
      </w:r>
    </w:p>
    <w:p w14:paraId="6A094FA0" w14:textId="77777777" w:rsidR="003D4981" w:rsidRDefault="003D4981" w:rsidP="003D4981">
      <w:pPr>
        <w:jc w:val="center"/>
      </w:pPr>
      <w:r w:rsidRPr="00E60675">
        <w:t>(a</w:t>
      </w:r>
      <w:r>
        <w:t xml:space="preserve"> </w:t>
      </w:r>
      <w:r w:rsidRPr="00E60675">
        <w:rPr>
          <w:bCs/>
        </w:rPr>
        <w:t xml:space="preserve">15/1998 (IV.30.)  NM rendelet 7. </w:t>
      </w:r>
      <w:r>
        <w:rPr>
          <w:bCs/>
        </w:rPr>
        <w:t xml:space="preserve">§ a.) alapján </w:t>
      </w:r>
      <w:r>
        <w:rPr>
          <w:color w:val="000000"/>
        </w:rPr>
        <w:t>a heti munkaidőkeret legalább a felét kötetlen munkaidő-beosztás keretében, a szociális segítőmunka, illetve az adatgyűjtés helyszínén tölti</w:t>
      </w:r>
      <w:r>
        <w:t>)</w:t>
      </w:r>
    </w:p>
    <w:p w14:paraId="02408BD7" w14:textId="77777777" w:rsidR="003D4981" w:rsidRDefault="003D4981" w:rsidP="003D4981">
      <w:pPr>
        <w:rPr>
          <w:b/>
          <w:bCs/>
        </w:rPr>
      </w:pPr>
      <w:r>
        <w:tab/>
      </w:r>
      <w:r>
        <w:tab/>
      </w:r>
      <w:r>
        <w:rPr>
          <w:b/>
          <w:bCs/>
        </w:rPr>
        <w:tab/>
      </w:r>
    </w:p>
    <w:p w14:paraId="01415B00" w14:textId="77777777" w:rsidR="003D4981" w:rsidRDefault="003D4981" w:rsidP="003D4981">
      <w:pPr>
        <w:jc w:val="both"/>
        <w:rPr>
          <w:bCs/>
        </w:rPr>
      </w:pPr>
      <w:r w:rsidRPr="00E60675">
        <w:rPr>
          <w:bCs/>
        </w:rPr>
        <w:t xml:space="preserve">A munkavállaló a csoportvezető és a csoportkoordinátor által kidolgozott, az igazgató által engedélyezett és a munkavállaló által elfogadott heti ügyeleti rend alapján dolgozik.  </w:t>
      </w:r>
      <w:r>
        <w:rPr>
          <w:bCs/>
        </w:rPr>
        <w:t xml:space="preserve">             </w:t>
      </w:r>
    </w:p>
    <w:p w14:paraId="434CC2B4" w14:textId="77777777" w:rsidR="003D4981" w:rsidRPr="00E60675" w:rsidRDefault="003D4981" w:rsidP="003D4981">
      <w:pPr>
        <w:jc w:val="both"/>
        <w:rPr>
          <w:bCs/>
        </w:rPr>
      </w:pPr>
      <w:r w:rsidRPr="00E60675">
        <w:rPr>
          <w:bCs/>
        </w:rPr>
        <w:t xml:space="preserve">A munkaidő a szakmai ajánlás alapján </w:t>
      </w:r>
      <w:r w:rsidRPr="00720EF3">
        <w:rPr>
          <w:bCs/>
        </w:rPr>
        <w:t>reggel 7-től este 20-ig</w:t>
      </w:r>
      <w:r w:rsidRPr="00E60675">
        <w:rPr>
          <w:bCs/>
        </w:rPr>
        <w:t xml:space="preserve"> terjedő munkaidőkeretben a rugalmas munkaidő meghatározása az intézmények szükségleteinek vonatkozásában történik, amely munkaidő tartalmazza az utazás idejét is.</w:t>
      </w:r>
    </w:p>
    <w:p w14:paraId="72D64A99" w14:textId="77777777" w:rsidR="003D4981" w:rsidRDefault="003D4981" w:rsidP="003D4981">
      <w:pPr>
        <w:rPr>
          <w:b/>
        </w:rPr>
      </w:pPr>
    </w:p>
    <w:p w14:paraId="21F8CD2A" w14:textId="77777777" w:rsidR="003D4981" w:rsidRDefault="003D4981" w:rsidP="003D4981">
      <w:pPr>
        <w:jc w:val="center"/>
      </w:pPr>
      <w:r>
        <w:rPr>
          <w:b/>
          <w:bCs/>
        </w:rPr>
        <w:t>A munkáltató biztosítja</w:t>
      </w:r>
      <w:r>
        <w:t xml:space="preserve"> a munkavállaló számára a személyes biztonságát szolgáló eszközöket, különösen külterületi munka esetében. </w:t>
      </w:r>
    </w:p>
    <w:p w14:paraId="60E38837" w14:textId="77777777" w:rsidR="003D4981" w:rsidRDefault="003D4981" w:rsidP="003D4981">
      <w:pPr>
        <w:rPr>
          <w:b/>
        </w:rPr>
      </w:pPr>
    </w:p>
    <w:p w14:paraId="13ED9C85" w14:textId="77777777" w:rsidR="003D4981" w:rsidRDefault="003D4981" w:rsidP="003D4981">
      <w:pPr>
        <w:jc w:val="center"/>
        <w:rPr>
          <w:b/>
        </w:rPr>
      </w:pPr>
      <w:r>
        <w:rPr>
          <w:b/>
        </w:rPr>
        <w:t>Munkakör betöltésének feltételei/kompetenciák</w:t>
      </w:r>
    </w:p>
    <w:p w14:paraId="1D9A5B6E" w14:textId="77777777" w:rsidR="003D4981" w:rsidRDefault="003D4981" w:rsidP="003D4981">
      <w:pPr>
        <w:jc w:val="center"/>
        <w:rPr>
          <w:b/>
        </w:rPr>
      </w:pPr>
    </w:p>
    <w:p w14:paraId="45B25EE1" w14:textId="77777777" w:rsidR="003D4981" w:rsidRDefault="003D4981" w:rsidP="003D4981">
      <w:pPr>
        <w:jc w:val="both"/>
      </w:pPr>
      <w:r>
        <w:t>-  Felsőfokú egyetemi-főiskolai végzettség a 15/1998. (IV.30.) NM rendelet 2. sz. melléklete alapján (előnyt jelent: szociális alapvégzettség, okleveles szociális munkás, szociálpedagógus), vagy megkezdett felsőfokú szociális tanulmányok</w:t>
      </w:r>
    </w:p>
    <w:p w14:paraId="66EEC85C" w14:textId="77777777" w:rsidR="003D4981" w:rsidRDefault="003D4981" w:rsidP="003D4981">
      <w:pPr>
        <w:jc w:val="both"/>
      </w:pPr>
      <w:r>
        <w:t>- Előnyt jelent: gyermekvédelmi területen szerzett - legalább 1-3 év szakmai tapasztalat,</w:t>
      </w:r>
    </w:p>
    <w:p w14:paraId="71895D77" w14:textId="77777777" w:rsidR="003D4981" w:rsidRDefault="003D4981" w:rsidP="003D4981">
      <w:pPr>
        <w:jc w:val="both"/>
      </w:pPr>
      <w:r>
        <w:t>- Rendszerszemléletű gondolkodás, nyitottság, alkalmazkodó készség, jó szervező és tárgyaló készség, csapatmunka</w:t>
      </w:r>
    </w:p>
    <w:p w14:paraId="3DD39B96" w14:textId="77777777" w:rsidR="003D4981" w:rsidRDefault="003D4981" w:rsidP="003D4981">
      <w:pPr>
        <w:rPr>
          <w:b/>
        </w:rPr>
      </w:pPr>
    </w:p>
    <w:p w14:paraId="7A049EFB" w14:textId="77777777" w:rsidR="003D4981" w:rsidRDefault="003D4981" w:rsidP="003D4981">
      <w:pPr>
        <w:pStyle w:val="Listaszerbekezds"/>
        <w:numPr>
          <w:ilvl w:val="0"/>
          <w:numId w:val="102"/>
        </w:numPr>
        <w:suppressAutoHyphens/>
        <w:autoSpaceDN/>
        <w:spacing w:after="0" w:line="240" w:lineRule="auto"/>
        <w:contextualSpacing/>
        <w:rPr>
          <w:b/>
        </w:rPr>
      </w:pPr>
      <w:r w:rsidRPr="00D24CC9">
        <w:rPr>
          <w:b/>
        </w:rPr>
        <w:t>Munkaforma:</w:t>
      </w:r>
    </w:p>
    <w:p w14:paraId="1E540D0E" w14:textId="77777777" w:rsidR="003D4981" w:rsidRPr="00775740" w:rsidRDefault="003D4981" w:rsidP="003D4981">
      <w:pPr>
        <w:jc w:val="both"/>
      </w:pPr>
      <w:r w:rsidRPr="00775740">
        <w:t>Az óvodai és iskolai szociális munkás egyéni, csoportos és közösségi szinten végezheti tevékenységét.</w:t>
      </w:r>
    </w:p>
    <w:p w14:paraId="19858DF5" w14:textId="77777777" w:rsidR="003D4981" w:rsidRPr="00D24CC9" w:rsidRDefault="003D4981" w:rsidP="003D4981">
      <w:pPr>
        <w:pStyle w:val="Listaszerbekezds"/>
        <w:ind w:left="1080"/>
        <w:rPr>
          <w:b/>
        </w:rPr>
      </w:pPr>
    </w:p>
    <w:p w14:paraId="33A3A880" w14:textId="77777777" w:rsidR="003D4981" w:rsidRPr="00775740" w:rsidRDefault="003D4981" w:rsidP="003D4981">
      <w:pPr>
        <w:rPr>
          <w:b/>
        </w:rPr>
      </w:pPr>
      <w:r>
        <w:rPr>
          <w:b/>
        </w:rPr>
        <w:t xml:space="preserve">1.) Életvezetési tanácsadás: </w:t>
      </w:r>
      <w:r>
        <w:t>a családban, társas kapcsolatban az egyéni pszichés és mentális életfeltételek javítása.</w:t>
      </w:r>
    </w:p>
    <w:p w14:paraId="28840EB1" w14:textId="77777777" w:rsidR="003D4981" w:rsidRPr="00D24CC9" w:rsidRDefault="003D4981" w:rsidP="003D4981">
      <w:pPr>
        <w:jc w:val="both"/>
        <w:rPr>
          <w:b/>
        </w:rPr>
      </w:pPr>
      <w:r>
        <w:rPr>
          <w:b/>
        </w:rPr>
        <w:t xml:space="preserve">2.) Szociális csoportmunka: </w:t>
      </w:r>
      <w:r>
        <w:t>problémaorientált és/vagy prevenciós projektek szervezése, csoportfoglalkozások vezetése, koordinálása.</w:t>
      </w:r>
    </w:p>
    <w:p w14:paraId="6D346E1F" w14:textId="77777777" w:rsidR="003D4981" w:rsidRDefault="003D4981" w:rsidP="003D4981">
      <w:pPr>
        <w:jc w:val="both"/>
      </w:pPr>
      <w:r>
        <w:rPr>
          <w:b/>
        </w:rPr>
        <w:t xml:space="preserve">3.) Közösségi szociális munka: </w:t>
      </w:r>
      <w:r>
        <w:t>közösségi szerveződéshez, önszervező csoportokhoz segítség, háttér biztosítása, részfeladatok felvállalása.</w:t>
      </w:r>
    </w:p>
    <w:p w14:paraId="0F718297" w14:textId="77777777" w:rsidR="003D4981" w:rsidRPr="00775740" w:rsidRDefault="003D4981" w:rsidP="003D4981">
      <w:pPr>
        <w:rPr>
          <w:b/>
        </w:rPr>
      </w:pPr>
    </w:p>
    <w:p w14:paraId="10ABA0EB" w14:textId="77777777" w:rsidR="003D4981" w:rsidRDefault="003D4981" w:rsidP="003D4981">
      <w:pPr>
        <w:widowControl/>
        <w:numPr>
          <w:ilvl w:val="0"/>
          <w:numId w:val="100"/>
        </w:numPr>
        <w:autoSpaceDN/>
        <w:textAlignment w:val="auto"/>
        <w:rPr>
          <w:b/>
        </w:rPr>
      </w:pPr>
      <w:r>
        <w:rPr>
          <w:b/>
        </w:rPr>
        <w:t>Feladatai:</w:t>
      </w:r>
    </w:p>
    <w:p w14:paraId="2349047B" w14:textId="77777777" w:rsidR="003D4981" w:rsidRDefault="003D4981" w:rsidP="003D4981">
      <w:pPr>
        <w:ind w:left="1068"/>
        <w:jc w:val="both"/>
      </w:pPr>
    </w:p>
    <w:p w14:paraId="433DA37F" w14:textId="77777777" w:rsidR="003D4981" w:rsidRDefault="003D4981" w:rsidP="003D4981">
      <w:pPr>
        <w:jc w:val="both"/>
      </w:pPr>
      <w:r w:rsidRPr="00FC6BE8">
        <w:t xml:space="preserve">Az óvodai és iskolai szociális munkás a feladatait </w:t>
      </w:r>
      <w:r w:rsidRPr="00FC6BE8">
        <w:rPr>
          <w:bCs/>
          <w:color w:val="000000"/>
        </w:rPr>
        <w:t>a személyes gondoskodást nyújtó gyermekjóléti, gyermekvédelmi intézmények, valamint személyek szakmai feladatairól és működésük feltételeiről</w:t>
      </w:r>
      <w:r w:rsidRPr="00FC6BE8">
        <w:rPr>
          <w:rFonts w:eastAsia="Droid Sans Fallback"/>
          <w:color w:val="000000"/>
        </w:rPr>
        <w:t xml:space="preserve"> szóló 15/1998. (IV. 30.) NM rendelet 26. § (3)-ában megnevezett, az</w:t>
      </w:r>
      <w:r w:rsidRPr="00FC6BE8">
        <w:t xml:space="preserve"> Emberi Erőforrások Minisztériuma által kiadott módszertan alapján végzi. </w:t>
      </w:r>
    </w:p>
    <w:p w14:paraId="2EB61D8C" w14:textId="77777777" w:rsidR="003D4981" w:rsidRDefault="003D4981" w:rsidP="003D4981">
      <w:pPr>
        <w:jc w:val="both"/>
      </w:pPr>
      <w:r w:rsidRPr="00FC6BE8">
        <w:t>Az óvodai és iskolai segítő szolgáltatás a köznevelési intézményben biztosított preventív jellegű segítő tevékenység, amely az iskoláskorú gyermekek és fiatalok képességeinek, lehetőségeinek kibontakozását támogatja. Tevékenységének további célja a gyermekek, szülők, pedagógusok részére segítség nyújtása, hogy</w:t>
      </w:r>
      <w:r>
        <w:t xml:space="preserve"> képesek legyenek felismerni és jelezni a gyermeknél észlelt változások alapján a háttérben rejlő problémákat.</w:t>
      </w:r>
    </w:p>
    <w:p w14:paraId="1B98589B" w14:textId="77777777" w:rsidR="003D4981" w:rsidRDefault="003D4981" w:rsidP="003D4981">
      <w:pPr>
        <w:jc w:val="both"/>
      </w:pPr>
    </w:p>
    <w:p w14:paraId="3E8BF67E" w14:textId="77777777" w:rsidR="003D4981" w:rsidRDefault="003D4981" w:rsidP="003D4981">
      <w:pPr>
        <w:jc w:val="both"/>
      </w:pPr>
      <w:r>
        <w:t xml:space="preserve">A Váci Család- és Gyermekjóléti Központban a vezető által megszabott időpontban részt vesz a kijelölt tevékenységekben. </w:t>
      </w:r>
    </w:p>
    <w:p w14:paraId="1A7C24DB" w14:textId="77777777" w:rsidR="003D4981" w:rsidRDefault="003D4981" w:rsidP="003D4981">
      <w:pPr>
        <w:jc w:val="both"/>
      </w:pPr>
      <w:r>
        <w:t xml:space="preserve">A csoportvezető által meghatározott időpontban ügyeletet tart a köznevelési intézményben. </w:t>
      </w:r>
    </w:p>
    <w:p w14:paraId="279E9A4F" w14:textId="77777777" w:rsidR="003D4981" w:rsidRDefault="003D4981" w:rsidP="003D4981">
      <w:pPr>
        <w:jc w:val="both"/>
      </w:pPr>
      <w:r>
        <w:t>Munkája során részt vesz szupervízión, csoportmegbeszélésen, esetmegbeszélésen, esetkonferencián, a csoportvezetője által meghatározottak szerint a köznevelési intézményben részt vesz a szülői értekezleten, illetve a nevelőtestületi megbeszélésen, fogadó órán, fegyelmi tárgyaláson.</w:t>
      </w:r>
    </w:p>
    <w:p w14:paraId="0A929DBF" w14:textId="77777777" w:rsidR="003D4981" w:rsidRDefault="003D4981" w:rsidP="003D4981">
      <w:pPr>
        <w:jc w:val="both"/>
      </w:pPr>
      <w:r>
        <w:t>Munkájáról éves beszámolót készít.</w:t>
      </w:r>
    </w:p>
    <w:p w14:paraId="35BA6215" w14:textId="77777777" w:rsidR="003D4981" w:rsidRDefault="003D4981" w:rsidP="003D4981">
      <w:pPr>
        <w:jc w:val="both"/>
      </w:pPr>
    </w:p>
    <w:p w14:paraId="4A519439" w14:textId="77777777" w:rsidR="003D4981" w:rsidRDefault="003D4981" w:rsidP="003D4981">
      <w:pPr>
        <w:jc w:val="both"/>
      </w:pPr>
      <w:r>
        <w:t xml:space="preserve">Munkája során segíti </w:t>
      </w:r>
      <w:r w:rsidRPr="00E60675">
        <w:rPr>
          <w:i/>
        </w:rPr>
        <w:t>a Talipont Ifjúsági Klub</w:t>
      </w:r>
      <w:r>
        <w:t xml:space="preserve"> működését, szükség és igény szerint szervezési feladatokat vállal, továbbá a köznevelési intézményben tájékoztatást nyújt a </w:t>
      </w:r>
      <w:r w:rsidRPr="00E60675">
        <w:rPr>
          <w:i/>
        </w:rPr>
        <w:t>Talipont Ifjúsági Klub</w:t>
      </w:r>
      <w:r>
        <w:t xml:space="preserve"> prevenciós programjairól.</w:t>
      </w:r>
    </w:p>
    <w:p w14:paraId="36B02B52" w14:textId="77777777" w:rsidR="003D4981" w:rsidRDefault="003D4981" w:rsidP="003D4981">
      <w:pPr>
        <w:jc w:val="both"/>
      </w:pPr>
    </w:p>
    <w:p w14:paraId="1F7AAFC0" w14:textId="77777777" w:rsidR="003D4981" w:rsidRDefault="003D4981" w:rsidP="003D4981">
      <w:pPr>
        <w:jc w:val="both"/>
      </w:pPr>
      <w:r>
        <w:t>A tevékenysége során tudomására jutott, az érintettek személyiségi jogait érintő adatok és tények nyilvántartása és kezelése során az adatvédelmi jogszabályok, illetve a Szociális Munka Etikai Kódexe szerint jár el. A titoktartási kötelezettségét betartja. A szolgálatot felkeresők anonimitását kívánság szerint megtartja.</w:t>
      </w:r>
    </w:p>
    <w:p w14:paraId="40B50CC0" w14:textId="77777777" w:rsidR="003D4981" w:rsidRDefault="003D4981" w:rsidP="003D4981">
      <w:pPr>
        <w:jc w:val="both"/>
      </w:pPr>
      <w:r>
        <w:t>Munkáját a vonatkozó jogszabályok, az intézmény szabályzói, a működési rend, az intézményvezetői utasítások és a munkavédelmi előírások, valamint a Szociális Munka Etikai Kódexe alapján végzi.</w:t>
      </w:r>
    </w:p>
    <w:p w14:paraId="7CB6FDD5" w14:textId="77777777" w:rsidR="003D4981" w:rsidRDefault="003D4981" w:rsidP="003D4981">
      <w:pPr>
        <w:jc w:val="both"/>
      </w:pPr>
      <w:r>
        <w:t>Szabadságát és munkahelyéről történő egyéb távollétét a csoportvezetőjével egyezteti.</w:t>
      </w:r>
    </w:p>
    <w:p w14:paraId="1334DDA7" w14:textId="77777777" w:rsidR="003D4981" w:rsidRDefault="003D4981" w:rsidP="003D4981">
      <w:pPr>
        <w:jc w:val="both"/>
      </w:pPr>
    </w:p>
    <w:p w14:paraId="6E27FA26" w14:textId="77777777" w:rsidR="003D4981" w:rsidRPr="00720EF3" w:rsidRDefault="003D4981" w:rsidP="003D4981">
      <w:pPr>
        <w:jc w:val="both"/>
        <w:rPr>
          <w:b/>
          <w:bCs/>
        </w:rPr>
      </w:pPr>
      <w:r w:rsidRPr="00720EF3">
        <w:rPr>
          <w:b/>
          <w:bCs/>
        </w:rPr>
        <w:t>A jogszabályi változások következtében, az óvodai és iskolai szociális segítők munkaköre az alábbi adatszolgáltatási feladattal egészül ki:</w:t>
      </w:r>
    </w:p>
    <w:p w14:paraId="0EB483A3" w14:textId="77777777" w:rsidR="003D4981" w:rsidRDefault="003D4981" w:rsidP="003D4981">
      <w:pPr>
        <w:jc w:val="both"/>
      </w:pPr>
    </w:p>
    <w:p w14:paraId="3E2AB332" w14:textId="77777777" w:rsidR="003D4981" w:rsidRDefault="003D4981" w:rsidP="003D4981">
      <w:pPr>
        <w:jc w:val="both"/>
      </w:pPr>
      <w:r>
        <w:t>A szociális, gyermekjóléti és gyermekvédelmi igénybevevői nyilvántartásról és az országos jelentési rendszerről szóló 415/2015. (XII. 23.) Korm. rendelet alapján az óvodai- és iskolai szociális segítő munkakörben dolgozó munkavállaló köteles az adatszolgáltatásnak eleget tenni (adatszolgáltató munkatársként), mely az alábbi tevékenységekből áll:</w:t>
      </w:r>
    </w:p>
    <w:p w14:paraId="07295ABC" w14:textId="77777777" w:rsidR="003D4981" w:rsidRDefault="003D4981" w:rsidP="003D4981">
      <w:pPr>
        <w:jc w:val="both"/>
      </w:pPr>
    </w:p>
    <w:p w14:paraId="588AA268" w14:textId="77777777" w:rsidR="003D4981" w:rsidRDefault="003D4981" w:rsidP="003D4981">
      <w:pPr>
        <w:jc w:val="both"/>
      </w:pPr>
      <w:r>
        <w:t>-</w:t>
      </w:r>
      <w:r>
        <w:tab/>
        <w:t>Az adatszolgáltató munkatárs óvodai és iskolai szociális segítő tevékenység esetén az igénybevétel első napját követő hónap 15-éig rögzíti az igénybevevői nyilvántartásban (KENYSZI). A nyújtott óvodai és iskolai szociális segítő tevékenység tartalmával kapcsolatos adatszolgáltatást a következő hónap 15-éig kell teljesíteni.</w:t>
      </w:r>
    </w:p>
    <w:p w14:paraId="59854DE4" w14:textId="77777777" w:rsidR="003D4981" w:rsidRDefault="003D4981" w:rsidP="003D4981">
      <w:pPr>
        <w:jc w:val="both"/>
      </w:pPr>
    </w:p>
    <w:p w14:paraId="6A0A030F" w14:textId="77777777" w:rsidR="003D4981" w:rsidRDefault="003D4981" w:rsidP="003D4981">
      <w:pPr>
        <w:jc w:val="both"/>
      </w:pPr>
      <w:r>
        <w:t>-</w:t>
      </w:r>
      <w:r>
        <w:tab/>
        <w:t>Ha a szolgáltatás igénybevétele megszűnik, azt az adatszolgáltatásra jogosult óvodai és iskolai szociális segítő tevékenység esetén a megszűnést követő hónap 15-éig rögzíti.</w:t>
      </w:r>
    </w:p>
    <w:p w14:paraId="1D24517C" w14:textId="77777777" w:rsidR="003D4981" w:rsidRDefault="003D4981" w:rsidP="003D4981">
      <w:pPr>
        <w:jc w:val="both"/>
      </w:pPr>
    </w:p>
    <w:p w14:paraId="1556BF44" w14:textId="77777777" w:rsidR="003D4981" w:rsidRDefault="003D4981" w:rsidP="003D4981">
      <w:pPr>
        <w:jc w:val="both"/>
      </w:pPr>
      <w:r>
        <w:t>-</w:t>
      </w:r>
      <w:r>
        <w:tab/>
        <w:t>Az adatszolgáltató munkatárs feladata, hogy hozzárendelje szerepköréhez azokat a köznevelési intézményeket, ahol megbízólevele alapján tevékenységét ellátja.</w:t>
      </w:r>
    </w:p>
    <w:p w14:paraId="3BF4568A" w14:textId="77777777" w:rsidR="003D4981" w:rsidRDefault="003D4981" w:rsidP="003D4981">
      <w:pPr>
        <w:jc w:val="both"/>
      </w:pPr>
      <w:r>
        <w:t xml:space="preserve">Az országos jelentési rendszerbe óvodai és iskolai szociális segítő tevékenység esetén a jelentési időszakot követő hónap 15-éig, be kell jelenteni az alábbi adatokat: </w:t>
      </w:r>
    </w:p>
    <w:p w14:paraId="27A8C6DF" w14:textId="77777777" w:rsidR="003D4981" w:rsidRDefault="003D4981" w:rsidP="003D4981">
      <w:pPr>
        <w:jc w:val="both"/>
      </w:pPr>
      <w:r>
        <w:t>az óvodai és iskolai szociális segítő tevékenységnek a jelentési időszakban történt igénybevétele feladatellátási helyek szerinti bontásban, valamint egyéni formában történő, első találkozást követően tett intézkedéssel lezárható, csoportos vagy közösségi óvodai és iskolai szociális segítő tevékenység esetén a jelentési időszakban az igénybevevők száma a tevékenység típusa szerinti bontásban, az óvodai és iskolai szociális segítő tevékenység kivételével a jelentési időszakban az igénybevevők száma a tevékenység típusa szerinti bontásban.</w:t>
      </w:r>
    </w:p>
    <w:p w14:paraId="10E23195" w14:textId="77777777" w:rsidR="003D4981" w:rsidRDefault="003D4981" w:rsidP="003D4981">
      <w:pPr>
        <w:jc w:val="both"/>
      </w:pPr>
    </w:p>
    <w:p w14:paraId="5094C911" w14:textId="77777777" w:rsidR="003D4981" w:rsidRDefault="003D4981" w:rsidP="003D4981">
      <w:pPr>
        <w:jc w:val="both"/>
      </w:pPr>
      <w:r>
        <w:t>Jelentési időszak óvodai és iskolai szociális segítő tevékenység esetén minden naptári hónap.</w:t>
      </w:r>
    </w:p>
    <w:p w14:paraId="76F263E5" w14:textId="77777777" w:rsidR="003D4981" w:rsidRDefault="003D4981" w:rsidP="003D4981">
      <w:pPr>
        <w:jc w:val="both"/>
      </w:pPr>
      <w:r>
        <w:t>A munkavállaló a KENYSZI használatához szükséges képzésen részt vesz, a KENYSZI Felhasználói Kézikönyvben foglaltakat megismeri, és a fenti adatrögzítési feladatokat határidőben elvégezni köteles.</w:t>
      </w:r>
    </w:p>
    <w:p w14:paraId="4BEF3669" w14:textId="77777777" w:rsidR="003D4981" w:rsidRDefault="003D4981" w:rsidP="003D4981">
      <w:pPr>
        <w:jc w:val="both"/>
        <w:rPr>
          <w:b/>
        </w:rPr>
      </w:pPr>
    </w:p>
    <w:p w14:paraId="33073B7A" w14:textId="77777777" w:rsidR="003D4981" w:rsidRPr="0075042E" w:rsidRDefault="003D4981" w:rsidP="003D4981">
      <w:pPr>
        <w:pStyle w:val="Listaszerbekezds"/>
        <w:numPr>
          <w:ilvl w:val="0"/>
          <w:numId w:val="100"/>
        </w:numPr>
        <w:suppressAutoHyphens/>
        <w:autoSpaceDN/>
        <w:spacing w:after="0" w:line="240" w:lineRule="auto"/>
        <w:contextualSpacing/>
        <w:rPr>
          <w:rFonts w:ascii="Times New Roman" w:hAnsi="Times New Roman"/>
          <w:b/>
          <w:sz w:val="24"/>
        </w:rPr>
      </w:pPr>
      <w:r w:rsidRPr="0075042E">
        <w:rPr>
          <w:rFonts w:ascii="Times New Roman" w:hAnsi="Times New Roman"/>
          <w:b/>
          <w:sz w:val="24"/>
        </w:rPr>
        <w:t>Hatáskör kiterjed:</w:t>
      </w:r>
    </w:p>
    <w:p w14:paraId="37818F49" w14:textId="77777777" w:rsidR="003D4981" w:rsidRPr="0075042E" w:rsidRDefault="003D4981" w:rsidP="003D4981">
      <w:pPr>
        <w:pStyle w:val="Listaszerbekezds"/>
        <w:ind w:left="283"/>
        <w:rPr>
          <w:rFonts w:ascii="Times New Roman" w:hAnsi="Times New Roman"/>
          <w:b/>
          <w:sz w:val="24"/>
        </w:rPr>
      </w:pPr>
      <w:r w:rsidRPr="0075042E">
        <w:rPr>
          <w:rFonts w:ascii="Times New Roman" w:hAnsi="Times New Roman"/>
          <w:b/>
          <w:sz w:val="24"/>
        </w:rPr>
        <w:t>Intézmények közötti hatáskör:</w:t>
      </w:r>
    </w:p>
    <w:p w14:paraId="0062C6CE" w14:textId="77777777" w:rsidR="003D4981" w:rsidRPr="0075042E" w:rsidRDefault="003D4981" w:rsidP="003D4981">
      <w:pPr>
        <w:pStyle w:val="Listaszerbekezds"/>
        <w:numPr>
          <w:ilvl w:val="0"/>
          <w:numId w:val="103"/>
        </w:numPr>
        <w:suppressAutoHyphens/>
        <w:autoSpaceDN/>
        <w:spacing w:after="0" w:line="240" w:lineRule="auto"/>
        <w:contextualSpacing/>
        <w:rPr>
          <w:rFonts w:ascii="Times New Roman" w:hAnsi="Times New Roman"/>
          <w:sz w:val="24"/>
        </w:rPr>
      </w:pPr>
      <w:r w:rsidRPr="0075042E">
        <w:rPr>
          <w:rFonts w:ascii="Times New Roman" w:hAnsi="Times New Roman"/>
          <w:sz w:val="24"/>
        </w:rPr>
        <w:t>kapcsolattartás,</w:t>
      </w:r>
    </w:p>
    <w:p w14:paraId="687173CC" w14:textId="77777777" w:rsidR="003D4981" w:rsidRPr="0075042E" w:rsidRDefault="003D4981" w:rsidP="003D4981">
      <w:pPr>
        <w:pStyle w:val="Listaszerbekezds"/>
        <w:numPr>
          <w:ilvl w:val="0"/>
          <w:numId w:val="103"/>
        </w:numPr>
        <w:suppressAutoHyphens/>
        <w:autoSpaceDN/>
        <w:spacing w:after="0" w:line="240" w:lineRule="auto"/>
        <w:contextualSpacing/>
        <w:rPr>
          <w:rFonts w:ascii="Times New Roman" w:hAnsi="Times New Roman"/>
          <w:b/>
          <w:sz w:val="24"/>
        </w:rPr>
      </w:pPr>
      <w:r w:rsidRPr="0075042E">
        <w:rPr>
          <w:rFonts w:ascii="Times New Roman" w:hAnsi="Times New Roman"/>
          <w:sz w:val="24"/>
        </w:rPr>
        <w:t>szükségletek aktualizálása,</w:t>
      </w:r>
    </w:p>
    <w:p w14:paraId="63744455" w14:textId="77777777" w:rsidR="003D4981" w:rsidRPr="0075042E" w:rsidRDefault="003D4981" w:rsidP="003D4981">
      <w:pPr>
        <w:pStyle w:val="Listaszerbekezds"/>
        <w:numPr>
          <w:ilvl w:val="0"/>
          <w:numId w:val="103"/>
        </w:numPr>
        <w:suppressAutoHyphens/>
        <w:autoSpaceDN/>
        <w:spacing w:after="0" w:line="240" w:lineRule="auto"/>
        <w:contextualSpacing/>
        <w:rPr>
          <w:rFonts w:ascii="Times New Roman" w:hAnsi="Times New Roman"/>
          <w:b/>
          <w:sz w:val="24"/>
        </w:rPr>
      </w:pPr>
      <w:r w:rsidRPr="0075042E">
        <w:rPr>
          <w:rFonts w:ascii="Times New Roman" w:hAnsi="Times New Roman"/>
          <w:sz w:val="24"/>
        </w:rPr>
        <w:t>egyéb a központ igazgatója által megkért feladatok ellátása.</w:t>
      </w:r>
    </w:p>
    <w:p w14:paraId="7E6E5654" w14:textId="77777777" w:rsidR="003D4981" w:rsidRDefault="003D4981" w:rsidP="003D4981">
      <w:pPr>
        <w:pStyle w:val="Listaszerbekezds"/>
        <w:rPr>
          <w:b/>
        </w:rPr>
      </w:pPr>
    </w:p>
    <w:p w14:paraId="69F2D278" w14:textId="77777777" w:rsidR="003D4981" w:rsidRPr="00077528" w:rsidRDefault="003D4981" w:rsidP="003D4981">
      <w:pPr>
        <w:ind w:left="360"/>
        <w:rPr>
          <w:b/>
        </w:rPr>
      </w:pPr>
      <w:r>
        <w:rPr>
          <w:b/>
        </w:rPr>
        <w:t>Köznevelési intézményben:</w:t>
      </w:r>
    </w:p>
    <w:p w14:paraId="23812C79" w14:textId="77777777" w:rsidR="003D4981" w:rsidRPr="00321E52" w:rsidRDefault="003D4981" w:rsidP="003D4981">
      <w:pPr>
        <w:pStyle w:val="Listaszerbekezds"/>
        <w:numPr>
          <w:ilvl w:val="0"/>
          <w:numId w:val="103"/>
        </w:numPr>
        <w:suppressAutoHyphens/>
        <w:autoSpaceDN/>
        <w:spacing w:after="0" w:line="240" w:lineRule="auto"/>
        <w:contextualSpacing/>
        <w:rPr>
          <w:rFonts w:ascii="Times New Roman" w:hAnsi="Times New Roman"/>
          <w:sz w:val="24"/>
        </w:rPr>
      </w:pPr>
      <w:r w:rsidRPr="00321E52">
        <w:rPr>
          <w:rFonts w:ascii="Times New Roman" w:hAnsi="Times New Roman"/>
          <w:sz w:val="24"/>
        </w:rPr>
        <w:t>felméri, hogy milyen típusú prevenciós tevékenységre van szükség az intézményben.</w:t>
      </w:r>
    </w:p>
    <w:p w14:paraId="2D93E07F" w14:textId="77777777" w:rsidR="003D4981" w:rsidRPr="00321E52" w:rsidRDefault="003D4981" w:rsidP="003D4981">
      <w:pPr>
        <w:pStyle w:val="Listaszerbekezds"/>
        <w:numPr>
          <w:ilvl w:val="0"/>
          <w:numId w:val="103"/>
        </w:numPr>
        <w:suppressAutoHyphens/>
        <w:autoSpaceDN/>
        <w:spacing w:after="0" w:line="240" w:lineRule="auto"/>
        <w:contextualSpacing/>
        <w:jc w:val="both"/>
        <w:rPr>
          <w:rFonts w:ascii="Times New Roman" w:hAnsi="Times New Roman"/>
          <w:sz w:val="24"/>
        </w:rPr>
      </w:pPr>
      <w:r w:rsidRPr="00321E52">
        <w:rPr>
          <w:rFonts w:ascii="Times New Roman" w:hAnsi="Times New Roman"/>
          <w:sz w:val="24"/>
        </w:rPr>
        <w:t>prevenciós csoportok tartása, klubfoglalkozások szervezése, egyéni segítő beszélgetések vállalása stb.</w:t>
      </w:r>
    </w:p>
    <w:p w14:paraId="1D182701" w14:textId="77777777" w:rsidR="003D4981" w:rsidRPr="00321E52" w:rsidRDefault="003D4981" w:rsidP="003D4981">
      <w:pPr>
        <w:pStyle w:val="Listaszerbekezds"/>
        <w:numPr>
          <w:ilvl w:val="0"/>
          <w:numId w:val="103"/>
        </w:numPr>
        <w:suppressAutoHyphens/>
        <w:autoSpaceDN/>
        <w:spacing w:after="0" w:line="240" w:lineRule="auto"/>
        <w:contextualSpacing/>
        <w:rPr>
          <w:rFonts w:ascii="Times New Roman" w:hAnsi="Times New Roman"/>
          <w:sz w:val="24"/>
        </w:rPr>
      </w:pPr>
      <w:r w:rsidRPr="00321E52">
        <w:rPr>
          <w:rFonts w:ascii="Times New Roman" w:hAnsi="Times New Roman"/>
          <w:sz w:val="24"/>
        </w:rPr>
        <w:t>tanóra/csoportfoglalkozás látogatása.</w:t>
      </w:r>
    </w:p>
    <w:p w14:paraId="429D140D" w14:textId="77777777" w:rsidR="003D4981" w:rsidRPr="00321E52" w:rsidRDefault="003D4981" w:rsidP="003D4981">
      <w:pPr>
        <w:pStyle w:val="Listaszerbekezds"/>
        <w:numPr>
          <w:ilvl w:val="0"/>
          <w:numId w:val="103"/>
        </w:numPr>
        <w:suppressAutoHyphens/>
        <w:autoSpaceDN/>
        <w:spacing w:after="0" w:line="240" w:lineRule="auto"/>
        <w:contextualSpacing/>
        <w:rPr>
          <w:rFonts w:ascii="Times New Roman" w:hAnsi="Times New Roman"/>
          <w:sz w:val="24"/>
        </w:rPr>
      </w:pPr>
      <w:r w:rsidRPr="00321E52">
        <w:rPr>
          <w:rFonts w:ascii="Times New Roman" w:hAnsi="Times New Roman"/>
          <w:sz w:val="24"/>
        </w:rPr>
        <w:t>közösségi programokon való részvétel, szervezési feladatok vállalása</w:t>
      </w:r>
    </w:p>
    <w:p w14:paraId="1F170387" w14:textId="77777777" w:rsidR="003D4981" w:rsidRPr="00321E52" w:rsidRDefault="003D4981" w:rsidP="003D4981">
      <w:pPr>
        <w:pStyle w:val="Listaszerbekezds"/>
        <w:numPr>
          <w:ilvl w:val="0"/>
          <w:numId w:val="103"/>
        </w:numPr>
        <w:suppressAutoHyphens/>
        <w:autoSpaceDN/>
        <w:spacing w:after="0" w:line="240" w:lineRule="auto"/>
        <w:contextualSpacing/>
        <w:rPr>
          <w:rFonts w:ascii="Times New Roman" w:hAnsi="Times New Roman"/>
          <w:sz w:val="24"/>
        </w:rPr>
      </w:pPr>
      <w:r w:rsidRPr="00321E52">
        <w:rPr>
          <w:rFonts w:ascii="Times New Roman" w:hAnsi="Times New Roman"/>
          <w:sz w:val="24"/>
        </w:rPr>
        <w:t>igény szerint osztályfőnöki óra tartása.</w:t>
      </w:r>
    </w:p>
    <w:p w14:paraId="50EF0C7D" w14:textId="77777777" w:rsidR="003D4981" w:rsidRPr="00775740" w:rsidRDefault="003D4981" w:rsidP="003D4981">
      <w:pPr>
        <w:pStyle w:val="Listaszerbekezds"/>
      </w:pPr>
    </w:p>
    <w:p w14:paraId="7DBEE4F5" w14:textId="77777777" w:rsidR="003D4981" w:rsidRPr="00C2588C" w:rsidRDefault="003D4981" w:rsidP="003D4981">
      <w:pPr>
        <w:ind w:left="360"/>
        <w:rPr>
          <w:b/>
        </w:rPr>
      </w:pPr>
      <w:r>
        <w:rPr>
          <w:b/>
        </w:rPr>
        <w:t>Célcsoportra vonatkozóan:</w:t>
      </w:r>
      <w:r>
        <w:t xml:space="preserve">  </w:t>
      </w:r>
    </w:p>
    <w:p w14:paraId="1F628B22" w14:textId="77777777" w:rsidR="003D4981" w:rsidRDefault="003D4981" w:rsidP="003D4981">
      <w:pPr>
        <w:jc w:val="both"/>
      </w:pPr>
      <w:r>
        <w:rPr>
          <w:bCs/>
          <w:color w:val="000000"/>
        </w:rPr>
        <w:t>A</w:t>
      </w:r>
      <w:r w:rsidRPr="00FC6BE8">
        <w:rPr>
          <w:bCs/>
          <w:color w:val="000000"/>
        </w:rPr>
        <w:t xml:space="preserve"> személyes gondoskodást nyújtó gyermekjóléti, gyermekvédelmi intézmények, valamint személyek szakmai feladatairól és működésük feltételeiről</w:t>
      </w:r>
      <w:r w:rsidRPr="00FC6BE8">
        <w:rPr>
          <w:rFonts w:eastAsia="Droid Sans Fallback"/>
          <w:color w:val="000000"/>
        </w:rPr>
        <w:t xml:space="preserve"> szóló 15/1998. (IV. 30.) NM rendelet 26. § (3)-ában megnevezett, az</w:t>
      </w:r>
      <w:r w:rsidRPr="00FC6BE8">
        <w:t xml:space="preserve"> Emberi Erőforrások Minisztériuma által kiadott módszerta</w:t>
      </w:r>
      <w:r>
        <w:t>nban meghatározott célcsoporttal végzi, különösen a köznevelési intézményben megjelenő szükségletekhez igazítva, és annak arányában végzi a szülőkkel, gyerekekkel, pedagógusokkal és egyéb szakemberekkel..</w:t>
      </w:r>
    </w:p>
    <w:p w14:paraId="22806235" w14:textId="77777777" w:rsidR="003D4981" w:rsidRDefault="003D4981" w:rsidP="003D4981"/>
    <w:p w14:paraId="32445057" w14:textId="77777777" w:rsidR="003D4981" w:rsidRDefault="003D4981" w:rsidP="003D4981">
      <w:pPr>
        <w:jc w:val="both"/>
        <w:rPr>
          <w:b/>
        </w:rPr>
      </w:pPr>
      <w:r>
        <w:rPr>
          <w:b/>
        </w:rPr>
        <w:t>IV.</w:t>
      </w:r>
      <w:r>
        <w:rPr>
          <w:b/>
        </w:rPr>
        <w:tab/>
        <w:t>Felelős:</w:t>
      </w:r>
    </w:p>
    <w:p w14:paraId="01CADF38" w14:textId="77777777" w:rsidR="003D4981" w:rsidRDefault="003D4981" w:rsidP="003D4981">
      <w:pPr>
        <w:jc w:val="both"/>
      </w:pPr>
    </w:p>
    <w:p w14:paraId="5EE21101" w14:textId="77777777" w:rsidR="003D4981" w:rsidRDefault="003D4981" w:rsidP="003D4981">
      <w:pPr>
        <w:widowControl/>
        <w:numPr>
          <w:ilvl w:val="0"/>
          <w:numId w:val="101"/>
        </w:numPr>
        <w:autoSpaceDN/>
        <w:jc w:val="both"/>
        <w:textAlignment w:val="auto"/>
      </w:pPr>
      <w:r>
        <w:t>az általa biztosított szolgáltatások szakmai színvonaláért, a szolgáltatást igénybe vevőkkel végzett esetmunkáért,</w:t>
      </w:r>
    </w:p>
    <w:p w14:paraId="21B32CE8" w14:textId="77777777" w:rsidR="003D4981" w:rsidRDefault="003D4981" w:rsidP="003D4981">
      <w:pPr>
        <w:widowControl/>
        <w:numPr>
          <w:ilvl w:val="0"/>
          <w:numId w:val="101"/>
        </w:numPr>
        <w:autoSpaceDN/>
        <w:jc w:val="both"/>
        <w:textAlignment w:val="auto"/>
      </w:pPr>
      <w:r>
        <w:t>az általa szervezett csoportfoglalkozások, rendezvények szakmai színvonaláért,</w:t>
      </w:r>
    </w:p>
    <w:p w14:paraId="71CE8D14" w14:textId="77777777" w:rsidR="003D4981" w:rsidRDefault="003D4981" w:rsidP="003D4981">
      <w:pPr>
        <w:widowControl/>
        <w:numPr>
          <w:ilvl w:val="0"/>
          <w:numId w:val="101"/>
        </w:numPr>
        <w:autoSpaceDN/>
        <w:jc w:val="both"/>
        <w:textAlignment w:val="auto"/>
      </w:pPr>
      <w:r>
        <w:t>az általa vezetett adminisztráció pontosságáért, hitelességéért, az éves beszámoló elkészítéséért,</w:t>
      </w:r>
    </w:p>
    <w:p w14:paraId="1C073F70" w14:textId="77777777" w:rsidR="003D4981" w:rsidRDefault="003D4981" w:rsidP="003D4981">
      <w:pPr>
        <w:widowControl/>
        <w:numPr>
          <w:ilvl w:val="0"/>
          <w:numId w:val="101"/>
        </w:numPr>
        <w:autoSpaceDN/>
        <w:jc w:val="both"/>
        <w:textAlignment w:val="auto"/>
      </w:pPr>
      <w:r>
        <w:t>a munkájára vonatkozó jogszabályok, intézményi szabályzók, munkavédelmi előírások betartásáért, az általa használt eszközök megóvásáért, az általa átvett értékekért teljes anyagi felelősséggel tartozik,</w:t>
      </w:r>
    </w:p>
    <w:p w14:paraId="5D19793D" w14:textId="77777777" w:rsidR="003D4981" w:rsidRDefault="003D4981" w:rsidP="003D4981">
      <w:pPr>
        <w:widowControl/>
        <w:numPr>
          <w:ilvl w:val="0"/>
          <w:numId w:val="101"/>
        </w:numPr>
        <w:autoSpaceDN/>
        <w:jc w:val="both"/>
        <w:textAlignment w:val="auto"/>
      </w:pPr>
      <w:r>
        <w:t>az intézmény jó hírnevének megőrzéséért</w:t>
      </w:r>
    </w:p>
    <w:p w14:paraId="354CF2ED" w14:textId="77777777" w:rsidR="003D4981" w:rsidRDefault="003D4981" w:rsidP="003D4981">
      <w:pPr>
        <w:widowControl/>
        <w:numPr>
          <w:ilvl w:val="0"/>
          <w:numId w:val="101"/>
        </w:numPr>
        <w:autoSpaceDN/>
        <w:jc w:val="both"/>
        <w:textAlignment w:val="auto"/>
      </w:pPr>
      <w:r>
        <w:t>a Szociális Munka Etikai Kódexében foglaltak betartásáért,</w:t>
      </w:r>
    </w:p>
    <w:p w14:paraId="641038CD" w14:textId="77777777" w:rsidR="003D4981" w:rsidRDefault="003D4981" w:rsidP="003D4981">
      <w:pPr>
        <w:widowControl/>
        <w:numPr>
          <w:ilvl w:val="0"/>
          <w:numId w:val="101"/>
        </w:numPr>
        <w:autoSpaceDN/>
        <w:jc w:val="both"/>
        <w:textAlignment w:val="auto"/>
      </w:pPr>
      <w:r>
        <w:t xml:space="preserve">az SZMSZ-ben, a Szakmai Programban, az intézményi szabályzatokban és igazgatói utasításokban foglaltak betartásáért, előírás szerinti végrehajtásáért, </w:t>
      </w:r>
    </w:p>
    <w:p w14:paraId="5D5FEDFB" w14:textId="77777777" w:rsidR="003D4981" w:rsidRDefault="003D4981" w:rsidP="003D4981">
      <w:pPr>
        <w:widowControl/>
        <w:numPr>
          <w:ilvl w:val="0"/>
          <w:numId w:val="101"/>
        </w:numPr>
        <w:autoSpaceDN/>
        <w:jc w:val="both"/>
        <w:textAlignment w:val="auto"/>
      </w:pPr>
      <w:r>
        <w:t>a Munkavédelmi és Tűzvédelmi Szabályzatban leírtak betartásáért.</w:t>
      </w:r>
    </w:p>
    <w:p w14:paraId="4439AA66" w14:textId="77777777" w:rsidR="003D4981" w:rsidRDefault="003D4981" w:rsidP="003D4981">
      <w:pPr>
        <w:widowControl/>
        <w:numPr>
          <w:ilvl w:val="0"/>
          <w:numId w:val="101"/>
        </w:numPr>
        <w:autoSpaceDN/>
        <w:jc w:val="both"/>
        <w:textAlignment w:val="auto"/>
      </w:pPr>
      <w:r>
        <w:t xml:space="preserve">felelős jogszabályi továbbképzési kötelezettségének eleget tenni (továbbképzési ütemterv alapján). </w:t>
      </w:r>
      <w:r>
        <w:rPr>
          <w:bCs/>
          <w:color w:val="000000"/>
        </w:rPr>
        <w:t>A</w:t>
      </w:r>
      <w:r w:rsidRPr="00FC6BE8">
        <w:rPr>
          <w:bCs/>
          <w:color w:val="000000"/>
        </w:rPr>
        <w:t xml:space="preserve"> személyes gondoskodást nyújtó gyermekjóléti, gyermekvédelmi intézmények, valamint szem</w:t>
      </w:r>
      <w:r w:rsidRPr="00BD5043">
        <w:rPr>
          <w:bCs/>
          <w:color w:val="000000"/>
        </w:rPr>
        <w:t>élyek szakmai feladatairól és működésük feltételeiről</w:t>
      </w:r>
      <w:r w:rsidRPr="00BD5043">
        <w:rPr>
          <w:rFonts w:eastAsia="Droid Sans Fallback"/>
          <w:color w:val="000000"/>
        </w:rPr>
        <w:t xml:space="preserve"> szóló 15/1998. (IV. 30.) NM rendelet 25. § (6) bek. alapján az óvodai és iskolai szociális segítőnek a foglalkoztatás kezdő időpontjától számított két éven belül el kell végeznie az óvodai és iskolai szociális segítő képzést. Nem kell elvégezni az óvodai és iskolai szociális segítő képzést azon személyeknek, akik részt vettek az EFOP-3.8.2-16 „Szociális humán erőforrás fejlesztés” elnevezésű, európai uniós finanszírozású projekt keretében szervezett képzésben, vagy akik iskolai szociális munka szakirányú végzettséggel rendelkeznek.</w:t>
      </w:r>
    </w:p>
    <w:p w14:paraId="734ADA53" w14:textId="77777777" w:rsidR="003D4981" w:rsidRDefault="003D4981" w:rsidP="003D4981">
      <w:pPr>
        <w:ind w:left="720"/>
        <w:jc w:val="both"/>
      </w:pPr>
    </w:p>
    <w:p w14:paraId="19A6A91A" w14:textId="77777777" w:rsidR="003D4981" w:rsidRDefault="003D4981" w:rsidP="003D4981">
      <w:pPr>
        <w:jc w:val="both"/>
      </w:pPr>
      <w:r>
        <w:t xml:space="preserve">Munkája során képviseli az intézményt és részt vállal azokban a feladatokban, amelyeket a </w:t>
      </w:r>
      <w:r w:rsidR="0075042E">
        <w:t xml:space="preserve">Váci </w:t>
      </w:r>
      <w:r>
        <w:t>Család - és Gyermekjóléti Központ feladatául vállal.</w:t>
      </w:r>
    </w:p>
    <w:p w14:paraId="29B2032B" w14:textId="77777777" w:rsidR="003D4981" w:rsidRDefault="003D4981" w:rsidP="003D4981">
      <w:pPr>
        <w:jc w:val="both"/>
      </w:pPr>
    </w:p>
    <w:p w14:paraId="2D304F5B" w14:textId="77777777" w:rsidR="003D4981" w:rsidRDefault="003D4981" w:rsidP="003D4981">
      <w:pPr>
        <w:jc w:val="both"/>
      </w:pPr>
      <w:r>
        <w:t>2021……….</w:t>
      </w:r>
    </w:p>
    <w:p w14:paraId="31611B85" w14:textId="77777777" w:rsidR="003D4981" w:rsidRDefault="003D4981" w:rsidP="003D4981">
      <w:pPr>
        <w:jc w:val="both"/>
      </w:pPr>
    </w:p>
    <w:p w14:paraId="75697F66" w14:textId="77777777" w:rsidR="003D4981" w:rsidRDefault="003D4981" w:rsidP="003D4981">
      <w:pPr>
        <w:ind w:left="1185" w:hanging="901"/>
      </w:pPr>
    </w:p>
    <w:p w14:paraId="6B497432" w14:textId="77777777" w:rsidR="003D4981" w:rsidRDefault="003D4981" w:rsidP="003D4981">
      <w:r>
        <w:t>A munkaköri leírásban foglaltakat tudomásul vettem és az abban foglaltakat magamra</w:t>
      </w:r>
    </w:p>
    <w:p w14:paraId="7BFBA403" w14:textId="77777777" w:rsidR="003D4981" w:rsidRDefault="003D4981" w:rsidP="003D4981">
      <w:pPr>
        <w:jc w:val="both"/>
      </w:pPr>
      <w:r>
        <w:t xml:space="preserve"> nézve kötelezőnek tartom.</w:t>
      </w:r>
    </w:p>
    <w:p w14:paraId="7FCFFF0C" w14:textId="77777777" w:rsidR="003D4981" w:rsidRDefault="003D4981" w:rsidP="003D4981">
      <w:pPr>
        <w:ind w:left="1185" w:hanging="901"/>
      </w:pPr>
    </w:p>
    <w:p w14:paraId="69786837" w14:textId="77777777" w:rsidR="003D4981" w:rsidRDefault="003D4981" w:rsidP="003D4981"/>
    <w:p w14:paraId="4B4305BC" w14:textId="77777777" w:rsidR="003D4981" w:rsidRDefault="003D4981" w:rsidP="003D4981">
      <w:pPr>
        <w:ind w:left="1185" w:hanging="901"/>
      </w:pPr>
      <w:r>
        <w:t xml:space="preserve">      …………………..........</w:t>
      </w:r>
      <w:r>
        <w:tab/>
        <w:t xml:space="preserve">                        </w:t>
      </w:r>
      <w:r>
        <w:tab/>
        <w:t xml:space="preserve">……………………….                                                                    </w:t>
      </w:r>
    </w:p>
    <w:p w14:paraId="653FCB85" w14:textId="77777777" w:rsidR="003D4981" w:rsidRDefault="003D4981" w:rsidP="003D4981">
      <w:pPr>
        <w:ind w:left="1185" w:hanging="901"/>
      </w:pPr>
      <w:r>
        <w:t xml:space="preserve">               igazgató                                                                        munkavállaló</w:t>
      </w:r>
      <w:r>
        <w:tab/>
        <w:t xml:space="preserve">                             </w:t>
      </w:r>
    </w:p>
    <w:p w14:paraId="5B6F9F6E" w14:textId="77777777" w:rsidR="003D4981" w:rsidRDefault="003D4981" w:rsidP="003D4981">
      <w:r>
        <w:rPr>
          <w:i/>
        </w:rPr>
        <w:tab/>
      </w:r>
      <w:r>
        <w:rPr>
          <w:i/>
        </w:rPr>
        <w:tab/>
      </w:r>
      <w:r>
        <w:rPr>
          <w:i/>
        </w:rPr>
        <w:tab/>
      </w:r>
      <w:r>
        <w:rPr>
          <w:i/>
        </w:rPr>
        <w:tab/>
      </w:r>
      <w:r>
        <w:rPr>
          <w:i/>
        </w:rPr>
        <w:tab/>
      </w:r>
      <w:r>
        <w:rPr>
          <w:i/>
        </w:rPr>
        <w:tab/>
      </w:r>
      <w:r>
        <w:rPr>
          <w:i/>
        </w:rPr>
        <w:tab/>
      </w:r>
      <w:r>
        <w:t xml:space="preserve">  </w:t>
      </w:r>
    </w:p>
    <w:p w14:paraId="6444314D" w14:textId="77777777" w:rsidR="003D4981" w:rsidRDefault="003D4981" w:rsidP="006A2C92">
      <w:pPr>
        <w:pStyle w:val="Nincstrkz"/>
        <w:jc w:val="both"/>
      </w:pPr>
    </w:p>
    <w:p w14:paraId="272437DB" w14:textId="77777777" w:rsidR="003D4981" w:rsidRDefault="003D4981" w:rsidP="006A2C92">
      <w:pPr>
        <w:pStyle w:val="Nincstrkz"/>
        <w:jc w:val="both"/>
      </w:pPr>
    </w:p>
    <w:p w14:paraId="337FA114" w14:textId="77777777" w:rsidR="003D4981" w:rsidRDefault="003D4981" w:rsidP="006A2C92">
      <w:pPr>
        <w:pStyle w:val="Nincstrkz"/>
        <w:jc w:val="both"/>
      </w:pPr>
    </w:p>
    <w:p w14:paraId="425351E9" w14:textId="77777777" w:rsidR="003D4981" w:rsidRDefault="003D4981" w:rsidP="006A2C92">
      <w:pPr>
        <w:pStyle w:val="Nincstrkz"/>
        <w:jc w:val="both"/>
      </w:pPr>
    </w:p>
    <w:p w14:paraId="117A22BA" w14:textId="77777777" w:rsidR="003D4981" w:rsidRDefault="003D4981" w:rsidP="006A2C92">
      <w:pPr>
        <w:pStyle w:val="Nincstrkz"/>
        <w:jc w:val="both"/>
      </w:pPr>
    </w:p>
    <w:p w14:paraId="1592ED33" w14:textId="77777777" w:rsidR="003D4981" w:rsidRDefault="003D4981" w:rsidP="006A2C92">
      <w:pPr>
        <w:pStyle w:val="Nincstrkz"/>
        <w:jc w:val="both"/>
      </w:pPr>
    </w:p>
    <w:p w14:paraId="40A276C6" w14:textId="77777777" w:rsidR="003D4981" w:rsidRDefault="003D4981" w:rsidP="006A2C92">
      <w:pPr>
        <w:pStyle w:val="Nincstrkz"/>
        <w:jc w:val="both"/>
      </w:pPr>
    </w:p>
    <w:p w14:paraId="33B35B14" w14:textId="77777777" w:rsidR="003D4981" w:rsidRDefault="003D4981" w:rsidP="006A2C92">
      <w:pPr>
        <w:pStyle w:val="Nincstrkz"/>
        <w:jc w:val="both"/>
      </w:pPr>
    </w:p>
    <w:p w14:paraId="02B9DD3E" w14:textId="77777777" w:rsidR="003D4981" w:rsidRDefault="003D4981" w:rsidP="006A2C92">
      <w:pPr>
        <w:pStyle w:val="Nincstrkz"/>
        <w:jc w:val="both"/>
      </w:pPr>
    </w:p>
    <w:p w14:paraId="2F69583C" w14:textId="77777777" w:rsidR="003D4981" w:rsidRDefault="003D4981" w:rsidP="006A2C92">
      <w:pPr>
        <w:pStyle w:val="Nincstrkz"/>
        <w:jc w:val="both"/>
      </w:pPr>
    </w:p>
    <w:p w14:paraId="776ABEED" w14:textId="77777777" w:rsidR="003D4981" w:rsidRDefault="003D4981" w:rsidP="006A2C92">
      <w:pPr>
        <w:pStyle w:val="Nincstrkz"/>
        <w:jc w:val="both"/>
      </w:pPr>
    </w:p>
    <w:p w14:paraId="552B85BA" w14:textId="77777777" w:rsidR="003D4981" w:rsidRDefault="003D4981" w:rsidP="006A2C92">
      <w:pPr>
        <w:pStyle w:val="Nincstrkz"/>
        <w:jc w:val="both"/>
      </w:pPr>
    </w:p>
    <w:p w14:paraId="01B625B0" w14:textId="77777777" w:rsidR="003D4981" w:rsidRDefault="003D4981" w:rsidP="006A2C92">
      <w:pPr>
        <w:pStyle w:val="Nincstrkz"/>
        <w:jc w:val="both"/>
      </w:pPr>
    </w:p>
    <w:p w14:paraId="43D080BE" w14:textId="77777777" w:rsidR="003D4981" w:rsidRDefault="003D4981" w:rsidP="006A2C92">
      <w:pPr>
        <w:pStyle w:val="Nincstrkz"/>
        <w:jc w:val="both"/>
      </w:pPr>
    </w:p>
    <w:p w14:paraId="30E7CE85" w14:textId="77777777" w:rsidR="003D4981" w:rsidRDefault="003D4981" w:rsidP="006A2C92">
      <w:pPr>
        <w:pStyle w:val="Nincstrkz"/>
        <w:jc w:val="both"/>
      </w:pPr>
    </w:p>
    <w:p w14:paraId="47EA9876" w14:textId="77777777" w:rsidR="003D4981" w:rsidRDefault="003D4981" w:rsidP="006A2C92">
      <w:pPr>
        <w:pStyle w:val="Nincstrkz"/>
        <w:jc w:val="both"/>
      </w:pPr>
    </w:p>
    <w:p w14:paraId="0DE7C009" w14:textId="77777777" w:rsidR="003D4981" w:rsidRDefault="003D4981" w:rsidP="006A2C92">
      <w:pPr>
        <w:pStyle w:val="Nincstrkz"/>
        <w:jc w:val="both"/>
      </w:pPr>
    </w:p>
    <w:p w14:paraId="0EBED298" w14:textId="77777777" w:rsidR="003D4981" w:rsidRDefault="003D4981" w:rsidP="006A2C92">
      <w:pPr>
        <w:pStyle w:val="Nincstrkz"/>
        <w:jc w:val="both"/>
      </w:pPr>
    </w:p>
    <w:p w14:paraId="49A1C2F9" w14:textId="77777777" w:rsidR="003D4981" w:rsidRDefault="003D4981" w:rsidP="006A2C92">
      <w:pPr>
        <w:pStyle w:val="Nincstrkz"/>
        <w:jc w:val="both"/>
      </w:pPr>
    </w:p>
    <w:p w14:paraId="5DC1954F" w14:textId="77777777" w:rsidR="003D4981" w:rsidRDefault="003D4981" w:rsidP="006A2C92">
      <w:pPr>
        <w:pStyle w:val="Nincstrkz"/>
        <w:jc w:val="both"/>
      </w:pPr>
    </w:p>
    <w:p w14:paraId="6689E325" w14:textId="77777777" w:rsidR="003D4981" w:rsidRDefault="003D4981" w:rsidP="006A2C92">
      <w:pPr>
        <w:pStyle w:val="Nincstrkz"/>
        <w:jc w:val="both"/>
      </w:pPr>
    </w:p>
    <w:p w14:paraId="52DBEE6A" w14:textId="77777777" w:rsidR="003D4981" w:rsidRDefault="003D4981" w:rsidP="006A2C92">
      <w:pPr>
        <w:pStyle w:val="Nincstrkz"/>
        <w:jc w:val="both"/>
      </w:pPr>
    </w:p>
    <w:p w14:paraId="5A562888" w14:textId="77777777" w:rsidR="003D4981" w:rsidRDefault="003D4981" w:rsidP="006A2C92">
      <w:pPr>
        <w:pStyle w:val="Nincstrkz"/>
        <w:jc w:val="both"/>
      </w:pPr>
    </w:p>
    <w:p w14:paraId="365DC2F2" w14:textId="77777777" w:rsidR="003D4981" w:rsidRDefault="003D4981" w:rsidP="006A2C92">
      <w:pPr>
        <w:pStyle w:val="Nincstrkz"/>
        <w:jc w:val="both"/>
      </w:pPr>
    </w:p>
    <w:p w14:paraId="460C9A13" w14:textId="77777777" w:rsidR="003D4981" w:rsidRDefault="003D4981" w:rsidP="006A2C92">
      <w:pPr>
        <w:pStyle w:val="Nincstrkz"/>
        <w:jc w:val="both"/>
      </w:pPr>
    </w:p>
    <w:p w14:paraId="6C7FB4C6" w14:textId="77777777" w:rsidR="003D4981" w:rsidRDefault="003D4981" w:rsidP="006A2C92">
      <w:pPr>
        <w:pStyle w:val="Nincstrkz"/>
        <w:jc w:val="both"/>
      </w:pPr>
    </w:p>
    <w:p w14:paraId="7A470304" w14:textId="77777777" w:rsidR="003D4981" w:rsidRDefault="003D4981" w:rsidP="006A2C92">
      <w:pPr>
        <w:pStyle w:val="Nincstrkz"/>
        <w:jc w:val="both"/>
      </w:pPr>
    </w:p>
    <w:p w14:paraId="114BB0A9" w14:textId="77777777" w:rsidR="003D4981" w:rsidRDefault="003D4981" w:rsidP="006A2C92">
      <w:pPr>
        <w:pStyle w:val="Nincstrkz"/>
        <w:jc w:val="both"/>
      </w:pPr>
    </w:p>
    <w:p w14:paraId="1FC4EEC8" w14:textId="77777777" w:rsidR="003D4981" w:rsidRDefault="003D4981" w:rsidP="006A2C92">
      <w:pPr>
        <w:pStyle w:val="Nincstrkz"/>
        <w:jc w:val="both"/>
      </w:pPr>
    </w:p>
    <w:p w14:paraId="610928A6" w14:textId="77777777" w:rsidR="003D4981" w:rsidRDefault="003D4981" w:rsidP="006A2C92">
      <w:pPr>
        <w:pStyle w:val="Nincstrkz"/>
        <w:jc w:val="both"/>
      </w:pPr>
    </w:p>
    <w:p w14:paraId="376958C6" w14:textId="77777777" w:rsidR="003D4981" w:rsidRDefault="003D4981" w:rsidP="006A2C92">
      <w:pPr>
        <w:pStyle w:val="Nincstrkz"/>
        <w:jc w:val="both"/>
      </w:pPr>
    </w:p>
    <w:p w14:paraId="5F7F700E" w14:textId="77777777" w:rsidR="003D4981" w:rsidRDefault="003D4981" w:rsidP="006A2C92">
      <w:pPr>
        <w:pStyle w:val="Nincstrkz"/>
        <w:jc w:val="both"/>
      </w:pPr>
    </w:p>
    <w:p w14:paraId="36FAB7E8" w14:textId="77777777" w:rsidR="003D4981" w:rsidRDefault="003D4981" w:rsidP="006A2C92">
      <w:pPr>
        <w:pStyle w:val="Nincstrkz"/>
        <w:jc w:val="both"/>
      </w:pPr>
    </w:p>
    <w:p w14:paraId="4B6E0B8F" w14:textId="77777777" w:rsidR="003D4981" w:rsidRDefault="003D4981" w:rsidP="006A2C92">
      <w:pPr>
        <w:pStyle w:val="Nincstrkz"/>
        <w:jc w:val="both"/>
      </w:pPr>
    </w:p>
    <w:p w14:paraId="57BE4357" w14:textId="77777777" w:rsidR="003D4981" w:rsidRDefault="003D4981" w:rsidP="006A2C92">
      <w:pPr>
        <w:pStyle w:val="Nincstrkz"/>
        <w:jc w:val="both"/>
      </w:pPr>
    </w:p>
    <w:p w14:paraId="392A4B01" w14:textId="77777777" w:rsidR="003D4981" w:rsidRDefault="003D4981" w:rsidP="006A2C92">
      <w:pPr>
        <w:pStyle w:val="Nincstrkz"/>
        <w:jc w:val="both"/>
      </w:pPr>
    </w:p>
    <w:p w14:paraId="268C3C82" w14:textId="77777777" w:rsidR="003D4981" w:rsidRDefault="003D4981" w:rsidP="006A2C92">
      <w:pPr>
        <w:pStyle w:val="Nincstrkz"/>
        <w:jc w:val="both"/>
      </w:pPr>
    </w:p>
    <w:p w14:paraId="6CFA0437" w14:textId="77777777" w:rsidR="003D4981" w:rsidRPr="003D0EC0" w:rsidRDefault="003D4981" w:rsidP="003D4981">
      <w:pPr>
        <w:jc w:val="center"/>
        <w:rPr>
          <w:b/>
          <w:sz w:val="28"/>
          <w:szCs w:val="28"/>
        </w:rPr>
      </w:pPr>
      <w:r>
        <w:rPr>
          <w:b/>
          <w:sz w:val="28"/>
          <w:szCs w:val="28"/>
        </w:rPr>
        <w:t>Munkaköri leírás</w:t>
      </w:r>
    </w:p>
    <w:p w14:paraId="4E80ACA3" w14:textId="77777777" w:rsidR="003D4981" w:rsidRDefault="003D4981" w:rsidP="003D4981">
      <w:pPr>
        <w:rPr>
          <w:b/>
        </w:rPr>
      </w:pPr>
      <w:r>
        <w:rPr>
          <w:b/>
        </w:rPr>
        <w:tab/>
      </w:r>
      <w:r>
        <w:rPr>
          <w:b/>
        </w:rPr>
        <w:tab/>
      </w:r>
      <w:r>
        <w:rPr>
          <w:b/>
        </w:rPr>
        <w:tab/>
      </w:r>
      <w:r>
        <w:rPr>
          <w:b/>
        </w:rPr>
        <w:tab/>
      </w:r>
      <w:r>
        <w:rPr>
          <w:b/>
        </w:rPr>
        <w:tab/>
        <w:t xml:space="preserve"> </w:t>
      </w:r>
    </w:p>
    <w:p w14:paraId="396BD064" w14:textId="77777777" w:rsidR="003D4981" w:rsidRDefault="003D4981" w:rsidP="003D4981">
      <w:pPr>
        <w:jc w:val="center"/>
        <w:rPr>
          <w:b/>
          <w:sz w:val="28"/>
          <w:szCs w:val="28"/>
        </w:rPr>
      </w:pPr>
      <w:r>
        <w:rPr>
          <w:b/>
          <w:sz w:val="28"/>
          <w:szCs w:val="28"/>
        </w:rPr>
        <w:t>…………………………..</w:t>
      </w:r>
    </w:p>
    <w:p w14:paraId="78266ABC" w14:textId="77777777" w:rsidR="003D4981" w:rsidRPr="00F40D13" w:rsidRDefault="003D4981" w:rsidP="003D4981">
      <w:pPr>
        <w:jc w:val="center"/>
        <w:rPr>
          <w:b/>
          <w:sz w:val="28"/>
          <w:szCs w:val="28"/>
        </w:rPr>
      </w:pPr>
      <w:r w:rsidRPr="00F40D13">
        <w:rPr>
          <w:b/>
          <w:sz w:val="28"/>
          <w:szCs w:val="28"/>
        </w:rPr>
        <w:t>részére</w:t>
      </w:r>
    </w:p>
    <w:p w14:paraId="74D9A967" w14:textId="77777777" w:rsidR="003D4981" w:rsidRDefault="003D4981" w:rsidP="003D4981">
      <w:pPr>
        <w:jc w:val="center"/>
        <w:rPr>
          <w:b/>
        </w:rPr>
      </w:pPr>
    </w:p>
    <w:p w14:paraId="5D44BF0A" w14:textId="77777777" w:rsidR="003D4981" w:rsidRDefault="003D4981" w:rsidP="003D4981">
      <w:pPr>
        <w:rPr>
          <w:b/>
        </w:rPr>
      </w:pPr>
      <w:r>
        <w:rPr>
          <w:b/>
        </w:rPr>
        <w:t>A munkakör megnevezése:</w:t>
      </w:r>
      <w:r>
        <w:t xml:space="preserve">      </w:t>
      </w:r>
      <w:r>
        <w:rPr>
          <w:b/>
        </w:rPr>
        <w:t xml:space="preserve">Óvodai iskolai szociális segítő </w:t>
      </w:r>
    </w:p>
    <w:p w14:paraId="3161CEC1" w14:textId="77777777" w:rsidR="003D4981" w:rsidRDefault="003D4981" w:rsidP="003D4981">
      <w:pPr>
        <w:ind w:left="2832"/>
      </w:pPr>
      <w:r>
        <w:t>Óvodai iskolai szociális segítő tevékenység koordinátora</w:t>
      </w:r>
    </w:p>
    <w:p w14:paraId="1045A014" w14:textId="77777777" w:rsidR="003D4981" w:rsidRDefault="003D4981" w:rsidP="003D4981"/>
    <w:p w14:paraId="5A1ACA33" w14:textId="77777777" w:rsidR="003D4981" w:rsidRDefault="003D4981" w:rsidP="003D4981">
      <w:pPr>
        <w:rPr>
          <w:b/>
          <w:bCs/>
        </w:rPr>
      </w:pPr>
      <w:r>
        <w:rPr>
          <w:b/>
        </w:rPr>
        <w:t xml:space="preserve">Munkavégzés helye:                  </w:t>
      </w:r>
      <w:r>
        <w:rPr>
          <w:b/>
          <w:bCs/>
        </w:rPr>
        <w:t>Család- és Gyermekjóléti Központ</w:t>
      </w:r>
    </w:p>
    <w:p w14:paraId="50CBE370" w14:textId="77777777" w:rsidR="003D4981" w:rsidRDefault="003D4981" w:rsidP="003D4981">
      <w:r>
        <w:rPr>
          <w:b/>
          <w:bCs/>
        </w:rPr>
        <w:t>Cím:</w:t>
      </w:r>
      <w:r>
        <w:rPr>
          <w:b/>
          <w:bCs/>
        </w:rPr>
        <w:tab/>
      </w:r>
      <w:r>
        <w:rPr>
          <w:b/>
          <w:bCs/>
        </w:rPr>
        <w:tab/>
      </w:r>
      <w:r>
        <w:rPr>
          <w:b/>
          <w:bCs/>
        </w:rPr>
        <w:tab/>
      </w:r>
      <w:r>
        <w:rPr>
          <w:b/>
          <w:bCs/>
        </w:rPr>
        <w:tab/>
        <w:t xml:space="preserve">          </w:t>
      </w:r>
      <w:r>
        <w:t>2600 Vác, Deákvári fasor 2.</w:t>
      </w:r>
    </w:p>
    <w:p w14:paraId="38E12285" w14:textId="77777777" w:rsidR="003D4981" w:rsidRDefault="003D4981" w:rsidP="003D4981">
      <w:pPr>
        <w:ind w:left="2832"/>
        <w:rPr>
          <w:bCs/>
        </w:rPr>
      </w:pPr>
      <w:r>
        <w:rPr>
          <w:bCs/>
        </w:rPr>
        <w:t xml:space="preserve">      </w:t>
      </w:r>
    </w:p>
    <w:p w14:paraId="2FF61232" w14:textId="77777777" w:rsidR="003D4981" w:rsidRDefault="003D4981" w:rsidP="003D4981">
      <w:pPr>
        <w:ind w:left="2832"/>
        <w:rPr>
          <w:rFonts w:eastAsia="Droid Sans Fallback"/>
          <w:b/>
          <w:color w:val="000000"/>
        </w:rPr>
      </w:pPr>
      <w:r>
        <w:rPr>
          <w:b/>
          <w:bCs/>
        </w:rPr>
        <w:t xml:space="preserve">     A j</w:t>
      </w:r>
      <w:r>
        <w:rPr>
          <w:rFonts w:eastAsia="Droid Sans Fallback"/>
          <w:b/>
          <w:color w:val="000000"/>
        </w:rPr>
        <w:t xml:space="preserve">árás területén működő köznevelési intézmények </w:t>
      </w:r>
    </w:p>
    <w:p w14:paraId="0E24E5C1" w14:textId="77777777" w:rsidR="003D4981" w:rsidRDefault="003D4981" w:rsidP="003D4981">
      <w:pPr>
        <w:ind w:left="2832"/>
        <w:jc w:val="center"/>
        <w:rPr>
          <w:rFonts w:eastAsia="Droid Sans Fallback"/>
          <w:b/>
          <w:color w:val="000000"/>
        </w:rPr>
      </w:pPr>
      <w:r>
        <w:rPr>
          <w:bCs/>
        </w:rPr>
        <w:t>(</w:t>
      </w:r>
      <w:r>
        <w:rPr>
          <w:rFonts w:eastAsia="Droid Sans Fallback"/>
          <w:color w:val="000000"/>
        </w:rPr>
        <w:t>A gyermekjóléti központ az óvodai és iskolai szociális segítő részére arra a köznevelési intézménybe szóló megbízólevelet állít ki, amelyik intézmény(ek)ben a segítő a tevékenységét végzi.)</w:t>
      </w:r>
    </w:p>
    <w:p w14:paraId="388ECB92" w14:textId="77777777" w:rsidR="003D4981" w:rsidRDefault="003D4981" w:rsidP="003D4981">
      <w:pPr>
        <w:jc w:val="center"/>
        <w:rPr>
          <w:rFonts w:eastAsia="Droid Sans Fallback"/>
          <w:color w:val="000000"/>
        </w:rPr>
      </w:pPr>
    </w:p>
    <w:p w14:paraId="59246B31" w14:textId="77777777" w:rsidR="003D4981" w:rsidRDefault="003D4981" w:rsidP="003D4981">
      <w:pPr>
        <w:rPr>
          <w:b/>
        </w:rPr>
      </w:pPr>
      <w:r>
        <w:rPr>
          <w:b/>
        </w:rPr>
        <w:t xml:space="preserve">Munkáltatói jogkör gyakorlója: </w:t>
      </w:r>
      <w:r>
        <w:rPr>
          <w:b/>
        </w:rPr>
        <w:tab/>
        <w:t>Család- és Gyermekjóléti Központ igazgatója</w:t>
      </w:r>
    </w:p>
    <w:p w14:paraId="653117C2" w14:textId="77777777" w:rsidR="003D4981" w:rsidRDefault="003D4981" w:rsidP="003D4981">
      <w:pPr>
        <w:rPr>
          <w:b/>
        </w:rPr>
      </w:pPr>
    </w:p>
    <w:p w14:paraId="276948F7" w14:textId="77777777" w:rsidR="003D4981" w:rsidRDefault="003D4981" w:rsidP="003D4981">
      <w:r>
        <w:rPr>
          <w:b/>
        </w:rPr>
        <w:t>Közvetlen felettese:</w:t>
      </w:r>
      <w:r>
        <w:t xml:space="preserve"> </w:t>
      </w:r>
      <w:r>
        <w:tab/>
      </w:r>
      <w:r>
        <w:tab/>
      </w:r>
      <w:r>
        <w:tab/>
        <w:t xml:space="preserve">Család- és Gyermekjóléti Központ  </w:t>
      </w:r>
    </w:p>
    <w:p w14:paraId="0D20FD42" w14:textId="77777777" w:rsidR="003D4981" w:rsidRDefault="003D4981" w:rsidP="003D4981">
      <w:pPr>
        <w:ind w:left="2832"/>
      </w:pPr>
      <w:r>
        <w:tab/>
        <w:t xml:space="preserve">Hatósági csoport csoportvezetője és az </w:t>
      </w:r>
    </w:p>
    <w:p w14:paraId="45A07211" w14:textId="77777777" w:rsidR="003D4981" w:rsidRDefault="003D4981" w:rsidP="003D4981"/>
    <w:p w14:paraId="3744CCA5" w14:textId="77777777" w:rsidR="003D4981" w:rsidRDefault="003D4981" w:rsidP="003D4981">
      <w:pPr>
        <w:jc w:val="both"/>
        <w:rPr>
          <w:b/>
        </w:rPr>
      </w:pPr>
      <w:r>
        <w:rPr>
          <w:b/>
        </w:rPr>
        <w:t>Helyettesítésének rendje:</w:t>
      </w:r>
    </w:p>
    <w:p w14:paraId="656BA0F1" w14:textId="77777777" w:rsidR="003D4981" w:rsidRDefault="003D4981" w:rsidP="003D4981">
      <w:pPr>
        <w:jc w:val="center"/>
      </w:pPr>
      <w:r>
        <w:t>csoportvezető által meghatározott helyettesítési rend alapján</w:t>
      </w:r>
    </w:p>
    <w:p w14:paraId="6D0A36EF" w14:textId="77777777" w:rsidR="003D4981" w:rsidRDefault="003D4981" w:rsidP="003D4981"/>
    <w:p w14:paraId="3BEA528E" w14:textId="77777777" w:rsidR="003D4981" w:rsidRDefault="003D4981" w:rsidP="003D4981">
      <w:r>
        <w:rPr>
          <w:b/>
        </w:rPr>
        <w:t>Munkakörhöz kapcsolódó jogállás:</w:t>
      </w:r>
      <w:r>
        <w:t xml:space="preserve"> közalkalmazott</w:t>
      </w:r>
    </w:p>
    <w:p w14:paraId="276DE26F" w14:textId="77777777" w:rsidR="003D4981" w:rsidRDefault="003D4981" w:rsidP="003D4981"/>
    <w:p w14:paraId="3D9495CA" w14:textId="77777777" w:rsidR="003D4981" w:rsidRDefault="003D4981" w:rsidP="003D4981">
      <w:r>
        <w:rPr>
          <w:b/>
        </w:rPr>
        <w:t xml:space="preserve">Munkaideje: </w:t>
      </w:r>
      <w:r>
        <w:tab/>
        <w:t xml:space="preserve"> </w:t>
      </w:r>
      <w:r>
        <w:tab/>
      </w:r>
      <w:r>
        <w:tab/>
      </w:r>
      <w:r>
        <w:tab/>
        <w:t xml:space="preserve">Heti:  </w:t>
      </w:r>
      <w:r>
        <w:rPr>
          <w:b/>
          <w:bCs/>
        </w:rPr>
        <w:t>40 óra</w:t>
      </w:r>
      <w:r>
        <w:t xml:space="preserve">  </w:t>
      </w:r>
    </w:p>
    <w:p w14:paraId="08433B94" w14:textId="77777777" w:rsidR="003D4981" w:rsidRDefault="003D4981" w:rsidP="003D4981">
      <w:pPr>
        <w:rPr>
          <w:b/>
          <w:bCs/>
        </w:rPr>
      </w:pPr>
      <w:r>
        <w:rPr>
          <w:b/>
          <w:bCs/>
        </w:rPr>
        <w:tab/>
        <w:t xml:space="preserve"> </w:t>
      </w:r>
    </w:p>
    <w:p w14:paraId="16516466" w14:textId="77777777" w:rsidR="003D4981" w:rsidRDefault="003D4981" w:rsidP="003D4981">
      <w:pPr>
        <w:jc w:val="center"/>
      </w:pPr>
      <w:r>
        <w:t xml:space="preserve">(a </w:t>
      </w:r>
      <w:r>
        <w:rPr>
          <w:bCs/>
        </w:rPr>
        <w:t xml:space="preserve">15/1998 (IV.30.)  NM rendelet 7. § a.) alapján </w:t>
      </w:r>
      <w:r>
        <w:rPr>
          <w:color w:val="000000"/>
        </w:rPr>
        <w:t>a heti munkaidőkeret legalább a felét kötetlen munkaidő-beosztás keretében, a szociális segítőmunka, illetve az adatgyűjtés helyszínén tölti</w:t>
      </w:r>
      <w:r>
        <w:t>)</w:t>
      </w:r>
    </w:p>
    <w:p w14:paraId="4B856968" w14:textId="77777777" w:rsidR="003D4981" w:rsidRDefault="003D4981" w:rsidP="003D4981">
      <w:pPr>
        <w:rPr>
          <w:b/>
          <w:bCs/>
        </w:rPr>
      </w:pPr>
      <w:r>
        <w:tab/>
      </w:r>
      <w:r>
        <w:tab/>
      </w:r>
      <w:r>
        <w:rPr>
          <w:b/>
          <w:bCs/>
        </w:rPr>
        <w:tab/>
      </w:r>
    </w:p>
    <w:p w14:paraId="58299824" w14:textId="77777777" w:rsidR="003D4981" w:rsidRDefault="003D4981" w:rsidP="003D4981">
      <w:pPr>
        <w:jc w:val="both"/>
        <w:rPr>
          <w:bCs/>
        </w:rPr>
      </w:pPr>
      <w:r>
        <w:rPr>
          <w:bCs/>
        </w:rPr>
        <w:t xml:space="preserve">A munkavállaló a csoportvezető és a csoportkoordinátor által kidolgozott, az igazgató által engedélyezett és a munkavállaló által elfogadott heti ügyeleti rend alapján dolgozik.               </w:t>
      </w:r>
    </w:p>
    <w:p w14:paraId="4EBE835B" w14:textId="77777777" w:rsidR="003D4981" w:rsidRDefault="003D4981" w:rsidP="003D4981">
      <w:pPr>
        <w:jc w:val="both"/>
        <w:rPr>
          <w:bCs/>
        </w:rPr>
      </w:pPr>
      <w:r>
        <w:rPr>
          <w:bCs/>
        </w:rPr>
        <w:t xml:space="preserve">A munkaidő a szakmai ajánlás alapján reggel </w:t>
      </w:r>
      <w:r>
        <w:rPr>
          <w:b/>
          <w:bCs/>
        </w:rPr>
        <w:t>7-től este 20-ig</w:t>
      </w:r>
      <w:r>
        <w:rPr>
          <w:bCs/>
        </w:rPr>
        <w:t xml:space="preserve"> terjedő munkaidőkeretben a rugalmas munkaidő meghatározása az intézmények szükségleteinek vonatkozásában történik, amely munkaidő tartalmazza az utazás idejét is.</w:t>
      </w:r>
    </w:p>
    <w:p w14:paraId="7DC21192" w14:textId="77777777" w:rsidR="003D4981" w:rsidRDefault="003D4981" w:rsidP="003D4981">
      <w:pPr>
        <w:rPr>
          <w:b/>
        </w:rPr>
      </w:pPr>
    </w:p>
    <w:p w14:paraId="1929143D" w14:textId="77777777" w:rsidR="003D4981" w:rsidRDefault="003D4981" w:rsidP="003D4981">
      <w:pPr>
        <w:jc w:val="center"/>
      </w:pPr>
      <w:r>
        <w:rPr>
          <w:b/>
          <w:bCs/>
        </w:rPr>
        <w:t>A munkáltató biztosítja</w:t>
      </w:r>
      <w:r>
        <w:t xml:space="preserve"> a munkavállaló számára a személyes biztonságát szolgáló eszközöket, különösen külterületi munka esetében. </w:t>
      </w:r>
    </w:p>
    <w:p w14:paraId="57FA27EC" w14:textId="77777777" w:rsidR="003D4981" w:rsidRDefault="003D4981" w:rsidP="003D4981">
      <w:pPr>
        <w:rPr>
          <w:b/>
        </w:rPr>
      </w:pPr>
    </w:p>
    <w:p w14:paraId="32DA78AE" w14:textId="77777777" w:rsidR="003D4981" w:rsidRDefault="003D4981" w:rsidP="003D4981">
      <w:pPr>
        <w:jc w:val="center"/>
        <w:rPr>
          <w:b/>
        </w:rPr>
      </w:pPr>
      <w:r>
        <w:rPr>
          <w:b/>
        </w:rPr>
        <w:t>Munkakör betöltésének feltételei/kompetenciák</w:t>
      </w:r>
    </w:p>
    <w:p w14:paraId="02546CED" w14:textId="77777777" w:rsidR="003D4981" w:rsidRDefault="003D4981" w:rsidP="003D4981">
      <w:pPr>
        <w:jc w:val="center"/>
        <w:rPr>
          <w:b/>
        </w:rPr>
      </w:pPr>
    </w:p>
    <w:p w14:paraId="7BE37F09" w14:textId="77777777" w:rsidR="003D4981" w:rsidRDefault="003D4981" w:rsidP="003D4981">
      <w:pPr>
        <w:jc w:val="both"/>
      </w:pPr>
      <w:r>
        <w:t>-  Felsőfokú egyetemi-főiskolai végzettség a 15/1998. (IV.30.) NM rendelet 2. sz. melléklete alapján (előnyt jelent: szociális alapvégzettség, okleveles szociális munkás, szociálpedagógus), vagy megkezdett felsőfokú szociális tanulmányok</w:t>
      </w:r>
    </w:p>
    <w:p w14:paraId="618D6C4A" w14:textId="77777777" w:rsidR="003D4981" w:rsidRDefault="003D4981" w:rsidP="003D4981">
      <w:pPr>
        <w:jc w:val="both"/>
      </w:pPr>
      <w:r>
        <w:t>- Előnyt jelent: gyermekvédelmi területen szerzett - legalább 1-3 év szakmai tapasztalat,</w:t>
      </w:r>
    </w:p>
    <w:p w14:paraId="09803292" w14:textId="77777777" w:rsidR="003D4981" w:rsidRDefault="003D4981" w:rsidP="003D4981">
      <w:pPr>
        <w:jc w:val="both"/>
      </w:pPr>
      <w:r>
        <w:t>- Rendszerszemléletű gondolkodás, nyitottság, alkalmazkodó készség, jó szervező és tárgyaló készség, csapatmunka</w:t>
      </w:r>
    </w:p>
    <w:p w14:paraId="1620BCCB" w14:textId="77777777" w:rsidR="003D4981" w:rsidRDefault="003D4981" w:rsidP="003D4981">
      <w:pPr>
        <w:rPr>
          <w:b/>
        </w:rPr>
      </w:pPr>
    </w:p>
    <w:p w14:paraId="00F7829B" w14:textId="77777777" w:rsidR="003D4981" w:rsidRDefault="003D4981" w:rsidP="003D4981">
      <w:pPr>
        <w:pStyle w:val="Listaszerbekezds"/>
        <w:numPr>
          <w:ilvl w:val="0"/>
          <w:numId w:val="104"/>
        </w:numPr>
        <w:suppressAutoHyphens/>
        <w:autoSpaceDN/>
        <w:spacing w:after="0" w:line="240" w:lineRule="auto"/>
        <w:contextualSpacing/>
        <w:rPr>
          <w:b/>
        </w:rPr>
      </w:pPr>
      <w:r>
        <w:rPr>
          <w:b/>
        </w:rPr>
        <w:t>Munkaforma:</w:t>
      </w:r>
    </w:p>
    <w:p w14:paraId="325A1308" w14:textId="77777777" w:rsidR="003D4981" w:rsidRDefault="003D4981" w:rsidP="003D4981">
      <w:pPr>
        <w:jc w:val="both"/>
      </w:pPr>
      <w:r>
        <w:t>Az óvodai és iskolai szociális munkás egyéni, csoportos és közösségi szinten végezheti tevékenységét.</w:t>
      </w:r>
    </w:p>
    <w:p w14:paraId="4498DF84" w14:textId="77777777" w:rsidR="003D4981" w:rsidRDefault="003D4981" w:rsidP="003D4981">
      <w:pPr>
        <w:pStyle w:val="Listaszerbekezds"/>
        <w:ind w:left="1080"/>
        <w:rPr>
          <w:b/>
        </w:rPr>
      </w:pPr>
    </w:p>
    <w:p w14:paraId="37C3A67B" w14:textId="77777777" w:rsidR="003D4981" w:rsidRDefault="003D4981" w:rsidP="003D4981">
      <w:pPr>
        <w:rPr>
          <w:b/>
        </w:rPr>
      </w:pPr>
      <w:r>
        <w:rPr>
          <w:b/>
        </w:rPr>
        <w:t xml:space="preserve">1.) Életvezetési tanácsadás: </w:t>
      </w:r>
      <w:r>
        <w:t>a családban, társas kapcsolatban az egyéni pszichés és mentális életfeltételek javítása.</w:t>
      </w:r>
    </w:p>
    <w:p w14:paraId="67D67E78" w14:textId="77777777" w:rsidR="003D4981" w:rsidRDefault="003D4981" w:rsidP="003D4981">
      <w:pPr>
        <w:jc w:val="both"/>
        <w:rPr>
          <w:b/>
        </w:rPr>
      </w:pPr>
      <w:r>
        <w:rPr>
          <w:b/>
        </w:rPr>
        <w:t xml:space="preserve">2.) Szociális csoportmunka: </w:t>
      </w:r>
      <w:r>
        <w:t>problémaorientált és/vagy prevenciós projektek szervezése, csoportfoglalkozások vezetése, koordinálása.</w:t>
      </w:r>
    </w:p>
    <w:p w14:paraId="2ABEADDE" w14:textId="77777777" w:rsidR="003D4981" w:rsidRDefault="003D4981" w:rsidP="003D4981">
      <w:pPr>
        <w:jc w:val="both"/>
      </w:pPr>
      <w:r>
        <w:rPr>
          <w:b/>
        </w:rPr>
        <w:t xml:space="preserve">3.) Közösségi szociális munka: </w:t>
      </w:r>
      <w:r>
        <w:t>közösségi szerveződéshez, önszervező csoportokhoz segítség, háttér biztosítása, részfeladatok felvállalása.</w:t>
      </w:r>
    </w:p>
    <w:p w14:paraId="7020E32E" w14:textId="77777777" w:rsidR="003D4981" w:rsidRDefault="003D4981" w:rsidP="003D4981">
      <w:pPr>
        <w:rPr>
          <w:b/>
        </w:rPr>
      </w:pPr>
    </w:p>
    <w:p w14:paraId="38B84B21" w14:textId="77777777" w:rsidR="003D4981" w:rsidRDefault="003D4981" w:rsidP="003D4981">
      <w:pPr>
        <w:rPr>
          <w:b/>
        </w:rPr>
      </w:pPr>
    </w:p>
    <w:p w14:paraId="11270EBA" w14:textId="77777777" w:rsidR="003D4981" w:rsidRDefault="003D4981" w:rsidP="003D4981">
      <w:pPr>
        <w:widowControl/>
        <w:numPr>
          <w:ilvl w:val="0"/>
          <w:numId w:val="105"/>
        </w:numPr>
        <w:autoSpaceDN/>
        <w:textAlignment w:val="auto"/>
        <w:rPr>
          <w:b/>
        </w:rPr>
      </w:pPr>
      <w:r>
        <w:rPr>
          <w:b/>
        </w:rPr>
        <w:t>Feladatai:</w:t>
      </w:r>
    </w:p>
    <w:p w14:paraId="226CB1F7" w14:textId="77777777" w:rsidR="003D4981" w:rsidRDefault="003D4981" w:rsidP="003D4981">
      <w:pPr>
        <w:ind w:left="1068"/>
        <w:jc w:val="both"/>
      </w:pPr>
    </w:p>
    <w:p w14:paraId="3EF413A4" w14:textId="77777777" w:rsidR="003D4981" w:rsidRDefault="003D4981" w:rsidP="003D4981">
      <w:pPr>
        <w:jc w:val="both"/>
      </w:pPr>
      <w:r>
        <w:t xml:space="preserve">Az óvodai és iskolai szociális munkás a feladatait </w:t>
      </w:r>
      <w:r>
        <w:rPr>
          <w:bCs/>
          <w:color w:val="000000"/>
        </w:rPr>
        <w:t>a személyes gondoskodást nyújtó gyermekjóléti, gyermekvédelmi intézmények, valamint személyek szakmai feladatairól és működésük feltételeiről</w:t>
      </w:r>
      <w:r>
        <w:rPr>
          <w:rFonts w:eastAsia="Droid Sans Fallback"/>
          <w:color w:val="000000"/>
        </w:rPr>
        <w:t xml:space="preserve"> szóló 15/1998. (IV. 30.) NM rendelet 26. § (3)-ában megnevezett, az</w:t>
      </w:r>
      <w:r>
        <w:t xml:space="preserve"> Emberi Erőforrások Minisztériuma által kiadott módszertan alapján végzi. </w:t>
      </w:r>
    </w:p>
    <w:p w14:paraId="34A25C49" w14:textId="77777777" w:rsidR="003D4981" w:rsidRDefault="003D4981" w:rsidP="003D4981">
      <w:pPr>
        <w:jc w:val="both"/>
      </w:pPr>
      <w:r>
        <w:t>Az óvodai és iskolai segítő szolgáltatás a köznevelési intézményben biztosított preventív jellegű segítő tevékenység, amely az iskoláskorú gyermekek és fiatalok képességeinek, lehetőségeinek kibontakozását támogatja. Tevékenységének további célja a gyermekek, szülők, pedagógusok részére segítség nyújtása, hogy képesek legyenek felismerni és jelezni a gyermeknél észlelt változások alapján a háttérben rejlő problémákat.</w:t>
      </w:r>
    </w:p>
    <w:p w14:paraId="53BB30F6" w14:textId="77777777" w:rsidR="003D4981" w:rsidRDefault="003D4981" w:rsidP="003D4981">
      <w:pPr>
        <w:jc w:val="both"/>
      </w:pPr>
    </w:p>
    <w:p w14:paraId="4F524268" w14:textId="77777777" w:rsidR="003D4981" w:rsidRDefault="003D4981" w:rsidP="003D4981">
      <w:pPr>
        <w:jc w:val="both"/>
      </w:pPr>
      <w:r>
        <w:t xml:space="preserve">A Váci Család- és Gyermekjóléti Központban a vezető által megszabott időpontban részt vesz a kijelölt a tevékenységekben. </w:t>
      </w:r>
    </w:p>
    <w:p w14:paraId="21CA5EFC" w14:textId="77777777" w:rsidR="003D4981" w:rsidRDefault="003D4981" w:rsidP="003D4981">
      <w:pPr>
        <w:jc w:val="both"/>
      </w:pPr>
      <w:r>
        <w:t xml:space="preserve">A csoportvezető által meghatározott időpontban ügyeletet tart a köznevelési intézményben. </w:t>
      </w:r>
    </w:p>
    <w:p w14:paraId="6BAA9CCC" w14:textId="77777777" w:rsidR="003D4981" w:rsidRDefault="003D4981" w:rsidP="003D4981">
      <w:pPr>
        <w:jc w:val="both"/>
      </w:pPr>
      <w:r>
        <w:t>Munkája során részt vesz szupervízión, csoportmegbeszélésen, esetmegbeszélésen, esetkonferencián, a csoportvezetője által meghatározottak szerint a köznevelési intézményben részt vesz a szülői értekezleten, illetve a nevelőtestületi megbeszélésen, fogadó órán, fegyelmi tárgyaláson. Munkájáról éves beszámolót készít.</w:t>
      </w:r>
    </w:p>
    <w:p w14:paraId="0B4E213E" w14:textId="77777777" w:rsidR="003D4981" w:rsidRDefault="003D4981" w:rsidP="003D4981">
      <w:pPr>
        <w:jc w:val="both"/>
      </w:pPr>
    </w:p>
    <w:p w14:paraId="4F5E06FD" w14:textId="77777777" w:rsidR="003D4981" w:rsidRDefault="003D4981" w:rsidP="003D4981">
      <w:pPr>
        <w:jc w:val="both"/>
      </w:pPr>
      <w:r>
        <w:t xml:space="preserve">Munkája során segíti </w:t>
      </w:r>
      <w:r>
        <w:rPr>
          <w:i/>
        </w:rPr>
        <w:t>a Talipont Ifjúsági Klub</w:t>
      </w:r>
      <w:r>
        <w:t xml:space="preserve"> működését, szükség és igény szerint szervezési feladatokat vállal, továbbá a köznevelési intézményben tájékoztatást nyújt a </w:t>
      </w:r>
      <w:r>
        <w:rPr>
          <w:i/>
        </w:rPr>
        <w:t>Talipont Ifjúsági Klub</w:t>
      </w:r>
      <w:r>
        <w:t xml:space="preserve"> prevenciós programjairól.</w:t>
      </w:r>
    </w:p>
    <w:p w14:paraId="653EEBFA" w14:textId="77777777" w:rsidR="003D4981" w:rsidRDefault="003D4981" w:rsidP="003D4981">
      <w:pPr>
        <w:jc w:val="both"/>
      </w:pPr>
    </w:p>
    <w:p w14:paraId="39EFCE61" w14:textId="77777777" w:rsidR="003D4981" w:rsidRDefault="003D4981" w:rsidP="003D4981">
      <w:pPr>
        <w:jc w:val="both"/>
      </w:pPr>
      <w:r>
        <w:t>A tevékenysége során tudomására jutott, az érintettek személyiségi jogait érintő adatok és tények nyilvántartása és kezelése során az adatvédelmi jogszabályok, illetve a Szociális Munka Etikai Kódexe szerint jár el. A titoktartási kötelezettségét betartja. A szolgálatot felkeresők anonimitását kívánság szerint megtartja.</w:t>
      </w:r>
    </w:p>
    <w:p w14:paraId="3FCD430B" w14:textId="77777777" w:rsidR="003D4981" w:rsidRDefault="003D4981" w:rsidP="003D4981">
      <w:pPr>
        <w:jc w:val="both"/>
      </w:pPr>
      <w:r>
        <w:t>Munkáját a vonatkozó jogszabályok, az intézmény szabályzói, a működési rend, az intézményvezetői utasítások és a munkavédelmi előírások valamint a Szociális Munka Etikai Kódexe alapján végzi.</w:t>
      </w:r>
    </w:p>
    <w:p w14:paraId="4091D4BD" w14:textId="77777777" w:rsidR="003D4981" w:rsidRDefault="003D4981" w:rsidP="003D4981">
      <w:pPr>
        <w:jc w:val="both"/>
      </w:pPr>
      <w:r>
        <w:t>Szabadságát és munkahelyéről történő egyéb távollétét a csoportvezetőjével egyezteti.</w:t>
      </w:r>
    </w:p>
    <w:p w14:paraId="359B2509" w14:textId="77777777" w:rsidR="003D4981" w:rsidRDefault="003D4981" w:rsidP="003D4981">
      <w:pPr>
        <w:jc w:val="both"/>
      </w:pPr>
    </w:p>
    <w:p w14:paraId="1BE8A3F6" w14:textId="77777777" w:rsidR="003D4981" w:rsidRDefault="003D4981" w:rsidP="003D4981">
      <w:pPr>
        <w:jc w:val="both"/>
      </w:pPr>
      <w:r w:rsidRPr="00F40D13">
        <w:rPr>
          <w:u w:val="single"/>
        </w:rPr>
        <w:t>Csoportkoordinátorként:</w:t>
      </w:r>
      <w:r>
        <w:rPr>
          <w:u w:val="single"/>
        </w:rPr>
        <w:t xml:space="preserve"> </w:t>
      </w:r>
      <w:r>
        <w:t>heti rendszerességgel az óvodai- és iskolai szociális segítőknek megbeszélést tart, a járásban lévő közoktatási intézményekkel tárgyal az együttműködési megállapodások megkötése érdekében, ügyeleti rendet és a helyettesítés rendjét elkészíti, továbbképzéseket koordinálja, szakmai támogatást nyújt az óvodai- és iskolai szociális segítőknek, a munkanaplókat összegyűjti, a jelenléti íveket leigazolja, az óvodai- és iskolai szociális segítők tevékenységéről beszámol a csoportvezetőnek és az igazgatónak.</w:t>
      </w:r>
    </w:p>
    <w:p w14:paraId="46E6D81A" w14:textId="77777777" w:rsidR="003D4981" w:rsidRDefault="003D4981" w:rsidP="003D4981">
      <w:pPr>
        <w:jc w:val="both"/>
        <w:rPr>
          <w:b/>
        </w:rPr>
      </w:pPr>
    </w:p>
    <w:p w14:paraId="20FD3F14" w14:textId="77777777" w:rsidR="003D4981" w:rsidRDefault="003D4981" w:rsidP="003D4981">
      <w:pPr>
        <w:jc w:val="both"/>
        <w:rPr>
          <w:b/>
        </w:rPr>
      </w:pPr>
    </w:p>
    <w:p w14:paraId="2E69AFBE" w14:textId="77777777" w:rsidR="003D4981" w:rsidRDefault="003D4981" w:rsidP="003D4981">
      <w:pPr>
        <w:jc w:val="both"/>
        <w:rPr>
          <w:b/>
          <w:bCs/>
        </w:rPr>
      </w:pPr>
      <w:r>
        <w:rPr>
          <w:b/>
          <w:bCs/>
        </w:rPr>
        <w:t>A jogszabályi változások következtében, az óvodai és iskolai szociális segítők munkaköre az alábbi adatszolgáltatási feladattal egészül ki:</w:t>
      </w:r>
    </w:p>
    <w:p w14:paraId="2787DED2" w14:textId="77777777" w:rsidR="003D4981" w:rsidRDefault="003D4981" w:rsidP="003D4981">
      <w:pPr>
        <w:jc w:val="both"/>
      </w:pPr>
    </w:p>
    <w:p w14:paraId="227BED1E" w14:textId="77777777" w:rsidR="003D4981" w:rsidRDefault="003D4981" w:rsidP="003D4981">
      <w:pPr>
        <w:jc w:val="both"/>
      </w:pPr>
      <w:r>
        <w:t>A szociális, gyermekjóléti és gyermekvédelmi igénybevevői nyilvántartásról és az országos jelentési rendszerről szóló 415/2015. (XII. 23.) Korm. rendelet alapján az óvodai- és iskolai szociális segítő munkakörben dolgozó munkavállaló köteles az adatszolgáltatásnak eleget tenni (adatszolgáltató munkatársként), mely az alábbi tevékenységekből áll:</w:t>
      </w:r>
    </w:p>
    <w:p w14:paraId="07444EAD" w14:textId="77777777" w:rsidR="003D4981" w:rsidRDefault="003D4981" w:rsidP="003D4981">
      <w:pPr>
        <w:jc w:val="both"/>
      </w:pPr>
    </w:p>
    <w:p w14:paraId="628AEDDB" w14:textId="77777777" w:rsidR="003D4981" w:rsidRDefault="003D4981" w:rsidP="003D4981">
      <w:pPr>
        <w:jc w:val="both"/>
      </w:pPr>
      <w:r>
        <w:t>-</w:t>
      </w:r>
      <w:r>
        <w:tab/>
        <w:t>Az adatszolgáltató munkatárs óvodai és iskolai szociális segítő tevékenység esetén az igénybevétel első napját követő hónap 15-éig rögzíti az igénybevevői nyilvántartásban (KENYSZI). A nyújtott óvodai és iskolai szociális segítő tevékenység tartalmával kapcsolatos adatszolgáltatást a következő hónap 15-éig kell teljesíteni.</w:t>
      </w:r>
    </w:p>
    <w:p w14:paraId="06D3CE71" w14:textId="77777777" w:rsidR="003D4981" w:rsidRDefault="003D4981" w:rsidP="003D4981">
      <w:pPr>
        <w:jc w:val="both"/>
      </w:pPr>
    </w:p>
    <w:p w14:paraId="06A37D67" w14:textId="77777777" w:rsidR="003D4981" w:rsidRDefault="003D4981" w:rsidP="003D4981">
      <w:pPr>
        <w:jc w:val="both"/>
      </w:pPr>
      <w:r>
        <w:t>-</w:t>
      </w:r>
      <w:r>
        <w:tab/>
        <w:t>Ha a szolgáltatás igénybevétele megszűnik, azt az adatszolgáltatásra jogosult óvodai és iskolai szociális segítő tevékenység esetén a megszűnést követő hónap 15-éig rögzíti.</w:t>
      </w:r>
    </w:p>
    <w:p w14:paraId="490E7C4F" w14:textId="77777777" w:rsidR="003D4981" w:rsidRDefault="003D4981" w:rsidP="003D4981">
      <w:pPr>
        <w:jc w:val="both"/>
      </w:pPr>
    </w:p>
    <w:p w14:paraId="4BC3BCC3" w14:textId="77777777" w:rsidR="003D4981" w:rsidRDefault="003D4981" w:rsidP="003D4981">
      <w:pPr>
        <w:jc w:val="both"/>
      </w:pPr>
      <w:r>
        <w:t>-</w:t>
      </w:r>
      <w:r>
        <w:tab/>
        <w:t>Az adatszolgáltató munkatárs feladata, hogy hozzárendelje szerepköréhez azokat a köznevelési intézményeket, ahol megbízólevele alapján tevékenységét ellátja.</w:t>
      </w:r>
    </w:p>
    <w:p w14:paraId="2F2D6B6B" w14:textId="77777777" w:rsidR="003D4981" w:rsidRDefault="003D4981" w:rsidP="003D4981">
      <w:pPr>
        <w:jc w:val="both"/>
      </w:pPr>
      <w:r>
        <w:t xml:space="preserve">Az országos jelentési rendszerbe óvodai és iskolai szociális segítő tevékenység esetén a jelentési időszakot követő hónap 15-éig, be kell jelenteni az alábbi adatokat: </w:t>
      </w:r>
    </w:p>
    <w:p w14:paraId="7C7EB4E5" w14:textId="77777777" w:rsidR="003D4981" w:rsidRDefault="003D4981" w:rsidP="003D4981">
      <w:pPr>
        <w:jc w:val="both"/>
      </w:pPr>
      <w:r>
        <w:t>az óvodai és iskolai szociális segítő tevékenységnek a jelentési időszakban történt igénybevétele feladatellátási helyek szerinti bontásban, valamint egyéni formában történő, első találkozást követően tett intézkedéssel lezárható, csoportos vagy közösségi óvodai és iskolai szociális segítő tevékenység esetén a jelentési időszakban az igénybevevők száma a tevékenység típusa szerinti bontásban, az óvodai és iskolai szociális segítő tevékenység kivételével a jelentési időszakban az igénybevevők száma a tevékenység típusa szerinti bontásban.</w:t>
      </w:r>
    </w:p>
    <w:p w14:paraId="23EEAAE8" w14:textId="77777777" w:rsidR="003D4981" w:rsidRDefault="003D4981" w:rsidP="003D4981">
      <w:pPr>
        <w:jc w:val="both"/>
      </w:pPr>
    </w:p>
    <w:p w14:paraId="161F478C" w14:textId="77777777" w:rsidR="003D4981" w:rsidRDefault="003D4981" w:rsidP="003D4981">
      <w:pPr>
        <w:jc w:val="both"/>
      </w:pPr>
      <w:r>
        <w:t>Jelentési időszak óvodai és iskolai szociális segítő tevékenység esetén minden naptári hónap.</w:t>
      </w:r>
    </w:p>
    <w:p w14:paraId="4908815A" w14:textId="77777777" w:rsidR="003D4981" w:rsidRDefault="003D4981" w:rsidP="003D4981">
      <w:pPr>
        <w:jc w:val="both"/>
      </w:pPr>
      <w:r>
        <w:t>A munkavállaló a KENYSZI használatához szükséges képzésen részt vesz, a KENYSZI Felhasználói Kézikönyvben foglaltakat megismeri, és a fenti adatrögzítési feladatokat határidőben elvégezni köteles.</w:t>
      </w:r>
    </w:p>
    <w:p w14:paraId="66573C13" w14:textId="77777777" w:rsidR="003D4981" w:rsidRDefault="003D4981" w:rsidP="003D4981">
      <w:pPr>
        <w:jc w:val="both"/>
        <w:rPr>
          <w:b/>
        </w:rPr>
      </w:pPr>
    </w:p>
    <w:p w14:paraId="3BA891B3" w14:textId="77777777" w:rsidR="003D4981" w:rsidRDefault="003D4981" w:rsidP="003D4981">
      <w:pPr>
        <w:pStyle w:val="Listaszerbekezds"/>
        <w:numPr>
          <w:ilvl w:val="0"/>
          <w:numId w:val="105"/>
        </w:numPr>
        <w:suppressAutoHyphens/>
        <w:autoSpaceDN/>
        <w:spacing w:after="0" w:line="240" w:lineRule="auto"/>
        <w:contextualSpacing/>
        <w:rPr>
          <w:b/>
        </w:rPr>
      </w:pPr>
      <w:r>
        <w:rPr>
          <w:b/>
        </w:rPr>
        <w:t>Hatáskör kiterjed:</w:t>
      </w:r>
    </w:p>
    <w:p w14:paraId="4CEA4FFA" w14:textId="77777777" w:rsidR="003D4981" w:rsidRDefault="003D4981" w:rsidP="003D4981">
      <w:pPr>
        <w:pStyle w:val="Listaszerbekezds"/>
        <w:ind w:left="283"/>
        <w:rPr>
          <w:b/>
        </w:rPr>
      </w:pPr>
      <w:r>
        <w:rPr>
          <w:b/>
        </w:rPr>
        <w:t>Intézmények közötti hatáskör:</w:t>
      </w:r>
    </w:p>
    <w:p w14:paraId="540AFC64" w14:textId="77777777" w:rsidR="003D4981" w:rsidRDefault="003D4981" w:rsidP="003D4981">
      <w:pPr>
        <w:pStyle w:val="Listaszerbekezds"/>
        <w:numPr>
          <w:ilvl w:val="0"/>
          <w:numId w:val="103"/>
        </w:numPr>
        <w:suppressAutoHyphens/>
        <w:autoSpaceDN/>
        <w:spacing w:after="0" w:line="240" w:lineRule="auto"/>
        <w:contextualSpacing/>
      </w:pPr>
      <w:r>
        <w:t>kapcsolattartás,</w:t>
      </w:r>
    </w:p>
    <w:p w14:paraId="4481689C" w14:textId="77777777" w:rsidR="003D4981" w:rsidRDefault="003D4981" w:rsidP="003D4981">
      <w:pPr>
        <w:pStyle w:val="Listaszerbekezds"/>
        <w:numPr>
          <w:ilvl w:val="0"/>
          <w:numId w:val="103"/>
        </w:numPr>
        <w:suppressAutoHyphens/>
        <w:autoSpaceDN/>
        <w:spacing w:after="0" w:line="240" w:lineRule="auto"/>
        <w:contextualSpacing/>
        <w:rPr>
          <w:b/>
        </w:rPr>
      </w:pPr>
      <w:r>
        <w:t>szükségletek aktualizálása,</w:t>
      </w:r>
    </w:p>
    <w:p w14:paraId="3397122C" w14:textId="77777777" w:rsidR="003D4981" w:rsidRDefault="003D4981" w:rsidP="003D4981">
      <w:pPr>
        <w:pStyle w:val="Listaszerbekezds"/>
        <w:numPr>
          <w:ilvl w:val="0"/>
          <w:numId w:val="103"/>
        </w:numPr>
        <w:suppressAutoHyphens/>
        <w:autoSpaceDN/>
        <w:spacing w:after="0" w:line="240" w:lineRule="auto"/>
        <w:contextualSpacing/>
        <w:rPr>
          <w:b/>
        </w:rPr>
      </w:pPr>
      <w:r>
        <w:t>egyéb a központ igazgatója által megkért feladatok ellátása.</w:t>
      </w:r>
    </w:p>
    <w:p w14:paraId="45A0F23C" w14:textId="77777777" w:rsidR="003D4981" w:rsidRDefault="003D4981" w:rsidP="003D4981">
      <w:pPr>
        <w:pStyle w:val="Listaszerbekezds"/>
        <w:rPr>
          <w:b/>
        </w:rPr>
      </w:pPr>
    </w:p>
    <w:p w14:paraId="4A79AFE1" w14:textId="77777777" w:rsidR="003D4981" w:rsidRDefault="003D4981" w:rsidP="003D4981">
      <w:pPr>
        <w:ind w:left="360"/>
        <w:rPr>
          <w:b/>
        </w:rPr>
      </w:pPr>
      <w:r>
        <w:rPr>
          <w:b/>
        </w:rPr>
        <w:t>Köznevelési intézményben:</w:t>
      </w:r>
    </w:p>
    <w:p w14:paraId="395D1A8A" w14:textId="77777777" w:rsidR="003D4981" w:rsidRDefault="003D4981" w:rsidP="003D4981">
      <w:pPr>
        <w:pStyle w:val="Listaszerbekezds"/>
        <w:numPr>
          <w:ilvl w:val="0"/>
          <w:numId w:val="103"/>
        </w:numPr>
        <w:suppressAutoHyphens/>
        <w:autoSpaceDN/>
        <w:spacing w:after="0" w:line="240" w:lineRule="auto"/>
        <w:contextualSpacing/>
      </w:pPr>
      <w:r>
        <w:t>felméri, hogy milyen típusú prevenciós tevékenységre van szükség az intézményben.</w:t>
      </w:r>
    </w:p>
    <w:p w14:paraId="43CFE4C4" w14:textId="77777777" w:rsidR="003D4981" w:rsidRDefault="003D4981" w:rsidP="003D4981">
      <w:pPr>
        <w:pStyle w:val="Listaszerbekezds"/>
        <w:numPr>
          <w:ilvl w:val="0"/>
          <w:numId w:val="103"/>
        </w:numPr>
        <w:suppressAutoHyphens/>
        <w:autoSpaceDN/>
        <w:spacing w:after="0" w:line="240" w:lineRule="auto"/>
        <w:contextualSpacing/>
        <w:jc w:val="both"/>
      </w:pPr>
      <w:r>
        <w:t>prevenciós csoportok tartása, klubfoglalkozások szervezése, egyéni segítő beszélgetések vállalása stb.</w:t>
      </w:r>
    </w:p>
    <w:p w14:paraId="19881BBB" w14:textId="77777777" w:rsidR="003D4981" w:rsidRDefault="003D4981" w:rsidP="003D4981">
      <w:pPr>
        <w:pStyle w:val="Listaszerbekezds"/>
        <w:numPr>
          <w:ilvl w:val="0"/>
          <w:numId w:val="103"/>
        </w:numPr>
        <w:suppressAutoHyphens/>
        <w:autoSpaceDN/>
        <w:spacing w:after="0" w:line="240" w:lineRule="auto"/>
        <w:contextualSpacing/>
      </w:pPr>
      <w:r>
        <w:t>tanóra/csoportfoglalkozás látogatása.</w:t>
      </w:r>
    </w:p>
    <w:p w14:paraId="159C9753" w14:textId="77777777" w:rsidR="003D4981" w:rsidRDefault="003D4981" w:rsidP="003D4981">
      <w:pPr>
        <w:pStyle w:val="Listaszerbekezds"/>
        <w:numPr>
          <w:ilvl w:val="0"/>
          <w:numId w:val="103"/>
        </w:numPr>
        <w:suppressAutoHyphens/>
        <w:autoSpaceDN/>
        <w:spacing w:after="0" w:line="240" w:lineRule="auto"/>
        <w:contextualSpacing/>
      </w:pPr>
      <w:r>
        <w:t>közösségi programokon való részvétel, szervezési feladatok vállalása</w:t>
      </w:r>
    </w:p>
    <w:p w14:paraId="3365FC15" w14:textId="77777777" w:rsidR="003D4981" w:rsidRDefault="003D4981" w:rsidP="003D4981">
      <w:pPr>
        <w:pStyle w:val="Listaszerbekezds"/>
        <w:numPr>
          <w:ilvl w:val="0"/>
          <w:numId w:val="103"/>
        </w:numPr>
        <w:suppressAutoHyphens/>
        <w:autoSpaceDN/>
        <w:spacing w:after="0" w:line="240" w:lineRule="auto"/>
        <w:contextualSpacing/>
      </w:pPr>
      <w:r>
        <w:t>igény szerint osztályfőnöki óra tartása.</w:t>
      </w:r>
    </w:p>
    <w:p w14:paraId="6A847C8E" w14:textId="77777777" w:rsidR="003D4981" w:rsidRDefault="003D4981" w:rsidP="003D4981">
      <w:pPr>
        <w:pStyle w:val="Listaszerbekezds"/>
      </w:pPr>
    </w:p>
    <w:p w14:paraId="77AB4600" w14:textId="77777777" w:rsidR="003D4981" w:rsidRDefault="003D4981" w:rsidP="003D4981">
      <w:pPr>
        <w:ind w:left="360"/>
        <w:rPr>
          <w:b/>
        </w:rPr>
      </w:pPr>
      <w:r>
        <w:rPr>
          <w:b/>
        </w:rPr>
        <w:t>Célcsoportra vonatkozóan:</w:t>
      </w:r>
      <w:r>
        <w:t xml:space="preserve">  </w:t>
      </w:r>
    </w:p>
    <w:p w14:paraId="00A955DB" w14:textId="77777777" w:rsidR="003D4981" w:rsidRDefault="003D4981" w:rsidP="003D4981">
      <w:pPr>
        <w:jc w:val="both"/>
      </w:pPr>
      <w:r>
        <w:rPr>
          <w:bCs/>
          <w:color w:val="000000"/>
        </w:rPr>
        <w:t>A személyes gondoskodást nyújtó gyermekjóléti, gyermekvédelmi intézmények, valamint személyek szakmai feladatairól és működésük feltételeiről</w:t>
      </w:r>
      <w:r>
        <w:rPr>
          <w:rFonts w:eastAsia="Droid Sans Fallback"/>
          <w:color w:val="000000"/>
        </w:rPr>
        <w:t xml:space="preserve"> szóló 15/1998. (IV. 30.) NM rendelet 26. § (3)-ában megnevezett, az</w:t>
      </w:r>
      <w:r>
        <w:t xml:space="preserve"> Emberi Erőforrások Minisztériuma által kiadott módszertanban meghatározott célcsoporttal végzi, különösen a köznevelési intézményben megjelenő szükségletekhez igazítva, és annak arányában végzi a szülőkkel, gyerekekkel, pedagógusokkal és egyéb szakemberekkel..</w:t>
      </w:r>
    </w:p>
    <w:p w14:paraId="7B4F5CBD" w14:textId="77777777" w:rsidR="003D4981" w:rsidRDefault="003D4981" w:rsidP="003D4981"/>
    <w:p w14:paraId="2EA5C8FB" w14:textId="77777777" w:rsidR="003D4981" w:rsidRDefault="003D4981" w:rsidP="003D4981">
      <w:pPr>
        <w:jc w:val="both"/>
        <w:rPr>
          <w:b/>
        </w:rPr>
      </w:pPr>
      <w:r>
        <w:rPr>
          <w:b/>
        </w:rPr>
        <w:t>IV.</w:t>
      </w:r>
      <w:r>
        <w:rPr>
          <w:b/>
        </w:rPr>
        <w:tab/>
        <w:t>Felelős:</w:t>
      </w:r>
    </w:p>
    <w:p w14:paraId="291C100A" w14:textId="77777777" w:rsidR="003D4981" w:rsidRDefault="003D4981" w:rsidP="003D4981">
      <w:pPr>
        <w:jc w:val="both"/>
      </w:pPr>
    </w:p>
    <w:p w14:paraId="34A014B8" w14:textId="77777777" w:rsidR="003D4981" w:rsidRDefault="003D4981" w:rsidP="003D4981">
      <w:pPr>
        <w:widowControl/>
        <w:numPr>
          <w:ilvl w:val="0"/>
          <w:numId w:val="106"/>
        </w:numPr>
        <w:autoSpaceDN/>
        <w:jc w:val="both"/>
        <w:textAlignment w:val="auto"/>
      </w:pPr>
      <w:r>
        <w:t>az általa biztosított szolgáltatások szakmai színvonaláért, a szolgáltatást igénybe vevőkkel végzett esetmunkáért,</w:t>
      </w:r>
    </w:p>
    <w:p w14:paraId="7C479C73" w14:textId="77777777" w:rsidR="003D4981" w:rsidRDefault="003D4981" w:rsidP="003D4981">
      <w:pPr>
        <w:widowControl/>
        <w:numPr>
          <w:ilvl w:val="0"/>
          <w:numId w:val="106"/>
        </w:numPr>
        <w:autoSpaceDN/>
        <w:jc w:val="both"/>
        <w:textAlignment w:val="auto"/>
      </w:pPr>
      <w:r>
        <w:t>az általa szervezett csoportfoglalkozások, rendezvények szakmai színvonaláért,</w:t>
      </w:r>
    </w:p>
    <w:p w14:paraId="6249DE2A" w14:textId="77777777" w:rsidR="003D4981" w:rsidRDefault="003D4981" w:rsidP="003D4981">
      <w:pPr>
        <w:widowControl/>
        <w:numPr>
          <w:ilvl w:val="0"/>
          <w:numId w:val="106"/>
        </w:numPr>
        <w:autoSpaceDN/>
        <w:jc w:val="both"/>
        <w:textAlignment w:val="auto"/>
      </w:pPr>
      <w:r>
        <w:t>az általa vezetett adminisztráció pontosságáért, hitelességéért, az éves beszámoló elkészítéséért,</w:t>
      </w:r>
    </w:p>
    <w:p w14:paraId="46DCCACC" w14:textId="77777777" w:rsidR="003D4981" w:rsidRDefault="003D4981" w:rsidP="003D4981">
      <w:pPr>
        <w:widowControl/>
        <w:numPr>
          <w:ilvl w:val="0"/>
          <w:numId w:val="106"/>
        </w:numPr>
        <w:autoSpaceDN/>
        <w:jc w:val="both"/>
        <w:textAlignment w:val="auto"/>
      </w:pPr>
      <w:r>
        <w:t>a munkájára vonatkozó jogszabályok, intézményi szabályzók, munkavédelmi előírások betartásáért, az általa használt eszközök megóvásáért, az általa átvett értékekért teljes anyagi felelősséggel tartozik,</w:t>
      </w:r>
    </w:p>
    <w:p w14:paraId="1F5CD046" w14:textId="77777777" w:rsidR="003D4981" w:rsidRDefault="003D4981" w:rsidP="003D4981">
      <w:pPr>
        <w:widowControl/>
        <w:numPr>
          <w:ilvl w:val="0"/>
          <w:numId w:val="106"/>
        </w:numPr>
        <w:autoSpaceDN/>
        <w:jc w:val="both"/>
        <w:textAlignment w:val="auto"/>
      </w:pPr>
      <w:r>
        <w:t>az intézmény jó hírnevének megőrzéséért</w:t>
      </w:r>
    </w:p>
    <w:p w14:paraId="46AED0F1" w14:textId="77777777" w:rsidR="003D4981" w:rsidRDefault="003D4981" w:rsidP="003D4981">
      <w:pPr>
        <w:widowControl/>
        <w:numPr>
          <w:ilvl w:val="0"/>
          <w:numId w:val="106"/>
        </w:numPr>
        <w:autoSpaceDN/>
        <w:jc w:val="both"/>
        <w:textAlignment w:val="auto"/>
      </w:pPr>
      <w:r>
        <w:t>a Szociális Munka Etikai Kódexében foglaltak betartásáért,</w:t>
      </w:r>
    </w:p>
    <w:p w14:paraId="3B927A47" w14:textId="77777777" w:rsidR="003D4981" w:rsidRDefault="003D4981" w:rsidP="003D4981">
      <w:pPr>
        <w:widowControl/>
        <w:numPr>
          <w:ilvl w:val="0"/>
          <w:numId w:val="106"/>
        </w:numPr>
        <w:autoSpaceDN/>
        <w:jc w:val="both"/>
        <w:textAlignment w:val="auto"/>
      </w:pPr>
      <w:r>
        <w:t xml:space="preserve">az SZMSZ-ben, a Szakmai Programban, az intézményi szabályzatokban és igazgatói utasításokban foglaltak betartásáért, előírás szerinti végrehajtásáért, </w:t>
      </w:r>
    </w:p>
    <w:p w14:paraId="7D69CFA1" w14:textId="77777777" w:rsidR="003D4981" w:rsidRDefault="003D4981" w:rsidP="003D4981">
      <w:pPr>
        <w:widowControl/>
        <w:numPr>
          <w:ilvl w:val="0"/>
          <w:numId w:val="106"/>
        </w:numPr>
        <w:autoSpaceDN/>
        <w:jc w:val="both"/>
        <w:textAlignment w:val="auto"/>
      </w:pPr>
      <w:r>
        <w:t>a Munkavédelmi és Tűzvédelmi Szabályzatban leírtak betartásáért.</w:t>
      </w:r>
    </w:p>
    <w:p w14:paraId="5F4F4B86" w14:textId="77777777" w:rsidR="003D4981" w:rsidRPr="0035420D" w:rsidRDefault="003D4981" w:rsidP="003D4981">
      <w:pPr>
        <w:widowControl/>
        <w:numPr>
          <w:ilvl w:val="0"/>
          <w:numId w:val="106"/>
        </w:numPr>
        <w:autoSpaceDN/>
        <w:jc w:val="both"/>
        <w:textAlignment w:val="auto"/>
      </w:pPr>
      <w:r>
        <w:t xml:space="preserve">felelős jogszabályi továbbképzési kötelezettségének eleget tenni (továbbképzési ütemterv alapján). </w:t>
      </w:r>
      <w:r>
        <w:rPr>
          <w:bCs/>
          <w:color w:val="000000"/>
        </w:rPr>
        <w:t>A személyes gondoskodást nyújtó gyermekjóléti, gyermekvédelmi intézmények, valamint személyek szakmai feladatairól és működésük feltételeiről</w:t>
      </w:r>
      <w:r>
        <w:rPr>
          <w:rFonts w:eastAsia="Droid Sans Fallback"/>
          <w:color w:val="000000"/>
        </w:rPr>
        <w:t xml:space="preserve"> szóló 15/1998. (IV. 30.) NM rendelet 25. § (6) bek. alapján az óvodai és iskolai szociális segítőnek a foglalkoztatás kezdő időpontjától számított két éven belül el kell végeznie az óvodai és iskolai szociális segítő képzést. Nem kell elvégezni az óvodai és iskolai szociális segítő képzést azon személyeknek, akik részt vettek az EFOP-3.8.2-16 „Szociális humán erőforrás fejlesztés” elnevezésű, európai uniós finanszírozású projekt keretében szervezett képzésben, vagy akik iskolai szociális munka szakirányú végzettséggel rendelkeznek</w:t>
      </w:r>
    </w:p>
    <w:p w14:paraId="00112D39" w14:textId="77777777" w:rsidR="003D4981" w:rsidRDefault="003D4981" w:rsidP="003D4981">
      <w:pPr>
        <w:pStyle w:val="Listaszerbekezds"/>
        <w:numPr>
          <w:ilvl w:val="0"/>
          <w:numId w:val="106"/>
        </w:numPr>
        <w:suppressAutoHyphens/>
        <w:autoSpaceDN/>
        <w:spacing w:after="0" w:line="240" w:lineRule="auto"/>
        <w:contextualSpacing/>
        <w:jc w:val="both"/>
      </w:pPr>
      <w:r>
        <w:t>Szabadságát az igazgatóval és a csoportvezetővel, munkahelyéről történő egyéb távollétét a csoportvezetőjével egyezteti</w:t>
      </w:r>
      <w:r w:rsidRPr="0035420D">
        <w:rPr>
          <w:rFonts w:eastAsia="Droid Sans Fallback"/>
          <w:color w:val="000000"/>
        </w:rPr>
        <w:t>.</w:t>
      </w:r>
    </w:p>
    <w:p w14:paraId="2E009982" w14:textId="77777777" w:rsidR="003D4981" w:rsidRDefault="003D4981" w:rsidP="003D4981">
      <w:pPr>
        <w:ind w:left="720"/>
        <w:jc w:val="both"/>
      </w:pPr>
    </w:p>
    <w:p w14:paraId="680DD3BC" w14:textId="77777777" w:rsidR="003D4981" w:rsidRDefault="003D4981" w:rsidP="003D4981">
      <w:pPr>
        <w:jc w:val="both"/>
      </w:pPr>
      <w:r>
        <w:t xml:space="preserve">Munkája során képviseli az intézményt és részt vállal azokban a feladatokban, amelyeket a </w:t>
      </w:r>
      <w:r w:rsidR="0075042E">
        <w:t xml:space="preserve">Váci </w:t>
      </w:r>
      <w:r>
        <w:t>Család - és Gyermekjóléti Központ feladatául vállal.</w:t>
      </w:r>
    </w:p>
    <w:p w14:paraId="7580D405" w14:textId="77777777" w:rsidR="003D4981" w:rsidRDefault="003D4981" w:rsidP="003D4981">
      <w:pPr>
        <w:jc w:val="both"/>
      </w:pPr>
    </w:p>
    <w:p w14:paraId="6A52C644" w14:textId="77777777" w:rsidR="003D4981" w:rsidRDefault="003D4981" w:rsidP="003D4981">
      <w:pPr>
        <w:jc w:val="both"/>
      </w:pPr>
      <w:r>
        <w:t>2021……….</w:t>
      </w:r>
    </w:p>
    <w:p w14:paraId="048D01B0" w14:textId="77777777" w:rsidR="003D4981" w:rsidRDefault="003D4981" w:rsidP="003D4981">
      <w:pPr>
        <w:jc w:val="both"/>
      </w:pPr>
    </w:p>
    <w:p w14:paraId="30866E64" w14:textId="77777777" w:rsidR="003D4981" w:rsidRDefault="003D4981" w:rsidP="003D4981">
      <w:pPr>
        <w:ind w:left="1185" w:hanging="901"/>
      </w:pPr>
    </w:p>
    <w:p w14:paraId="3045C7AC" w14:textId="77777777" w:rsidR="003D4981" w:rsidRDefault="003D4981" w:rsidP="003D4981">
      <w:r>
        <w:t>A munkaköri leírásban foglaltakat tudomásul vettem és az abban foglaltakat magamra</w:t>
      </w:r>
    </w:p>
    <w:p w14:paraId="0009E70F" w14:textId="77777777" w:rsidR="003D4981" w:rsidRDefault="003D4981" w:rsidP="003D4981">
      <w:pPr>
        <w:jc w:val="both"/>
      </w:pPr>
      <w:r>
        <w:t xml:space="preserve"> nézve kötelezőnek tartom.</w:t>
      </w:r>
    </w:p>
    <w:p w14:paraId="16F1C833" w14:textId="77777777" w:rsidR="003D4981" w:rsidRDefault="003D4981" w:rsidP="003D4981">
      <w:pPr>
        <w:ind w:left="1185" w:hanging="901"/>
      </w:pPr>
    </w:p>
    <w:p w14:paraId="549A0446" w14:textId="77777777" w:rsidR="003D4981" w:rsidRDefault="003D4981" w:rsidP="003D4981"/>
    <w:p w14:paraId="33A2DE52" w14:textId="77777777" w:rsidR="003D4981" w:rsidRDefault="003D4981" w:rsidP="003D4981">
      <w:pPr>
        <w:ind w:left="1185" w:hanging="901"/>
      </w:pPr>
      <w:r>
        <w:t xml:space="preserve">      …………………..........</w:t>
      </w:r>
      <w:r>
        <w:tab/>
        <w:t xml:space="preserve">                        </w:t>
      </w:r>
      <w:r>
        <w:tab/>
        <w:t xml:space="preserve">……………………….                                                                    </w:t>
      </w:r>
    </w:p>
    <w:p w14:paraId="0A37BED8" w14:textId="77777777" w:rsidR="003D4981" w:rsidRDefault="003D4981" w:rsidP="003D4981">
      <w:pPr>
        <w:ind w:left="1185" w:hanging="901"/>
      </w:pPr>
      <w:r>
        <w:t xml:space="preserve">               igazgató                                                                        munkavállaló</w:t>
      </w:r>
      <w:r>
        <w:tab/>
        <w:t xml:space="preserve">                            </w:t>
      </w:r>
    </w:p>
    <w:p w14:paraId="17A109C9" w14:textId="77777777" w:rsidR="003D4981" w:rsidRDefault="003D4981" w:rsidP="003D4981">
      <w:pPr>
        <w:ind w:left="1185" w:hanging="901"/>
      </w:pPr>
    </w:p>
    <w:p w14:paraId="18012908" w14:textId="77777777" w:rsidR="003D4981" w:rsidRDefault="003D4981" w:rsidP="003D4981">
      <w:pPr>
        <w:ind w:left="1185" w:hanging="901"/>
      </w:pPr>
    </w:p>
    <w:p w14:paraId="7F8FD68B" w14:textId="77777777" w:rsidR="003D4981" w:rsidRDefault="003D4981" w:rsidP="003D4981">
      <w:pPr>
        <w:ind w:left="1185" w:hanging="901"/>
      </w:pPr>
    </w:p>
    <w:p w14:paraId="4C268D01" w14:textId="77777777" w:rsidR="003D4981" w:rsidRDefault="003D4981" w:rsidP="003D4981">
      <w:pPr>
        <w:ind w:left="1185" w:hanging="901"/>
      </w:pPr>
    </w:p>
    <w:p w14:paraId="7DFC3899" w14:textId="77777777" w:rsidR="003D4981" w:rsidRDefault="003D4981" w:rsidP="003D4981">
      <w:pPr>
        <w:ind w:left="1185" w:hanging="901"/>
      </w:pPr>
    </w:p>
    <w:p w14:paraId="50145299" w14:textId="77777777" w:rsidR="003D4981" w:rsidRDefault="003D4981" w:rsidP="003D4981">
      <w:pPr>
        <w:ind w:left="1185" w:hanging="901"/>
      </w:pPr>
    </w:p>
    <w:p w14:paraId="36B18BBA" w14:textId="77777777" w:rsidR="003D4981" w:rsidRDefault="003D4981" w:rsidP="003D4981">
      <w:pPr>
        <w:ind w:left="1185" w:hanging="901"/>
      </w:pPr>
    </w:p>
    <w:p w14:paraId="544A37BC" w14:textId="77777777" w:rsidR="003D4981" w:rsidRDefault="003D4981" w:rsidP="003D4981">
      <w:pPr>
        <w:ind w:left="1185" w:hanging="901"/>
      </w:pPr>
    </w:p>
    <w:p w14:paraId="3E4906FB" w14:textId="77777777" w:rsidR="003D4981" w:rsidRDefault="003D4981" w:rsidP="003D4981">
      <w:pPr>
        <w:ind w:left="1185" w:hanging="901"/>
      </w:pPr>
    </w:p>
    <w:p w14:paraId="129DA34D" w14:textId="77777777" w:rsidR="003D4981" w:rsidRDefault="003D4981" w:rsidP="003D4981">
      <w:pPr>
        <w:ind w:left="1185" w:hanging="901"/>
      </w:pPr>
    </w:p>
    <w:p w14:paraId="448E8BD3" w14:textId="77777777" w:rsidR="003D4981" w:rsidRDefault="003D4981" w:rsidP="003D4981">
      <w:pPr>
        <w:ind w:left="1185" w:hanging="901"/>
      </w:pPr>
    </w:p>
    <w:p w14:paraId="2B97091A" w14:textId="77777777" w:rsidR="003D4981" w:rsidRDefault="003D4981" w:rsidP="003D4981">
      <w:pPr>
        <w:ind w:left="1185" w:hanging="901"/>
      </w:pPr>
    </w:p>
    <w:p w14:paraId="5C44F00D" w14:textId="77777777" w:rsidR="003D4981" w:rsidRDefault="003D4981" w:rsidP="003D4981">
      <w:pPr>
        <w:ind w:left="1185" w:hanging="901"/>
      </w:pPr>
    </w:p>
    <w:p w14:paraId="5BBA191C" w14:textId="77777777" w:rsidR="003D4981" w:rsidRDefault="003D4981" w:rsidP="003D4981">
      <w:pPr>
        <w:ind w:left="1185" w:hanging="901"/>
      </w:pPr>
    </w:p>
    <w:p w14:paraId="0D6220B7" w14:textId="77777777" w:rsidR="003D4981" w:rsidRDefault="003D4981" w:rsidP="003D4981">
      <w:pPr>
        <w:ind w:left="1185" w:hanging="901"/>
      </w:pPr>
    </w:p>
    <w:p w14:paraId="088DC248" w14:textId="77777777" w:rsidR="003D4981" w:rsidRDefault="003D4981" w:rsidP="003D4981">
      <w:pPr>
        <w:ind w:left="1185" w:hanging="901"/>
      </w:pPr>
    </w:p>
    <w:p w14:paraId="416307AB" w14:textId="77777777" w:rsidR="003D4981" w:rsidRDefault="003D4981" w:rsidP="003D4981">
      <w:pPr>
        <w:ind w:left="1185" w:hanging="901"/>
      </w:pPr>
    </w:p>
    <w:p w14:paraId="0F29F7DA" w14:textId="77777777" w:rsidR="003D4981" w:rsidRDefault="003D4981" w:rsidP="003D4981">
      <w:pPr>
        <w:ind w:left="1185" w:hanging="901"/>
      </w:pPr>
    </w:p>
    <w:p w14:paraId="581619AB" w14:textId="77777777" w:rsidR="003D4981" w:rsidRDefault="003D4981" w:rsidP="003D4981">
      <w:pPr>
        <w:ind w:left="1185" w:hanging="901"/>
      </w:pPr>
    </w:p>
    <w:p w14:paraId="62E3AD28" w14:textId="77777777" w:rsidR="003D4981" w:rsidRDefault="003D4981" w:rsidP="003D4981">
      <w:pPr>
        <w:ind w:left="1185" w:hanging="901"/>
      </w:pPr>
    </w:p>
    <w:p w14:paraId="5376B0EB" w14:textId="77777777" w:rsidR="003D4981" w:rsidRDefault="003D4981" w:rsidP="003D4981">
      <w:pPr>
        <w:ind w:left="1185" w:hanging="901"/>
      </w:pPr>
    </w:p>
    <w:p w14:paraId="0B6E1BF7" w14:textId="77777777" w:rsidR="003D4981" w:rsidRDefault="003D4981" w:rsidP="003D4981">
      <w:pPr>
        <w:ind w:left="1185" w:hanging="901"/>
      </w:pPr>
    </w:p>
    <w:p w14:paraId="1A33781F" w14:textId="77777777" w:rsidR="003D4981" w:rsidRDefault="003D4981" w:rsidP="003D4981">
      <w:pPr>
        <w:ind w:left="1185" w:hanging="901"/>
      </w:pPr>
    </w:p>
    <w:p w14:paraId="4394093D" w14:textId="77777777" w:rsidR="003D4981" w:rsidRDefault="003D4981" w:rsidP="003D4981">
      <w:pPr>
        <w:ind w:left="1185" w:hanging="901"/>
      </w:pPr>
    </w:p>
    <w:p w14:paraId="21334A0B" w14:textId="77777777" w:rsidR="003D4981" w:rsidRDefault="003D4981" w:rsidP="003D4981">
      <w:pPr>
        <w:ind w:left="1185" w:hanging="901"/>
      </w:pPr>
    </w:p>
    <w:p w14:paraId="47AC5C84" w14:textId="77777777" w:rsidR="003D4981" w:rsidRDefault="003D4981" w:rsidP="003D4981">
      <w:pPr>
        <w:ind w:left="1185" w:hanging="901"/>
      </w:pPr>
    </w:p>
    <w:p w14:paraId="3A660999" w14:textId="77777777" w:rsidR="003D4981" w:rsidRDefault="003D4981" w:rsidP="003D4981">
      <w:pPr>
        <w:ind w:left="1185" w:hanging="901"/>
      </w:pPr>
    </w:p>
    <w:p w14:paraId="778AFDA8" w14:textId="77777777" w:rsidR="003D4981" w:rsidRDefault="003D4981" w:rsidP="003D4981">
      <w:pPr>
        <w:ind w:left="1185" w:hanging="901"/>
      </w:pPr>
    </w:p>
    <w:p w14:paraId="2A321663" w14:textId="77777777" w:rsidR="003D4981" w:rsidRDefault="003D4981" w:rsidP="003D4981">
      <w:pPr>
        <w:ind w:left="1185" w:hanging="901"/>
      </w:pPr>
    </w:p>
    <w:p w14:paraId="5E918D49" w14:textId="77777777" w:rsidR="003D4981" w:rsidRDefault="003D4981" w:rsidP="003D4981">
      <w:pPr>
        <w:jc w:val="center"/>
        <w:rPr>
          <w:b/>
          <w:sz w:val="32"/>
          <w:szCs w:val="32"/>
        </w:rPr>
      </w:pPr>
      <w:r>
        <w:rPr>
          <w:b/>
          <w:sz w:val="32"/>
          <w:szCs w:val="32"/>
        </w:rPr>
        <w:t>Munkaköri leírás</w:t>
      </w:r>
    </w:p>
    <w:p w14:paraId="10E601A3" w14:textId="77777777" w:rsidR="003D4981" w:rsidRPr="00A078C0" w:rsidRDefault="003D4981" w:rsidP="003D4981">
      <w:pPr>
        <w:jc w:val="center"/>
        <w:rPr>
          <w:b/>
          <w:sz w:val="28"/>
          <w:szCs w:val="28"/>
        </w:rPr>
      </w:pPr>
      <w:r>
        <w:rPr>
          <w:b/>
          <w:sz w:val="28"/>
          <w:szCs w:val="28"/>
        </w:rPr>
        <w:t>…………………………..</w:t>
      </w:r>
    </w:p>
    <w:p w14:paraId="62D99511" w14:textId="77777777" w:rsidR="003D4981" w:rsidRDefault="003D4981" w:rsidP="003D4981">
      <w:pPr>
        <w:jc w:val="center"/>
        <w:rPr>
          <w:b/>
        </w:rPr>
      </w:pPr>
      <w:r>
        <w:rPr>
          <w:b/>
        </w:rPr>
        <w:t>részére</w:t>
      </w:r>
    </w:p>
    <w:p w14:paraId="5038989F" w14:textId="77777777" w:rsidR="003D4981" w:rsidRDefault="003D4981" w:rsidP="003D4981">
      <w:pPr>
        <w:rPr>
          <w:b/>
        </w:rPr>
      </w:pPr>
    </w:p>
    <w:p w14:paraId="2643F7BC" w14:textId="77777777" w:rsidR="003D4981" w:rsidRDefault="003D4981" w:rsidP="003D4981">
      <w:pPr>
        <w:rPr>
          <w:b/>
        </w:rPr>
      </w:pPr>
    </w:p>
    <w:p w14:paraId="1883B753" w14:textId="77777777" w:rsidR="003D4981" w:rsidRDefault="003D4981" w:rsidP="003D4981">
      <w:pPr>
        <w:ind w:left="4248" w:hanging="4248"/>
        <w:rPr>
          <w:rFonts w:ascii="times new roman;serif" w:hAnsi="times new roman;serif" w:hint="eastAsia"/>
        </w:rPr>
      </w:pPr>
      <w:r>
        <w:rPr>
          <w:b/>
        </w:rPr>
        <w:t>A munkakör megnevezése:</w:t>
      </w:r>
      <w:r>
        <w:t xml:space="preserve">           Családsegítő, települési</w:t>
      </w:r>
      <w:r>
        <w:rPr>
          <w:b/>
        </w:rPr>
        <w:t xml:space="preserve"> </w:t>
      </w:r>
      <w:r>
        <w:rPr>
          <w:rFonts w:ascii="times new roman;serif" w:hAnsi="times new roman;serif"/>
        </w:rPr>
        <w:t>jelzőrendszeri felelős,</w:t>
      </w:r>
    </w:p>
    <w:p w14:paraId="101C9E55" w14:textId="77777777" w:rsidR="003D4981" w:rsidRDefault="003D4981" w:rsidP="003D4981">
      <w:pPr>
        <w:ind w:left="4248" w:hanging="708"/>
      </w:pPr>
      <w:r>
        <w:rPr>
          <w:rFonts w:ascii="times new roman;serif" w:hAnsi="times new roman;serif"/>
        </w:rPr>
        <w:t xml:space="preserve">        csoportvezető</w:t>
      </w:r>
      <w:r>
        <w:t xml:space="preserve"> (szolgálatvezető)</w:t>
      </w:r>
    </w:p>
    <w:p w14:paraId="34F2D8AE" w14:textId="77777777" w:rsidR="003D4981" w:rsidRDefault="003D4981" w:rsidP="003D4981">
      <w:r>
        <w:tab/>
      </w:r>
      <w:r>
        <w:tab/>
      </w:r>
      <w:r>
        <w:tab/>
      </w:r>
      <w:r>
        <w:tab/>
      </w:r>
      <w:r>
        <w:tab/>
      </w:r>
    </w:p>
    <w:p w14:paraId="636F4EB8" w14:textId="77777777" w:rsidR="003D4981" w:rsidRDefault="003D4981" w:rsidP="003D4981"/>
    <w:p w14:paraId="402BDBEF" w14:textId="77777777" w:rsidR="003D4981" w:rsidRDefault="003D4981" w:rsidP="003D4981">
      <w:pPr>
        <w:rPr>
          <w:b/>
        </w:rPr>
      </w:pPr>
      <w:r>
        <w:rPr>
          <w:b/>
        </w:rPr>
        <w:t xml:space="preserve">Munkavégzés helye: </w:t>
      </w:r>
      <w:r>
        <w:rPr>
          <w:b/>
        </w:rPr>
        <w:tab/>
      </w:r>
      <w:r>
        <w:rPr>
          <w:b/>
        </w:rPr>
        <w:tab/>
        <w:t>Család - és Gyermekjóléti Központ</w:t>
      </w:r>
    </w:p>
    <w:p w14:paraId="6DA139A9" w14:textId="77777777" w:rsidR="003D4981" w:rsidRDefault="003D4981" w:rsidP="003D4981">
      <w:r>
        <w:rPr>
          <w:b/>
        </w:rPr>
        <w:tab/>
      </w:r>
      <w:r>
        <w:rPr>
          <w:b/>
        </w:rPr>
        <w:tab/>
      </w:r>
      <w:r>
        <w:rPr>
          <w:b/>
        </w:rPr>
        <w:tab/>
      </w:r>
      <w:r>
        <w:rPr>
          <w:b/>
        </w:rPr>
        <w:tab/>
      </w:r>
      <w:r>
        <w:rPr>
          <w:b/>
        </w:rPr>
        <w:tab/>
        <w:t>Család és Gyermekjóléti Szolgálat</w:t>
      </w:r>
      <w:r>
        <w:t xml:space="preserve"> </w:t>
      </w:r>
    </w:p>
    <w:p w14:paraId="5D2E006E" w14:textId="77777777" w:rsidR="003D4981" w:rsidRDefault="003D4981" w:rsidP="003D4981">
      <w:pPr>
        <w:rPr>
          <w:b/>
          <w:bCs/>
        </w:rPr>
      </w:pPr>
    </w:p>
    <w:p w14:paraId="48D35580" w14:textId="77777777" w:rsidR="003D4981" w:rsidRDefault="003D4981" w:rsidP="003D4981">
      <w:r>
        <w:rPr>
          <w:b/>
          <w:bCs/>
        </w:rPr>
        <w:t>Cím:</w:t>
      </w:r>
      <w:r>
        <w:rPr>
          <w:b/>
          <w:bCs/>
        </w:rPr>
        <w:tab/>
      </w:r>
      <w:r>
        <w:rPr>
          <w:b/>
          <w:bCs/>
        </w:rPr>
        <w:tab/>
      </w:r>
      <w:r>
        <w:rPr>
          <w:b/>
          <w:bCs/>
        </w:rPr>
        <w:tab/>
      </w:r>
      <w:r>
        <w:rPr>
          <w:b/>
          <w:bCs/>
        </w:rPr>
        <w:tab/>
      </w:r>
      <w:r>
        <w:rPr>
          <w:b/>
          <w:bCs/>
        </w:rPr>
        <w:tab/>
      </w:r>
      <w:r>
        <w:t>2600 Vác, Deákvári Fasor 2.</w:t>
      </w:r>
    </w:p>
    <w:p w14:paraId="6E83EBA9" w14:textId="77777777" w:rsidR="003D4981" w:rsidRDefault="003D4981" w:rsidP="003D4981">
      <w:r>
        <w:tab/>
      </w:r>
      <w:r>
        <w:tab/>
      </w:r>
      <w:r>
        <w:tab/>
      </w:r>
      <w:r>
        <w:tab/>
      </w:r>
      <w:r>
        <w:tab/>
      </w:r>
    </w:p>
    <w:p w14:paraId="55F49C44" w14:textId="77777777" w:rsidR="003D4981" w:rsidRDefault="003D4981" w:rsidP="003D4981"/>
    <w:p w14:paraId="241BCFDF" w14:textId="77777777" w:rsidR="003D4981" w:rsidRDefault="003D4981" w:rsidP="003D4981">
      <w:pPr>
        <w:rPr>
          <w:b/>
          <w:bCs/>
        </w:rPr>
      </w:pPr>
      <w:r>
        <w:rPr>
          <w:b/>
        </w:rPr>
        <w:t xml:space="preserve">Munkáltatói jogkör gyakorlója: </w:t>
      </w:r>
      <w:r>
        <w:rPr>
          <w:b/>
        </w:rPr>
        <w:tab/>
        <w:t xml:space="preserve">A </w:t>
      </w:r>
      <w:r>
        <w:rPr>
          <w:b/>
          <w:bCs/>
        </w:rPr>
        <w:t>Család - és Gyermekjóléti Központ igazgatója</w:t>
      </w:r>
    </w:p>
    <w:p w14:paraId="5A025874" w14:textId="77777777" w:rsidR="003D4981" w:rsidRDefault="003D4981" w:rsidP="003D4981">
      <w:pPr>
        <w:rPr>
          <w:b/>
          <w:bCs/>
        </w:rPr>
      </w:pPr>
    </w:p>
    <w:p w14:paraId="27084E0E" w14:textId="77777777" w:rsidR="003D4981" w:rsidRDefault="003D4981" w:rsidP="003D4981">
      <w:r>
        <w:rPr>
          <w:b/>
        </w:rPr>
        <w:t>Közvetlen felettese</w:t>
      </w:r>
      <w:r>
        <w:t xml:space="preserve">: </w:t>
      </w:r>
      <w:r>
        <w:tab/>
      </w:r>
      <w:r>
        <w:tab/>
      </w:r>
      <w:r>
        <w:tab/>
        <w:t>A Család- és Gyermekjóléti Központ igazgatója</w:t>
      </w:r>
    </w:p>
    <w:p w14:paraId="04A748DB" w14:textId="77777777" w:rsidR="003D4981" w:rsidRDefault="003D4981" w:rsidP="003D4981">
      <w:pPr>
        <w:rPr>
          <w:b/>
          <w:bCs/>
        </w:rPr>
      </w:pPr>
    </w:p>
    <w:p w14:paraId="20A29DE7" w14:textId="77777777" w:rsidR="003D4981" w:rsidRDefault="003D4981" w:rsidP="003D4981"/>
    <w:p w14:paraId="19905E11" w14:textId="77777777" w:rsidR="003D4981" w:rsidRDefault="003D4981" w:rsidP="003D4981">
      <w:r>
        <w:rPr>
          <w:b/>
        </w:rPr>
        <w:t xml:space="preserve">Helyettesítésének rendje: </w:t>
      </w:r>
      <w:r>
        <w:rPr>
          <w:b/>
        </w:rPr>
        <w:tab/>
      </w:r>
      <w:r>
        <w:rPr>
          <w:b/>
        </w:rPr>
        <w:tab/>
      </w:r>
      <w:r>
        <w:t>csoportvezető helyettes</w:t>
      </w:r>
    </w:p>
    <w:p w14:paraId="52758007" w14:textId="77777777" w:rsidR="003D4981" w:rsidRDefault="003D4981" w:rsidP="003D4981"/>
    <w:p w14:paraId="00BD5BD2" w14:textId="77777777" w:rsidR="003D4981" w:rsidRDefault="003D4981" w:rsidP="003D4981">
      <w:r>
        <w:rPr>
          <w:b/>
        </w:rPr>
        <w:t>Munkakörhöz kapcsolódó jogállás:</w:t>
      </w:r>
      <w:r>
        <w:t xml:space="preserve"> közalkalmazott</w:t>
      </w:r>
    </w:p>
    <w:p w14:paraId="7B784181" w14:textId="77777777" w:rsidR="003D4981" w:rsidRDefault="003D4981" w:rsidP="003D4981"/>
    <w:p w14:paraId="4F75F73C" w14:textId="77777777" w:rsidR="003D4981" w:rsidRDefault="003D4981" w:rsidP="003D4981">
      <w:r>
        <w:rPr>
          <w:b/>
        </w:rPr>
        <w:t>Munkaideje:</w:t>
      </w:r>
      <w:r>
        <w:rPr>
          <w:b/>
        </w:rPr>
        <w:tab/>
      </w:r>
      <w:r>
        <w:rPr>
          <w:b/>
        </w:rPr>
        <w:tab/>
      </w:r>
      <w:r>
        <w:rPr>
          <w:b/>
        </w:rPr>
        <w:tab/>
      </w:r>
      <w:r>
        <w:rPr>
          <w:b/>
        </w:rPr>
        <w:tab/>
      </w:r>
      <w:r>
        <w:t xml:space="preserve"> heti </w:t>
      </w:r>
      <w:r>
        <w:rPr>
          <w:b/>
          <w:bCs/>
        </w:rPr>
        <w:t xml:space="preserve">40 </w:t>
      </w:r>
      <w:r>
        <w:t xml:space="preserve">óra </w:t>
      </w:r>
    </w:p>
    <w:p w14:paraId="7B9AAA76" w14:textId="77777777" w:rsidR="003D4981" w:rsidRPr="00AA39A1" w:rsidRDefault="003D4981" w:rsidP="003D4981">
      <w:pPr>
        <w:jc w:val="center"/>
      </w:pPr>
      <w:r>
        <w:t>(</w:t>
      </w:r>
      <w:r w:rsidRPr="00AA39A1">
        <w:rPr>
          <w:color w:val="000000"/>
        </w:rPr>
        <w:t>a heti munkaidőkeret legalább a felét kötetlen munkaidő-beosztás keretében, a szociális segítőmunka, illetve az adatgyűjtés helyszínén tölti</w:t>
      </w:r>
      <w:r w:rsidRPr="00AA39A1">
        <w:t>)</w:t>
      </w:r>
    </w:p>
    <w:p w14:paraId="778A5FC2" w14:textId="77777777" w:rsidR="003D4981" w:rsidRDefault="003D4981" w:rsidP="003D4981">
      <w:pPr>
        <w:rPr>
          <w:b/>
          <w:bCs/>
        </w:rPr>
      </w:pPr>
      <w:r>
        <w:tab/>
      </w:r>
      <w:r>
        <w:tab/>
      </w:r>
      <w:r>
        <w:tab/>
        <w:t xml:space="preserve">         (</w:t>
      </w:r>
      <w:r>
        <w:rPr>
          <w:b/>
          <w:bCs/>
        </w:rPr>
        <w:t>15/1998 (IV.30.) NM rendelet 7. § a.)</w:t>
      </w:r>
      <w:r>
        <w:rPr>
          <w:b/>
          <w:bCs/>
        </w:rPr>
        <w:tab/>
      </w:r>
    </w:p>
    <w:p w14:paraId="12888F17" w14:textId="77777777" w:rsidR="003D4981" w:rsidRDefault="003D4981" w:rsidP="003D4981">
      <w:pPr>
        <w:rPr>
          <w:b/>
          <w:bCs/>
        </w:rPr>
      </w:pPr>
      <w:r>
        <w:rPr>
          <w:b/>
          <w:bCs/>
        </w:rPr>
        <w:tab/>
        <w:t xml:space="preserve"> </w:t>
      </w:r>
    </w:p>
    <w:p w14:paraId="1BE61157" w14:textId="77777777" w:rsidR="003D4981" w:rsidRDefault="003D4981" w:rsidP="003D4981"/>
    <w:p w14:paraId="643401FB" w14:textId="77777777" w:rsidR="003D4981" w:rsidRDefault="003D4981" w:rsidP="003D4981">
      <w:pPr>
        <w:jc w:val="center"/>
      </w:pPr>
      <w:r>
        <w:t>Ügyeleti idejében a családsegítő személyesen vagy telefonon fogadja és meghallgatja a Család és Gyermekjóléti Szolgálathoz forduló igénybe vevőket</w:t>
      </w:r>
    </w:p>
    <w:p w14:paraId="3A3CF00C" w14:textId="77777777" w:rsidR="003D4981" w:rsidRDefault="003D4981" w:rsidP="003D4981"/>
    <w:p w14:paraId="4ED1CB7C" w14:textId="77777777" w:rsidR="003D4981" w:rsidRDefault="003D4981" w:rsidP="003D4981">
      <w:pPr>
        <w:jc w:val="center"/>
      </w:pPr>
      <w:r>
        <w:rPr>
          <w:b/>
          <w:bCs/>
        </w:rPr>
        <w:t xml:space="preserve">A munkáltató biztosítja </w:t>
      </w:r>
      <w:r>
        <w:t>a munkavállaló számára a személyes biztonságát szolgáló eszközöket, különösen külterületi munka esetében.</w:t>
      </w:r>
    </w:p>
    <w:p w14:paraId="617826B1" w14:textId="77777777" w:rsidR="003D4981" w:rsidRDefault="003D4981" w:rsidP="003D4981">
      <w:pPr>
        <w:jc w:val="center"/>
      </w:pPr>
    </w:p>
    <w:p w14:paraId="59713B8D" w14:textId="77777777" w:rsidR="003D4981" w:rsidRDefault="003D4981" w:rsidP="003D4981"/>
    <w:p w14:paraId="68067599" w14:textId="77777777" w:rsidR="003D4981" w:rsidRDefault="003D4981" w:rsidP="003D4981">
      <w:pPr>
        <w:jc w:val="center"/>
        <w:rPr>
          <w:b/>
          <w:bCs/>
        </w:rPr>
      </w:pPr>
      <w:r>
        <w:rPr>
          <w:b/>
          <w:bCs/>
        </w:rPr>
        <w:t>Munkakör betöltéséhez elvárt kompetenciák</w:t>
      </w:r>
    </w:p>
    <w:p w14:paraId="5ADA6591" w14:textId="77777777" w:rsidR="003D4981" w:rsidRDefault="003D4981" w:rsidP="003D4981">
      <w:pPr>
        <w:jc w:val="center"/>
        <w:rPr>
          <w:b/>
          <w:bCs/>
        </w:rPr>
      </w:pPr>
    </w:p>
    <w:p w14:paraId="0777569A" w14:textId="77777777" w:rsidR="003D4981" w:rsidRDefault="003D4981" w:rsidP="003D4981">
      <w:pPr>
        <w:jc w:val="both"/>
        <w:rPr>
          <w:sz w:val="22"/>
          <w:szCs w:val="22"/>
        </w:rPr>
      </w:pPr>
      <w:r>
        <w:rPr>
          <w:sz w:val="22"/>
          <w:szCs w:val="22"/>
        </w:rPr>
        <w:t>- Felsőfokú egyetemi-főiskolai végzettség a 15/1998. (IV.30.) NM rendelet 2. sz. melléklete szerint</w:t>
      </w:r>
    </w:p>
    <w:p w14:paraId="08420D24" w14:textId="77777777" w:rsidR="003D4981" w:rsidRDefault="003D4981" w:rsidP="003D4981">
      <w:pPr>
        <w:jc w:val="both"/>
        <w:rPr>
          <w:sz w:val="22"/>
          <w:szCs w:val="22"/>
        </w:rPr>
      </w:pPr>
      <w:r>
        <w:rPr>
          <w:sz w:val="22"/>
          <w:szCs w:val="22"/>
        </w:rPr>
        <w:t xml:space="preserve">  (előnyt jelent: szociális alapvégzettség, okleveles szociális munkás, szociálpedagógus),</w:t>
      </w:r>
    </w:p>
    <w:p w14:paraId="68FEE495" w14:textId="77777777" w:rsidR="003D4981" w:rsidRDefault="003D4981" w:rsidP="003D4981">
      <w:pPr>
        <w:jc w:val="both"/>
        <w:rPr>
          <w:sz w:val="22"/>
          <w:szCs w:val="22"/>
        </w:rPr>
      </w:pPr>
      <w:r>
        <w:rPr>
          <w:sz w:val="22"/>
          <w:szCs w:val="22"/>
        </w:rPr>
        <w:t>- Gyermekvédelmi területen szerzett tapasztalat előnyt jelent,</w:t>
      </w:r>
    </w:p>
    <w:p w14:paraId="15942569" w14:textId="77777777" w:rsidR="003D4981" w:rsidRDefault="003D4981" w:rsidP="003D4981">
      <w:pPr>
        <w:jc w:val="both"/>
        <w:rPr>
          <w:sz w:val="22"/>
          <w:szCs w:val="22"/>
        </w:rPr>
      </w:pPr>
      <w:r>
        <w:rPr>
          <w:sz w:val="22"/>
          <w:szCs w:val="22"/>
        </w:rPr>
        <w:t>- Rendszer szemléletű gondolkodás, nyitottság, alkalmazkodó készség, jó szervező és tárgyaló készség</w:t>
      </w:r>
    </w:p>
    <w:p w14:paraId="6F6BFB98" w14:textId="77777777" w:rsidR="003D4981" w:rsidRDefault="003D4981" w:rsidP="003D4981">
      <w:pPr>
        <w:jc w:val="both"/>
        <w:rPr>
          <w:sz w:val="22"/>
          <w:szCs w:val="22"/>
        </w:rPr>
      </w:pPr>
    </w:p>
    <w:p w14:paraId="1C9FD6E1" w14:textId="77777777" w:rsidR="003D4981" w:rsidRDefault="003D4981" w:rsidP="003D4981">
      <w:pPr>
        <w:rPr>
          <w:b/>
        </w:rPr>
      </w:pPr>
      <w:r>
        <w:rPr>
          <w:b/>
        </w:rPr>
        <w:t>I. Munkaformák:</w:t>
      </w:r>
    </w:p>
    <w:p w14:paraId="3B033581" w14:textId="77777777" w:rsidR="003D4981" w:rsidRDefault="003D4981" w:rsidP="003D4981">
      <w:pPr>
        <w:rPr>
          <w:b/>
        </w:rPr>
      </w:pPr>
    </w:p>
    <w:p w14:paraId="05285F72" w14:textId="77777777" w:rsidR="003D4981" w:rsidRDefault="003D4981" w:rsidP="003D4981">
      <w:r>
        <w:rPr>
          <w:b/>
        </w:rPr>
        <w:t xml:space="preserve">1.) Egyéni esetkezelés: </w:t>
      </w:r>
      <w:r>
        <w:t>a családban, társas kapcsolataiban az egyén szociális és mentális életfeltételeinek a javítása.</w:t>
      </w:r>
    </w:p>
    <w:p w14:paraId="78E25A1F" w14:textId="77777777" w:rsidR="003D4981" w:rsidRDefault="003D4981" w:rsidP="003D4981"/>
    <w:p w14:paraId="1EA862EE" w14:textId="77777777" w:rsidR="003D4981" w:rsidRDefault="003D4981" w:rsidP="003D4981">
      <w:r>
        <w:rPr>
          <w:b/>
        </w:rPr>
        <w:t xml:space="preserve">2.) Szociális csoportmunka: </w:t>
      </w:r>
      <w:r>
        <w:t xml:space="preserve">probléma orientált programok szervezése /vezetése.  </w:t>
      </w:r>
    </w:p>
    <w:p w14:paraId="3CE80E1E" w14:textId="77777777" w:rsidR="003D4981" w:rsidRDefault="003D4981" w:rsidP="003D4981">
      <w:r>
        <w:rPr>
          <w:b/>
        </w:rPr>
        <w:t xml:space="preserve">3.) Közösségi szociális munka: </w:t>
      </w:r>
      <w:r>
        <w:t>közösségi szerveződés – prevenciós célú, tematikus klub foglalkozások szervezése és koordinálása.</w:t>
      </w:r>
    </w:p>
    <w:p w14:paraId="2D725D95" w14:textId="77777777" w:rsidR="003D4981" w:rsidRDefault="003D4981" w:rsidP="003D4981"/>
    <w:p w14:paraId="177CD7F3" w14:textId="77777777" w:rsidR="003D4981" w:rsidRDefault="003D4981" w:rsidP="003D4981">
      <w:pPr>
        <w:rPr>
          <w:b/>
        </w:rPr>
      </w:pPr>
      <w:r>
        <w:rPr>
          <w:b/>
        </w:rPr>
        <w:t>II.  A munkakör célja és feladatai:</w:t>
      </w:r>
    </w:p>
    <w:p w14:paraId="2B754F4F" w14:textId="77777777" w:rsidR="003D4981" w:rsidRDefault="003D4981" w:rsidP="003D4981">
      <w:pPr>
        <w:pStyle w:val="Nincstrkz"/>
        <w:jc w:val="both"/>
        <w:rPr>
          <w:rFonts w:ascii="Times New Roman" w:hAnsi="Times New Roman" w:cs="Times New Roman"/>
        </w:rPr>
      </w:pPr>
    </w:p>
    <w:p w14:paraId="4E704EDC" w14:textId="77777777" w:rsidR="003D4981" w:rsidRDefault="003D4981" w:rsidP="003D4981">
      <w:pPr>
        <w:pStyle w:val="Nincstrkz"/>
        <w:rPr>
          <w:rFonts w:ascii="Times New Roman" w:hAnsi="Times New Roman" w:cs="Times New Roman"/>
          <w:b/>
          <w:szCs w:val="24"/>
        </w:rPr>
      </w:pPr>
      <w:r>
        <w:rPr>
          <w:rFonts w:ascii="Times New Roman" w:hAnsi="Times New Roman" w:cs="Times New Roman"/>
          <w:b/>
          <w:szCs w:val="24"/>
        </w:rPr>
        <w:t xml:space="preserve">1.) </w:t>
      </w:r>
      <w:r>
        <w:rPr>
          <w:rFonts w:ascii="Times New Roman" w:hAnsi="Times New Roman" w:cs="Times New Roman"/>
          <w:b/>
          <w:szCs w:val="24"/>
        </w:rPr>
        <w:tab/>
        <w:t>Általános segítő szolgáltatás, a megelőző tevékenységek körében:</w:t>
      </w:r>
    </w:p>
    <w:p w14:paraId="458E1A80" w14:textId="77777777" w:rsidR="003D4981" w:rsidRDefault="003D4981" w:rsidP="003D4981">
      <w:pPr>
        <w:pStyle w:val="Nincstrkz"/>
        <w:widowControl/>
        <w:numPr>
          <w:ilvl w:val="0"/>
          <w:numId w:val="97"/>
        </w:numPr>
        <w:autoSpaceDN/>
        <w:jc w:val="both"/>
        <w:textAlignment w:val="auto"/>
        <w:rPr>
          <w:rFonts w:ascii="Times New Roman" w:hAnsi="Times New Roman" w:cs="Times New Roman"/>
          <w:szCs w:val="24"/>
        </w:rPr>
      </w:pPr>
      <w:r>
        <w:rPr>
          <w:rFonts w:ascii="Times New Roman" w:hAnsi="Times New Roman" w:cs="Times New Roman"/>
          <w:szCs w:val="24"/>
        </w:rPr>
        <w:t>figyelemmel kíséri a lakosság szociális és mentálhigiénés helyzetét,</w:t>
      </w:r>
    </w:p>
    <w:p w14:paraId="779B6C66" w14:textId="77777777" w:rsidR="003D4981" w:rsidRDefault="003D4981" w:rsidP="003D4981">
      <w:pPr>
        <w:pStyle w:val="Nincstrkz"/>
        <w:widowControl/>
        <w:numPr>
          <w:ilvl w:val="0"/>
          <w:numId w:val="97"/>
        </w:numPr>
        <w:autoSpaceDN/>
        <w:jc w:val="both"/>
        <w:textAlignment w:val="auto"/>
        <w:rPr>
          <w:rFonts w:ascii="Times New Roman" w:hAnsi="Times New Roman" w:cs="Times New Roman"/>
          <w:szCs w:val="24"/>
        </w:rPr>
      </w:pPr>
      <w:r>
        <w:rPr>
          <w:rFonts w:ascii="Times New Roman" w:hAnsi="Times New Roman" w:cs="Times New Roman"/>
          <w:szCs w:val="24"/>
        </w:rPr>
        <w:t>feltárja a nagy számban előforduló, az egyén és a család életében jelentkező szociális és mentálhigiénés problémák okait, és jelzi azokat az illetékes hatóság vagy szolgáltatást nyújtó szerv felé,</w:t>
      </w:r>
    </w:p>
    <w:p w14:paraId="209A8556" w14:textId="77777777" w:rsidR="003D4981" w:rsidRDefault="003D4981" w:rsidP="003D4981">
      <w:pPr>
        <w:pStyle w:val="Nincstrkz"/>
        <w:widowControl/>
        <w:numPr>
          <w:ilvl w:val="0"/>
          <w:numId w:val="97"/>
        </w:numPr>
        <w:autoSpaceDN/>
        <w:jc w:val="both"/>
        <w:textAlignment w:val="auto"/>
        <w:rPr>
          <w:rFonts w:ascii="Times New Roman" w:hAnsi="Times New Roman" w:cs="Times New Roman"/>
          <w:szCs w:val="24"/>
        </w:rPr>
      </w:pPr>
      <w:r>
        <w:rPr>
          <w:rFonts w:ascii="Times New Roman" w:hAnsi="Times New Roman" w:cs="Times New Roman"/>
          <w:szCs w:val="24"/>
        </w:rPr>
        <w:t>veszélyeztetettséget és krízishelyzetet észlelő és jelző rendszert működtet,</w:t>
      </w:r>
    </w:p>
    <w:p w14:paraId="62F9E684" w14:textId="77777777" w:rsidR="003D4981" w:rsidRDefault="003D4981" w:rsidP="003D4981">
      <w:pPr>
        <w:pStyle w:val="Nincstrkz"/>
        <w:widowControl/>
        <w:numPr>
          <w:ilvl w:val="0"/>
          <w:numId w:val="97"/>
        </w:numPr>
        <w:autoSpaceDN/>
        <w:jc w:val="both"/>
        <w:textAlignment w:val="auto"/>
        <w:rPr>
          <w:rFonts w:ascii="Times New Roman" w:hAnsi="Times New Roman" w:cs="Times New Roman"/>
          <w:szCs w:val="24"/>
        </w:rPr>
      </w:pPr>
      <w:r>
        <w:rPr>
          <w:rFonts w:ascii="Times New Roman" w:hAnsi="Times New Roman" w:cs="Times New Roman"/>
          <w:szCs w:val="24"/>
        </w:rPr>
        <w:t>az észlelő- és jelzőrendszer keretében elősegíti különösen az egészségügyi szolgáltatók, a társadalmi szervezetek, egyházak és magánszemélyek részvételét a megelőzésben.</w:t>
      </w:r>
    </w:p>
    <w:p w14:paraId="280D5196" w14:textId="77777777" w:rsidR="003D4981" w:rsidRDefault="003D4981" w:rsidP="003D4981">
      <w:pPr>
        <w:pStyle w:val="Nincstrkz"/>
        <w:widowControl/>
        <w:numPr>
          <w:ilvl w:val="0"/>
          <w:numId w:val="97"/>
        </w:numPr>
        <w:autoSpaceDN/>
        <w:jc w:val="both"/>
        <w:textAlignment w:val="auto"/>
        <w:rPr>
          <w:rFonts w:ascii="Times New Roman" w:hAnsi="Times New Roman" w:cs="Times New Roman"/>
          <w:szCs w:val="24"/>
        </w:rPr>
      </w:pPr>
      <w:r>
        <w:rPr>
          <w:rFonts w:ascii="Times New Roman" w:hAnsi="Times New Roman" w:cs="Times New Roman"/>
          <w:szCs w:val="24"/>
        </w:rPr>
        <w:t>az egyének és a családok életvezetési képességének megőrzése, valamint az egyén és a család életében jelentkező probléma megszüntetése érdekében:</w:t>
      </w:r>
    </w:p>
    <w:p w14:paraId="21FFB618" w14:textId="77777777" w:rsidR="003D4981" w:rsidRDefault="003D4981" w:rsidP="003D4981">
      <w:pPr>
        <w:pStyle w:val="Nincstrkz"/>
        <w:widowControl/>
        <w:numPr>
          <w:ilvl w:val="0"/>
          <w:numId w:val="97"/>
        </w:numPr>
        <w:autoSpaceDN/>
        <w:jc w:val="both"/>
        <w:textAlignment w:val="auto"/>
        <w:rPr>
          <w:rFonts w:ascii="Times New Roman" w:hAnsi="Times New Roman" w:cs="Times New Roman"/>
          <w:szCs w:val="24"/>
        </w:rPr>
      </w:pPr>
      <w:r>
        <w:rPr>
          <w:rFonts w:ascii="Times New Roman" w:hAnsi="Times New Roman" w:cs="Times New Roman"/>
          <w:szCs w:val="24"/>
        </w:rPr>
        <w:t>tájékoztatást ad a szociális, a családtámogatási és a társadalombiztosítási ellátások formáiról, az ellátáshoz való hozzájutás módjáról,</w:t>
      </w:r>
    </w:p>
    <w:p w14:paraId="69F97EF3" w14:textId="77777777" w:rsidR="003D4981" w:rsidRDefault="003D4981" w:rsidP="003D4981">
      <w:pPr>
        <w:pStyle w:val="Nincstrkz"/>
        <w:widowControl/>
        <w:numPr>
          <w:ilvl w:val="0"/>
          <w:numId w:val="97"/>
        </w:numPr>
        <w:autoSpaceDN/>
        <w:jc w:val="both"/>
        <w:textAlignment w:val="auto"/>
        <w:rPr>
          <w:rFonts w:ascii="Times New Roman" w:hAnsi="Times New Roman" w:cs="Times New Roman"/>
          <w:szCs w:val="24"/>
        </w:rPr>
      </w:pPr>
      <w:r>
        <w:rPr>
          <w:rFonts w:ascii="Times New Roman" w:hAnsi="Times New Roman" w:cs="Times New Roman"/>
          <w:szCs w:val="24"/>
        </w:rPr>
        <w:t>szociális, életvezetési és mentálhigiénés tanácsadást nyújt,</w:t>
      </w:r>
    </w:p>
    <w:p w14:paraId="23880E04" w14:textId="77777777" w:rsidR="003D4981" w:rsidRDefault="003D4981" w:rsidP="003D4981">
      <w:pPr>
        <w:pStyle w:val="Nincstrkz"/>
        <w:widowControl/>
        <w:numPr>
          <w:ilvl w:val="0"/>
          <w:numId w:val="97"/>
        </w:numPr>
        <w:autoSpaceDN/>
        <w:jc w:val="both"/>
        <w:textAlignment w:val="auto"/>
        <w:rPr>
          <w:rFonts w:ascii="Times New Roman" w:hAnsi="Times New Roman" w:cs="Times New Roman"/>
          <w:szCs w:val="24"/>
        </w:rPr>
      </w:pPr>
      <w:r>
        <w:rPr>
          <w:rFonts w:ascii="Times New Roman" w:hAnsi="Times New Roman" w:cs="Times New Roman"/>
          <w:szCs w:val="24"/>
        </w:rPr>
        <w:t>segítséget nyújt az egyénnek a szociális, gyermekvédelmi és gyermekjóléti ügyek vitelében,</w:t>
      </w:r>
    </w:p>
    <w:p w14:paraId="358E6BD9" w14:textId="77777777" w:rsidR="003D4981" w:rsidRDefault="003D4981" w:rsidP="003D4981">
      <w:pPr>
        <w:pStyle w:val="Nincstrkz"/>
        <w:widowControl/>
        <w:numPr>
          <w:ilvl w:val="0"/>
          <w:numId w:val="97"/>
        </w:numPr>
        <w:autoSpaceDN/>
        <w:jc w:val="both"/>
        <w:textAlignment w:val="auto"/>
        <w:rPr>
          <w:rFonts w:ascii="Times New Roman" w:hAnsi="Times New Roman" w:cs="Times New Roman"/>
          <w:szCs w:val="24"/>
        </w:rPr>
      </w:pPr>
      <w:r>
        <w:rPr>
          <w:rFonts w:ascii="Times New Roman" w:hAnsi="Times New Roman" w:cs="Times New Roman"/>
          <w:szCs w:val="24"/>
        </w:rPr>
        <w:t>meghallgatja az egyén, a család panaszát és lehetőség szerint intézkedik annak orvoslása érdekében.</w:t>
      </w:r>
    </w:p>
    <w:p w14:paraId="33CC26BE" w14:textId="77777777" w:rsidR="003D4981" w:rsidRDefault="003D4981" w:rsidP="003D4981">
      <w:pPr>
        <w:pStyle w:val="Nincstrkz"/>
        <w:jc w:val="both"/>
        <w:rPr>
          <w:szCs w:val="24"/>
        </w:rPr>
      </w:pPr>
    </w:p>
    <w:p w14:paraId="39F728BB" w14:textId="77777777" w:rsidR="003D4981" w:rsidRDefault="003D4981" w:rsidP="003D4981">
      <w:pPr>
        <w:pStyle w:val="Nincstrkz"/>
        <w:tabs>
          <w:tab w:val="left" w:pos="285"/>
        </w:tabs>
        <w:ind w:hanging="340"/>
        <w:jc w:val="both"/>
        <w:rPr>
          <w:rFonts w:ascii="Times New Roman" w:hAnsi="Times New Roman" w:cs="Times New Roman"/>
          <w:b/>
          <w:bCs/>
          <w:szCs w:val="24"/>
        </w:rPr>
      </w:pPr>
      <w:r>
        <w:rPr>
          <w:rFonts w:ascii="Times New Roman" w:hAnsi="Times New Roman" w:cs="Times New Roman"/>
          <w:b/>
          <w:bCs/>
          <w:szCs w:val="24"/>
        </w:rPr>
        <w:tab/>
        <w:t xml:space="preserve">1.1. </w:t>
      </w:r>
      <w:r>
        <w:rPr>
          <w:rFonts w:ascii="Times New Roman" w:hAnsi="Times New Roman" w:cs="Times New Roman"/>
          <w:b/>
          <w:bCs/>
          <w:szCs w:val="24"/>
        </w:rPr>
        <w:tab/>
        <w:t>Szociális segítő tevékenységet végez:</w:t>
      </w:r>
    </w:p>
    <w:p w14:paraId="59E26260" w14:textId="77777777" w:rsidR="003D4981" w:rsidRDefault="003D4981" w:rsidP="003D4981">
      <w:pPr>
        <w:widowControl/>
        <w:numPr>
          <w:ilvl w:val="0"/>
          <w:numId w:val="97"/>
        </w:numPr>
        <w:tabs>
          <w:tab w:val="left" w:pos="2127"/>
        </w:tabs>
        <w:autoSpaceDN/>
        <w:jc w:val="both"/>
        <w:textAlignment w:val="auto"/>
      </w:pPr>
      <w:r>
        <w:t>szociális és életvezetési tanácsadást tart,</w:t>
      </w:r>
    </w:p>
    <w:p w14:paraId="5CE4F1E9" w14:textId="77777777" w:rsidR="003D4981" w:rsidRDefault="003D4981" w:rsidP="003D4981">
      <w:pPr>
        <w:widowControl/>
        <w:numPr>
          <w:ilvl w:val="0"/>
          <w:numId w:val="97"/>
        </w:numPr>
        <w:tabs>
          <w:tab w:val="left" w:pos="2127"/>
        </w:tabs>
        <w:autoSpaceDN/>
        <w:jc w:val="both"/>
        <w:textAlignment w:val="auto"/>
      </w:pPr>
      <w:r>
        <w:t>lakókörnyezetükben megismeri a kliens családtagjait, tájékozódik az életkörülményekről. Megfigyeli a család belső struktúráját, kapcsolat-rendszerét,</w:t>
      </w:r>
    </w:p>
    <w:p w14:paraId="56216D35" w14:textId="77777777" w:rsidR="003D4981" w:rsidRDefault="003D4981" w:rsidP="003D4981">
      <w:pPr>
        <w:widowControl/>
        <w:numPr>
          <w:ilvl w:val="0"/>
          <w:numId w:val="97"/>
        </w:numPr>
        <w:tabs>
          <w:tab w:val="left" w:pos="2127"/>
        </w:tabs>
        <w:autoSpaceDN/>
        <w:jc w:val="both"/>
        <w:textAlignment w:val="auto"/>
      </w:pPr>
      <w:r>
        <w:t>segíti a család tagjait, hogy reálisan lássák helyzetüket. Felismerteti, kimondatja a konfliktusokat és azok okait. A családdal együtt dolgozzák ki a konfliktus megoldó stratégiát,</w:t>
      </w:r>
    </w:p>
    <w:p w14:paraId="5B6763DE" w14:textId="77777777" w:rsidR="003D4981" w:rsidRDefault="003D4981" w:rsidP="003D4981">
      <w:pPr>
        <w:widowControl/>
        <w:numPr>
          <w:ilvl w:val="0"/>
          <w:numId w:val="97"/>
        </w:numPr>
        <w:tabs>
          <w:tab w:val="left" w:pos="2127"/>
        </w:tabs>
        <w:autoSpaceDN/>
        <w:jc w:val="both"/>
        <w:textAlignment w:val="auto"/>
      </w:pPr>
      <w:r>
        <w:t>rendszeresen, folyamatosan együttműködik a családdal annak érdekében, hogy szükségtelenné váljon számukra a családgondozás,</w:t>
      </w:r>
    </w:p>
    <w:p w14:paraId="286F1EC8" w14:textId="77777777" w:rsidR="003D4981" w:rsidRDefault="003D4981" w:rsidP="003D4981">
      <w:pPr>
        <w:widowControl/>
        <w:numPr>
          <w:ilvl w:val="0"/>
          <w:numId w:val="97"/>
        </w:numPr>
        <w:autoSpaceDN/>
        <w:jc w:val="both"/>
        <w:textAlignment w:val="auto"/>
      </w:pPr>
      <w:r>
        <w:t>javaslatot tehet a kapcsolódó társintézmények igénybevételére,</w:t>
      </w:r>
    </w:p>
    <w:p w14:paraId="49FC9E0C" w14:textId="77777777" w:rsidR="003D4981" w:rsidRDefault="003D4981" w:rsidP="003D4981">
      <w:pPr>
        <w:widowControl/>
        <w:numPr>
          <w:ilvl w:val="0"/>
          <w:numId w:val="97"/>
        </w:numPr>
        <w:autoSpaceDN/>
        <w:jc w:val="both"/>
        <w:textAlignment w:val="auto"/>
      </w:pPr>
      <w:r>
        <w:t>részt vesz a megfelelő szakellátáshoz jutás előkészítésében,</w:t>
      </w:r>
    </w:p>
    <w:p w14:paraId="7B47FF75" w14:textId="77777777" w:rsidR="003D4981" w:rsidRDefault="003D4981" w:rsidP="003D4981">
      <w:pPr>
        <w:widowControl/>
        <w:numPr>
          <w:ilvl w:val="0"/>
          <w:numId w:val="97"/>
        </w:numPr>
        <w:autoSpaceDN/>
        <w:jc w:val="both"/>
        <w:textAlignment w:val="auto"/>
      </w:pPr>
      <w:r>
        <w:t>eljár a családok érdekében, jogaik érvényesítésében, erősíti őket kötelességük végzésében,</w:t>
      </w:r>
    </w:p>
    <w:p w14:paraId="14202830" w14:textId="77777777" w:rsidR="003D4981" w:rsidRDefault="003D4981" w:rsidP="003D4981">
      <w:pPr>
        <w:widowControl/>
        <w:numPr>
          <w:ilvl w:val="0"/>
          <w:numId w:val="97"/>
        </w:numPr>
        <w:autoSpaceDN/>
        <w:jc w:val="both"/>
        <w:textAlignment w:val="auto"/>
      </w:pPr>
      <w:r>
        <w:t>természetbeni és anyagi támogatásokat közvetít,</w:t>
      </w:r>
    </w:p>
    <w:p w14:paraId="30B27681" w14:textId="77777777" w:rsidR="003D4981" w:rsidRDefault="003D4981" w:rsidP="003D4981">
      <w:pPr>
        <w:widowControl/>
        <w:numPr>
          <w:ilvl w:val="0"/>
          <w:numId w:val="97"/>
        </w:numPr>
        <w:autoSpaceDN/>
        <w:jc w:val="both"/>
        <w:textAlignment w:val="auto"/>
      </w:pPr>
      <w:r>
        <w:t>részt vesz a veszélyeztetettséget és a krízishelyzetet észlelő jelzőrendszer működtetésében,</w:t>
      </w:r>
    </w:p>
    <w:p w14:paraId="49790E20" w14:textId="77777777" w:rsidR="003D4981" w:rsidRDefault="003D4981" w:rsidP="003D4981">
      <w:pPr>
        <w:widowControl/>
        <w:numPr>
          <w:ilvl w:val="0"/>
          <w:numId w:val="97"/>
        </w:numPr>
        <w:autoSpaceDN/>
        <w:jc w:val="both"/>
        <w:textAlignment w:val="auto"/>
      </w:pPr>
      <w:r>
        <w:t>szociális válságkezelést (krízisintervenciót) végez,</w:t>
      </w:r>
    </w:p>
    <w:p w14:paraId="441FC49B" w14:textId="77777777" w:rsidR="003D4981" w:rsidRDefault="003D4981" w:rsidP="003D4981">
      <w:pPr>
        <w:widowControl/>
        <w:numPr>
          <w:ilvl w:val="0"/>
          <w:numId w:val="97"/>
        </w:numPr>
        <w:autoSpaceDN/>
        <w:jc w:val="both"/>
        <w:textAlignment w:val="auto"/>
      </w:pPr>
      <w:r>
        <w:t>a hozzáfordulóknak – szükség esetén – javasolja az intézmény egyéb szolgáltatásainak (jogi tanácsadás, pszichológiai tanácsadás, családi konzultáció) igénybevételét.</w:t>
      </w:r>
    </w:p>
    <w:p w14:paraId="11C64621" w14:textId="77777777" w:rsidR="003D4981" w:rsidRDefault="003D4981" w:rsidP="003D4981">
      <w:pPr>
        <w:jc w:val="both"/>
      </w:pPr>
    </w:p>
    <w:p w14:paraId="7E7D0EF7" w14:textId="77777777" w:rsidR="003D4981" w:rsidRDefault="003D4981" w:rsidP="003D4981">
      <w:pPr>
        <w:pStyle w:val="Nincstrkz"/>
        <w:jc w:val="both"/>
        <w:rPr>
          <w:rFonts w:ascii="Times New Roman" w:hAnsi="Times New Roman" w:cs="Times New Roman"/>
          <w:b/>
          <w:szCs w:val="24"/>
        </w:rPr>
      </w:pPr>
      <w:r>
        <w:rPr>
          <w:rFonts w:ascii="Times New Roman" w:hAnsi="Times New Roman" w:cs="Times New Roman"/>
          <w:b/>
          <w:szCs w:val="24"/>
        </w:rPr>
        <w:t xml:space="preserve">2.) </w:t>
      </w:r>
      <w:r>
        <w:rPr>
          <w:rFonts w:ascii="Times New Roman" w:hAnsi="Times New Roman" w:cs="Times New Roman"/>
          <w:b/>
          <w:szCs w:val="24"/>
        </w:rPr>
        <w:tab/>
        <w:t>Gyermekjóléti szolgáltatás körében</w:t>
      </w:r>
    </w:p>
    <w:p w14:paraId="1EB415AA" w14:textId="77777777" w:rsidR="003D4981" w:rsidRDefault="003D4981" w:rsidP="003D4981">
      <w:pPr>
        <w:pStyle w:val="Nincstrkz"/>
        <w:jc w:val="both"/>
        <w:rPr>
          <w:rFonts w:ascii="Times New Roman" w:hAnsi="Times New Roman" w:cs="Times New Roman"/>
          <w:b/>
          <w:bCs/>
          <w:szCs w:val="24"/>
        </w:rPr>
      </w:pPr>
    </w:p>
    <w:p w14:paraId="7DAFDF04" w14:textId="77777777" w:rsidR="003D4981" w:rsidRDefault="003D4981" w:rsidP="003D4981">
      <w:pPr>
        <w:pStyle w:val="Nincstrkz"/>
        <w:jc w:val="both"/>
        <w:rPr>
          <w:rFonts w:ascii="Times New Roman" w:hAnsi="Times New Roman" w:cs="Times New Roman"/>
          <w:b/>
          <w:bCs/>
          <w:szCs w:val="24"/>
        </w:rPr>
      </w:pPr>
      <w:r>
        <w:rPr>
          <w:rFonts w:ascii="Times New Roman" w:hAnsi="Times New Roman" w:cs="Times New Roman"/>
          <w:b/>
          <w:bCs/>
          <w:szCs w:val="24"/>
        </w:rPr>
        <w:t xml:space="preserve">2. 1.  </w:t>
      </w:r>
      <w:r>
        <w:rPr>
          <w:rFonts w:ascii="Times New Roman" w:hAnsi="Times New Roman" w:cs="Times New Roman"/>
          <w:b/>
          <w:bCs/>
          <w:szCs w:val="24"/>
        </w:rPr>
        <w:tab/>
        <w:t>A gyermekek testi, lelki egészségének, családban történő nevelése érdekében:</w:t>
      </w:r>
    </w:p>
    <w:p w14:paraId="5F0B8880" w14:textId="77777777" w:rsidR="003D4981" w:rsidRDefault="003D4981" w:rsidP="003D4981">
      <w:pPr>
        <w:pStyle w:val="Nincstrkz"/>
        <w:ind w:left="426"/>
        <w:jc w:val="both"/>
        <w:rPr>
          <w:rFonts w:ascii="Times New Roman" w:hAnsi="Times New Roman" w:cs="Times New Roman"/>
          <w:color w:val="000000"/>
          <w:szCs w:val="24"/>
        </w:rPr>
      </w:pPr>
      <w:r>
        <w:rPr>
          <w:rFonts w:ascii="Times New Roman" w:hAnsi="Times New Roman" w:cs="Times New Roman"/>
          <w:color w:val="000000"/>
          <w:szCs w:val="24"/>
        </w:rPr>
        <w:t>-</w:t>
      </w:r>
      <w:r>
        <w:rPr>
          <w:rFonts w:ascii="Times New Roman" w:hAnsi="Times New Roman" w:cs="Times New Roman"/>
          <w:color w:val="000000"/>
          <w:szCs w:val="24"/>
        </w:rPr>
        <w:tab/>
        <w:t>a gyermekek jogairól és fejlődésüket biztosító támogatásokról való tájékoztatás,</w:t>
      </w:r>
    </w:p>
    <w:p w14:paraId="58806DA4" w14:textId="77777777" w:rsidR="003D4981" w:rsidRDefault="003D4981" w:rsidP="003D4981">
      <w:pPr>
        <w:pStyle w:val="Nincstrkz"/>
        <w:ind w:firstLine="426"/>
        <w:jc w:val="both"/>
        <w:rPr>
          <w:rFonts w:ascii="Times New Roman" w:hAnsi="Times New Roman" w:cs="Times New Roman"/>
          <w:color w:val="000000"/>
          <w:szCs w:val="24"/>
        </w:rPr>
      </w:pPr>
      <w:r>
        <w:rPr>
          <w:rFonts w:ascii="Times New Roman" w:hAnsi="Times New Roman" w:cs="Times New Roman"/>
          <w:color w:val="000000"/>
          <w:szCs w:val="24"/>
        </w:rPr>
        <w:tab/>
        <w:t>a támogatásokhoz való hozzájutás segítése,</w:t>
      </w:r>
    </w:p>
    <w:p w14:paraId="51FB0FEF" w14:textId="77777777" w:rsidR="003D4981" w:rsidRDefault="003D4981" w:rsidP="003D4981">
      <w:pPr>
        <w:pStyle w:val="Nincstrkz"/>
        <w:widowControl/>
        <w:numPr>
          <w:ilvl w:val="0"/>
          <w:numId w:val="97"/>
        </w:numPr>
        <w:autoSpaceDN/>
        <w:jc w:val="both"/>
        <w:textAlignment w:val="auto"/>
        <w:rPr>
          <w:rFonts w:ascii="Times New Roman" w:hAnsi="Times New Roman" w:cs="Times New Roman"/>
          <w:color w:val="000000"/>
          <w:szCs w:val="24"/>
        </w:rPr>
      </w:pPr>
      <w:r>
        <w:rPr>
          <w:rFonts w:ascii="Times New Roman" w:hAnsi="Times New Roman" w:cs="Times New Roman"/>
          <w:color w:val="000000"/>
          <w:szCs w:val="24"/>
        </w:rPr>
        <w:t>a településeken élő gyermekek szociális helyzetének figyelemmel kísérése,</w:t>
      </w:r>
    </w:p>
    <w:p w14:paraId="279F181F" w14:textId="77777777" w:rsidR="003D4981" w:rsidRDefault="003D4981" w:rsidP="003D4981">
      <w:pPr>
        <w:pStyle w:val="Nincstrkz"/>
        <w:widowControl/>
        <w:numPr>
          <w:ilvl w:val="0"/>
          <w:numId w:val="97"/>
        </w:numPr>
        <w:autoSpaceDN/>
        <w:jc w:val="both"/>
        <w:textAlignment w:val="auto"/>
        <w:rPr>
          <w:rFonts w:ascii="Times New Roman" w:hAnsi="Times New Roman" w:cs="Times New Roman"/>
          <w:color w:val="000000"/>
          <w:szCs w:val="24"/>
        </w:rPr>
      </w:pPr>
      <w:r>
        <w:rPr>
          <w:rFonts w:ascii="Times New Roman" w:hAnsi="Times New Roman" w:cs="Times New Roman"/>
          <w:color w:val="000000"/>
          <w:szCs w:val="24"/>
        </w:rPr>
        <w:t>a gyermekek panaszainak meghallgatása, s ennek orvoslása érdekében a szükséges intézkedések megtétele,</w:t>
      </w:r>
    </w:p>
    <w:p w14:paraId="1D6D1E01" w14:textId="77777777" w:rsidR="003D4981" w:rsidRDefault="003D4981" w:rsidP="003D4981">
      <w:pPr>
        <w:pStyle w:val="Nincstrkz"/>
        <w:widowControl/>
        <w:numPr>
          <w:ilvl w:val="0"/>
          <w:numId w:val="97"/>
        </w:numPr>
        <w:autoSpaceDN/>
        <w:jc w:val="both"/>
        <w:textAlignment w:val="auto"/>
        <w:rPr>
          <w:rFonts w:ascii="Times New Roman" w:hAnsi="Times New Roman" w:cs="Times New Roman"/>
          <w:color w:val="000000"/>
          <w:szCs w:val="24"/>
        </w:rPr>
      </w:pPr>
      <w:r>
        <w:rPr>
          <w:rFonts w:ascii="Times New Roman" w:hAnsi="Times New Roman" w:cs="Times New Roman"/>
          <w:color w:val="000000"/>
          <w:szCs w:val="24"/>
        </w:rPr>
        <w:t>a nevelési- oktatási intézmények gyermekvédelmi feladatának ellátásához segítségnyújtás (esetmegbeszélések-esetkonferenciák szervezése),</w:t>
      </w:r>
    </w:p>
    <w:p w14:paraId="7E24BD70" w14:textId="77777777" w:rsidR="003D4981" w:rsidRDefault="003D4981" w:rsidP="003D4981">
      <w:pPr>
        <w:pStyle w:val="Nincstrkz"/>
        <w:widowControl/>
        <w:numPr>
          <w:ilvl w:val="0"/>
          <w:numId w:val="97"/>
        </w:numPr>
        <w:tabs>
          <w:tab w:val="left" w:pos="1068"/>
        </w:tabs>
        <w:autoSpaceDN/>
        <w:jc w:val="both"/>
        <w:textAlignment w:val="auto"/>
        <w:rPr>
          <w:rFonts w:ascii="Times New Roman" w:hAnsi="Times New Roman" w:cs="Times New Roman"/>
          <w:szCs w:val="24"/>
        </w:rPr>
      </w:pPr>
      <w:r>
        <w:rPr>
          <w:rFonts w:ascii="Times New Roman" w:hAnsi="Times New Roman" w:cs="Times New Roman"/>
          <w:szCs w:val="24"/>
        </w:rPr>
        <w:t>segíti a szociális válsághelyzetben levő várandós anyát, valamint odafigyel a csecsemő korosztályra, szorosan együttműködik a területi védőnői hálózattal,</w:t>
      </w:r>
    </w:p>
    <w:p w14:paraId="628470EA" w14:textId="77777777" w:rsidR="003D4981" w:rsidRDefault="003D4981" w:rsidP="003D4981">
      <w:pPr>
        <w:pStyle w:val="Nincstrkz"/>
        <w:widowControl/>
        <w:numPr>
          <w:ilvl w:val="0"/>
          <w:numId w:val="97"/>
        </w:numPr>
        <w:autoSpaceDN/>
        <w:jc w:val="both"/>
        <w:textAlignment w:val="auto"/>
        <w:rPr>
          <w:rFonts w:ascii="Times New Roman" w:hAnsi="Times New Roman" w:cs="Times New Roman"/>
          <w:szCs w:val="24"/>
        </w:rPr>
      </w:pPr>
      <w:r>
        <w:rPr>
          <w:rFonts w:ascii="Times New Roman" w:hAnsi="Times New Roman" w:cs="Times New Roman"/>
          <w:szCs w:val="24"/>
        </w:rPr>
        <w:t>pszichológiai, pedagógiai szakszolgálat segítség igénybevételének lehetőségét a családok figyelmébe ajánlja.</w:t>
      </w:r>
    </w:p>
    <w:p w14:paraId="0DECAB56" w14:textId="77777777" w:rsidR="003D4981" w:rsidRDefault="003D4981" w:rsidP="003D4981">
      <w:pPr>
        <w:pStyle w:val="Nincstrkz"/>
        <w:jc w:val="both"/>
        <w:rPr>
          <w:rFonts w:ascii="Times New Roman" w:hAnsi="Times New Roman" w:cs="Times New Roman"/>
        </w:rPr>
      </w:pPr>
    </w:p>
    <w:p w14:paraId="4B75AC0D" w14:textId="77777777" w:rsidR="003D4981" w:rsidRDefault="003D4981" w:rsidP="003D4981">
      <w:pPr>
        <w:pStyle w:val="Nincstrkz"/>
        <w:jc w:val="both"/>
        <w:rPr>
          <w:rFonts w:ascii="Times New Roman" w:hAnsi="Times New Roman" w:cs="Times New Roman"/>
        </w:rPr>
      </w:pPr>
    </w:p>
    <w:p w14:paraId="7C565632" w14:textId="77777777" w:rsidR="003D4981" w:rsidRDefault="003D4981" w:rsidP="003D4981">
      <w:pPr>
        <w:pStyle w:val="Nincstrkz"/>
        <w:jc w:val="both"/>
        <w:rPr>
          <w:rFonts w:ascii="Times New Roman" w:hAnsi="Times New Roman" w:cs="Times New Roman"/>
          <w:b/>
          <w:bCs/>
          <w:szCs w:val="24"/>
        </w:rPr>
      </w:pPr>
      <w:r>
        <w:rPr>
          <w:rFonts w:ascii="Times New Roman" w:hAnsi="Times New Roman" w:cs="Times New Roman"/>
          <w:b/>
          <w:bCs/>
          <w:szCs w:val="24"/>
        </w:rPr>
        <w:t xml:space="preserve">2. 2. </w:t>
      </w:r>
      <w:r>
        <w:rPr>
          <w:rFonts w:ascii="Times New Roman" w:hAnsi="Times New Roman" w:cs="Times New Roman"/>
          <w:b/>
          <w:bCs/>
          <w:szCs w:val="24"/>
        </w:rPr>
        <w:tab/>
        <w:t>A gyermekek veszélyeztetettségének megelőzése érdekében:</w:t>
      </w:r>
    </w:p>
    <w:p w14:paraId="1735B673" w14:textId="77777777" w:rsidR="003D4981" w:rsidRDefault="003D4981" w:rsidP="003D4981">
      <w:pPr>
        <w:pStyle w:val="Nincstrkz"/>
        <w:widowControl/>
        <w:numPr>
          <w:ilvl w:val="0"/>
          <w:numId w:val="96"/>
        </w:numPr>
        <w:autoSpaceDN/>
        <w:jc w:val="both"/>
        <w:textAlignment w:val="auto"/>
        <w:rPr>
          <w:rFonts w:ascii="Times New Roman" w:hAnsi="Times New Roman" w:cs="Times New Roman"/>
          <w:szCs w:val="24"/>
        </w:rPr>
      </w:pPr>
      <w:r>
        <w:rPr>
          <w:rFonts w:ascii="Times New Roman" w:hAnsi="Times New Roman" w:cs="Times New Roman"/>
          <w:szCs w:val="24"/>
        </w:rPr>
        <w:t xml:space="preserve">többrétű információs rendszert épít ki a veszélyeztetettséget előidéző okok feltárása és a megoldási javaslat elkészítése érdekében, </w:t>
      </w:r>
    </w:p>
    <w:p w14:paraId="02A51E0B" w14:textId="77777777" w:rsidR="003D4981" w:rsidRDefault="003D4981" w:rsidP="003D4981">
      <w:pPr>
        <w:pStyle w:val="Nincstrkz"/>
        <w:widowControl/>
        <w:numPr>
          <w:ilvl w:val="0"/>
          <w:numId w:val="96"/>
        </w:numPr>
        <w:autoSpaceDN/>
        <w:jc w:val="both"/>
        <w:textAlignment w:val="auto"/>
        <w:rPr>
          <w:rFonts w:ascii="Times New Roman" w:hAnsi="Times New Roman" w:cs="Times New Roman"/>
          <w:szCs w:val="24"/>
        </w:rPr>
      </w:pPr>
      <w:r>
        <w:rPr>
          <w:rFonts w:ascii="Times New Roman" w:hAnsi="Times New Roman" w:cs="Times New Roman"/>
          <w:szCs w:val="24"/>
        </w:rPr>
        <w:t xml:space="preserve">szorosan együttműködik az oktatási intézményekkel, a háziorvosokkal, gyermekorvosokkal, a védőnői szolgálattal, a nevelési tanácsadóval, hatóságokkal, hivatalokkal, rendvédelmi szervekkel, szociális ellátó rendszerrel, </w:t>
      </w:r>
    </w:p>
    <w:p w14:paraId="137E2B52" w14:textId="77777777" w:rsidR="003D4981" w:rsidRDefault="003D4981" w:rsidP="003D4981">
      <w:pPr>
        <w:pStyle w:val="Nincstrkz"/>
        <w:widowControl/>
        <w:numPr>
          <w:ilvl w:val="0"/>
          <w:numId w:val="96"/>
        </w:numPr>
        <w:autoSpaceDN/>
        <w:jc w:val="both"/>
        <w:textAlignment w:val="auto"/>
        <w:rPr>
          <w:rFonts w:ascii="Times New Roman" w:hAnsi="Times New Roman" w:cs="Times New Roman"/>
          <w:szCs w:val="24"/>
        </w:rPr>
      </w:pPr>
      <w:r>
        <w:rPr>
          <w:rFonts w:ascii="Times New Roman" w:hAnsi="Times New Roman" w:cs="Times New Roman"/>
          <w:szCs w:val="24"/>
        </w:rPr>
        <w:t>kiemelten kezeli a kora-gyermekkori problémákat, megelőzve ezzel a devianciát, az antiszociális magatartást, a depressziós hangulat kialakulását,</w:t>
      </w:r>
    </w:p>
    <w:p w14:paraId="6A50996B" w14:textId="77777777" w:rsidR="003D4981" w:rsidRDefault="003D4981" w:rsidP="003D4981">
      <w:pPr>
        <w:widowControl/>
        <w:numPr>
          <w:ilvl w:val="0"/>
          <w:numId w:val="96"/>
        </w:numPr>
        <w:autoSpaceDN/>
        <w:jc w:val="both"/>
        <w:textAlignment w:val="auto"/>
        <w:rPr>
          <w:color w:val="000000"/>
        </w:rPr>
      </w:pPr>
      <w:r>
        <w:rPr>
          <w:color w:val="000000"/>
        </w:rPr>
        <w:t>környezettanulmányt készít,</w:t>
      </w:r>
    </w:p>
    <w:p w14:paraId="311A8A4B" w14:textId="77777777" w:rsidR="003D4981" w:rsidRDefault="003D4981" w:rsidP="003D4981">
      <w:pPr>
        <w:pStyle w:val="Nincstrkz"/>
        <w:widowControl/>
        <w:numPr>
          <w:ilvl w:val="0"/>
          <w:numId w:val="96"/>
        </w:numPr>
        <w:autoSpaceDN/>
        <w:jc w:val="both"/>
        <w:textAlignment w:val="auto"/>
        <w:rPr>
          <w:rFonts w:ascii="Times New Roman" w:hAnsi="Times New Roman" w:cs="Times New Roman"/>
          <w:szCs w:val="24"/>
        </w:rPr>
      </w:pPr>
      <w:r>
        <w:rPr>
          <w:rFonts w:ascii="Times New Roman" w:hAnsi="Times New Roman" w:cs="Times New Roman"/>
          <w:szCs w:val="24"/>
        </w:rPr>
        <w:t>elősegíti és ösztönzi a humán jellegű civil kezdeményezéseket,</w:t>
      </w:r>
    </w:p>
    <w:p w14:paraId="623832B7" w14:textId="77777777" w:rsidR="003D4981" w:rsidRDefault="003D4981" w:rsidP="003D4981">
      <w:pPr>
        <w:pStyle w:val="Nincstrkz"/>
        <w:widowControl/>
        <w:numPr>
          <w:ilvl w:val="0"/>
          <w:numId w:val="96"/>
        </w:numPr>
        <w:autoSpaceDN/>
        <w:jc w:val="both"/>
        <w:textAlignment w:val="auto"/>
        <w:rPr>
          <w:rFonts w:ascii="Times New Roman" w:hAnsi="Times New Roman" w:cs="Times New Roman"/>
          <w:szCs w:val="24"/>
        </w:rPr>
      </w:pPr>
      <w:r>
        <w:rPr>
          <w:rFonts w:ascii="Times New Roman" w:hAnsi="Times New Roman" w:cs="Times New Roman"/>
          <w:szCs w:val="24"/>
        </w:rPr>
        <w:t>együttműködik a civil szervezetekkel, egyházakkal a közös célok (anyagi, természetbeni, erkölcsi támogatások) megvalósítása érdekében.</w:t>
      </w:r>
    </w:p>
    <w:p w14:paraId="20FE7DA9" w14:textId="77777777" w:rsidR="003D4981" w:rsidRDefault="003D4981" w:rsidP="003D4981">
      <w:pPr>
        <w:pStyle w:val="Nincstrkz"/>
        <w:jc w:val="both"/>
      </w:pPr>
    </w:p>
    <w:p w14:paraId="5E277470" w14:textId="77777777" w:rsidR="003D4981" w:rsidRDefault="003D4981" w:rsidP="003D4981">
      <w:pPr>
        <w:pStyle w:val="Nincstrkz"/>
        <w:jc w:val="both"/>
        <w:rPr>
          <w:rFonts w:ascii="Times New Roman" w:hAnsi="Times New Roman" w:cs="Times New Roman"/>
          <w:b/>
          <w:bCs/>
          <w:szCs w:val="24"/>
        </w:rPr>
      </w:pPr>
      <w:r>
        <w:rPr>
          <w:rFonts w:ascii="Times New Roman" w:hAnsi="Times New Roman" w:cs="Times New Roman"/>
          <w:b/>
          <w:bCs/>
          <w:szCs w:val="24"/>
        </w:rPr>
        <w:t xml:space="preserve">2. 3. </w:t>
      </w:r>
      <w:r>
        <w:rPr>
          <w:rFonts w:ascii="Times New Roman" w:hAnsi="Times New Roman" w:cs="Times New Roman"/>
          <w:b/>
          <w:bCs/>
          <w:szCs w:val="24"/>
        </w:rPr>
        <w:tab/>
        <w:t xml:space="preserve"> A kialakult veszélyeztetettség megszüntetése érdekében:</w:t>
      </w:r>
    </w:p>
    <w:p w14:paraId="2AAAE7CC" w14:textId="77777777" w:rsidR="003D4981" w:rsidRDefault="003D4981" w:rsidP="003D4981">
      <w:pPr>
        <w:ind w:left="1068" w:hanging="360"/>
        <w:jc w:val="both"/>
      </w:pPr>
      <w:r>
        <w:t>-</w:t>
      </w:r>
      <w:r>
        <w:tab/>
        <w:t xml:space="preserve">együttműködik a konfliktus helyzetben lévő családokkal kapcsolatba kerülő gyámügyi, egészségügyi, rendészeti, munkaügyi, szociális tevékenységet ellátó szervekkel és személyekkel, </w:t>
      </w:r>
    </w:p>
    <w:p w14:paraId="798B414A" w14:textId="77777777" w:rsidR="003D4981" w:rsidRDefault="003D4981" w:rsidP="003D4981">
      <w:pPr>
        <w:pStyle w:val="Nincstrkz"/>
        <w:ind w:left="1068" w:hanging="360"/>
        <w:jc w:val="both"/>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ab/>
        <w:t>a családi konfliktusok megoldásának elősegítése érdekében fokozottan alkalmazza az egyéni bánásmódot (gyermekekkel való személyes elbeszélgetés, a szülő-gyermek kapcsolat feltárása),</w:t>
      </w:r>
    </w:p>
    <w:p w14:paraId="6E54BF52" w14:textId="77777777" w:rsidR="003D4981" w:rsidRDefault="003D4981" w:rsidP="003D4981">
      <w:pPr>
        <w:pStyle w:val="Nincstrkz"/>
        <w:ind w:left="1068" w:hanging="360"/>
        <w:jc w:val="both"/>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ab/>
        <w:t>szükség esetén hatósági beavatkozást intézkedést kezdeményez, hatósági döntéshozatalt készít elő: véleményezés, javaslattétel, környezettanulmány készítése,</w:t>
      </w:r>
    </w:p>
    <w:p w14:paraId="443CAE57" w14:textId="77777777" w:rsidR="003D4981" w:rsidRDefault="003D4981" w:rsidP="003D4981">
      <w:pPr>
        <w:pStyle w:val="Nincstrkz"/>
        <w:ind w:left="1068" w:hanging="360"/>
        <w:jc w:val="both"/>
        <w:rPr>
          <w:rFonts w:ascii="Times New Roman" w:hAnsi="Times New Roman" w:cs="Times New Roman"/>
          <w:szCs w:val="24"/>
        </w:rPr>
      </w:pPr>
      <w:r>
        <w:rPr>
          <w:rFonts w:ascii="Times New Roman" w:hAnsi="Times New Roman" w:cs="Times New Roman"/>
          <w:szCs w:val="24"/>
        </w:rPr>
        <w:t>-  a devianciák megelőzése érdekében felvilágosító programokat szorgalmaz az oktatási intézményekben.</w:t>
      </w:r>
    </w:p>
    <w:p w14:paraId="66F91BB1" w14:textId="77777777" w:rsidR="003D4981" w:rsidRDefault="003D4981" w:rsidP="003D4981">
      <w:pPr>
        <w:pStyle w:val="Nincstrkz"/>
        <w:jc w:val="both"/>
        <w:rPr>
          <w:rFonts w:ascii="Times New Roman" w:hAnsi="Times New Roman" w:cs="Times New Roman"/>
          <w:szCs w:val="24"/>
        </w:rPr>
      </w:pPr>
    </w:p>
    <w:p w14:paraId="7DA83834" w14:textId="77777777" w:rsidR="003D4981" w:rsidRDefault="003D4981" w:rsidP="003D4981">
      <w:pPr>
        <w:pStyle w:val="Nincstrkz"/>
        <w:jc w:val="both"/>
        <w:rPr>
          <w:rFonts w:ascii="Times New Roman" w:hAnsi="Times New Roman" w:cs="Times New Roman"/>
          <w:b/>
          <w:bCs/>
          <w:szCs w:val="24"/>
        </w:rPr>
      </w:pPr>
      <w:r>
        <w:rPr>
          <w:rFonts w:ascii="Times New Roman" w:hAnsi="Times New Roman" w:cs="Times New Roman"/>
          <w:b/>
          <w:bCs/>
          <w:szCs w:val="24"/>
        </w:rPr>
        <w:t xml:space="preserve">2. 4.  </w:t>
      </w:r>
      <w:r>
        <w:rPr>
          <w:rFonts w:ascii="Times New Roman" w:hAnsi="Times New Roman" w:cs="Times New Roman"/>
          <w:b/>
          <w:bCs/>
          <w:szCs w:val="24"/>
        </w:rPr>
        <w:tab/>
        <w:t>A gyermekek családból történő kiemelése, illetve visszahelyezése érdekében:</w:t>
      </w:r>
    </w:p>
    <w:p w14:paraId="39811A1A" w14:textId="77777777" w:rsidR="003D4981" w:rsidRDefault="003D4981" w:rsidP="003D4981">
      <w:pPr>
        <w:pStyle w:val="Nincstrkz"/>
        <w:ind w:left="708"/>
        <w:jc w:val="both"/>
      </w:pPr>
      <w:r>
        <w:rPr>
          <w:rFonts w:ascii="Times New Roman" w:hAnsi="Times New Roman" w:cs="Times New Roman"/>
          <w:szCs w:val="24"/>
        </w:rPr>
        <w:t>- alapos, körültekintő környezettanulmányokat készít, a családokkal folyamatos   kapcsolatot tart fenn,</w:t>
      </w:r>
    </w:p>
    <w:p w14:paraId="28D330FD" w14:textId="77777777" w:rsidR="003D4981" w:rsidRDefault="003D4981" w:rsidP="003D4981">
      <w:pPr>
        <w:pStyle w:val="Nincstrkz"/>
        <w:ind w:left="708"/>
        <w:jc w:val="both"/>
      </w:pPr>
      <w:r>
        <w:rPr>
          <w:rFonts w:ascii="Times New Roman" w:hAnsi="Times New Roman" w:cs="Times New Roman"/>
          <w:szCs w:val="24"/>
        </w:rPr>
        <w:t>- a gyermek családba történő visszahelyezése esetén utógondozást végez,</w:t>
      </w:r>
    </w:p>
    <w:p w14:paraId="490B0FB5" w14:textId="77777777" w:rsidR="003D4981" w:rsidRDefault="003D4981" w:rsidP="003D4981">
      <w:pPr>
        <w:pStyle w:val="Nincstrkz"/>
        <w:ind w:left="1068" w:hanging="359"/>
        <w:jc w:val="both"/>
      </w:pPr>
      <w:r>
        <w:rPr>
          <w:rFonts w:ascii="Times New Roman" w:hAnsi="Times New Roman" w:cs="Times New Roman"/>
          <w:szCs w:val="24"/>
        </w:rPr>
        <w:t>- a</w:t>
      </w:r>
      <w:r>
        <w:rPr>
          <w:rFonts w:ascii="Times New Roman" w:hAnsi="Times New Roman" w:cs="Times New Roman"/>
          <w:color w:val="000000"/>
          <w:szCs w:val="24"/>
        </w:rPr>
        <w:t xml:space="preserve"> területi gyermekvédelmi szakszolgálat felkérésére az örökbe fogadni szándékozók körülményeit vizsgálja és feltárja.</w:t>
      </w:r>
    </w:p>
    <w:p w14:paraId="48667CA1" w14:textId="77777777" w:rsidR="003D4981" w:rsidRDefault="003D4981" w:rsidP="003D4981">
      <w:pPr>
        <w:pStyle w:val="Nincstrkz"/>
        <w:ind w:left="1068" w:hanging="363"/>
        <w:jc w:val="both"/>
      </w:pPr>
    </w:p>
    <w:p w14:paraId="1EC7F938" w14:textId="77777777" w:rsidR="003D4981" w:rsidRDefault="003D4981" w:rsidP="003D4981">
      <w:pPr>
        <w:pStyle w:val="Nincstrkz"/>
        <w:ind w:left="1077" w:hanging="1020"/>
      </w:pPr>
      <w:r>
        <w:rPr>
          <w:rFonts w:ascii="Times New Roman" w:hAnsi="Times New Roman" w:cs="Times New Roman"/>
          <w:b/>
          <w:bCs/>
          <w:color w:val="000000"/>
          <w:szCs w:val="24"/>
        </w:rPr>
        <w:t>2. 5</w:t>
      </w:r>
      <w:r>
        <w:rPr>
          <w:rFonts w:ascii="Times New Roman" w:hAnsi="Times New Roman" w:cs="Times New Roman"/>
          <w:bCs/>
          <w:color w:val="000000"/>
          <w:szCs w:val="24"/>
        </w:rPr>
        <w:t>.</w:t>
      </w:r>
      <w:r>
        <w:rPr>
          <w:rFonts w:ascii="times new roman;serif" w:hAnsi="times new roman;serif"/>
        </w:rPr>
        <w:t xml:space="preserve">  </w:t>
      </w:r>
      <w:r>
        <w:rPr>
          <w:rFonts w:ascii="Times New Roman" w:hAnsi="Times New Roman" w:cs="Times New Roman"/>
          <w:b/>
          <w:szCs w:val="24"/>
        </w:rPr>
        <w:t xml:space="preserve">Speciális feladatok: </w:t>
      </w:r>
      <w:r>
        <w:rPr>
          <w:rFonts w:ascii="Times New Roman" w:hAnsi="Times New Roman" w:cs="Times New Roman"/>
          <w:szCs w:val="24"/>
        </w:rPr>
        <w:t>települési</w:t>
      </w:r>
      <w:r>
        <w:rPr>
          <w:rFonts w:ascii="Times New Roman" w:hAnsi="Times New Roman" w:cs="Times New Roman"/>
          <w:b/>
          <w:szCs w:val="24"/>
        </w:rPr>
        <w:t xml:space="preserve"> </w:t>
      </w:r>
      <w:r>
        <w:rPr>
          <w:rFonts w:ascii="times new roman;serif" w:hAnsi="times new roman;serif"/>
        </w:rPr>
        <w:t xml:space="preserve">jelzőrendszeri felelős </w:t>
      </w:r>
      <w:r>
        <w:rPr>
          <w:rFonts w:ascii="Times New Roman" w:hAnsi="Times New Roman" w:cs="Times New Roman"/>
          <w:bCs/>
          <w:szCs w:val="24"/>
        </w:rPr>
        <w:t xml:space="preserve">(1997. évi XXXI. tv. </w:t>
      </w:r>
    </w:p>
    <w:p w14:paraId="78B08CD1" w14:textId="77777777" w:rsidR="003D4981" w:rsidRPr="000114BD" w:rsidRDefault="003D4981" w:rsidP="003D4981">
      <w:pPr>
        <w:pStyle w:val="Nincstrkz"/>
        <w:rPr>
          <w:rFonts w:ascii="Times New Roman" w:hAnsi="Times New Roman" w:cs="Times New Roman"/>
          <w:szCs w:val="24"/>
        </w:rPr>
      </w:pPr>
      <w:r w:rsidRPr="000114BD">
        <w:rPr>
          <w:rFonts w:ascii="Times New Roman" w:hAnsi="Times New Roman" w:cs="Times New Roman"/>
          <w:bCs/>
          <w:szCs w:val="24"/>
        </w:rPr>
        <w:t xml:space="preserve">Gyvt. és az 1993. évi III tv. Szt.) </w:t>
      </w:r>
    </w:p>
    <w:p w14:paraId="281725F6" w14:textId="77777777" w:rsidR="003D4981" w:rsidRPr="000114BD" w:rsidRDefault="003D4981" w:rsidP="003D4981">
      <w:pPr>
        <w:pStyle w:val="NormlWeb"/>
        <w:spacing w:before="0" w:beforeAutospacing="0" w:after="20" w:afterAutospacing="0"/>
        <w:ind w:firstLine="180"/>
        <w:jc w:val="both"/>
        <w:rPr>
          <w:color w:val="000000"/>
        </w:rPr>
      </w:pPr>
    </w:p>
    <w:p w14:paraId="1B1827E9" w14:textId="77777777" w:rsidR="003D4981" w:rsidRPr="000114BD" w:rsidRDefault="003D4981" w:rsidP="003D4981">
      <w:pPr>
        <w:suppressAutoHyphens w:val="0"/>
        <w:spacing w:after="20"/>
        <w:jc w:val="both"/>
        <w:rPr>
          <w:color w:val="000000"/>
          <w:lang w:eastAsia="hu-HU"/>
        </w:rPr>
      </w:pPr>
      <w:r w:rsidRPr="009519CF">
        <w:rPr>
          <w:color w:val="000000"/>
          <w:lang w:eastAsia="hu-HU"/>
        </w:rPr>
        <w:t>A családok segítése érdekében veszélyeztetettséget és krízishelyzetet észlelő jelzőrendszer működik. A jegyző, a járási hivatal, továbbá a szociális, egészségügyi szolgáltató, intézmény, valamint a pártfogói felügyelői és a jogi segítségnyújtói szolgálat jelzi, az egyesületek, az alapítványok, a vallási közösségek és a magánszemélyek jelezhetik a családsegítést nyújtó szolgáltatónak, intézménynek, ha segítségre szoruló családról, személyről szereznek tudomást.</w:t>
      </w:r>
      <w:r>
        <w:rPr>
          <w:color w:val="000000"/>
          <w:lang w:eastAsia="hu-HU"/>
        </w:rPr>
        <w:t xml:space="preserve"> </w:t>
      </w:r>
      <w:r w:rsidRPr="000114BD">
        <w:rPr>
          <w:color w:val="000000"/>
          <w:lang w:eastAsia="hu-HU"/>
        </w:rPr>
        <w:t>Az így kapott jelzés alapján a családsegítést nyújtó szolgáltató, intézmény feltérképezi az ellátási területen élő szociális és mentálhigiénés problémákkal küzdő családok, személyek körét, és személyesen felkeresve tájékoztatja őket a családsegítés jogszabály szerinti céljáról, tartalmáról.</w:t>
      </w:r>
    </w:p>
    <w:p w14:paraId="08BFCB72" w14:textId="77777777" w:rsidR="003D4981" w:rsidRPr="000114BD" w:rsidRDefault="003D4981" w:rsidP="003D4981">
      <w:pPr>
        <w:suppressAutoHyphens w:val="0"/>
        <w:spacing w:after="20"/>
        <w:jc w:val="both"/>
        <w:rPr>
          <w:color w:val="000000"/>
          <w:lang w:eastAsia="hu-HU"/>
        </w:rPr>
      </w:pPr>
      <w:r w:rsidRPr="000114BD">
        <w:rPr>
          <w:color w:val="000000"/>
          <w:lang w:eastAsia="hu-HU"/>
        </w:rPr>
        <w:t>A gyermek veszélyeztetettségét, illetve a család, a személy krízishelyzetét észlelő rendszer (a továbbiakban: jelzőrendszer) működtetése körében a család- és gyermekjóléti szolgálat</w:t>
      </w:r>
    </w:p>
    <w:p w14:paraId="40EC97ED" w14:textId="77777777" w:rsidR="003D4981" w:rsidRPr="000114BD" w:rsidRDefault="003D4981" w:rsidP="003D4981">
      <w:pPr>
        <w:suppressAutoHyphens w:val="0"/>
        <w:spacing w:after="20"/>
        <w:ind w:firstLine="180"/>
        <w:jc w:val="both"/>
        <w:rPr>
          <w:color w:val="000000"/>
          <w:lang w:eastAsia="hu-HU"/>
        </w:rPr>
      </w:pPr>
      <w:r w:rsidRPr="000114BD">
        <w:rPr>
          <w:i/>
          <w:iCs/>
          <w:color w:val="000000"/>
          <w:lang w:eastAsia="hu-HU"/>
        </w:rPr>
        <w:t>a)</w:t>
      </w:r>
      <w:r w:rsidRPr="000114BD">
        <w:rPr>
          <w:color w:val="000000"/>
          <w:lang w:eastAsia="hu-HU"/>
        </w:rPr>
        <w:t> figyelemmel kíséri a településen élő családok, gyermekek, személyek életkörülményeit, szociális helyzetét, gyermekjóléti és szociális ellátások, szolgáltatások iránti szükségletét, gyermekvédelmi vagy egyéb hatósági beavatkozást igénylő helyzetét,</w:t>
      </w:r>
    </w:p>
    <w:p w14:paraId="4F8D2BD3" w14:textId="77777777" w:rsidR="003D4981" w:rsidRPr="000114BD" w:rsidRDefault="003D4981" w:rsidP="003D4981">
      <w:pPr>
        <w:suppressAutoHyphens w:val="0"/>
        <w:spacing w:after="20"/>
        <w:ind w:firstLine="180"/>
        <w:jc w:val="both"/>
        <w:rPr>
          <w:color w:val="000000"/>
          <w:lang w:eastAsia="hu-HU"/>
        </w:rPr>
      </w:pPr>
      <w:r w:rsidRPr="000114BD">
        <w:rPr>
          <w:i/>
          <w:iCs/>
          <w:color w:val="000000"/>
          <w:lang w:eastAsia="hu-HU"/>
        </w:rPr>
        <w:t>b)</w:t>
      </w:r>
      <w:r w:rsidRPr="000114BD">
        <w:rPr>
          <w:color w:val="000000"/>
          <w:lang w:eastAsia="hu-HU"/>
        </w:rPr>
        <w:t> a jelzésre köteles szervezeteket felhívja jelzési kötelezettségük írásban – krízishelyzet esetén utólagosan – történő teljesítésére, veszélyeztetettség, illetve krízishelyzet észlelése esetén az arról való tájékoztatásra,</w:t>
      </w:r>
    </w:p>
    <w:p w14:paraId="75D7177D" w14:textId="77777777" w:rsidR="003D4981" w:rsidRPr="000114BD" w:rsidRDefault="003D4981" w:rsidP="003D4981">
      <w:pPr>
        <w:suppressAutoHyphens w:val="0"/>
        <w:spacing w:after="20"/>
        <w:ind w:firstLine="180"/>
        <w:jc w:val="both"/>
        <w:rPr>
          <w:color w:val="000000"/>
          <w:lang w:eastAsia="hu-HU"/>
        </w:rPr>
      </w:pPr>
      <w:r w:rsidRPr="000114BD">
        <w:rPr>
          <w:i/>
          <w:iCs/>
          <w:color w:val="000000"/>
          <w:lang w:eastAsia="hu-HU"/>
        </w:rPr>
        <w:t>c)</w:t>
      </w:r>
      <w:r w:rsidRPr="000114BD">
        <w:rPr>
          <w:color w:val="000000"/>
          <w:lang w:eastAsia="hu-HU"/>
        </w:rPr>
        <w:t> tájékoztatja a jelzőrendszerben részt vevő további szervezeteket és az ellátási területén élő személyeket a veszélyeztetettség jelzésének lehetőségéről,</w:t>
      </w:r>
    </w:p>
    <w:p w14:paraId="57AD0E72" w14:textId="77777777" w:rsidR="003D4981" w:rsidRPr="000114BD" w:rsidRDefault="003D4981" w:rsidP="003D4981">
      <w:pPr>
        <w:suppressAutoHyphens w:val="0"/>
        <w:spacing w:after="20"/>
        <w:ind w:firstLine="180"/>
        <w:jc w:val="both"/>
        <w:rPr>
          <w:color w:val="000000"/>
          <w:lang w:eastAsia="hu-HU"/>
        </w:rPr>
      </w:pPr>
      <w:r w:rsidRPr="000114BD">
        <w:rPr>
          <w:i/>
          <w:iCs/>
          <w:color w:val="000000"/>
          <w:lang w:eastAsia="hu-HU"/>
        </w:rPr>
        <w:t>d)</w:t>
      </w:r>
      <w:r w:rsidRPr="000114BD">
        <w:rPr>
          <w:color w:val="000000"/>
          <w:lang w:eastAsia="hu-HU"/>
        </w:rPr>
        <w:t> fogadja a beérkezett jelzéseket, felkeresi az érintett személyt, illetve családot, és a szolgáltatásairól tájékoztatást ad,</w:t>
      </w:r>
    </w:p>
    <w:p w14:paraId="251004F5" w14:textId="77777777" w:rsidR="003D4981" w:rsidRPr="000114BD" w:rsidRDefault="003D4981" w:rsidP="003D4981">
      <w:pPr>
        <w:suppressAutoHyphens w:val="0"/>
        <w:spacing w:after="20"/>
        <w:ind w:firstLine="180"/>
        <w:jc w:val="both"/>
        <w:rPr>
          <w:color w:val="000000"/>
          <w:lang w:eastAsia="hu-HU"/>
        </w:rPr>
      </w:pPr>
      <w:r w:rsidRPr="000114BD">
        <w:rPr>
          <w:i/>
          <w:iCs/>
          <w:color w:val="000000"/>
          <w:lang w:eastAsia="hu-HU"/>
        </w:rPr>
        <w:t>e)</w:t>
      </w:r>
      <w:r w:rsidRPr="000114BD">
        <w:rPr>
          <w:color w:val="000000"/>
          <w:lang w:eastAsia="hu-HU"/>
        </w:rPr>
        <w:t> a probléma jellegéhez, a veszélyeztetettség mértékéhez, a gyermek, az egyén, a család szükségleteihez igazodó intézkedést tesz a veszélyeztetettség kialakulásának megelőzése, illetve a veszélyeztetettség megszüntetése érdekében,</w:t>
      </w:r>
    </w:p>
    <w:p w14:paraId="729AE0CD" w14:textId="77777777" w:rsidR="003D4981" w:rsidRPr="000114BD" w:rsidRDefault="003D4981" w:rsidP="003D4981">
      <w:pPr>
        <w:suppressAutoHyphens w:val="0"/>
        <w:spacing w:after="20"/>
        <w:ind w:firstLine="180"/>
        <w:jc w:val="both"/>
        <w:rPr>
          <w:color w:val="000000"/>
          <w:lang w:eastAsia="hu-HU"/>
        </w:rPr>
      </w:pPr>
      <w:r w:rsidRPr="000114BD">
        <w:rPr>
          <w:i/>
          <w:iCs/>
          <w:color w:val="000000"/>
          <w:lang w:eastAsia="hu-HU"/>
        </w:rPr>
        <w:t>f)</w:t>
      </w:r>
      <w:r w:rsidRPr="000114BD">
        <w:rPr>
          <w:color w:val="000000"/>
          <w:lang w:eastAsia="hu-HU"/>
        </w:rPr>
        <w:t> veszélyeztetettség esetén kitölti a gyermekvédelmi nyilvántartás vonatkozó adatlapjait,</w:t>
      </w:r>
    </w:p>
    <w:p w14:paraId="3AAF0259" w14:textId="77777777" w:rsidR="003D4981" w:rsidRPr="000114BD" w:rsidRDefault="003D4981" w:rsidP="003D4981">
      <w:pPr>
        <w:suppressAutoHyphens w:val="0"/>
        <w:spacing w:after="20"/>
        <w:ind w:firstLine="180"/>
        <w:jc w:val="both"/>
        <w:rPr>
          <w:color w:val="000000"/>
          <w:lang w:eastAsia="hu-HU"/>
        </w:rPr>
      </w:pPr>
      <w:r w:rsidRPr="000114BD">
        <w:rPr>
          <w:i/>
          <w:iCs/>
          <w:color w:val="000000"/>
          <w:lang w:eastAsia="hu-HU"/>
        </w:rPr>
        <w:t>g)</w:t>
      </w:r>
      <w:r w:rsidRPr="000114BD">
        <w:rPr>
          <w:color w:val="000000"/>
          <w:lang w:eastAsia="hu-HU"/>
        </w:rPr>
        <w:t> az intézkedések tényéről tájékoztatja a jelzést tevőt, feltéve, hogy annak személye ismert, és ezzel nem sérti meg a Gyvt. 17. § (2a) bekezdése szerinti zárt adatkezelés kötelezettségét,</w:t>
      </w:r>
    </w:p>
    <w:p w14:paraId="66F9DD22" w14:textId="77777777" w:rsidR="003D4981" w:rsidRPr="000114BD" w:rsidRDefault="003D4981" w:rsidP="003D4981">
      <w:pPr>
        <w:suppressAutoHyphens w:val="0"/>
        <w:spacing w:after="20"/>
        <w:ind w:firstLine="180"/>
        <w:jc w:val="both"/>
        <w:rPr>
          <w:color w:val="000000"/>
          <w:lang w:eastAsia="hu-HU"/>
        </w:rPr>
      </w:pPr>
      <w:r w:rsidRPr="000114BD">
        <w:rPr>
          <w:i/>
          <w:iCs/>
          <w:color w:val="000000"/>
          <w:lang w:eastAsia="hu-HU"/>
        </w:rPr>
        <w:t>h)</w:t>
      </w:r>
      <w:r w:rsidRPr="000114BD">
        <w:rPr>
          <w:color w:val="000000"/>
          <w:lang w:eastAsia="hu-HU"/>
        </w:rPr>
        <w:t> a beérkezett jelzésekről és az azok alapján megtett intézkedésekről heti rendszerességgel jelentést készít a család- és gyermekjóléti központnak,</w:t>
      </w:r>
    </w:p>
    <w:p w14:paraId="1AA54229" w14:textId="77777777" w:rsidR="003D4981" w:rsidRPr="000114BD" w:rsidRDefault="003D4981" w:rsidP="003D4981">
      <w:pPr>
        <w:suppressAutoHyphens w:val="0"/>
        <w:spacing w:after="20"/>
        <w:ind w:firstLine="180"/>
        <w:jc w:val="both"/>
        <w:rPr>
          <w:color w:val="000000"/>
          <w:lang w:eastAsia="hu-HU"/>
        </w:rPr>
      </w:pPr>
      <w:r w:rsidRPr="000114BD">
        <w:rPr>
          <w:i/>
          <w:iCs/>
          <w:color w:val="000000"/>
          <w:lang w:eastAsia="hu-HU"/>
        </w:rPr>
        <w:t>i)</w:t>
      </w:r>
      <w:r w:rsidRPr="000114BD">
        <w:rPr>
          <w:color w:val="000000"/>
          <w:lang w:eastAsia="hu-HU"/>
        </w:rPr>
        <w:t> a jelzőrendszeri szereplők együttműködésének koordinálása érdekében esetmegbeszélést szervez, az elhangzottakról feljegyzést készít,</w:t>
      </w:r>
    </w:p>
    <w:p w14:paraId="50E7EC72" w14:textId="77777777" w:rsidR="003D4981" w:rsidRPr="000114BD" w:rsidRDefault="003D4981" w:rsidP="003D4981">
      <w:pPr>
        <w:suppressAutoHyphens w:val="0"/>
        <w:spacing w:after="20"/>
        <w:ind w:firstLine="180"/>
        <w:jc w:val="both"/>
        <w:rPr>
          <w:color w:val="000000"/>
          <w:lang w:eastAsia="hu-HU"/>
        </w:rPr>
      </w:pPr>
      <w:r w:rsidRPr="000114BD">
        <w:rPr>
          <w:i/>
          <w:iCs/>
          <w:color w:val="000000"/>
          <w:lang w:eastAsia="hu-HU"/>
        </w:rPr>
        <w:t>j)</w:t>
      </w:r>
      <w:r w:rsidRPr="000114BD">
        <w:rPr>
          <w:color w:val="000000"/>
          <w:lang w:eastAsia="hu-HU"/>
        </w:rPr>
        <w:t xml:space="preserve"> egy gyermek, egyén vagy család ügyében, az esetmenedzser, esettől függően a kijelölt járási jelzőrendszeri tanácsadó részvételével, lehetőség szerint az érintetteteket – beleértve az ítélőképessége birtokában lévő gyermeket – és a velük foglalkozó szakembereket is bevonva esetkonferenciát szervez,</w:t>
      </w:r>
    </w:p>
    <w:p w14:paraId="6C66AB2D" w14:textId="77777777" w:rsidR="003D4981" w:rsidRPr="000114BD" w:rsidRDefault="003D4981" w:rsidP="003D4981">
      <w:pPr>
        <w:suppressAutoHyphens w:val="0"/>
        <w:spacing w:after="20"/>
        <w:ind w:firstLine="180"/>
        <w:jc w:val="both"/>
        <w:rPr>
          <w:color w:val="000000"/>
          <w:lang w:eastAsia="hu-HU"/>
        </w:rPr>
      </w:pPr>
      <w:r>
        <w:rPr>
          <w:i/>
          <w:iCs/>
          <w:color w:val="000000"/>
          <w:lang w:eastAsia="hu-HU"/>
        </w:rPr>
        <w:t>k</w:t>
      </w:r>
      <w:r w:rsidRPr="000114BD">
        <w:rPr>
          <w:i/>
          <w:iCs/>
          <w:color w:val="000000"/>
          <w:lang w:eastAsia="hu-HU"/>
        </w:rPr>
        <w:t>)</w:t>
      </w:r>
      <w:r w:rsidRPr="000114BD">
        <w:rPr>
          <w:color w:val="000000"/>
          <w:lang w:eastAsia="hu-HU"/>
        </w:rPr>
        <w:t> a kapcsolati erőszak és emberkereskedelem áldozatainak segítése érdekében folyamatos kapcsolatot tart az Országos Kríziskezelő és Információs Telefonszolgálattal.</w:t>
      </w:r>
    </w:p>
    <w:p w14:paraId="39C1CE6A" w14:textId="77777777" w:rsidR="003D4981" w:rsidRDefault="003D4981" w:rsidP="003D4981">
      <w:pPr>
        <w:suppressAutoHyphens w:val="0"/>
        <w:spacing w:after="20"/>
        <w:jc w:val="both"/>
        <w:rPr>
          <w:color w:val="000000"/>
          <w:lang w:eastAsia="hu-HU"/>
        </w:rPr>
      </w:pPr>
    </w:p>
    <w:p w14:paraId="5B189618" w14:textId="77777777" w:rsidR="003D4981" w:rsidRPr="000114BD" w:rsidRDefault="003D4981" w:rsidP="003D4981">
      <w:pPr>
        <w:suppressAutoHyphens w:val="0"/>
        <w:spacing w:after="20"/>
        <w:jc w:val="both"/>
        <w:rPr>
          <w:color w:val="000000"/>
          <w:lang w:eastAsia="hu-HU"/>
        </w:rPr>
      </w:pPr>
      <w:r w:rsidRPr="000114BD">
        <w:rPr>
          <w:color w:val="000000"/>
          <w:lang w:eastAsia="hu-HU"/>
        </w:rPr>
        <w:t>A család- és gyermekjóléti szolgálat és a jelzőrendszer tagjainak képviselői között, előre meghatározott témakörben, évente legalább hat alkalommal szakmaközi megbeszélést kell szervezni. A szakmaközi megbeszélésre meg kell hívni a gyermekvédelmi jelzőrendszer azon tagjait, akik részvétele a gyermekek nagyobb csoportját érintő veszélyeztető tényezők megszüntetését célzó cselekvési terv kidolgozásához szükséges.</w:t>
      </w:r>
    </w:p>
    <w:p w14:paraId="5942EB89" w14:textId="77777777" w:rsidR="003D4981" w:rsidRPr="000114BD" w:rsidRDefault="003D4981" w:rsidP="003D4981">
      <w:pPr>
        <w:suppressAutoHyphens w:val="0"/>
        <w:autoSpaceDE w:val="0"/>
        <w:adjustRightInd w:val="0"/>
        <w:rPr>
          <w:rFonts w:eastAsia="Droid Sans Fallback"/>
          <w:color w:val="000000"/>
        </w:rPr>
      </w:pPr>
    </w:p>
    <w:p w14:paraId="7752D848" w14:textId="77777777" w:rsidR="003D4981" w:rsidRPr="000114BD" w:rsidRDefault="003D4981" w:rsidP="003D4981">
      <w:pPr>
        <w:suppressAutoHyphens w:val="0"/>
        <w:autoSpaceDE w:val="0"/>
        <w:adjustRightInd w:val="0"/>
        <w:rPr>
          <w:rFonts w:eastAsia="Droid Sans Fallback"/>
        </w:rPr>
      </w:pPr>
      <w:r w:rsidRPr="000114BD">
        <w:rPr>
          <w:rFonts w:eastAsia="Droid Sans Fallback"/>
          <w:color w:val="000000"/>
        </w:rPr>
        <w:t xml:space="preserve">Éves szakmai tanácskozást szervez minden év február 28-áig. Az éves szakmai tanácskozást követően minden év március 31-éig éves jelzőrendszeri intézkedési tervet készít. </w:t>
      </w:r>
    </w:p>
    <w:p w14:paraId="4040497A" w14:textId="77777777" w:rsidR="003D4981" w:rsidRPr="000114BD" w:rsidRDefault="003D4981" w:rsidP="003D4981">
      <w:pPr>
        <w:pStyle w:val="NormlWeb"/>
        <w:spacing w:before="0" w:beforeAutospacing="0" w:after="20" w:afterAutospacing="0"/>
        <w:ind w:firstLine="180"/>
        <w:jc w:val="both"/>
        <w:rPr>
          <w:color w:val="000000"/>
        </w:rPr>
      </w:pPr>
    </w:p>
    <w:p w14:paraId="7D4FA8F4" w14:textId="77777777" w:rsidR="003D4981" w:rsidRPr="000114BD" w:rsidRDefault="003D4981" w:rsidP="003D4981">
      <w:pPr>
        <w:pStyle w:val="Szvegtrzs"/>
        <w:spacing w:after="0"/>
        <w:jc w:val="both"/>
      </w:pPr>
      <w:r>
        <w:t>H</w:t>
      </w:r>
      <w:r w:rsidRPr="000114BD">
        <w:t xml:space="preserve">eti rendszerességgel jelentést készít a központnak a beérkezett jelzésekről és a megtett intézkedésekről. </w:t>
      </w:r>
    </w:p>
    <w:p w14:paraId="74119E76" w14:textId="77777777" w:rsidR="003D4981" w:rsidRDefault="003D4981" w:rsidP="003D4981">
      <w:pPr>
        <w:pStyle w:val="Szvegtrzs"/>
        <w:spacing w:after="0"/>
        <w:ind w:left="1077" w:hanging="1020"/>
        <w:jc w:val="both"/>
        <w:rPr>
          <w:rFonts w:ascii="times new roman;serif" w:hAnsi="times new roman;serif"/>
        </w:rPr>
      </w:pPr>
    </w:p>
    <w:p w14:paraId="62F8FE97" w14:textId="77777777" w:rsidR="003D4981" w:rsidRDefault="003D4981" w:rsidP="003D4981">
      <w:pPr>
        <w:tabs>
          <w:tab w:val="left" w:pos="1068"/>
        </w:tabs>
        <w:ind w:left="1077" w:hanging="1077"/>
        <w:jc w:val="both"/>
      </w:pPr>
      <w:r>
        <w:rPr>
          <w:b/>
          <w:bCs/>
        </w:rPr>
        <w:t>3.)  Csoportvezetői feladatok</w:t>
      </w:r>
    </w:p>
    <w:p w14:paraId="054BCC16" w14:textId="77777777" w:rsidR="003D4981" w:rsidRDefault="003D4981" w:rsidP="003D4981">
      <w:pPr>
        <w:tabs>
          <w:tab w:val="left" w:pos="1068"/>
        </w:tabs>
        <w:ind w:left="1077" w:hanging="1077"/>
        <w:jc w:val="both"/>
      </w:pPr>
      <w:r>
        <w:t xml:space="preserve">              -  koordinálja és irányítja a csoportot,</w:t>
      </w:r>
    </w:p>
    <w:p w14:paraId="47E12AAE" w14:textId="77777777" w:rsidR="003D4981" w:rsidRDefault="003D4981" w:rsidP="003D4981">
      <w:pPr>
        <w:tabs>
          <w:tab w:val="left" w:pos="1068"/>
        </w:tabs>
        <w:ind w:left="1077" w:hanging="1077"/>
        <w:jc w:val="both"/>
      </w:pPr>
      <w:r>
        <w:t xml:space="preserve">             -  minden héten eset- és csoportmegbeszélést tart,</w:t>
      </w:r>
    </w:p>
    <w:p w14:paraId="242F2204" w14:textId="77777777" w:rsidR="003D4981" w:rsidRDefault="003D4981" w:rsidP="003D4981">
      <w:pPr>
        <w:tabs>
          <w:tab w:val="left" w:pos="1068"/>
        </w:tabs>
        <w:ind w:left="1077" w:hanging="1077"/>
        <w:jc w:val="both"/>
      </w:pPr>
      <w:r>
        <w:t xml:space="preserve">             -   esetek kiosztását végzi,</w:t>
      </w:r>
    </w:p>
    <w:p w14:paraId="3F38ADE6" w14:textId="77777777" w:rsidR="003D4981" w:rsidRDefault="003D4981" w:rsidP="003D4981">
      <w:pPr>
        <w:tabs>
          <w:tab w:val="left" w:pos="1068"/>
        </w:tabs>
        <w:ind w:left="1077" w:hanging="1077"/>
        <w:jc w:val="both"/>
      </w:pPr>
      <w:r>
        <w:t xml:space="preserve">             -  statisztikát- forgalmi naplót vezet,</w:t>
      </w:r>
    </w:p>
    <w:p w14:paraId="7C741E1A" w14:textId="77777777" w:rsidR="003D4981" w:rsidRPr="00A471A4" w:rsidRDefault="003D4981" w:rsidP="003D4981">
      <w:pPr>
        <w:suppressAutoHyphens w:val="0"/>
        <w:autoSpaceDE w:val="0"/>
        <w:adjustRightInd w:val="0"/>
        <w:rPr>
          <w:rFonts w:ascii="Segoe UI" w:eastAsia="Droid Sans Fallback" w:hAnsi="Segoe UI" w:cs="Segoe UI"/>
          <w:color w:val="000000"/>
          <w:sz w:val="20"/>
          <w:szCs w:val="20"/>
        </w:rPr>
      </w:pPr>
      <w:r>
        <w:rPr>
          <w:b/>
          <w:bCs/>
        </w:rPr>
        <w:t xml:space="preserve"> </w:t>
      </w:r>
      <w:r w:rsidRPr="00352CD3">
        <w:rPr>
          <w:b/>
          <w:bCs/>
        </w:rPr>
        <w:t xml:space="preserve">            </w:t>
      </w:r>
      <w:r w:rsidRPr="00352CD3">
        <w:t xml:space="preserve">-  </w:t>
      </w:r>
      <w:r w:rsidRPr="00352CD3">
        <w:rPr>
          <w:rFonts w:eastAsia="Droid Sans Fallback"/>
          <w:color w:val="000000"/>
        </w:rPr>
        <w:t>a családsegítők által vezetett Esetnapló dokumentációját 3 havonta ellenőrizi</w:t>
      </w:r>
      <w:r>
        <w:t xml:space="preserve">, </w:t>
      </w:r>
    </w:p>
    <w:p w14:paraId="0DB3CB93" w14:textId="77777777" w:rsidR="003D4981" w:rsidRDefault="003D4981" w:rsidP="003D4981">
      <w:pPr>
        <w:tabs>
          <w:tab w:val="left" w:pos="1068"/>
        </w:tabs>
        <w:ind w:left="720"/>
        <w:jc w:val="both"/>
      </w:pPr>
      <w:r>
        <w:t xml:space="preserve"> - két hét, vagy annál hosszabb távollét (szabadság, betegség) esetén gondoskodik     arról, hogy a távollévő családsegítő írásban adja az őt helyettesítő családsegítőnek a sürgős feladatokat, megjelölve a határidőket.</w:t>
      </w:r>
    </w:p>
    <w:p w14:paraId="45959141" w14:textId="77777777" w:rsidR="003D4981" w:rsidRDefault="003D4981" w:rsidP="003D4981">
      <w:pPr>
        <w:tabs>
          <w:tab w:val="left" w:pos="1068"/>
        </w:tabs>
        <w:ind w:left="720"/>
        <w:jc w:val="both"/>
        <w:rPr>
          <w:rFonts w:ascii="times new roman;serif" w:hAnsi="times new roman;serif" w:hint="eastAsia"/>
        </w:rPr>
      </w:pPr>
    </w:p>
    <w:p w14:paraId="15F25610" w14:textId="77777777" w:rsidR="003D4981" w:rsidRDefault="003D4981" w:rsidP="003D4981">
      <w:pPr>
        <w:jc w:val="both"/>
      </w:pPr>
      <w:r>
        <w:rPr>
          <w:b/>
          <w:bCs/>
        </w:rPr>
        <w:t xml:space="preserve">4.) </w:t>
      </w:r>
      <w:r>
        <w:rPr>
          <w:b/>
          <w:bCs/>
        </w:rPr>
        <w:tab/>
        <w:t>Egyéb feladatok:</w:t>
      </w:r>
    </w:p>
    <w:p w14:paraId="0CDC696D" w14:textId="77777777" w:rsidR="003D4981" w:rsidRDefault="003D4981" w:rsidP="003D4981">
      <w:pPr>
        <w:widowControl/>
        <w:numPr>
          <w:ilvl w:val="0"/>
          <w:numId w:val="97"/>
        </w:numPr>
        <w:tabs>
          <w:tab w:val="left" w:pos="1068"/>
        </w:tabs>
        <w:autoSpaceDN/>
        <w:ind w:left="1068"/>
        <w:jc w:val="both"/>
        <w:textAlignment w:val="auto"/>
      </w:pPr>
      <w:r>
        <w:t>csoport megbeszéléseken számot ad az előző héten végzett munkájáról és beszámol a következő heti munkatervről,</w:t>
      </w:r>
    </w:p>
    <w:p w14:paraId="7EC52441" w14:textId="77777777" w:rsidR="003D4981" w:rsidRDefault="003D4981" w:rsidP="003D4981">
      <w:pPr>
        <w:ind w:left="1068" w:hanging="360"/>
        <w:jc w:val="both"/>
      </w:pPr>
      <w:r>
        <w:t xml:space="preserve">- </w:t>
      </w:r>
      <w:r>
        <w:tab/>
        <w:t>részt vesz és aktívan közreműködik az intézmény munkaértekezletein,</w:t>
      </w:r>
    </w:p>
    <w:p w14:paraId="6C0CD183" w14:textId="77777777" w:rsidR="003D4981" w:rsidRDefault="003D4981" w:rsidP="003D4981">
      <w:pPr>
        <w:ind w:left="1068" w:hanging="360"/>
        <w:jc w:val="both"/>
      </w:pPr>
      <w:r>
        <w:t>-</w:t>
      </w:r>
      <w:r>
        <w:tab/>
        <w:t>részt vesz a szolgálat esetmegbeszélésein valamint a központ által szervezett esetkonferenciákon,</w:t>
      </w:r>
    </w:p>
    <w:p w14:paraId="42CE9131" w14:textId="77777777" w:rsidR="003D4981" w:rsidRDefault="003D4981" w:rsidP="003D4981">
      <w:pPr>
        <w:widowControl/>
        <w:numPr>
          <w:ilvl w:val="0"/>
          <w:numId w:val="97"/>
        </w:numPr>
        <w:tabs>
          <w:tab w:val="left" w:pos="1068"/>
        </w:tabs>
        <w:autoSpaceDN/>
        <w:ind w:left="1068"/>
        <w:jc w:val="both"/>
        <w:textAlignment w:val="auto"/>
      </w:pPr>
      <w:r>
        <w:t>részt vesz szakmai továbbképzéseken,</w:t>
      </w:r>
    </w:p>
    <w:p w14:paraId="09A4CF5C" w14:textId="77777777" w:rsidR="003D4981" w:rsidRDefault="003D4981" w:rsidP="003D4981">
      <w:pPr>
        <w:widowControl/>
        <w:numPr>
          <w:ilvl w:val="0"/>
          <w:numId w:val="97"/>
        </w:numPr>
        <w:tabs>
          <w:tab w:val="left" w:pos="1068"/>
        </w:tabs>
        <w:autoSpaceDN/>
        <w:ind w:left="1068"/>
        <w:jc w:val="both"/>
        <w:textAlignment w:val="auto"/>
      </w:pPr>
      <w:r>
        <w:t>tereptanári feladatokat is elláthat,</w:t>
      </w:r>
    </w:p>
    <w:p w14:paraId="12B3A5A3" w14:textId="77777777" w:rsidR="003D4981" w:rsidRDefault="003D4981" w:rsidP="003D4981">
      <w:pPr>
        <w:tabs>
          <w:tab w:val="left" w:pos="1068"/>
        </w:tabs>
        <w:jc w:val="both"/>
      </w:pPr>
      <w:r>
        <w:t xml:space="preserve">            -    aktívan részt vesz a prevenciós célú klubfoglalkozások, nyári napközis tábor</w:t>
      </w:r>
    </w:p>
    <w:p w14:paraId="10E60DF3" w14:textId="77777777" w:rsidR="003D4981" w:rsidRDefault="003D4981" w:rsidP="003D4981">
      <w:pPr>
        <w:tabs>
          <w:tab w:val="left" w:pos="1068"/>
        </w:tabs>
        <w:jc w:val="both"/>
      </w:pPr>
      <w:r>
        <w:t xml:space="preserve">                 szervezésében, lebonyolításában.</w:t>
      </w:r>
    </w:p>
    <w:p w14:paraId="64B1CB70" w14:textId="77777777" w:rsidR="003D4981" w:rsidRDefault="003D4981" w:rsidP="003D4981">
      <w:pPr>
        <w:tabs>
          <w:tab w:val="left" w:pos="1068"/>
        </w:tabs>
        <w:jc w:val="both"/>
      </w:pPr>
    </w:p>
    <w:p w14:paraId="13D66F51" w14:textId="77777777" w:rsidR="003D4981" w:rsidRDefault="003D4981" w:rsidP="003D4981">
      <w:pPr>
        <w:tabs>
          <w:tab w:val="left" w:pos="1068"/>
        </w:tabs>
        <w:jc w:val="both"/>
        <w:rPr>
          <w:b/>
          <w:bCs/>
        </w:rPr>
      </w:pPr>
      <w:r>
        <w:rPr>
          <w:b/>
          <w:bCs/>
        </w:rPr>
        <w:t>5) Adománykezelés</w:t>
      </w:r>
    </w:p>
    <w:p w14:paraId="247931EC" w14:textId="77777777" w:rsidR="003D4981" w:rsidRPr="00F147B1" w:rsidRDefault="003D4981" w:rsidP="003D4981">
      <w:pPr>
        <w:tabs>
          <w:tab w:val="left" w:pos="1068"/>
        </w:tabs>
        <w:jc w:val="both"/>
        <w:rPr>
          <w:bCs/>
        </w:rPr>
      </w:pPr>
      <w:r>
        <w:rPr>
          <w:bCs/>
        </w:rPr>
        <w:t xml:space="preserve">Az adománykezelés koordinátoraként feladata az adomány kezelés folyamatának nyomon követése, feladatok delegálása a Szolgálat dolgozóinál. Részt vesz az adománykezelési folyamat közvetlen ellenőrzésében. </w:t>
      </w:r>
    </w:p>
    <w:p w14:paraId="587CE6C0" w14:textId="77777777" w:rsidR="003D4981" w:rsidRDefault="003D4981" w:rsidP="003D4981">
      <w:pPr>
        <w:tabs>
          <w:tab w:val="left" w:pos="1068"/>
        </w:tabs>
        <w:jc w:val="both"/>
        <w:rPr>
          <w:b/>
          <w:bCs/>
        </w:rPr>
      </w:pPr>
    </w:p>
    <w:p w14:paraId="4AAD408C" w14:textId="77777777" w:rsidR="003D4981" w:rsidRDefault="003D4981" w:rsidP="003D4981">
      <w:pPr>
        <w:tabs>
          <w:tab w:val="left" w:pos="1068"/>
        </w:tabs>
        <w:jc w:val="both"/>
        <w:rPr>
          <w:b/>
          <w:bCs/>
        </w:rPr>
      </w:pPr>
    </w:p>
    <w:p w14:paraId="73920ACE" w14:textId="77777777" w:rsidR="003D4981" w:rsidRDefault="003D4981" w:rsidP="003D4981">
      <w:pPr>
        <w:rPr>
          <w:b/>
        </w:rPr>
      </w:pPr>
      <w:r>
        <w:rPr>
          <w:b/>
        </w:rPr>
        <w:t xml:space="preserve">III. </w:t>
      </w:r>
      <w:r>
        <w:rPr>
          <w:b/>
        </w:rPr>
        <w:tab/>
        <w:t>Adminisztrációs követelmények:</w:t>
      </w:r>
    </w:p>
    <w:p w14:paraId="44B579C5" w14:textId="77777777" w:rsidR="003D4981" w:rsidRDefault="003D4981" w:rsidP="003D4981">
      <w:pPr>
        <w:jc w:val="both"/>
        <w:rPr>
          <w:b/>
        </w:rPr>
      </w:pPr>
    </w:p>
    <w:p w14:paraId="010D5B01" w14:textId="77777777" w:rsidR="003D4981" w:rsidRDefault="003D4981" w:rsidP="003D4981">
      <w:pPr>
        <w:jc w:val="both"/>
      </w:pPr>
      <w:r>
        <w:t xml:space="preserve">A család - és gyermekjóléti szolgáltatás tevékenysége tájékoztatás nyújtásával, szociális segítőmunkával, valamint szolgáltatások, ellátások közvetítésével látható el. </w:t>
      </w:r>
    </w:p>
    <w:p w14:paraId="7868E012" w14:textId="77777777" w:rsidR="003D4981" w:rsidRDefault="003D4981" w:rsidP="003D4981">
      <w:pPr>
        <w:jc w:val="both"/>
      </w:pPr>
    </w:p>
    <w:p w14:paraId="6A6900E8" w14:textId="77777777" w:rsidR="003D4981" w:rsidRDefault="003D4981" w:rsidP="003D4981">
      <w:pPr>
        <w:jc w:val="both"/>
      </w:pPr>
      <w:r>
        <w:t xml:space="preserve">Amennyiben a szakmai tevékenység az első interjú kapcsán tett intézkedéssel nem zárható le:   </w:t>
      </w:r>
    </w:p>
    <w:p w14:paraId="5954BF16" w14:textId="77777777" w:rsidR="003D4981" w:rsidRDefault="003D4981" w:rsidP="003D4981">
      <w:pPr>
        <w:jc w:val="both"/>
      </w:pPr>
      <w:r>
        <w:rPr>
          <w:b/>
          <w:bCs/>
        </w:rPr>
        <w:t xml:space="preserve">1.) </w:t>
      </w:r>
      <w:r>
        <w:t>A szolgáltatást igénybe vevő nagykorú személlyel együttműködési megállapodást kell kötni.</w:t>
      </w:r>
    </w:p>
    <w:p w14:paraId="2333A408" w14:textId="77777777" w:rsidR="003D4981" w:rsidRDefault="003D4981" w:rsidP="003D4981">
      <w:pPr>
        <w:jc w:val="both"/>
      </w:pPr>
      <w:r>
        <w:rPr>
          <w:b/>
          <w:bCs/>
        </w:rPr>
        <w:t>2.)</w:t>
      </w:r>
      <w:r>
        <w:t xml:space="preserve"> Esetnaplót kell vezetni.</w:t>
      </w:r>
    </w:p>
    <w:p w14:paraId="0F28961C" w14:textId="77777777" w:rsidR="003D4981" w:rsidRDefault="003D4981" w:rsidP="003D4981">
      <w:pPr>
        <w:jc w:val="both"/>
      </w:pPr>
    </w:p>
    <w:p w14:paraId="2313636D" w14:textId="77777777" w:rsidR="003D4981" w:rsidRDefault="003D4981" w:rsidP="003D4981">
      <w:pPr>
        <w:jc w:val="both"/>
      </w:pPr>
      <w:r>
        <w:t xml:space="preserve">A személyes gondoskodást nyújtó gyermekjóléti, gyermekvédelmi intézmények, valamint személyek szakmai feladatairól és működésük feltételeiről szóló </w:t>
      </w:r>
      <w:r>
        <w:rPr>
          <w:b/>
        </w:rPr>
        <w:t>15/1998. (IV. 30.) NM</w:t>
      </w:r>
      <w:r>
        <w:t xml:space="preserve"> rendelet tartalmazza a 7-es számú mellékletben az Esetnaplót, melynek részei a következők:</w:t>
      </w:r>
    </w:p>
    <w:p w14:paraId="39DA095D" w14:textId="77777777" w:rsidR="003D4981" w:rsidRDefault="003D4981" w:rsidP="003D4981">
      <w:pPr>
        <w:pStyle w:val="Listaszerbekezds"/>
        <w:numPr>
          <w:ilvl w:val="0"/>
          <w:numId w:val="99"/>
        </w:numPr>
        <w:suppressAutoHyphens/>
        <w:autoSpaceDN/>
        <w:spacing w:after="0" w:line="240" w:lineRule="auto"/>
        <w:contextualSpacing/>
        <w:jc w:val="both"/>
      </w:pPr>
      <w:r>
        <w:t>Adatlap,</w:t>
      </w:r>
    </w:p>
    <w:p w14:paraId="7CA61A89" w14:textId="77777777" w:rsidR="003D4981" w:rsidRDefault="003D4981" w:rsidP="003D4981">
      <w:pPr>
        <w:pStyle w:val="Listaszerbekezds"/>
        <w:numPr>
          <w:ilvl w:val="0"/>
          <w:numId w:val="99"/>
        </w:numPr>
        <w:suppressAutoHyphens/>
        <w:autoSpaceDN/>
        <w:spacing w:after="0" w:line="240" w:lineRule="auto"/>
        <w:contextualSpacing/>
        <w:jc w:val="both"/>
      </w:pPr>
      <w:r>
        <w:t>Belső Tartalom, melynek része a cselekvési terv (fél évente szükséges a felülvizsgálata, indokolt esetben módosításra kerül sor).</w:t>
      </w:r>
    </w:p>
    <w:p w14:paraId="0B54ED3D" w14:textId="77777777" w:rsidR="003D4981" w:rsidRDefault="003D4981" w:rsidP="003D4981">
      <w:pPr>
        <w:jc w:val="both"/>
      </w:pPr>
    </w:p>
    <w:p w14:paraId="541DED30" w14:textId="77777777" w:rsidR="003D4981" w:rsidRDefault="003D4981" w:rsidP="003D4981">
      <w:pPr>
        <w:jc w:val="both"/>
      </w:pPr>
      <w:r>
        <w:t xml:space="preserve">Amennyiben felmerül a gyermek(ek) veszélyeztetettsége a szociális segítés során, az Esetnapló betétlap része is töltendő gyermekenként, amely a későbbi ellátás során a hatóságok tájékoztatására is szolgál. Gyermekeink védelmében elnevezésű adatlap rendszer töltése, </w:t>
      </w:r>
      <w:r w:rsidRPr="00F35012">
        <w:rPr>
          <w:bCs/>
        </w:rPr>
        <w:t>GYSZ 1,2,3,4.</w:t>
      </w:r>
    </w:p>
    <w:p w14:paraId="1B2134D7" w14:textId="77777777" w:rsidR="003D4981" w:rsidRDefault="003D4981" w:rsidP="003D4981">
      <w:pPr>
        <w:jc w:val="both"/>
      </w:pPr>
    </w:p>
    <w:p w14:paraId="63F4CCE2" w14:textId="77777777" w:rsidR="003D4981" w:rsidRDefault="003D4981" w:rsidP="003D4981">
      <w:pPr>
        <w:jc w:val="both"/>
        <w:rPr>
          <w:b/>
          <w:bCs/>
        </w:rPr>
      </w:pPr>
      <w:r>
        <w:rPr>
          <w:b/>
          <w:bCs/>
        </w:rPr>
        <w:t xml:space="preserve">A védelembe vételre történő javaslat esetén a gyermekeink védelmében elnevezésű adatlappal együttesen kerül elküldésre a központba. </w:t>
      </w:r>
    </w:p>
    <w:p w14:paraId="4164DD75" w14:textId="77777777" w:rsidR="003D4981" w:rsidRDefault="003D4981" w:rsidP="003D4981">
      <w:pPr>
        <w:jc w:val="both"/>
        <w:rPr>
          <w:b/>
        </w:rPr>
      </w:pPr>
    </w:p>
    <w:p w14:paraId="5590A5CC" w14:textId="77777777" w:rsidR="003D4981" w:rsidRDefault="003D4981" w:rsidP="003D4981">
      <w:pPr>
        <w:jc w:val="both"/>
        <w:rPr>
          <w:b/>
        </w:rPr>
      </w:pPr>
    </w:p>
    <w:p w14:paraId="29356A36" w14:textId="77777777" w:rsidR="003D4981" w:rsidRPr="00565E8C" w:rsidRDefault="003D4981" w:rsidP="003D4981">
      <w:pPr>
        <w:jc w:val="both"/>
        <w:rPr>
          <w:b/>
          <w:bCs/>
        </w:rPr>
      </w:pPr>
      <w:r w:rsidRPr="00565E8C">
        <w:rPr>
          <w:b/>
          <w:bCs/>
        </w:rPr>
        <w:t xml:space="preserve">Családsegítő feladatai </w:t>
      </w:r>
      <w:r w:rsidRPr="0075042E">
        <w:rPr>
          <w:b/>
          <w:bCs/>
          <w:shd w:val="clear" w:color="auto" w:fill="FFFFFF"/>
        </w:rPr>
        <w:t>a gyermekjóléti szolgálatok és a személyes gondoskodást nyújtó szervek és személyek által kezelt személyes adatokról szóló 235/1997. (XII. 17.) Korm. rendelet alapján</w:t>
      </w:r>
      <w:r w:rsidR="0075042E">
        <w:rPr>
          <w:b/>
          <w:bCs/>
          <w:shd w:val="clear" w:color="auto" w:fill="FFFFFF"/>
        </w:rPr>
        <w:t>:</w:t>
      </w:r>
      <w:r w:rsidRPr="00565E8C">
        <w:rPr>
          <w:b/>
          <w:bCs/>
          <w:color w:val="474747"/>
          <w:shd w:val="clear" w:color="auto" w:fill="FFFFFF"/>
        </w:rPr>
        <w:t> </w:t>
      </w:r>
    </w:p>
    <w:p w14:paraId="01387110" w14:textId="77777777" w:rsidR="003D4981" w:rsidRPr="00565E8C" w:rsidRDefault="003D4981" w:rsidP="003D4981">
      <w:pPr>
        <w:jc w:val="both"/>
      </w:pPr>
      <w:r w:rsidRPr="00565E8C">
        <w:t>A család- és gyermekjóléti szolgáltatást nyújtó a jelzés vagy az önkéntes jelentkezés adatait a Gy</w:t>
      </w:r>
      <w:r>
        <w:t xml:space="preserve">ermekeink védelmében elnevezésű informatikai rendszer (GYVR) </w:t>
      </w:r>
      <w:r w:rsidRPr="00565E8C">
        <w:t>tervező és értékelő alrendszerében legkésőbb a jelzést vagy jelentkezést követő hét napon belül rögzíti, valamint feltölti a jelzésről szóló dokumentumot és az önkéntes jelentkezésről szóló feljegyzést a GYVR dokumentumtárába.</w:t>
      </w:r>
    </w:p>
    <w:p w14:paraId="6D562550" w14:textId="77777777" w:rsidR="003D4981" w:rsidRPr="00565E8C" w:rsidRDefault="003D4981" w:rsidP="003D4981">
      <w:pPr>
        <w:jc w:val="both"/>
      </w:pPr>
      <w:r w:rsidRPr="00565E8C">
        <w:t>A család- és gyermekjóléti szolgáltatást nyújtó a jelzést tevő irányába tett visszajelzés adatait az első interjútól számított tizenöt napon belül rögzíti, és a visszajelzést tartalmazó dokumentumot feltölti a GYVR dokumentumtárába.</w:t>
      </w:r>
    </w:p>
    <w:p w14:paraId="1CE2583D" w14:textId="77777777" w:rsidR="003D4981" w:rsidRPr="00565E8C" w:rsidRDefault="003D4981" w:rsidP="003D4981">
      <w:pPr>
        <w:jc w:val="both"/>
      </w:pPr>
      <w:r w:rsidRPr="00565E8C">
        <w:t xml:space="preserve">A család- és gyermekjóléti szolgálat családsegítője a megállapodás adatait a megállapodás megkötésétől számított öt napon belül rögzíti a GYVR-ben, </w:t>
      </w:r>
    </w:p>
    <w:p w14:paraId="325FEA03" w14:textId="77777777" w:rsidR="003D4981" w:rsidRPr="00565E8C" w:rsidRDefault="003D4981" w:rsidP="003D4981">
      <w:pPr>
        <w:jc w:val="both"/>
      </w:pPr>
      <w:r w:rsidRPr="00565E8C">
        <w:t>A család- és gyermekjóléti szolgáltatást nyújtó a 11. § szerinti Egészségügyi lapot annak beérkezésétől számított öt napon belül feltölti a GYVR dokumentumtárába.</w:t>
      </w:r>
    </w:p>
    <w:p w14:paraId="24A1445E" w14:textId="77777777" w:rsidR="003D4981" w:rsidRPr="00565E8C" w:rsidRDefault="003D4981" w:rsidP="003D4981">
      <w:pPr>
        <w:jc w:val="both"/>
      </w:pPr>
      <w:r w:rsidRPr="00565E8C">
        <w:t xml:space="preserve">Ha a család problémája előreláthatólag hosszabb távú esetkezelést igényel, a család- és gyermekjóléti szolgálat a Gyvt. 135. § (2) bekezdés a)–c) pontja szerinti adatokat és az azokban bekövetkezett változásokat a GYVR törzsadat alrendszerében rögzíti. A családsegítő a környezettanulmányt, valamint a cselekvési és intézkedési tervet az együttműködési megállapodás megkötésétől számított tizenöt napon belül, a helyzetértékelést pedig ezek alapján félévente vagy szükség szerint a GYVR tervező és értékelő alrendszerében készíti el. </w:t>
      </w:r>
    </w:p>
    <w:p w14:paraId="59C8845E" w14:textId="77777777" w:rsidR="003D4981" w:rsidRPr="00565E8C" w:rsidRDefault="003D4981" w:rsidP="003D4981">
      <w:pPr>
        <w:jc w:val="both"/>
      </w:pPr>
      <w:r w:rsidRPr="00565E8C">
        <w:t>A Gyvt. 135. § (2) bekezdés a)–c) pontja szerinti adatokban bekövetkezett változásokat a tudomására jutástól számított hét napon belül a gyermekvédelmi gondoskodás alatt nem álló veszélyeztetett gyermek esetén a család- és gyermekjóléti szolgálat családsegítője,</w:t>
      </w:r>
      <w:r>
        <w:t xml:space="preserve"> </w:t>
      </w:r>
      <w:r w:rsidRPr="00565E8C">
        <w:t>rögzíti a GYVR törzsadat alrendszerében.</w:t>
      </w:r>
    </w:p>
    <w:p w14:paraId="7C8AE927" w14:textId="77777777" w:rsidR="003D4981" w:rsidRDefault="003D4981" w:rsidP="003D4981">
      <w:pPr>
        <w:rPr>
          <w:b/>
          <w:bCs/>
        </w:rPr>
      </w:pPr>
    </w:p>
    <w:p w14:paraId="781F89A8" w14:textId="77777777" w:rsidR="003D4981" w:rsidRPr="005675B2" w:rsidRDefault="003D4981" w:rsidP="003D4981">
      <w:pPr>
        <w:rPr>
          <w:b/>
          <w:bCs/>
        </w:rPr>
      </w:pPr>
      <w:r w:rsidRPr="005675B2">
        <w:rPr>
          <w:b/>
          <w:bCs/>
        </w:rPr>
        <w:t>A család és gyermekjóléti szolgálat csoportvezetőjének feladatai a</w:t>
      </w:r>
      <w:r w:rsidRPr="005675B2">
        <w:rPr>
          <w:b/>
          <w:bCs/>
          <w:color w:val="474747"/>
          <w:shd w:val="clear" w:color="auto" w:fill="FFFFFF"/>
        </w:rPr>
        <w:t xml:space="preserve"> gyermekjóléti szolgálatok és a személyes gondoskodást nyújtó szervek és személyek által kezelt személyes adatokról szóló 235/1997. (XII. 17.) Korm. rendelet alapján </w:t>
      </w:r>
    </w:p>
    <w:p w14:paraId="6CF0E20C" w14:textId="77777777" w:rsidR="003D4981" w:rsidRPr="005675B2" w:rsidRDefault="003D4981" w:rsidP="003D4981">
      <w:pPr>
        <w:jc w:val="both"/>
      </w:pPr>
      <w:r w:rsidRPr="005675B2">
        <w:t>A család- és gyermekjóléti szolgálat családsegítője a megállapodás adatait a megállapodás megkötésétől számított öt napon belül rögzíti a GYVR-ben, család- és gyermekjóléti szolgálat szakmai vezetője a rögzítéstől számított öt napon belül jóváhagyja azt.</w:t>
      </w:r>
    </w:p>
    <w:p w14:paraId="701CD57A" w14:textId="77777777" w:rsidR="003D4981" w:rsidRPr="005675B2" w:rsidRDefault="003D4981" w:rsidP="003D4981">
      <w:pPr>
        <w:jc w:val="both"/>
      </w:pPr>
      <w:r w:rsidRPr="005675B2">
        <w:t>Ha a család- és gyermekjóléti szolgáltatást nyújtó gyermekvédelmi gondoskodás alá tartozó hatósági intézkedést kezdeményez, vagy arra javaslatot tesz, azt a szakmai vezető véglegesíti.</w:t>
      </w:r>
    </w:p>
    <w:p w14:paraId="1D36918C" w14:textId="77777777" w:rsidR="003D4981" w:rsidRPr="005675B2" w:rsidRDefault="003D4981" w:rsidP="003D4981">
      <w:pPr>
        <w:jc w:val="both"/>
      </w:pPr>
      <w:r w:rsidRPr="005675B2">
        <w:t>A család- és gyermekjóléti szolgálat szakmai vezetője a Gyvt. 135. § (2) bekezdés a)–c) pontja szerinti adatok rögzítésével, valamint a GYVR tervező és értékelő alrendszerében a környezettanulmány, a cselekvési és intézkedési terv, valamint a helyzetértékelés véglegesítésével kezdeményezi – az ideiglenes hatályú elhelyezés kivételével – a gyermekvédelmi gondoskodás keretébe tartozó hatósági intézkedés megtételét, vagy javaslatot tesz a gyermek ideiglenes hatályú elhelyezésére.</w:t>
      </w:r>
    </w:p>
    <w:p w14:paraId="517A74CF" w14:textId="77777777" w:rsidR="003D4981" w:rsidRPr="005675B2" w:rsidRDefault="003D4981" w:rsidP="003D4981">
      <w:pPr>
        <w:jc w:val="both"/>
      </w:pPr>
      <w:r w:rsidRPr="005675B2">
        <w:t>Hatósági megkeresés esetén a gyermekjóléti szolgáltatást nyújtó vezetője haladéktalanul, de legkésőbb öt napon belül kijelöli a feladat ellátására köteles munkatársat, és a kijelölést rögzíti a GYVR-ben.</w:t>
      </w:r>
    </w:p>
    <w:p w14:paraId="61E017F1" w14:textId="77777777" w:rsidR="003D4981" w:rsidRPr="005675B2" w:rsidRDefault="003D4981" w:rsidP="003D4981">
      <w:pPr>
        <w:jc w:val="both"/>
      </w:pPr>
      <w:r w:rsidRPr="005675B2">
        <w:t>Előzménnyel nem rendelkező ügyek esetében a környezettanulmányt és a gyermekvédelmi gondoskodás keretébe tartozó hatósági intézkedés kezdeményezését tizenöt napon belül – a gyámhivatal vagy a család- és gyermekjóléti központ felkérésére – a család- és gyermekjóléti szolgálat szakmai vezetője vagy a család- és gyermekjóléti központ vezetője véglegesíti.</w:t>
      </w:r>
    </w:p>
    <w:p w14:paraId="6D036438" w14:textId="77777777" w:rsidR="003D4981" w:rsidRPr="005675B2" w:rsidRDefault="003D4981" w:rsidP="003D4981">
      <w:pPr>
        <w:jc w:val="both"/>
      </w:pPr>
      <w:r w:rsidRPr="005675B2">
        <w:t>Ha a gyermek előzmény nélkül került ideiglenes hatályú elhelyezésbe, a család- és gyermekjóléti szolgálat szakmai vezetője az ideiglenes hatályú döntésről való értesüléstől számított harminc napon belül véglegesíti a környezettanulmányt és a gyermekvédelmi gondoskodás keretébe gyermekjóléti központ szakmai vezetője véglegesíti a gondozási terv és a gondozási folyamat összegzése nélkül.</w:t>
      </w:r>
    </w:p>
    <w:p w14:paraId="3628B939" w14:textId="77777777" w:rsidR="003D4981" w:rsidRDefault="003D4981" w:rsidP="003D4981">
      <w:pPr>
        <w:jc w:val="both"/>
        <w:rPr>
          <w:b/>
        </w:rPr>
      </w:pPr>
    </w:p>
    <w:p w14:paraId="5356835E" w14:textId="77777777" w:rsidR="003D4981" w:rsidRDefault="003D4981" w:rsidP="003D4981">
      <w:pPr>
        <w:jc w:val="both"/>
        <w:rPr>
          <w:b/>
        </w:rPr>
      </w:pPr>
      <w:r>
        <w:rPr>
          <w:b/>
        </w:rPr>
        <w:t xml:space="preserve">IV. </w:t>
      </w:r>
      <w:r>
        <w:rPr>
          <w:b/>
        </w:rPr>
        <w:tab/>
        <w:t>Felelős:</w:t>
      </w:r>
    </w:p>
    <w:p w14:paraId="38FA87D0" w14:textId="77777777" w:rsidR="003D4981" w:rsidRDefault="003D4981" w:rsidP="003D4981">
      <w:pPr>
        <w:jc w:val="both"/>
      </w:pPr>
    </w:p>
    <w:p w14:paraId="7E390828" w14:textId="77777777" w:rsidR="003D4981" w:rsidRDefault="003D4981" w:rsidP="003D4981">
      <w:pPr>
        <w:widowControl/>
        <w:numPr>
          <w:ilvl w:val="0"/>
          <w:numId w:val="97"/>
        </w:numPr>
        <w:autoSpaceDN/>
        <w:jc w:val="both"/>
        <w:textAlignment w:val="auto"/>
      </w:pPr>
      <w:r>
        <w:t>az általa nyújtott szolgáltatásokért,</w:t>
      </w:r>
    </w:p>
    <w:p w14:paraId="6CFADF50" w14:textId="77777777" w:rsidR="003D4981" w:rsidRDefault="003D4981" w:rsidP="003D4981">
      <w:pPr>
        <w:widowControl/>
        <w:numPr>
          <w:ilvl w:val="0"/>
          <w:numId w:val="97"/>
        </w:numPr>
        <w:autoSpaceDN/>
        <w:jc w:val="both"/>
        <w:textAlignment w:val="auto"/>
      </w:pPr>
      <w:r>
        <w:t>a segítő folyamat minőségéért,</w:t>
      </w:r>
    </w:p>
    <w:p w14:paraId="6F55F8C5" w14:textId="77777777" w:rsidR="003D4981" w:rsidRDefault="003D4981" w:rsidP="003D4981">
      <w:pPr>
        <w:widowControl/>
        <w:numPr>
          <w:ilvl w:val="0"/>
          <w:numId w:val="97"/>
        </w:numPr>
        <w:autoSpaceDN/>
        <w:jc w:val="both"/>
        <w:textAlignment w:val="auto"/>
      </w:pPr>
      <w:r>
        <w:t>a mindenkori hatályos jogszabályoknak, a fenntartó önkormányzat jogszabályainak, koncepcióinak, utasításainak betartásáért,</w:t>
      </w:r>
    </w:p>
    <w:p w14:paraId="50358F62" w14:textId="77777777" w:rsidR="003D4981" w:rsidRDefault="003D4981" w:rsidP="003D4981">
      <w:pPr>
        <w:widowControl/>
        <w:numPr>
          <w:ilvl w:val="0"/>
          <w:numId w:val="97"/>
        </w:numPr>
        <w:autoSpaceDN/>
        <w:jc w:val="both"/>
        <w:textAlignment w:val="auto"/>
      </w:pPr>
      <w:r>
        <w:t>a Szociális Munka Etikai Kódexében foglaltak betartásáért,</w:t>
      </w:r>
    </w:p>
    <w:p w14:paraId="31CA7925" w14:textId="77777777" w:rsidR="003D4981" w:rsidRDefault="003D4981" w:rsidP="003D4981">
      <w:pPr>
        <w:widowControl/>
        <w:numPr>
          <w:ilvl w:val="0"/>
          <w:numId w:val="97"/>
        </w:numPr>
        <w:autoSpaceDN/>
        <w:jc w:val="both"/>
        <w:textAlignment w:val="auto"/>
      </w:pPr>
      <w:r>
        <w:t xml:space="preserve">az SZMSZ-ben, a Szakmai Programban, az intézményi szabályzatokban és igazgatói utasításokban foglaltak betartásáért, előírás szerinti végrehajtásáért, </w:t>
      </w:r>
    </w:p>
    <w:p w14:paraId="3F96526A" w14:textId="77777777" w:rsidR="003D4981" w:rsidRDefault="003D4981" w:rsidP="003D4981">
      <w:pPr>
        <w:widowControl/>
        <w:numPr>
          <w:ilvl w:val="0"/>
          <w:numId w:val="97"/>
        </w:numPr>
        <w:autoSpaceDN/>
        <w:jc w:val="both"/>
        <w:textAlignment w:val="auto"/>
      </w:pPr>
      <w:r>
        <w:t>az intézmény vagyonáért és az átadott eszközök megőrzéséért,</w:t>
      </w:r>
    </w:p>
    <w:p w14:paraId="04E47B69" w14:textId="77777777" w:rsidR="003D4981" w:rsidRDefault="003D4981" w:rsidP="003D4981">
      <w:pPr>
        <w:widowControl/>
        <w:numPr>
          <w:ilvl w:val="0"/>
          <w:numId w:val="97"/>
        </w:numPr>
        <w:autoSpaceDN/>
        <w:jc w:val="both"/>
        <w:textAlignment w:val="auto"/>
      </w:pPr>
      <w:r>
        <w:t>a Munkavédelmi és Tűzvédelmi Szabályzatban leírtak betartásáért.</w:t>
      </w:r>
    </w:p>
    <w:p w14:paraId="4C5F28E3" w14:textId="77777777" w:rsidR="003D4981" w:rsidRDefault="003D4981" w:rsidP="003D4981">
      <w:pPr>
        <w:widowControl/>
        <w:numPr>
          <w:ilvl w:val="0"/>
          <w:numId w:val="97"/>
        </w:numPr>
        <w:autoSpaceDN/>
        <w:jc w:val="both"/>
        <w:textAlignment w:val="auto"/>
      </w:pPr>
      <w:r>
        <w:t>felelős jogszabályi továbbképzési kötelezettségének eleget tenni (továbbképzési ütemterv alapján)</w:t>
      </w:r>
    </w:p>
    <w:p w14:paraId="79B059B6" w14:textId="77777777" w:rsidR="003D4981" w:rsidRDefault="003D4981" w:rsidP="003D4981">
      <w:pPr>
        <w:pStyle w:val="Listaszerbekezds"/>
        <w:numPr>
          <w:ilvl w:val="0"/>
          <w:numId w:val="97"/>
        </w:numPr>
        <w:suppressAutoHyphens/>
        <w:autoSpaceDN/>
        <w:spacing w:after="0" w:line="240" w:lineRule="auto"/>
        <w:contextualSpacing/>
        <w:jc w:val="both"/>
      </w:pPr>
      <w:r>
        <w:t>Szabadságát az igazgatóval és a csoportvezetővel, munkahelyéről történő egyéb távollétét a csoportvezetőjével egyezteti.</w:t>
      </w:r>
    </w:p>
    <w:p w14:paraId="7D6EA5BB" w14:textId="77777777" w:rsidR="003D4981" w:rsidRDefault="003D4981" w:rsidP="003D4981">
      <w:pPr>
        <w:jc w:val="both"/>
      </w:pPr>
    </w:p>
    <w:p w14:paraId="18D8F8A3" w14:textId="77777777" w:rsidR="003D4981" w:rsidRDefault="003D4981" w:rsidP="003D4981">
      <w:pPr>
        <w:pStyle w:val="Nincstrkz"/>
        <w:jc w:val="both"/>
        <w:rPr>
          <w:rFonts w:ascii="Times New Roman" w:hAnsi="Times New Roman" w:cs="Times New Roman"/>
          <w:b/>
          <w:szCs w:val="24"/>
        </w:rPr>
      </w:pPr>
      <w:r>
        <w:rPr>
          <w:rFonts w:ascii="Times New Roman" w:hAnsi="Times New Roman" w:cs="Times New Roman"/>
          <w:b/>
          <w:szCs w:val="24"/>
        </w:rPr>
        <w:t xml:space="preserve">V. </w:t>
      </w:r>
      <w:r>
        <w:rPr>
          <w:rFonts w:ascii="Times New Roman" w:hAnsi="Times New Roman" w:cs="Times New Roman"/>
          <w:b/>
          <w:szCs w:val="24"/>
        </w:rPr>
        <w:tab/>
        <w:t>Jogkörök:</w:t>
      </w:r>
      <w:r>
        <w:rPr>
          <w:rFonts w:ascii="Times New Roman" w:hAnsi="Times New Roman" w:cs="Times New Roman"/>
          <w:b/>
          <w:szCs w:val="24"/>
        </w:rPr>
        <w:tab/>
      </w:r>
      <w:r>
        <w:rPr>
          <w:rFonts w:ascii="Times New Roman" w:hAnsi="Times New Roman" w:cs="Times New Roman"/>
          <w:b/>
          <w:szCs w:val="24"/>
        </w:rPr>
        <w:tab/>
      </w:r>
    </w:p>
    <w:p w14:paraId="56C748E0" w14:textId="77777777" w:rsidR="003D4981" w:rsidRDefault="003D4981" w:rsidP="003D4981">
      <w:pPr>
        <w:pStyle w:val="Nincstrkz"/>
        <w:jc w:val="both"/>
        <w:rPr>
          <w:rFonts w:ascii="Times New Roman" w:hAnsi="Times New Roman" w:cs="Times New Roman"/>
          <w:b/>
          <w:szCs w:val="24"/>
        </w:rPr>
      </w:pPr>
    </w:p>
    <w:p w14:paraId="3643940A" w14:textId="77777777" w:rsidR="003D4981" w:rsidRDefault="003D4981" w:rsidP="003D4981">
      <w:pPr>
        <w:pStyle w:val="Nincstrkz"/>
        <w:widowControl/>
        <w:numPr>
          <w:ilvl w:val="0"/>
          <w:numId w:val="98"/>
        </w:numPr>
        <w:tabs>
          <w:tab w:val="left" w:pos="360"/>
        </w:tabs>
        <w:autoSpaceDN/>
        <w:ind w:left="720"/>
        <w:jc w:val="both"/>
        <w:textAlignment w:val="auto"/>
        <w:rPr>
          <w:rFonts w:ascii="Times New Roman" w:hAnsi="Times New Roman" w:cs="Times New Roman"/>
          <w:szCs w:val="24"/>
        </w:rPr>
      </w:pPr>
      <w:r>
        <w:rPr>
          <w:rFonts w:ascii="Times New Roman" w:hAnsi="Times New Roman" w:cs="Times New Roman"/>
          <w:szCs w:val="24"/>
        </w:rPr>
        <w:t>javaslatot tesz, véleményt nyilvánít a feladatkörébe tartozó ügyek magasabb színvonalon történő ellátását lehetővé tevő intézkedésekre.</w:t>
      </w:r>
    </w:p>
    <w:p w14:paraId="5993153A" w14:textId="77777777" w:rsidR="003D4981" w:rsidRDefault="003D4981" w:rsidP="003D4981">
      <w:pPr>
        <w:pStyle w:val="Nincstrkz"/>
        <w:tabs>
          <w:tab w:val="left" w:pos="360"/>
        </w:tabs>
        <w:ind w:left="720" w:hanging="360"/>
        <w:jc w:val="both"/>
      </w:pPr>
    </w:p>
    <w:p w14:paraId="7AA24ADA" w14:textId="77777777" w:rsidR="003D4981" w:rsidRDefault="003D4981" w:rsidP="003D4981">
      <w:pPr>
        <w:jc w:val="both"/>
      </w:pPr>
      <w:r>
        <w:t>A tevékenysége során tudomására jutott, az érintettek személyiségi jogait érintő adatok és tények nyilvántartása és kezelése során az adatvédelmi jogszabályok, illetve a Szociális Munka Etikai Kódexe szerint jár el, a titoktartási kötelezettségét betartja.</w:t>
      </w:r>
    </w:p>
    <w:p w14:paraId="3F1E85E8" w14:textId="77777777" w:rsidR="003D4981" w:rsidRDefault="003D4981" w:rsidP="003D4981">
      <w:pPr>
        <w:jc w:val="both"/>
        <w:rPr>
          <w:color w:val="FF6600"/>
        </w:rPr>
      </w:pPr>
      <w:r>
        <w:rPr>
          <w:color w:val="FF6600"/>
        </w:rPr>
        <w:tab/>
      </w:r>
    </w:p>
    <w:p w14:paraId="1103E0BD" w14:textId="77777777" w:rsidR="003D4981" w:rsidRDefault="003D4981" w:rsidP="003D4981">
      <w:pPr>
        <w:jc w:val="both"/>
      </w:pPr>
    </w:p>
    <w:p w14:paraId="5CD162C3" w14:textId="77777777" w:rsidR="003D4981" w:rsidRDefault="003D4981" w:rsidP="003D4981">
      <w:pPr>
        <w:jc w:val="both"/>
      </w:pPr>
      <w:r>
        <w:t xml:space="preserve">A családsegítő munkája során képviseli az intézményt és részt vállal azokban a feladatokban, amelyeket a </w:t>
      </w:r>
      <w:r w:rsidR="0075042E">
        <w:t xml:space="preserve">Váci </w:t>
      </w:r>
      <w:r>
        <w:t>Család - és Gyermekjóléti Központ feladatául vállal.</w:t>
      </w:r>
    </w:p>
    <w:p w14:paraId="67C6C434" w14:textId="77777777" w:rsidR="003D4981" w:rsidRDefault="003D4981" w:rsidP="003D4981">
      <w:pPr>
        <w:jc w:val="both"/>
      </w:pPr>
    </w:p>
    <w:p w14:paraId="4F61F846" w14:textId="77777777" w:rsidR="003D4981" w:rsidRDefault="003D4981" w:rsidP="003D4981">
      <w:pPr>
        <w:jc w:val="both"/>
      </w:pPr>
    </w:p>
    <w:p w14:paraId="7C7E7928" w14:textId="77777777" w:rsidR="003D4981" w:rsidRDefault="003D4981" w:rsidP="003D4981">
      <w:pPr>
        <w:jc w:val="both"/>
      </w:pPr>
      <w:r>
        <w:t xml:space="preserve"> 2021. …………. …...</w:t>
      </w:r>
    </w:p>
    <w:p w14:paraId="1AFAEAAB" w14:textId="77777777" w:rsidR="003D4981" w:rsidRDefault="003D4981" w:rsidP="003D4981">
      <w:pPr>
        <w:jc w:val="both"/>
      </w:pPr>
    </w:p>
    <w:p w14:paraId="270974C5" w14:textId="77777777" w:rsidR="003D4981" w:rsidRDefault="003D4981" w:rsidP="003D4981">
      <w:pPr>
        <w:jc w:val="both"/>
      </w:pPr>
    </w:p>
    <w:p w14:paraId="30D16A75" w14:textId="77777777" w:rsidR="003D4981" w:rsidRDefault="003D4981" w:rsidP="003D4981">
      <w:pPr>
        <w:jc w:val="both"/>
      </w:pPr>
      <w:r>
        <w:t>A munkaköri leírásban foglaltakat tudomásul vettem és az abban foglaltakat magamra nézve kötelezőnek tartom.</w:t>
      </w:r>
    </w:p>
    <w:p w14:paraId="6CEDC984" w14:textId="77777777" w:rsidR="003D4981" w:rsidRDefault="003D4981" w:rsidP="003D4981">
      <w:pPr>
        <w:jc w:val="both"/>
      </w:pPr>
    </w:p>
    <w:p w14:paraId="7958C3F0" w14:textId="77777777" w:rsidR="003D4981" w:rsidRDefault="003D4981" w:rsidP="003D4981">
      <w:pPr>
        <w:jc w:val="both"/>
      </w:pPr>
    </w:p>
    <w:p w14:paraId="5D61B91C" w14:textId="77777777" w:rsidR="003D4981" w:rsidRDefault="003D4981" w:rsidP="003D4981">
      <w:pPr>
        <w:jc w:val="both"/>
      </w:pPr>
    </w:p>
    <w:p w14:paraId="090748CF" w14:textId="77777777" w:rsidR="003D4981" w:rsidRDefault="003D4981" w:rsidP="003D4981">
      <w:pPr>
        <w:ind w:left="1185" w:hanging="901"/>
      </w:pPr>
      <w:r>
        <w:t>...........................................................</w:t>
      </w:r>
      <w:r>
        <w:tab/>
      </w:r>
      <w:r>
        <w:tab/>
      </w:r>
      <w:r>
        <w:tab/>
        <w:t>........................................................</w:t>
      </w:r>
    </w:p>
    <w:p w14:paraId="7780D44F" w14:textId="77777777" w:rsidR="003D4981" w:rsidRDefault="003D4981" w:rsidP="003D4981">
      <w:pPr>
        <w:ind w:left="1185"/>
      </w:pPr>
      <w:r>
        <w:t xml:space="preserve">  </w:t>
      </w:r>
      <w:r>
        <w:tab/>
      </w:r>
      <w:r>
        <w:tab/>
      </w:r>
      <w:r>
        <w:tab/>
      </w:r>
      <w:r>
        <w:tab/>
      </w:r>
      <w:r>
        <w:tab/>
        <w:t xml:space="preserve">       </w:t>
      </w:r>
    </w:p>
    <w:p w14:paraId="245DD3DC" w14:textId="77777777" w:rsidR="003D4981" w:rsidRDefault="003D4981" w:rsidP="003D4981">
      <w:pPr>
        <w:ind w:left="1185"/>
      </w:pPr>
      <w:r>
        <w:t xml:space="preserve">   igazgató                                                                           munkavállaló</w:t>
      </w:r>
    </w:p>
    <w:p w14:paraId="3E956DD2" w14:textId="77777777" w:rsidR="003D4981" w:rsidRDefault="003D4981" w:rsidP="003D4981"/>
    <w:p w14:paraId="05A2F566" w14:textId="77777777" w:rsidR="00063DD0" w:rsidRDefault="00063DD0" w:rsidP="003D4981"/>
    <w:p w14:paraId="57ACF0F1" w14:textId="77777777" w:rsidR="00063DD0" w:rsidRDefault="00063DD0" w:rsidP="003D4981"/>
    <w:p w14:paraId="20A431CF" w14:textId="77777777" w:rsidR="00063DD0" w:rsidRDefault="00063DD0" w:rsidP="003D4981"/>
    <w:p w14:paraId="56178706" w14:textId="77777777" w:rsidR="003D4981" w:rsidRDefault="003D4981" w:rsidP="003D4981">
      <w:pPr>
        <w:ind w:left="1185" w:hanging="901"/>
      </w:pPr>
    </w:p>
    <w:p w14:paraId="5FA3CD31" w14:textId="77777777" w:rsidR="00E665ED" w:rsidRPr="00485A9D" w:rsidRDefault="00E665ED" w:rsidP="00E665ED">
      <w:pPr>
        <w:jc w:val="center"/>
        <w:rPr>
          <w:b/>
        </w:rPr>
      </w:pPr>
      <w:r w:rsidRPr="00485A9D">
        <w:rPr>
          <w:b/>
        </w:rPr>
        <w:t>Munkaköri leírás</w:t>
      </w:r>
    </w:p>
    <w:p w14:paraId="2A03ACBD" w14:textId="77777777" w:rsidR="00E665ED" w:rsidRPr="00485A9D" w:rsidRDefault="00E665ED" w:rsidP="00E665ED">
      <w:pPr>
        <w:jc w:val="center"/>
      </w:pPr>
    </w:p>
    <w:p w14:paraId="6A06A3A0" w14:textId="77777777" w:rsidR="00E665ED" w:rsidRPr="00485A9D" w:rsidRDefault="00E665ED" w:rsidP="00E665ED">
      <w:pPr>
        <w:ind w:left="2832" w:firstLine="708"/>
        <w:rPr>
          <w:b/>
        </w:rPr>
      </w:pPr>
      <w:r>
        <w:rPr>
          <w:b/>
        </w:rPr>
        <w:t>…………………………………</w:t>
      </w:r>
    </w:p>
    <w:p w14:paraId="1BC03095" w14:textId="77777777" w:rsidR="00E665ED" w:rsidRPr="00485A9D" w:rsidRDefault="00E665ED" w:rsidP="00E665ED">
      <w:pPr>
        <w:ind w:left="2832" w:firstLine="708"/>
        <w:rPr>
          <w:b/>
        </w:rPr>
      </w:pPr>
      <w:r w:rsidRPr="00485A9D">
        <w:rPr>
          <w:b/>
        </w:rPr>
        <w:t xml:space="preserve">         </w:t>
      </w:r>
      <w:r w:rsidR="001B59B7">
        <w:rPr>
          <w:b/>
        </w:rPr>
        <w:t xml:space="preserve">            </w:t>
      </w:r>
      <w:r w:rsidRPr="00485A9D">
        <w:rPr>
          <w:b/>
        </w:rPr>
        <w:t>részére</w:t>
      </w:r>
    </w:p>
    <w:p w14:paraId="3714767B" w14:textId="77777777" w:rsidR="00E665ED" w:rsidRPr="00485A9D" w:rsidRDefault="00E665ED" w:rsidP="00E665ED">
      <w:pPr>
        <w:rPr>
          <w:b/>
        </w:rPr>
      </w:pPr>
    </w:p>
    <w:p w14:paraId="271228EC" w14:textId="77777777" w:rsidR="00E665ED" w:rsidRPr="00485A9D" w:rsidRDefault="00E665ED" w:rsidP="00E665ED">
      <w:r w:rsidRPr="00485A9D">
        <w:rPr>
          <w:b/>
        </w:rPr>
        <w:t>A munkakör megnevezése:</w:t>
      </w:r>
      <w:r w:rsidRPr="00485A9D">
        <w:t xml:space="preserve"> </w:t>
      </w:r>
      <w:r w:rsidRPr="00485A9D">
        <w:tab/>
      </w:r>
      <w:r w:rsidRPr="00485A9D">
        <w:tab/>
        <w:t>esetmenedzser –jelzőrendszeri tanácsadó,</w:t>
      </w:r>
    </w:p>
    <w:p w14:paraId="7EB8B036" w14:textId="77777777" w:rsidR="00E665ED" w:rsidRPr="00485A9D" w:rsidRDefault="00E665ED" w:rsidP="00E665ED">
      <w:r w:rsidRPr="00485A9D">
        <w:tab/>
      </w:r>
      <w:r w:rsidRPr="00485A9D">
        <w:tab/>
      </w:r>
      <w:r w:rsidRPr="00485A9D">
        <w:tab/>
      </w:r>
      <w:r w:rsidRPr="00485A9D">
        <w:tab/>
      </w:r>
      <w:r w:rsidRPr="00485A9D">
        <w:tab/>
        <w:t>csoportvezető</w:t>
      </w:r>
    </w:p>
    <w:p w14:paraId="0E4CF697" w14:textId="77777777" w:rsidR="00E665ED" w:rsidRPr="00485A9D" w:rsidRDefault="00E665ED" w:rsidP="00E665ED"/>
    <w:p w14:paraId="399CB2C8" w14:textId="77777777" w:rsidR="00E665ED" w:rsidRPr="00485A9D" w:rsidRDefault="00E665ED" w:rsidP="00E665ED">
      <w:pPr>
        <w:rPr>
          <w:b/>
          <w:bCs/>
        </w:rPr>
      </w:pPr>
      <w:r w:rsidRPr="00485A9D">
        <w:rPr>
          <w:b/>
        </w:rPr>
        <w:t>Munkavégzés helye:</w:t>
      </w:r>
      <w:r w:rsidRPr="00485A9D">
        <w:rPr>
          <w:b/>
        </w:rPr>
        <w:tab/>
      </w:r>
      <w:r w:rsidRPr="00485A9D">
        <w:rPr>
          <w:b/>
        </w:rPr>
        <w:tab/>
        <w:t xml:space="preserve">         </w:t>
      </w:r>
      <w:r w:rsidRPr="00485A9D">
        <w:rPr>
          <w:b/>
          <w:bCs/>
        </w:rPr>
        <w:t>Család - és Gyermekjóléti Központ</w:t>
      </w:r>
    </w:p>
    <w:p w14:paraId="4B8377C6" w14:textId="77777777" w:rsidR="00E665ED" w:rsidRPr="00485A9D" w:rsidRDefault="00E665ED" w:rsidP="00E665ED">
      <w:pPr>
        <w:rPr>
          <w:b/>
          <w:bCs/>
        </w:rPr>
      </w:pPr>
    </w:p>
    <w:p w14:paraId="0D96CDF6" w14:textId="77777777" w:rsidR="00E665ED" w:rsidRPr="00485A9D" w:rsidRDefault="00E665ED" w:rsidP="00E665ED">
      <w:r w:rsidRPr="00485A9D">
        <w:rPr>
          <w:b/>
          <w:bCs/>
        </w:rPr>
        <w:t>Cím:</w:t>
      </w:r>
      <w:r w:rsidRPr="00485A9D">
        <w:rPr>
          <w:b/>
          <w:bCs/>
        </w:rPr>
        <w:tab/>
      </w:r>
      <w:r w:rsidRPr="00485A9D">
        <w:rPr>
          <w:b/>
          <w:bCs/>
        </w:rPr>
        <w:tab/>
      </w:r>
      <w:r w:rsidRPr="00485A9D">
        <w:rPr>
          <w:b/>
          <w:bCs/>
        </w:rPr>
        <w:tab/>
      </w:r>
      <w:r w:rsidRPr="00485A9D">
        <w:rPr>
          <w:b/>
          <w:bCs/>
        </w:rPr>
        <w:tab/>
        <w:t xml:space="preserve">          </w:t>
      </w:r>
      <w:r w:rsidRPr="00485A9D">
        <w:t>2600 Vác, Deákvári fasor 2.</w:t>
      </w:r>
    </w:p>
    <w:p w14:paraId="6D680079" w14:textId="77777777" w:rsidR="00E665ED" w:rsidRPr="00485A9D" w:rsidRDefault="00E665ED" w:rsidP="00E665ED"/>
    <w:p w14:paraId="49E7254E" w14:textId="77777777" w:rsidR="00E665ED" w:rsidRPr="00485A9D" w:rsidRDefault="00E665ED" w:rsidP="00E665ED">
      <w:r w:rsidRPr="00485A9D">
        <w:rPr>
          <w:b/>
        </w:rPr>
        <w:t xml:space="preserve">Munkáltatói jogkör gyakorlója </w:t>
      </w:r>
      <w:r w:rsidRPr="00485A9D">
        <w:rPr>
          <w:b/>
        </w:rPr>
        <w:tab/>
      </w:r>
      <w:r w:rsidRPr="00485A9D">
        <w:t>Család- és Gyermekjóléti Központ igazgatója</w:t>
      </w:r>
    </w:p>
    <w:p w14:paraId="438F0B36" w14:textId="77777777" w:rsidR="00E665ED" w:rsidRPr="00485A9D" w:rsidRDefault="00E665ED" w:rsidP="00E665ED"/>
    <w:p w14:paraId="61ADE358" w14:textId="77777777" w:rsidR="00E665ED" w:rsidRPr="00485A9D" w:rsidRDefault="00E665ED" w:rsidP="00E665ED">
      <w:r w:rsidRPr="00485A9D">
        <w:rPr>
          <w:b/>
        </w:rPr>
        <w:t>Közvetlen felettese</w:t>
      </w:r>
      <w:r w:rsidRPr="00485A9D">
        <w:t xml:space="preserve"> </w:t>
      </w:r>
      <w:r w:rsidRPr="00485A9D">
        <w:tab/>
      </w:r>
      <w:r w:rsidRPr="00485A9D">
        <w:tab/>
      </w:r>
      <w:r w:rsidRPr="00485A9D">
        <w:tab/>
        <w:t xml:space="preserve"> Család- és Gyermekjóléti Központ igazgatója</w:t>
      </w:r>
    </w:p>
    <w:p w14:paraId="66F780CE" w14:textId="77777777" w:rsidR="00E665ED" w:rsidRPr="00485A9D" w:rsidRDefault="00E665ED" w:rsidP="00E665ED"/>
    <w:p w14:paraId="401556DF" w14:textId="77777777" w:rsidR="00E665ED" w:rsidRPr="00485A9D" w:rsidRDefault="00E665ED" w:rsidP="00E665ED">
      <w:r w:rsidRPr="00485A9D">
        <w:rPr>
          <w:b/>
        </w:rPr>
        <w:t xml:space="preserve">Helyettesítésének rendje: </w:t>
      </w:r>
      <w:r w:rsidRPr="00485A9D">
        <w:rPr>
          <w:b/>
        </w:rPr>
        <w:tab/>
        <w:t xml:space="preserve">            </w:t>
      </w:r>
      <w:r w:rsidRPr="00485A9D">
        <w:t>csoportvezető helyettes</w:t>
      </w:r>
    </w:p>
    <w:p w14:paraId="0DB28268" w14:textId="77777777" w:rsidR="00E665ED" w:rsidRPr="00485A9D" w:rsidRDefault="00E665ED" w:rsidP="00E665ED"/>
    <w:p w14:paraId="144177A5" w14:textId="77777777" w:rsidR="00E665ED" w:rsidRPr="00485A9D" w:rsidRDefault="00E665ED" w:rsidP="00E665ED">
      <w:r w:rsidRPr="00485A9D">
        <w:rPr>
          <w:b/>
        </w:rPr>
        <w:t>Munkakörhöz kapcsolódó jogállás:</w:t>
      </w:r>
      <w:r w:rsidRPr="00485A9D">
        <w:t xml:space="preserve"> közalkalmazott</w:t>
      </w:r>
    </w:p>
    <w:p w14:paraId="2E97C0B2" w14:textId="77777777" w:rsidR="00E665ED" w:rsidRPr="00485A9D" w:rsidRDefault="00E665ED" w:rsidP="00E665ED"/>
    <w:p w14:paraId="0EC838A5" w14:textId="77777777" w:rsidR="00E665ED" w:rsidRPr="00485A9D" w:rsidRDefault="00E665ED" w:rsidP="00E665ED">
      <w:r w:rsidRPr="00485A9D">
        <w:rPr>
          <w:b/>
        </w:rPr>
        <w:t xml:space="preserve">Munkaideje: </w:t>
      </w:r>
      <w:r w:rsidRPr="00485A9D">
        <w:tab/>
        <w:t xml:space="preserve"> </w:t>
      </w:r>
      <w:r w:rsidRPr="00485A9D">
        <w:tab/>
      </w:r>
      <w:r w:rsidRPr="00485A9D">
        <w:tab/>
      </w:r>
      <w:r w:rsidRPr="00485A9D">
        <w:tab/>
      </w:r>
      <w:r w:rsidRPr="00485A9D">
        <w:tab/>
        <w:t xml:space="preserve">Heti  </w:t>
      </w:r>
      <w:r w:rsidRPr="00485A9D">
        <w:rPr>
          <w:b/>
          <w:bCs/>
        </w:rPr>
        <w:t>40 óra</w:t>
      </w:r>
      <w:r w:rsidRPr="00485A9D">
        <w:t xml:space="preserve">  </w:t>
      </w:r>
    </w:p>
    <w:p w14:paraId="3231CC76" w14:textId="77777777" w:rsidR="00E665ED" w:rsidRPr="00485A9D" w:rsidRDefault="00E665ED" w:rsidP="00E665ED">
      <w:pPr>
        <w:jc w:val="center"/>
      </w:pPr>
      <w:r w:rsidRPr="00485A9D">
        <w:t>(</w:t>
      </w:r>
      <w:r w:rsidRPr="00485A9D">
        <w:rPr>
          <w:color w:val="000000"/>
        </w:rPr>
        <w:t>a heti munkaidőkeret legalább a felét kötetlen munkaidő-beosztás keretében, a szociális segítőmunka, illetve az adatgyűjtés helyszínén tölti</w:t>
      </w:r>
      <w:r w:rsidRPr="00485A9D">
        <w:t>)</w:t>
      </w:r>
    </w:p>
    <w:p w14:paraId="3B7D9F63" w14:textId="77777777" w:rsidR="00E665ED" w:rsidRPr="00485A9D" w:rsidRDefault="00E665ED" w:rsidP="00E665ED">
      <w:pPr>
        <w:rPr>
          <w:b/>
          <w:bCs/>
        </w:rPr>
      </w:pPr>
      <w:r w:rsidRPr="00485A9D">
        <w:tab/>
      </w:r>
      <w:r w:rsidRPr="00485A9D">
        <w:tab/>
      </w:r>
      <w:r w:rsidRPr="00485A9D">
        <w:tab/>
        <w:t xml:space="preserve">         (</w:t>
      </w:r>
      <w:r w:rsidRPr="00485A9D">
        <w:rPr>
          <w:b/>
          <w:bCs/>
        </w:rPr>
        <w:t>15/1998 (IV.30.) NM rendelet 7. § a.)</w:t>
      </w:r>
      <w:r w:rsidRPr="00485A9D">
        <w:rPr>
          <w:b/>
          <w:bCs/>
        </w:rPr>
        <w:tab/>
      </w:r>
    </w:p>
    <w:p w14:paraId="5D586E9B" w14:textId="77777777" w:rsidR="00E665ED" w:rsidRPr="00485A9D" w:rsidRDefault="00E665ED" w:rsidP="00E665ED">
      <w:pPr>
        <w:rPr>
          <w:b/>
          <w:bCs/>
        </w:rPr>
      </w:pPr>
      <w:r w:rsidRPr="00485A9D">
        <w:rPr>
          <w:b/>
          <w:bCs/>
        </w:rPr>
        <w:tab/>
        <w:t xml:space="preserve"> </w:t>
      </w:r>
    </w:p>
    <w:p w14:paraId="249821C1" w14:textId="77777777" w:rsidR="00E665ED" w:rsidRPr="00485A9D" w:rsidRDefault="00E665ED" w:rsidP="00E665ED">
      <w:r w:rsidRPr="00485A9D">
        <w:rPr>
          <w:b/>
          <w:bCs/>
        </w:rPr>
        <w:t>A munkáltató biztosítja</w:t>
      </w:r>
      <w:r w:rsidRPr="00485A9D">
        <w:t xml:space="preserve"> a munkavállaló számára a személyes biztonságát szolgáló eszközöket, különösen külterületi munka esetében.</w:t>
      </w:r>
    </w:p>
    <w:p w14:paraId="7B539CBC" w14:textId="77777777" w:rsidR="00E665ED" w:rsidRPr="00485A9D" w:rsidRDefault="00E665ED" w:rsidP="00E665ED">
      <w:pPr>
        <w:rPr>
          <w:b/>
        </w:rPr>
      </w:pPr>
    </w:p>
    <w:p w14:paraId="51B0DE45" w14:textId="77777777" w:rsidR="00E665ED" w:rsidRPr="00485A9D" w:rsidRDefault="00E665ED" w:rsidP="00E665ED">
      <w:pPr>
        <w:jc w:val="center"/>
        <w:rPr>
          <w:b/>
        </w:rPr>
      </w:pPr>
      <w:r w:rsidRPr="00485A9D">
        <w:rPr>
          <w:b/>
        </w:rPr>
        <w:t>Munkakör betöltésének feltételei/kompetenciák</w:t>
      </w:r>
    </w:p>
    <w:p w14:paraId="094BCE38" w14:textId="77777777" w:rsidR="00E665ED" w:rsidRPr="00485A9D" w:rsidRDefault="00E665ED" w:rsidP="00E665ED">
      <w:pPr>
        <w:jc w:val="center"/>
        <w:rPr>
          <w:b/>
        </w:rPr>
      </w:pPr>
    </w:p>
    <w:p w14:paraId="3C32E2F5" w14:textId="77777777" w:rsidR="00E665ED" w:rsidRPr="00485A9D" w:rsidRDefault="00E665ED" w:rsidP="00E665ED">
      <w:pPr>
        <w:jc w:val="both"/>
      </w:pPr>
      <w:r w:rsidRPr="00485A9D">
        <w:t>- Felsőfokú egyetemi-főiskolai végzettség a 15/1998. (IV.30.) NM rendelet 2. sz. melléklete alapján (előnyt jelent: szociális alapvégzettség, okleveles szociális munkás, szociálpedagógus),</w:t>
      </w:r>
    </w:p>
    <w:p w14:paraId="073995B8" w14:textId="77777777" w:rsidR="00E665ED" w:rsidRPr="00485A9D" w:rsidRDefault="00E665ED" w:rsidP="00E665ED">
      <w:pPr>
        <w:jc w:val="both"/>
      </w:pPr>
      <w:r w:rsidRPr="00485A9D">
        <w:t>- Gyermekvédelmi területen szerzett - legalább 1-3 év szakmai tapasztalat,</w:t>
      </w:r>
    </w:p>
    <w:p w14:paraId="4731569C" w14:textId="77777777" w:rsidR="00E665ED" w:rsidRPr="00485A9D" w:rsidRDefault="00E665ED" w:rsidP="00E665ED">
      <w:pPr>
        <w:jc w:val="both"/>
      </w:pPr>
      <w:r w:rsidRPr="00485A9D">
        <w:t>- Rendszer szemléletű gondolkodás, nyitottság, alkalmazkodó készség, jó szervező és tárgyaló   készség</w:t>
      </w:r>
    </w:p>
    <w:p w14:paraId="4AD4834D" w14:textId="77777777" w:rsidR="00E665ED" w:rsidRPr="00485A9D" w:rsidRDefault="00E665ED" w:rsidP="00E665ED">
      <w:pPr>
        <w:jc w:val="center"/>
        <w:rPr>
          <w:b/>
        </w:rPr>
      </w:pPr>
    </w:p>
    <w:p w14:paraId="55BDF8A3" w14:textId="77777777" w:rsidR="00E665ED" w:rsidRPr="00485A9D" w:rsidRDefault="00E665ED" w:rsidP="00E665ED">
      <w:pPr>
        <w:pStyle w:val="Listaszerbekezds"/>
        <w:numPr>
          <w:ilvl w:val="0"/>
          <w:numId w:val="80"/>
        </w:numPr>
        <w:suppressAutoHyphens/>
        <w:autoSpaceDN/>
        <w:spacing w:after="0" w:line="240" w:lineRule="auto"/>
        <w:contextualSpacing/>
        <w:rPr>
          <w:b/>
        </w:rPr>
      </w:pPr>
      <w:r w:rsidRPr="00485A9D">
        <w:rPr>
          <w:b/>
        </w:rPr>
        <w:t>Munkaforma:</w:t>
      </w:r>
    </w:p>
    <w:p w14:paraId="73F872FB" w14:textId="77777777" w:rsidR="00E665ED" w:rsidRPr="00485A9D" w:rsidRDefault="00E665ED" w:rsidP="00E665ED">
      <w:pPr>
        <w:pStyle w:val="Listaszerbekezds"/>
        <w:ind w:left="1080"/>
        <w:rPr>
          <w:b/>
        </w:rPr>
      </w:pPr>
    </w:p>
    <w:p w14:paraId="1D600B5C" w14:textId="77777777" w:rsidR="00E665ED" w:rsidRPr="00485A9D" w:rsidRDefault="00E665ED" w:rsidP="00E665ED">
      <w:pPr>
        <w:rPr>
          <w:b/>
        </w:rPr>
      </w:pPr>
      <w:r w:rsidRPr="00485A9D">
        <w:rPr>
          <w:b/>
        </w:rPr>
        <w:t xml:space="preserve">1.) Életvezetési tanácsadás: </w:t>
      </w:r>
      <w:r w:rsidRPr="00485A9D">
        <w:t xml:space="preserve">a családban, társas kapcsolatban az egyéni pszichés és mentális </w:t>
      </w:r>
    </w:p>
    <w:p w14:paraId="08A08BC9" w14:textId="77777777" w:rsidR="00E665ED" w:rsidRPr="00485A9D" w:rsidRDefault="00E665ED" w:rsidP="00E665ED">
      <w:r w:rsidRPr="00485A9D">
        <w:t>életfeltételek javítása</w:t>
      </w:r>
    </w:p>
    <w:p w14:paraId="121F5CD0" w14:textId="77777777" w:rsidR="00E665ED" w:rsidRPr="00485A9D" w:rsidRDefault="00E665ED" w:rsidP="00E665ED">
      <w:pPr>
        <w:rPr>
          <w:b/>
        </w:rPr>
      </w:pPr>
      <w:r w:rsidRPr="00485A9D">
        <w:rPr>
          <w:b/>
        </w:rPr>
        <w:t xml:space="preserve">2.) Szociális csoportmunka: </w:t>
      </w:r>
      <w:r w:rsidRPr="00485A9D">
        <w:t>probléma orientált, vagy prevenciós projektek szervezése, vezetése, koordinálása.</w:t>
      </w:r>
    </w:p>
    <w:p w14:paraId="58385347" w14:textId="77777777" w:rsidR="00E665ED" w:rsidRPr="00485A9D" w:rsidRDefault="00E665ED" w:rsidP="00E665ED">
      <w:pPr>
        <w:rPr>
          <w:b/>
        </w:rPr>
      </w:pPr>
      <w:r w:rsidRPr="00485A9D">
        <w:rPr>
          <w:b/>
        </w:rPr>
        <w:t xml:space="preserve">3.) Közösségi szociális munka: </w:t>
      </w:r>
      <w:r w:rsidRPr="00485A9D">
        <w:t>közösségi szerveződéshez, önszervező csoportokhoz segítség, háttér biztosítása.</w:t>
      </w:r>
    </w:p>
    <w:p w14:paraId="03DFC215" w14:textId="77777777" w:rsidR="00E665ED" w:rsidRPr="00485A9D" w:rsidRDefault="00E665ED" w:rsidP="00E665ED"/>
    <w:p w14:paraId="3A2559B3" w14:textId="77777777" w:rsidR="00E665ED" w:rsidRPr="00485A9D" w:rsidRDefault="00E665ED" w:rsidP="00E665ED">
      <w:pPr>
        <w:widowControl/>
        <w:numPr>
          <w:ilvl w:val="0"/>
          <w:numId w:val="77"/>
        </w:numPr>
        <w:autoSpaceDN/>
        <w:textAlignment w:val="auto"/>
        <w:rPr>
          <w:b/>
        </w:rPr>
      </w:pPr>
      <w:r w:rsidRPr="00485A9D">
        <w:rPr>
          <w:b/>
        </w:rPr>
        <w:t>Feladatai:</w:t>
      </w:r>
    </w:p>
    <w:p w14:paraId="45EEF91A" w14:textId="77777777" w:rsidR="00E665ED" w:rsidRPr="00485A9D" w:rsidRDefault="00E665ED" w:rsidP="00E665ED"/>
    <w:p w14:paraId="7BD72273" w14:textId="77777777" w:rsidR="00E665ED" w:rsidRPr="00485A9D" w:rsidRDefault="00E665ED" w:rsidP="00E665ED">
      <w:pPr>
        <w:suppressAutoHyphens w:val="0"/>
        <w:autoSpaceDE w:val="0"/>
        <w:adjustRightInd w:val="0"/>
      </w:pPr>
      <w:r w:rsidRPr="00485A9D">
        <w:t xml:space="preserve">A NM rendelet 20. § (2) A Gyvt. 40/A. § (2) bekezdés b) pontja szerinti feladatokat a család- és gyermekjóléti központ esetmenedzsere végzi. </w:t>
      </w:r>
    </w:p>
    <w:p w14:paraId="075184FA" w14:textId="77777777" w:rsidR="00E665ED" w:rsidRPr="00485A9D" w:rsidRDefault="00E665ED" w:rsidP="00E665ED">
      <w:pPr>
        <w:rPr>
          <w:b/>
          <w:bCs/>
        </w:rPr>
      </w:pPr>
    </w:p>
    <w:p w14:paraId="5D670D36" w14:textId="77777777" w:rsidR="00E665ED" w:rsidRPr="00485A9D" w:rsidRDefault="00E665ED" w:rsidP="00E665ED">
      <w:pPr>
        <w:widowControl/>
        <w:numPr>
          <w:ilvl w:val="0"/>
          <w:numId w:val="78"/>
        </w:numPr>
        <w:shd w:val="clear" w:color="auto" w:fill="FFFFFF"/>
        <w:autoSpaceDN/>
        <w:textAlignment w:val="auto"/>
        <w:rPr>
          <w:color w:val="000000"/>
          <w:highlight w:val="white"/>
        </w:rPr>
      </w:pPr>
      <w:r w:rsidRPr="00485A9D">
        <w:rPr>
          <w:color w:val="000000"/>
          <w:shd w:val="clear" w:color="auto" w:fill="FFFFFF"/>
        </w:rPr>
        <w:t>az igénybe vevő és az esetkezelésbe bevont szakemberek, szolgálatok és ellátást</w:t>
      </w:r>
    </w:p>
    <w:p w14:paraId="5572B8C4" w14:textId="77777777" w:rsidR="00E665ED" w:rsidRPr="00485A9D" w:rsidRDefault="00E665ED" w:rsidP="00E665ED">
      <w:pPr>
        <w:shd w:val="clear" w:color="auto" w:fill="FFFFFF"/>
        <w:rPr>
          <w:color w:val="000000"/>
          <w:highlight w:val="white"/>
        </w:rPr>
      </w:pPr>
      <w:r w:rsidRPr="00485A9D">
        <w:rPr>
          <w:color w:val="000000"/>
          <w:shd w:val="clear" w:color="auto" w:fill="FFFFFF"/>
        </w:rPr>
        <w:t xml:space="preserve">                   nyújtók tevékenységét végigkíséri, együttműködésüket koordinálja,</w:t>
      </w:r>
    </w:p>
    <w:p w14:paraId="2D27237A" w14:textId="77777777" w:rsidR="00E665ED" w:rsidRPr="00485A9D" w:rsidRDefault="00E665ED" w:rsidP="00E665ED">
      <w:pPr>
        <w:widowControl/>
        <w:numPr>
          <w:ilvl w:val="0"/>
          <w:numId w:val="78"/>
        </w:numPr>
        <w:shd w:val="clear" w:color="auto" w:fill="FFFFFF"/>
        <w:autoSpaceDN/>
        <w:jc w:val="both"/>
        <w:textAlignment w:val="auto"/>
        <w:rPr>
          <w:color w:val="000000"/>
          <w:highlight w:val="white"/>
        </w:rPr>
      </w:pPr>
      <w:r w:rsidRPr="00485A9D">
        <w:rPr>
          <w:color w:val="000000"/>
          <w:shd w:val="clear" w:color="auto" w:fill="FFFFFF"/>
        </w:rPr>
        <w:t xml:space="preserve"> a központ vezetője által kijelölt védelembe vétel alatt álló gyermekek egyéni gondozási-nevelési tervének készítése, megvalósításának szervezése, értékelése;</w:t>
      </w:r>
    </w:p>
    <w:p w14:paraId="5188C4DA" w14:textId="77777777" w:rsidR="00E665ED" w:rsidRPr="00485A9D" w:rsidRDefault="00E665ED" w:rsidP="00E665ED">
      <w:pPr>
        <w:widowControl/>
        <w:numPr>
          <w:ilvl w:val="0"/>
          <w:numId w:val="78"/>
        </w:numPr>
        <w:shd w:val="clear" w:color="auto" w:fill="FFFFFF"/>
        <w:autoSpaceDN/>
        <w:jc w:val="both"/>
        <w:textAlignment w:val="auto"/>
        <w:rPr>
          <w:color w:val="000000"/>
          <w:highlight w:val="white"/>
        </w:rPr>
      </w:pPr>
      <w:r w:rsidRPr="00485A9D">
        <w:rPr>
          <w:color w:val="000000"/>
          <w:shd w:val="clear" w:color="auto" w:fill="FFFFFF"/>
        </w:rPr>
        <w:t>tájékoztatja a gyámhivatalt a gyermek veszélyeztetettségére vonatkozó körülményeiről;</w:t>
      </w:r>
    </w:p>
    <w:p w14:paraId="06F4CE9E" w14:textId="77777777" w:rsidR="00E665ED" w:rsidRPr="00485A9D" w:rsidRDefault="00E665ED" w:rsidP="00E665ED">
      <w:pPr>
        <w:widowControl/>
        <w:numPr>
          <w:ilvl w:val="0"/>
          <w:numId w:val="78"/>
        </w:numPr>
        <w:autoSpaceDN/>
        <w:jc w:val="both"/>
        <w:textAlignment w:val="auto"/>
      </w:pPr>
      <w:r w:rsidRPr="00485A9D">
        <w:rPr>
          <w:color w:val="000000"/>
          <w:shd w:val="clear" w:color="auto" w:fill="FFFFFF"/>
        </w:rPr>
        <w:t xml:space="preserve"> javaslatot tesz hat</w:t>
      </w:r>
      <w:r w:rsidRPr="00485A9D">
        <w:t>ósági intézkedésre;</w:t>
      </w:r>
    </w:p>
    <w:p w14:paraId="78A73AB1" w14:textId="77777777" w:rsidR="00E665ED" w:rsidRPr="00485A9D" w:rsidRDefault="00E665ED" w:rsidP="00E665ED">
      <w:pPr>
        <w:widowControl/>
        <w:numPr>
          <w:ilvl w:val="0"/>
          <w:numId w:val="78"/>
        </w:numPr>
        <w:autoSpaceDN/>
        <w:jc w:val="both"/>
        <w:textAlignment w:val="auto"/>
      </w:pPr>
      <w:r w:rsidRPr="00485A9D">
        <w:t>együttműködik a családsegítővel, a megelőző pártfogó felügyelővel, közös családlátogatások szervezése a szolgálat családsegítőivel;</w:t>
      </w:r>
    </w:p>
    <w:p w14:paraId="42839A74" w14:textId="77777777" w:rsidR="00E665ED" w:rsidRPr="00485A9D" w:rsidRDefault="00E665ED" w:rsidP="00E665ED">
      <w:pPr>
        <w:widowControl/>
        <w:numPr>
          <w:ilvl w:val="0"/>
          <w:numId w:val="78"/>
        </w:numPr>
        <w:autoSpaceDN/>
        <w:jc w:val="both"/>
        <w:textAlignment w:val="auto"/>
      </w:pPr>
      <w:r w:rsidRPr="00485A9D">
        <w:t xml:space="preserve"> szakmai támogatást nyújt a hatósági intézkedés alatt álló kiskorú gondozásában részt vevő családsegítő számára;</w:t>
      </w:r>
    </w:p>
    <w:p w14:paraId="4DC91B3F" w14:textId="77777777" w:rsidR="00E665ED" w:rsidRPr="00485A9D" w:rsidRDefault="00E665ED" w:rsidP="00E665ED">
      <w:pPr>
        <w:widowControl/>
        <w:numPr>
          <w:ilvl w:val="0"/>
          <w:numId w:val="78"/>
        </w:numPr>
        <w:shd w:val="clear" w:color="auto" w:fill="FFFFFF"/>
        <w:autoSpaceDN/>
        <w:jc w:val="both"/>
        <w:textAlignment w:val="auto"/>
        <w:rPr>
          <w:highlight w:val="white"/>
        </w:rPr>
      </w:pPr>
      <w:r w:rsidRPr="00485A9D">
        <w:rPr>
          <w:shd w:val="clear" w:color="auto" w:fill="FFFFFF"/>
        </w:rPr>
        <w:t>védelembe vétel felülvizsgálata során tájékoztatja a gyámhivatalt a védelembe vétel körében végzett tevékenységéről, az eset előrehaladásáról, a gyermek veszélyeztetettségének alakulásáról</w:t>
      </w:r>
    </w:p>
    <w:p w14:paraId="37272830" w14:textId="77777777" w:rsidR="00E665ED" w:rsidRPr="00485A9D" w:rsidRDefault="00E665ED" w:rsidP="00E665ED">
      <w:pPr>
        <w:widowControl/>
        <w:numPr>
          <w:ilvl w:val="0"/>
          <w:numId w:val="78"/>
        </w:numPr>
        <w:shd w:val="clear" w:color="auto" w:fill="FFFFFF"/>
        <w:autoSpaceDN/>
        <w:jc w:val="both"/>
        <w:textAlignment w:val="auto"/>
        <w:rPr>
          <w:color w:val="000000"/>
          <w:highlight w:val="white"/>
        </w:rPr>
      </w:pPr>
      <w:r w:rsidRPr="00485A9D">
        <w:rPr>
          <w:shd w:val="clear" w:color="auto" w:fill="FFFFFF"/>
        </w:rPr>
        <w:t>j</w:t>
      </w:r>
      <w:r w:rsidRPr="00485A9D">
        <w:rPr>
          <w:color w:val="000000"/>
          <w:shd w:val="clear" w:color="auto" w:fill="FFFFFF"/>
        </w:rPr>
        <w:t>avaslatot tesz a védelembe vétel fenntartására vagy megszüntetésére</w:t>
      </w:r>
    </w:p>
    <w:p w14:paraId="743D8D48" w14:textId="77777777" w:rsidR="00E665ED" w:rsidRPr="00485A9D" w:rsidRDefault="00E665ED" w:rsidP="00E665ED">
      <w:pPr>
        <w:widowControl/>
        <w:numPr>
          <w:ilvl w:val="0"/>
          <w:numId w:val="78"/>
        </w:numPr>
        <w:shd w:val="clear" w:color="auto" w:fill="FFFFFF"/>
        <w:autoSpaceDN/>
        <w:jc w:val="both"/>
        <w:textAlignment w:val="auto"/>
        <w:rPr>
          <w:highlight w:val="white"/>
        </w:rPr>
      </w:pPr>
      <w:r w:rsidRPr="00485A9D">
        <w:rPr>
          <w:shd w:val="clear" w:color="auto" w:fill="FFFFFF"/>
        </w:rPr>
        <w:t>javaslatot tesz a gyámhivatal általi más, gyermekvédelmi gondoskodás keretébe tartozó intézkedések megtételére</w:t>
      </w:r>
    </w:p>
    <w:p w14:paraId="7861E6CF" w14:textId="77777777" w:rsidR="00E665ED" w:rsidRPr="00485A9D" w:rsidRDefault="00E665ED" w:rsidP="00E665ED">
      <w:pPr>
        <w:widowControl/>
        <w:numPr>
          <w:ilvl w:val="0"/>
          <w:numId w:val="78"/>
        </w:numPr>
        <w:autoSpaceDN/>
        <w:jc w:val="both"/>
        <w:textAlignment w:val="auto"/>
      </w:pPr>
      <w:r w:rsidRPr="00485A9D">
        <w:rPr>
          <w:rFonts w:eastAsia="Droid Sans Fallback"/>
          <w:color w:val="000000"/>
        </w:rPr>
        <w:t xml:space="preserve">családjából kiemelt gyermek visszahelyezése érdekében szociális segítőmunkát koordinál </w:t>
      </w:r>
    </w:p>
    <w:p w14:paraId="5EE08384" w14:textId="77777777" w:rsidR="00E665ED" w:rsidRPr="00485A9D" w:rsidRDefault="00E665ED" w:rsidP="00E665ED">
      <w:pPr>
        <w:widowControl/>
        <w:numPr>
          <w:ilvl w:val="0"/>
          <w:numId w:val="78"/>
        </w:numPr>
        <w:autoSpaceDN/>
        <w:ind w:left="1134"/>
        <w:jc w:val="both"/>
        <w:textAlignment w:val="auto"/>
      </w:pPr>
      <w:r w:rsidRPr="00485A9D">
        <w:t xml:space="preserve"> családi pótlék természetbeni formában történő nyújtása eredményéről beszámol a gyámhivatalnak, pénzfelhasználási tervet készít;</w:t>
      </w:r>
    </w:p>
    <w:p w14:paraId="66224394" w14:textId="77777777" w:rsidR="00E665ED" w:rsidRPr="00485A9D" w:rsidRDefault="00E665ED" w:rsidP="00E665ED">
      <w:pPr>
        <w:widowControl/>
        <w:numPr>
          <w:ilvl w:val="0"/>
          <w:numId w:val="78"/>
        </w:numPr>
        <w:autoSpaceDN/>
        <w:ind w:left="1134"/>
        <w:jc w:val="both"/>
        <w:textAlignment w:val="auto"/>
      </w:pPr>
      <w:r w:rsidRPr="00485A9D">
        <w:t>fogadja, meghallgatja az intézménybe érkezőket, köteles a legjobb tudása, szakértelme szerint eljárni a szolgáltatást igénybe vevő érdekében;</w:t>
      </w:r>
    </w:p>
    <w:p w14:paraId="4B8782CB" w14:textId="77777777" w:rsidR="00E665ED" w:rsidRPr="00485A9D" w:rsidRDefault="00E665ED" w:rsidP="00E665ED">
      <w:pPr>
        <w:widowControl/>
        <w:numPr>
          <w:ilvl w:val="0"/>
          <w:numId w:val="78"/>
        </w:numPr>
        <w:autoSpaceDN/>
        <w:ind w:left="1134"/>
        <w:jc w:val="both"/>
        <w:textAlignment w:val="auto"/>
      </w:pPr>
      <w:r w:rsidRPr="00485A9D">
        <w:t>a szociális munka módszereivel segíti a hozzá fordulót életvitele javításában, ügyei intézésében hozzájárul a családi és társas kapcsolatokban kialakítandó egyensúly megteremtéséhez;</w:t>
      </w:r>
    </w:p>
    <w:p w14:paraId="28B19385" w14:textId="77777777" w:rsidR="00E665ED" w:rsidRPr="00485A9D" w:rsidRDefault="00E665ED" w:rsidP="00E665ED">
      <w:pPr>
        <w:widowControl/>
        <w:numPr>
          <w:ilvl w:val="0"/>
          <w:numId w:val="78"/>
        </w:numPr>
        <w:autoSpaceDN/>
        <w:ind w:left="1134"/>
        <w:jc w:val="both"/>
        <w:textAlignment w:val="auto"/>
      </w:pPr>
      <w:r w:rsidRPr="00485A9D">
        <w:t>megismeri a hatósági intézkedés alatt álló gyermek családi környezeti feltételeit;</w:t>
      </w:r>
    </w:p>
    <w:p w14:paraId="3F750CC4" w14:textId="77777777" w:rsidR="00E665ED" w:rsidRPr="00485A9D" w:rsidRDefault="00E665ED" w:rsidP="00E665ED">
      <w:pPr>
        <w:widowControl/>
        <w:numPr>
          <w:ilvl w:val="0"/>
          <w:numId w:val="78"/>
        </w:numPr>
        <w:autoSpaceDN/>
        <w:ind w:left="1134"/>
        <w:jc w:val="both"/>
        <w:textAlignment w:val="auto"/>
      </w:pPr>
      <w:r w:rsidRPr="00485A9D">
        <w:t>felismeri, s felismerteti a konfliktusokat, ezek okait, hogy reálisan lássa helyzetét;</w:t>
      </w:r>
    </w:p>
    <w:p w14:paraId="08777E91" w14:textId="77777777" w:rsidR="00E665ED" w:rsidRPr="00485A9D" w:rsidRDefault="00E665ED" w:rsidP="00E665ED">
      <w:pPr>
        <w:widowControl/>
        <w:numPr>
          <w:ilvl w:val="0"/>
          <w:numId w:val="78"/>
        </w:numPr>
        <w:autoSpaceDN/>
        <w:ind w:left="1134"/>
        <w:jc w:val="both"/>
        <w:textAlignment w:val="auto"/>
      </w:pPr>
      <w:r w:rsidRPr="00485A9D">
        <w:t>hatósági intézkedés alatt álló gyermekek családjával közösen dolgoz ki konfliktusmegoldó stratégiákat;</w:t>
      </w:r>
    </w:p>
    <w:p w14:paraId="6B3F3F77" w14:textId="77777777" w:rsidR="00E665ED" w:rsidRPr="00485A9D" w:rsidRDefault="00E665ED" w:rsidP="00E665ED">
      <w:pPr>
        <w:widowControl/>
        <w:numPr>
          <w:ilvl w:val="0"/>
          <w:numId w:val="78"/>
        </w:numPr>
        <w:autoSpaceDN/>
        <w:ind w:left="1134"/>
        <w:jc w:val="both"/>
        <w:textAlignment w:val="auto"/>
      </w:pPr>
      <w:r w:rsidRPr="00485A9D">
        <w:t>a szociális probléma megoldását a szolgáltatást igénybe vevővel együttműködve végzi elismerve és támaszkodva annak önállóságára, felelősségérzetére, aktivizálva belső erőforrásait;</w:t>
      </w:r>
    </w:p>
    <w:p w14:paraId="74729A4F" w14:textId="77777777" w:rsidR="00E665ED" w:rsidRPr="00485A9D" w:rsidRDefault="00E665ED" w:rsidP="00E665ED">
      <w:pPr>
        <w:widowControl/>
        <w:numPr>
          <w:ilvl w:val="0"/>
          <w:numId w:val="78"/>
        </w:numPr>
        <w:autoSpaceDN/>
        <w:ind w:left="1134"/>
        <w:jc w:val="both"/>
        <w:textAlignment w:val="auto"/>
      </w:pPr>
      <w:r w:rsidRPr="00485A9D">
        <w:t>felismeri a krízishelyzetet, a veszély elhárítása céljából azonnali intézkedést tesz, kríziskezelést végez;</w:t>
      </w:r>
    </w:p>
    <w:p w14:paraId="6B96C00F" w14:textId="77777777" w:rsidR="00E665ED" w:rsidRPr="00485A9D" w:rsidRDefault="00E665ED" w:rsidP="00E665ED">
      <w:pPr>
        <w:widowControl/>
        <w:numPr>
          <w:ilvl w:val="0"/>
          <w:numId w:val="78"/>
        </w:numPr>
        <w:autoSpaceDN/>
        <w:ind w:left="1134"/>
        <w:jc w:val="both"/>
        <w:textAlignment w:val="auto"/>
      </w:pPr>
      <w:r w:rsidRPr="00485A9D">
        <w:t>aktívan részt vesz az esetmegbeszéléseken, esetkonferenciákon a jelzőrendszeri értekezleteken és a települési tanácskozáson;</w:t>
      </w:r>
    </w:p>
    <w:p w14:paraId="1152E6EE" w14:textId="77777777" w:rsidR="00E665ED" w:rsidRPr="00485A9D" w:rsidRDefault="00E665ED" w:rsidP="00E665ED">
      <w:pPr>
        <w:widowControl/>
        <w:numPr>
          <w:ilvl w:val="0"/>
          <w:numId w:val="78"/>
        </w:numPr>
        <w:autoSpaceDN/>
        <w:ind w:left="1134"/>
        <w:jc w:val="both"/>
        <w:textAlignment w:val="auto"/>
      </w:pPr>
      <w:r w:rsidRPr="00485A9D">
        <w:t>kompetenciáját meghaladó kérdésekben igénybe veszi más szakember segítségét, együttműködik a hatósági intézkedés alatt álló gyermekek családjaival kapcsolatot tartó nevelési, oktatási, egészségügyi és szociális intézményekkel, konfliktus esetén mindkét irányban közvetítői szerepet vállal;</w:t>
      </w:r>
    </w:p>
    <w:p w14:paraId="3471E618" w14:textId="77777777" w:rsidR="00E665ED" w:rsidRPr="00485A9D" w:rsidRDefault="00E665ED" w:rsidP="00E665ED">
      <w:pPr>
        <w:widowControl/>
        <w:numPr>
          <w:ilvl w:val="0"/>
          <w:numId w:val="78"/>
        </w:numPr>
        <w:autoSpaceDN/>
        <w:ind w:left="1134"/>
        <w:jc w:val="both"/>
        <w:textAlignment w:val="auto"/>
      </w:pPr>
      <w:r w:rsidRPr="00485A9D">
        <w:t>keresi és gyűjti azokat a kialakult ügyintézési módokat, szokásos eljárásokat, amelyek az eredményes beavatkozást segítik;</w:t>
      </w:r>
    </w:p>
    <w:p w14:paraId="1094F1F3" w14:textId="77777777" w:rsidR="00E665ED" w:rsidRPr="00485A9D" w:rsidRDefault="00E665ED" w:rsidP="00E665ED">
      <w:pPr>
        <w:widowControl/>
        <w:numPr>
          <w:ilvl w:val="0"/>
          <w:numId w:val="78"/>
        </w:numPr>
        <w:autoSpaceDN/>
        <w:ind w:left="1134"/>
        <w:jc w:val="both"/>
        <w:textAlignment w:val="auto"/>
      </w:pPr>
      <w:r w:rsidRPr="00485A9D">
        <w:t>közreműködik a szakmai rendezvények szervezésében és lebonyolításában, folyamatosan figyelemmel kíséri a pályázati lehetőségeket, részt vesz a pályázatok elkészítésében a megnyert pályázatok lebonyolításában;</w:t>
      </w:r>
    </w:p>
    <w:p w14:paraId="3D12B8D7" w14:textId="77777777" w:rsidR="00E665ED" w:rsidRPr="00485A9D" w:rsidRDefault="00E665ED" w:rsidP="00E665ED">
      <w:pPr>
        <w:widowControl/>
        <w:numPr>
          <w:ilvl w:val="0"/>
          <w:numId w:val="78"/>
        </w:numPr>
        <w:autoSpaceDN/>
        <w:ind w:left="1134"/>
        <w:jc w:val="both"/>
        <w:textAlignment w:val="auto"/>
      </w:pPr>
      <w:r w:rsidRPr="00485A9D">
        <w:t>részt vesz egyéni és csoportos speciális szolgáltatások, programok nyújtásában;</w:t>
      </w:r>
    </w:p>
    <w:p w14:paraId="1249E77A" w14:textId="77777777" w:rsidR="00E665ED" w:rsidRPr="00485A9D" w:rsidRDefault="00E665ED" w:rsidP="00E665ED">
      <w:pPr>
        <w:widowControl/>
        <w:numPr>
          <w:ilvl w:val="0"/>
          <w:numId w:val="78"/>
        </w:numPr>
        <w:autoSpaceDN/>
        <w:ind w:left="1134"/>
        <w:jc w:val="both"/>
        <w:textAlignment w:val="auto"/>
      </w:pPr>
      <w:r w:rsidRPr="00485A9D">
        <w:rPr>
          <w:rFonts w:eastAsia="Droid Sans Fallback"/>
          <w:color w:val="000000"/>
        </w:rPr>
        <w:t xml:space="preserve">A gyermeket gondozási helyén felkeresi </w:t>
      </w:r>
      <w:r w:rsidRPr="00485A9D">
        <w:t>(családlátogatás);</w:t>
      </w:r>
    </w:p>
    <w:p w14:paraId="3841DEDB" w14:textId="77777777" w:rsidR="00E665ED" w:rsidRPr="00485A9D" w:rsidRDefault="00E665ED" w:rsidP="00E665ED">
      <w:pPr>
        <w:widowControl/>
        <w:numPr>
          <w:ilvl w:val="0"/>
          <w:numId w:val="78"/>
        </w:numPr>
        <w:autoSpaceDN/>
        <w:ind w:left="1134"/>
        <w:jc w:val="both"/>
        <w:textAlignment w:val="auto"/>
      </w:pPr>
      <w:r w:rsidRPr="00485A9D">
        <w:rPr>
          <w:rFonts w:eastAsia="Droid Sans Fallback"/>
          <w:color w:val="000000"/>
        </w:rPr>
        <w:t>Rendkívül indokolt esetben, a hatósági intézkedéssel érintett gyermek esetében szociális segítőmunkát végez és vezeti a segítő munka adminisztrációját</w:t>
      </w:r>
    </w:p>
    <w:p w14:paraId="520F3F7D" w14:textId="77777777" w:rsidR="00E665ED" w:rsidRPr="00485A9D" w:rsidRDefault="00E665ED" w:rsidP="00E665ED">
      <w:pPr>
        <w:widowControl/>
        <w:numPr>
          <w:ilvl w:val="0"/>
          <w:numId w:val="78"/>
        </w:numPr>
        <w:autoSpaceDN/>
        <w:ind w:left="1134"/>
        <w:jc w:val="both"/>
        <w:textAlignment w:val="auto"/>
      </w:pPr>
      <w:r w:rsidRPr="00485A9D">
        <w:t>elvégzi a munkájával kapcsolatos adminisztrációs tevékenységet a vonatkozó jogszabályok alapján;</w:t>
      </w:r>
    </w:p>
    <w:p w14:paraId="2E0386A3" w14:textId="77777777" w:rsidR="00E665ED" w:rsidRPr="00485A9D" w:rsidRDefault="00E665ED" w:rsidP="00E665ED">
      <w:pPr>
        <w:widowControl/>
        <w:numPr>
          <w:ilvl w:val="0"/>
          <w:numId w:val="78"/>
        </w:numPr>
        <w:autoSpaceDN/>
        <w:ind w:left="1134"/>
        <w:jc w:val="both"/>
        <w:textAlignment w:val="auto"/>
      </w:pPr>
      <w:r w:rsidRPr="00485A9D">
        <w:t>továbbképzésre kötelezett.</w:t>
      </w:r>
    </w:p>
    <w:p w14:paraId="5850E817" w14:textId="77777777" w:rsidR="00E665ED" w:rsidRPr="00485A9D" w:rsidRDefault="00E665ED" w:rsidP="00E665ED">
      <w:pPr>
        <w:ind w:left="1134" w:hanging="360"/>
        <w:jc w:val="both"/>
      </w:pPr>
    </w:p>
    <w:p w14:paraId="32E4A222" w14:textId="77777777" w:rsidR="00E665ED" w:rsidRPr="00485A9D" w:rsidRDefault="00E665ED" w:rsidP="00E665ED">
      <w:pPr>
        <w:ind w:left="-113"/>
        <w:jc w:val="both"/>
      </w:pPr>
      <w:r w:rsidRPr="00485A9D">
        <w:rPr>
          <w:b/>
          <w:bCs/>
        </w:rPr>
        <w:t xml:space="preserve">           Csoportvezetői feladatok:</w:t>
      </w:r>
    </w:p>
    <w:p w14:paraId="082CBBC9" w14:textId="77777777" w:rsidR="00E665ED" w:rsidRPr="00485A9D" w:rsidRDefault="00E665ED" w:rsidP="00E665ED">
      <w:pPr>
        <w:widowControl/>
        <w:numPr>
          <w:ilvl w:val="0"/>
          <w:numId w:val="107"/>
        </w:numPr>
        <w:autoSpaceDN/>
        <w:jc w:val="both"/>
        <w:textAlignment w:val="auto"/>
      </w:pPr>
      <w:r w:rsidRPr="00485A9D">
        <w:t>heti rendszerességgel megbeszélés, ideértve a speciális szolgáltatással kapcsolatos megbeszéléseket is,</w:t>
      </w:r>
    </w:p>
    <w:p w14:paraId="372CC1CC" w14:textId="77777777" w:rsidR="00E665ED" w:rsidRPr="00485A9D" w:rsidRDefault="00E665ED" w:rsidP="00E665ED">
      <w:pPr>
        <w:widowControl/>
        <w:numPr>
          <w:ilvl w:val="0"/>
          <w:numId w:val="107"/>
        </w:numPr>
        <w:autoSpaceDN/>
        <w:jc w:val="both"/>
        <w:textAlignment w:val="auto"/>
      </w:pPr>
      <w:r w:rsidRPr="00485A9D">
        <w:t>esetek kiosztása,</w:t>
      </w:r>
    </w:p>
    <w:p w14:paraId="4B13764A" w14:textId="77777777" w:rsidR="00E665ED" w:rsidRPr="00485A9D" w:rsidRDefault="00E665ED" w:rsidP="00E665ED">
      <w:pPr>
        <w:widowControl/>
        <w:numPr>
          <w:ilvl w:val="0"/>
          <w:numId w:val="107"/>
        </w:numPr>
        <w:autoSpaceDN/>
        <w:textAlignment w:val="auto"/>
      </w:pPr>
      <w:r w:rsidRPr="00485A9D">
        <w:t xml:space="preserve">havi szinten statisztika vezetése, </w:t>
      </w:r>
    </w:p>
    <w:p w14:paraId="44ADE427" w14:textId="77777777" w:rsidR="00E665ED" w:rsidRPr="00485A9D" w:rsidRDefault="00E665ED" w:rsidP="00E665ED">
      <w:pPr>
        <w:widowControl/>
        <w:numPr>
          <w:ilvl w:val="0"/>
          <w:numId w:val="107"/>
        </w:numPr>
        <w:autoSpaceDN/>
        <w:textAlignment w:val="auto"/>
      </w:pPr>
      <w:r w:rsidRPr="00485A9D">
        <w:t>problémás esetekben az esetmenedzserekkel történő egyeztetés-megbeszélés,</w:t>
      </w:r>
    </w:p>
    <w:p w14:paraId="5E167BE4" w14:textId="77777777" w:rsidR="00E665ED" w:rsidRPr="00485A9D" w:rsidRDefault="00E665ED" w:rsidP="00E665ED">
      <w:pPr>
        <w:widowControl/>
        <w:numPr>
          <w:ilvl w:val="0"/>
          <w:numId w:val="107"/>
        </w:numPr>
        <w:autoSpaceDN/>
        <w:textAlignment w:val="auto"/>
      </w:pPr>
      <w:r w:rsidRPr="00485A9D">
        <w:t>szabadság és betegség ideje alatt a csoportvezető a zavartalan ügymenet érdekében gondoskodik a helyettesítés rendjéről, a speciális szolgáltatásokat illetően is.</w:t>
      </w:r>
    </w:p>
    <w:p w14:paraId="1F9BBDDC" w14:textId="77777777" w:rsidR="00E665ED" w:rsidRPr="00485A9D" w:rsidRDefault="00E665ED" w:rsidP="00E665ED">
      <w:pPr>
        <w:widowControl/>
        <w:numPr>
          <w:ilvl w:val="0"/>
          <w:numId w:val="107"/>
        </w:numPr>
        <w:autoSpaceDN/>
        <w:textAlignment w:val="auto"/>
      </w:pPr>
      <w:r w:rsidRPr="00485A9D">
        <w:t>nyári hosszas szabadság idejére két hét, vagy annál több időre, akkor gondoskodik arról, hogy a szabadságon lévő esetmenedzser írásban átadjon az őt helyettesítő esetmenedzsernek, megjelölve a soron következő feladatokkal, határidőkkel.</w:t>
      </w:r>
    </w:p>
    <w:p w14:paraId="34CF6735" w14:textId="77777777" w:rsidR="00E665ED" w:rsidRPr="00485A9D" w:rsidRDefault="00E665ED" w:rsidP="00E665ED"/>
    <w:p w14:paraId="13B71E45" w14:textId="77777777" w:rsidR="00E665ED" w:rsidRDefault="00E665ED" w:rsidP="00E665ED">
      <w:pPr>
        <w:ind w:firstLine="708"/>
        <w:jc w:val="both"/>
        <w:rPr>
          <w:b/>
          <w:bCs/>
        </w:rPr>
      </w:pPr>
      <w:r w:rsidRPr="00485A9D">
        <w:rPr>
          <w:b/>
          <w:bCs/>
        </w:rPr>
        <w:t>Speciális feladatok:</w:t>
      </w:r>
    </w:p>
    <w:p w14:paraId="7310F183" w14:textId="77777777" w:rsidR="00E665ED" w:rsidRPr="00485A9D" w:rsidRDefault="00E665ED" w:rsidP="00E665ED">
      <w:pPr>
        <w:ind w:firstLine="708"/>
        <w:jc w:val="both"/>
      </w:pPr>
    </w:p>
    <w:p w14:paraId="6C0E347C" w14:textId="77777777" w:rsidR="00E665ED" w:rsidRPr="00485A9D" w:rsidRDefault="00E665ED" w:rsidP="00E665ED">
      <w:pPr>
        <w:widowControl/>
        <w:numPr>
          <w:ilvl w:val="0"/>
          <w:numId w:val="81"/>
        </w:numPr>
        <w:autoSpaceDN/>
        <w:jc w:val="both"/>
        <w:textAlignment w:val="auto"/>
      </w:pPr>
      <w:r w:rsidRPr="00485A9D">
        <w:t>ellátja a kapcsolattartási ügyelettel kapcsolatos teendőket,</w:t>
      </w:r>
    </w:p>
    <w:p w14:paraId="780069A9" w14:textId="77777777" w:rsidR="00E665ED" w:rsidRDefault="00E665ED" w:rsidP="00E665ED">
      <w:pPr>
        <w:widowControl/>
        <w:numPr>
          <w:ilvl w:val="0"/>
          <w:numId w:val="81"/>
        </w:numPr>
        <w:autoSpaceDN/>
        <w:jc w:val="both"/>
        <w:textAlignment w:val="auto"/>
      </w:pPr>
      <w:r>
        <w:t>munkaidejében ellátja a készenléti ügyelettel kapcsolatos teendőket</w:t>
      </w:r>
    </w:p>
    <w:p w14:paraId="42E278E6" w14:textId="77777777" w:rsidR="00E665ED" w:rsidRPr="00485A9D" w:rsidRDefault="00E665ED" w:rsidP="00E665ED">
      <w:pPr>
        <w:widowControl/>
        <w:numPr>
          <w:ilvl w:val="0"/>
          <w:numId w:val="81"/>
        </w:numPr>
        <w:autoSpaceDN/>
        <w:jc w:val="both"/>
        <w:textAlignment w:val="auto"/>
      </w:pPr>
      <w:r>
        <w:t xml:space="preserve">segíti </w:t>
      </w:r>
      <w:r>
        <w:rPr>
          <w:i/>
        </w:rPr>
        <w:t>a Talipont Ifjúsági Klub</w:t>
      </w:r>
      <w:r>
        <w:t xml:space="preserve"> működését, szükség és igény szerint szervezési feladatokat vállal</w:t>
      </w:r>
      <w:r w:rsidRPr="00485A9D">
        <w:t>,</w:t>
      </w:r>
      <w:r>
        <w:t xml:space="preserve"> a Klub foglalkozáson részt vesz.</w:t>
      </w:r>
    </w:p>
    <w:p w14:paraId="0544D6D1" w14:textId="77777777" w:rsidR="00E665ED" w:rsidRPr="00485A9D" w:rsidRDefault="00E665ED" w:rsidP="00E665ED">
      <w:pPr>
        <w:jc w:val="both"/>
      </w:pPr>
    </w:p>
    <w:p w14:paraId="3CF1B970" w14:textId="77777777" w:rsidR="00E665ED" w:rsidRPr="00485A9D" w:rsidRDefault="00E665ED" w:rsidP="00E665ED">
      <w:pPr>
        <w:jc w:val="both"/>
      </w:pPr>
      <w:r w:rsidRPr="00485A9D">
        <w:rPr>
          <w:b/>
          <w:bCs/>
        </w:rPr>
        <w:t>Települési jelzőrendszeri tanácsadó:</w:t>
      </w:r>
    </w:p>
    <w:p w14:paraId="2063C94B" w14:textId="77777777" w:rsidR="00E665ED" w:rsidRPr="00485A9D" w:rsidRDefault="00E665ED" w:rsidP="00E665ED">
      <w:pPr>
        <w:pStyle w:val="NormlWeb"/>
        <w:spacing w:before="0" w:beforeAutospacing="0" w:after="20" w:afterAutospacing="0"/>
        <w:jc w:val="both"/>
        <w:rPr>
          <w:bCs/>
        </w:rPr>
      </w:pPr>
      <w:r w:rsidRPr="00485A9D">
        <w:t xml:space="preserve">Az 1997. évi XXXI. tv. (Gyvt.), a </w:t>
      </w:r>
      <w:r w:rsidRPr="00485A9D">
        <w:rPr>
          <w:bCs/>
          <w:color w:val="000000"/>
        </w:rPr>
        <w:t xml:space="preserve">5/1998. (IV. 30.) NM rendelet </w:t>
      </w:r>
      <w:r w:rsidRPr="00485A9D">
        <w:t>és</w:t>
      </w:r>
      <w:r w:rsidRPr="00485A9D">
        <w:rPr>
          <w:bCs/>
          <w:color w:val="000000"/>
        </w:rPr>
        <w:t xml:space="preserve"> </w:t>
      </w:r>
      <w:r w:rsidRPr="00485A9D">
        <w:t>az 1993. évi III tv. értelmében</w:t>
      </w:r>
      <w:r w:rsidRPr="00485A9D">
        <w:rPr>
          <w:bCs/>
        </w:rPr>
        <w:t xml:space="preserve"> a települési jelzőrendszeri tanácsadó feladata:</w:t>
      </w:r>
    </w:p>
    <w:p w14:paraId="2F2E004A" w14:textId="77777777" w:rsidR="00E665ED" w:rsidRPr="00485A9D" w:rsidRDefault="00E665ED" w:rsidP="00E665ED">
      <w:pPr>
        <w:pStyle w:val="NormlWeb"/>
        <w:spacing w:before="0" w:beforeAutospacing="0" w:after="20" w:afterAutospacing="0"/>
        <w:jc w:val="both"/>
        <w:rPr>
          <w:color w:val="000000"/>
        </w:rPr>
      </w:pPr>
      <w:r w:rsidRPr="00485A9D">
        <w:rPr>
          <w:color w:val="000000"/>
        </w:rPr>
        <w:t xml:space="preserve">A jelzőrendszer járási szintű koordinálása körében </w:t>
      </w:r>
    </w:p>
    <w:p w14:paraId="12CDD9A6" w14:textId="77777777" w:rsidR="00E665ED" w:rsidRPr="00485A9D" w:rsidRDefault="00E665ED" w:rsidP="00E665ED">
      <w:pPr>
        <w:pStyle w:val="NormlWeb"/>
        <w:spacing w:before="0" w:beforeAutospacing="0" w:after="20" w:afterAutospacing="0"/>
        <w:ind w:firstLine="180"/>
        <w:jc w:val="both"/>
        <w:rPr>
          <w:color w:val="000000"/>
        </w:rPr>
      </w:pPr>
      <w:r w:rsidRPr="00485A9D">
        <w:rPr>
          <w:i/>
          <w:iCs/>
          <w:color w:val="000000"/>
        </w:rPr>
        <w:t>-</w:t>
      </w:r>
      <w:r w:rsidRPr="00485A9D">
        <w:rPr>
          <w:color w:val="000000"/>
        </w:rPr>
        <w:t> koordinálja a járás területén működő jelzőrendszerek munkáját,</w:t>
      </w:r>
    </w:p>
    <w:p w14:paraId="7E2362B5" w14:textId="77777777" w:rsidR="00E665ED" w:rsidRPr="00485A9D" w:rsidRDefault="00E665ED" w:rsidP="00E665ED">
      <w:pPr>
        <w:pStyle w:val="NormlWeb"/>
        <w:spacing w:before="0" w:beforeAutospacing="0" w:after="20" w:afterAutospacing="0"/>
        <w:ind w:firstLine="180"/>
        <w:jc w:val="both"/>
        <w:rPr>
          <w:color w:val="000000"/>
        </w:rPr>
      </w:pPr>
      <w:r w:rsidRPr="00485A9D">
        <w:rPr>
          <w:color w:val="000000"/>
        </w:rPr>
        <w:t>- szakmai támogatást nyújt a szakmaközi megbeszélések, az éves szakmai tanácskozás szervezéséhez, valamint az éves jelzőrendszeri intézkedési tervek elkészítéséhez és összehangolásához,</w:t>
      </w:r>
    </w:p>
    <w:p w14:paraId="2E8EBCCE" w14:textId="77777777" w:rsidR="00E665ED" w:rsidRPr="00485A9D" w:rsidRDefault="00E665ED" w:rsidP="00E665ED">
      <w:pPr>
        <w:pStyle w:val="NormlWeb"/>
        <w:spacing w:before="0" w:beforeAutospacing="0" w:after="20" w:afterAutospacing="0"/>
        <w:ind w:firstLine="180"/>
        <w:jc w:val="both"/>
        <w:rPr>
          <w:color w:val="000000"/>
        </w:rPr>
      </w:pPr>
      <w:r w:rsidRPr="00485A9D">
        <w:rPr>
          <w:i/>
          <w:iCs/>
          <w:color w:val="000000"/>
        </w:rPr>
        <w:t>-</w:t>
      </w:r>
      <w:r w:rsidRPr="00485A9D">
        <w:rPr>
          <w:color w:val="000000"/>
        </w:rPr>
        <w:t> összegyűjti a települések jelzőrendszeri felelősei által készített helyi jelzőrendszeri intézkedési terveket,</w:t>
      </w:r>
    </w:p>
    <w:p w14:paraId="34EDF8D6" w14:textId="77777777" w:rsidR="00E665ED" w:rsidRPr="00485A9D" w:rsidRDefault="00E665ED" w:rsidP="00E665ED">
      <w:pPr>
        <w:pStyle w:val="NormlWeb"/>
        <w:spacing w:before="0" w:beforeAutospacing="0" w:after="20" w:afterAutospacing="0"/>
        <w:ind w:firstLine="180"/>
        <w:jc w:val="both"/>
        <w:rPr>
          <w:color w:val="000000"/>
        </w:rPr>
      </w:pPr>
      <w:r w:rsidRPr="00485A9D">
        <w:rPr>
          <w:color w:val="000000"/>
        </w:rPr>
        <w:t>- a család- és gyermekjóléti szolgálat megkeresése alapján segítséget nyújt, szükség esetén intézkedik,</w:t>
      </w:r>
    </w:p>
    <w:p w14:paraId="287006F4" w14:textId="77777777" w:rsidR="00E665ED" w:rsidRPr="00485A9D" w:rsidRDefault="00E665ED" w:rsidP="00E665ED">
      <w:pPr>
        <w:pStyle w:val="NormlWeb"/>
        <w:spacing w:before="0" w:beforeAutospacing="0" w:after="20" w:afterAutospacing="0"/>
        <w:ind w:firstLine="180"/>
        <w:jc w:val="both"/>
        <w:rPr>
          <w:color w:val="000000"/>
        </w:rPr>
      </w:pPr>
      <w:r w:rsidRPr="00485A9D">
        <w:rPr>
          <w:color w:val="000000"/>
        </w:rPr>
        <w:t>- segítséget nyújt a jelzőrendszer tagjai és a család- és gyermekjóléti szolgálat közötti konfliktusok megoldásában,</w:t>
      </w:r>
    </w:p>
    <w:p w14:paraId="6CC796FB" w14:textId="77777777" w:rsidR="00E665ED" w:rsidRPr="00485A9D" w:rsidRDefault="00E665ED" w:rsidP="00E665ED">
      <w:pPr>
        <w:pStyle w:val="NormlWeb"/>
        <w:spacing w:before="0" w:beforeAutospacing="0" w:after="20" w:afterAutospacing="0"/>
        <w:ind w:firstLine="180"/>
        <w:jc w:val="both"/>
        <w:rPr>
          <w:color w:val="000000"/>
        </w:rPr>
      </w:pPr>
      <w:r w:rsidRPr="00485A9D">
        <w:rPr>
          <w:i/>
          <w:iCs/>
          <w:color w:val="000000"/>
        </w:rPr>
        <w:t>-</w:t>
      </w:r>
      <w:r w:rsidRPr="00485A9D">
        <w:rPr>
          <w:color w:val="000000"/>
        </w:rPr>
        <w:t> megbeszélést kezdeményez a jelzőrendszerek működésével kapcsolatban,</w:t>
      </w:r>
    </w:p>
    <w:p w14:paraId="3FF7FAF1" w14:textId="77777777" w:rsidR="00E665ED" w:rsidRPr="00485A9D" w:rsidRDefault="00E665ED" w:rsidP="00E665ED">
      <w:pPr>
        <w:pStyle w:val="NormlWeb"/>
        <w:spacing w:before="0" w:beforeAutospacing="0" w:after="20" w:afterAutospacing="0"/>
        <w:ind w:firstLine="180"/>
        <w:jc w:val="both"/>
        <w:rPr>
          <w:color w:val="000000"/>
        </w:rPr>
      </w:pPr>
      <w:r w:rsidRPr="00485A9D">
        <w:rPr>
          <w:i/>
          <w:iCs/>
          <w:color w:val="000000"/>
        </w:rPr>
        <w:t>-</w:t>
      </w:r>
      <w:r w:rsidRPr="00485A9D">
        <w:rPr>
          <w:color w:val="000000"/>
        </w:rPr>
        <w:t> megteszi a Gyvt. 17. § (4) bekezdése szerinti jelzést, és</w:t>
      </w:r>
    </w:p>
    <w:p w14:paraId="2762CEC9" w14:textId="77777777" w:rsidR="00E665ED" w:rsidRPr="00485A9D" w:rsidRDefault="00E665ED" w:rsidP="00E665ED">
      <w:pPr>
        <w:pStyle w:val="NormlWeb"/>
        <w:spacing w:before="0" w:beforeAutospacing="0" w:after="20" w:afterAutospacing="0"/>
        <w:ind w:firstLine="180"/>
        <w:jc w:val="both"/>
        <w:rPr>
          <w:color w:val="000000"/>
        </w:rPr>
      </w:pPr>
      <w:r w:rsidRPr="00485A9D">
        <w:rPr>
          <w:i/>
          <w:iCs/>
          <w:color w:val="000000"/>
        </w:rPr>
        <w:t>-</w:t>
      </w:r>
      <w:r w:rsidRPr="00485A9D">
        <w:rPr>
          <w:color w:val="000000"/>
        </w:rPr>
        <w:t> a kapcsolati erőszak és emberkereskedelem áldozatainak segítése érdekében folyamatos kapcsolatot tart az Országos Kríziskezelő és Információs Telefonszolgálattal.</w:t>
      </w:r>
    </w:p>
    <w:p w14:paraId="14A3C9B1" w14:textId="77777777" w:rsidR="00E665ED" w:rsidRPr="00485A9D" w:rsidRDefault="00E665ED" w:rsidP="00E665ED">
      <w:pPr>
        <w:jc w:val="both"/>
      </w:pPr>
    </w:p>
    <w:p w14:paraId="6A7D4884" w14:textId="77777777" w:rsidR="00E665ED" w:rsidRPr="00485A9D" w:rsidRDefault="00E665ED" w:rsidP="00E665ED">
      <w:pPr>
        <w:jc w:val="both"/>
      </w:pPr>
      <w:r w:rsidRPr="00485A9D">
        <w:t>A tevékenysége során tudomására jutott, az érintettek személyiségi jogait érintő adatok és tények nyilvántartása és kezelése során az adatvédelmi jogszabályok, illetve a Szociális Munka Etikai Kódexe szerint jár el. A titoktartási kötelezettségét betartja.</w:t>
      </w:r>
    </w:p>
    <w:p w14:paraId="6353D927" w14:textId="77777777" w:rsidR="00E665ED" w:rsidRPr="00485A9D" w:rsidRDefault="00E665ED" w:rsidP="00E665ED">
      <w:pPr>
        <w:jc w:val="both"/>
      </w:pPr>
      <w:r w:rsidRPr="00485A9D">
        <w:t>A szolgálatot felkeresők anonimitását kívánság szerint megtartja.</w:t>
      </w:r>
    </w:p>
    <w:p w14:paraId="22BE87E9" w14:textId="77777777" w:rsidR="00E665ED" w:rsidRPr="00485A9D" w:rsidRDefault="00E665ED" w:rsidP="00E665ED">
      <w:pPr>
        <w:jc w:val="both"/>
      </w:pPr>
      <w:r w:rsidRPr="00485A9D">
        <w:t>Munkáját a vonatkozó jogszabályok, az intézmény szabályzói, a működési rend, az intézményvezetői utasítások és a munkavédelmi előírások valamint a Szociális Munka Etikai Kódexe alapján végzi.</w:t>
      </w:r>
    </w:p>
    <w:p w14:paraId="0270A7DA" w14:textId="77777777" w:rsidR="00E665ED" w:rsidRPr="00485A9D" w:rsidRDefault="00E665ED" w:rsidP="00E665ED">
      <w:pPr>
        <w:jc w:val="both"/>
      </w:pPr>
      <w:r w:rsidRPr="00485A9D">
        <w:t>Szabadságát és munkahelyéről történő egyéb távollétét a csoportvezetőjével egyezteti.</w:t>
      </w:r>
    </w:p>
    <w:p w14:paraId="36E3FE22" w14:textId="77777777" w:rsidR="00E665ED" w:rsidRPr="00485A9D" w:rsidRDefault="00E665ED" w:rsidP="00E665ED">
      <w:pPr>
        <w:jc w:val="both"/>
        <w:rPr>
          <w:b/>
        </w:rPr>
      </w:pPr>
    </w:p>
    <w:p w14:paraId="63993113" w14:textId="77777777" w:rsidR="00E665ED" w:rsidRPr="00485A9D" w:rsidRDefault="00E665ED" w:rsidP="00E665ED">
      <w:pPr>
        <w:rPr>
          <w:b/>
        </w:rPr>
      </w:pPr>
      <w:r w:rsidRPr="00485A9D">
        <w:rPr>
          <w:b/>
        </w:rPr>
        <w:t xml:space="preserve">III. </w:t>
      </w:r>
      <w:r w:rsidRPr="00485A9D">
        <w:rPr>
          <w:b/>
        </w:rPr>
        <w:tab/>
        <w:t>Hatáskör kiterjed:</w:t>
      </w:r>
    </w:p>
    <w:p w14:paraId="06FC84C4" w14:textId="77777777" w:rsidR="00E665ED" w:rsidRPr="00485A9D" w:rsidRDefault="00E665ED" w:rsidP="00E665ED">
      <w:pPr>
        <w:widowControl/>
        <w:numPr>
          <w:ilvl w:val="0"/>
          <w:numId w:val="78"/>
        </w:numPr>
        <w:autoSpaceDN/>
        <w:textAlignment w:val="auto"/>
      </w:pPr>
      <w:r w:rsidRPr="00485A9D">
        <w:t xml:space="preserve"> a hatósági intézkedés alatt álló egyénekkel, családokkal végzett szociális   munkára, a gondozási terv elkészítésére, megvalósításának szervezésére, értékelésére</w:t>
      </w:r>
    </w:p>
    <w:p w14:paraId="207E0508" w14:textId="77777777" w:rsidR="00E665ED" w:rsidRPr="00485A9D" w:rsidRDefault="00E665ED" w:rsidP="00E665ED">
      <w:pPr>
        <w:widowControl/>
        <w:numPr>
          <w:ilvl w:val="0"/>
          <w:numId w:val="78"/>
        </w:numPr>
        <w:autoSpaceDN/>
        <w:textAlignment w:val="auto"/>
      </w:pPr>
      <w:r w:rsidRPr="00485A9D">
        <w:t>egyéni és csoportos speciális szolgáltatások, programok nyújtására</w:t>
      </w:r>
    </w:p>
    <w:p w14:paraId="1D93D5BB" w14:textId="77777777" w:rsidR="00E665ED" w:rsidRPr="00485A9D" w:rsidRDefault="00E665ED" w:rsidP="00E665ED">
      <w:pPr>
        <w:widowControl/>
        <w:numPr>
          <w:ilvl w:val="0"/>
          <w:numId w:val="78"/>
        </w:numPr>
        <w:autoSpaceDN/>
        <w:textAlignment w:val="auto"/>
      </w:pPr>
      <w:r w:rsidRPr="00485A9D">
        <w:t>szakmai támogatás nyújtására az illetékes családsegítő részére</w:t>
      </w:r>
    </w:p>
    <w:p w14:paraId="4B7B27E5" w14:textId="77777777" w:rsidR="00E665ED" w:rsidRDefault="00E665ED" w:rsidP="00E665ED">
      <w:pPr>
        <w:widowControl/>
        <w:numPr>
          <w:ilvl w:val="0"/>
          <w:numId w:val="78"/>
        </w:numPr>
        <w:autoSpaceDN/>
        <w:textAlignment w:val="auto"/>
      </w:pPr>
      <w:r w:rsidRPr="00485A9D">
        <w:t xml:space="preserve">a Váci Járás településeinek tekintetében: </w:t>
      </w:r>
      <w:r>
        <w:t>Vác, Csörög, Őrbottyán, Váckisújfalu</w:t>
      </w:r>
      <w:r w:rsidRPr="00485A9D">
        <w:t xml:space="preserve"> települések eseteire.</w:t>
      </w:r>
    </w:p>
    <w:p w14:paraId="4EB6688A" w14:textId="77777777" w:rsidR="00E665ED" w:rsidRPr="00A57058" w:rsidRDefault="00E665ED" w:rsidP="00E665ED"/>
    <w:p w14:paraId="46D542A2" w14:textId="77777777" w:rsidR="00E665ED" w:rsidRPr="00A57058" w:rsidRDefault="00E665ED" w:rsidP="00E665ED">
      <w:pPr>
        <w:jc w:val="both"/>
        <w:rPr>
          <w:b/>
          <w:bCs/>
        </w:rPr>
      </w:pPr>
      <w:r w:rsidRPr="00A57058">
        <w:rPr>
          <w:b/>
          <w:bCs/>
        </w:rPr>
        <w:t>IV</w:t>
      </w:r>
      <w:r w:rsidRPr="00A57058">
        <w:t>.</w:t>
      </w:r>
      <w:r w:rsidRPr="00A57058">
        <w:rPr>
          <w:b/>
          <w:bCs/>
        </w:rPr>
        <w:t xml:space="preserve"> Hatósági és speciális szolgáltatási feladatokat ellátó csoport vezetője feladatai </w:t>
      </w:r>
      <w:r w:rsidRPr="00A57058">
        <w:rPr>
          <w:b/>
          <w:bCs/>
          <w:shd w:val="clear" w:color="auto" w:fill="FFFFFF"/>
        </w:rPr>
        <w:t>a gyermekjóléti szolgálatok és a személyes gondoskodást nyújtó szervek és személyek által kezelt személyes adatokról szóló 235/1997. (XII. 17.) Korm. rendelet alapján </w:t>
      </w:r>
    </w:p>
    <w:p w14:paraId="7E6A2C25" w14:textId="77777777" w:rsidR="00E665ED" w:rsidRPr="00A57058" w:rsidRDefault="00E665ED" w:rsidP="00E665ED">
      <w:pPr>
        <w:jc w:val="both"/>
      </w:pPr>
      <w:r w:rsidRPr="00A57058">
        <w:t>Előzménnyel nem rendelkező ügyek esetében a környezettanulmányt és a gyermekvédelmi gondoskodás keretébe tartozó hatósági intézkedés kezdeményezését tizenöt napon belül – a gyámhivatal vagy a család- és gyermekjóléti központ felkérésére – a család- és gyermekjóléti szolgálat szakmai vezetője vagy a család- és gyermekjóléti központ vezetője véglegesíti.</w:t>
      </w:r>
    </w:p>
    <w:p w14:paraId="4A2C8BD7" w14:textId="77777777" w:rsidR="00E665ED" w:rsidRPr="00A57058" w:rsidRDefault="00E665ED" w:rsidP="00E665ED">
      <w:pPr>
        <w:jc w:val="both"/>
      </w:pPr>
      <w:r w:rsidRPr="00A57058">
        <w:t>Gyermekvédelmi gondoskodás alatt álló gyermek esetében a hazagondozás céljából készített környezettanulmányt a család- és gyermekjóléti központ szakmai vezetője véglegesíti. Ha a környezettanulmányra nem a hazagondozás céljából van szükség, azt a kell véglegesíteni.</w:t>
      </w:r>
    </w:p>
    <w:p w14:paraId="29FD8F73" w14:textId="77777777" w:rsidR="00E665ED" w:rsidRPr="00A57058" w:rsidRDefault="00E665ED" w:rsidP="00E665ED">
      <w:pPr>
        <w:jc w:val="both"/>
      </w:pPr>
      <w:r w:rsidRPr="00A57058">
        <w:t>A család- és gyermekjóléti szolgáltatást nyújtó szakmai vezetője a védelembe vételről szóló döntés kézhezvételét követően haladéktalanul, de legkésőbb öt napon belül kijelöli a feladat ellátásáért felelős munkatársat, és a kijelölést rögzíti a GYVR-ben.</w:t>
      </w:r>
    </w:p>
    <w:p w14:paraId="7F74E82B" w14:textId="77777777" w:rsidR="00E665ED" w:rsidRPr="00A57058" w:rsidRDefault="00E665ED" w:rsidP="00E665ED">
      <w:pPr>
        <w:jc w:val="both"/>
      </w:pPr>
      <w:r w:rsidRPr="00A57058">
        <w:t>Az esetmenedzser a családi, egyéni gondozási-nevelési tervet a GYVR tervező és értékelő alrendszerében a védelembevételi határozat véglegessé válását követő tizenöt napon belül elkészíti, amelyet a család- és gyermekjóléti szolgáltatást nyújtó szakmai vezetője véglegesít.</w:t>
      </w:r>
    </w:p>
    <w:p w14:paraId="42FBBF12" w14:textId="77777777" w:rsidR="00E665ED" w:rsidRPr="00A57058" w:rsidRDefault="00E665ED" w:rsidP="00E665ED">
      <w:pPr>
        <w:jc w:val="both"/>
      </w:pPr>
      <w:r w:rsidRPr="00A57058">
        <w:t>A helyzetértékelést a család- és gyermekjóléti központ vezetője megküldi a pártfogói felügyelő szolgálat részére, ha a gyámhivatal megelőző pártfogást rendelt el.</w:t>
      </w:r>
    </w:p>
    <w:p w14:paraId="4EDDDC59" w14:textId="77777777" w:rsidR="00E665ED" w:rsidRPr="00A57058" w:rsidRDefault="00E665ED" w:rsidP="00E665ED">
      <w:pPr>
        <w:jc w:val="both"/>
      </w:pPr>
      <w:r w:rsidRPr="00A57058">
        <w:t>A család- és gyermekjóléti központ vezetője a családi kapcsolatok ápolását segítő családgondozás tervezése érdekében a nevelésbe vételről szóló döntés kézhezvételét követően haladéktalanul, de legkésőbb három napon belül kijelöli a feladat ellátásáért felelős munkatársat, és a kijelölést rögzíti a GYVR-ben.</w:t>
      </w:r>
    </w:p>
    <w:p w14:paraId="305B0EC3" w14:textId="77777777" w:rsidR="00E665ED" w:rsidRPr="00A57058" w:rsidRDefault="00E665ED" w:rsidP="00E665ED">
      <w:pPr>
        <w:jc w:val="both"/>
      </w:pPr>
      <w:r w:rsidRPr="00A57058">
        <w:t>A család- és gyermekjóléti központ vezetője a GYVR tervező és értékelő alrendszerében a családi kapcsolatok ápolását segítő családgondozás tervezését a nevelésbe vétel tárgyában hozott határozatról való értesítést követő harminc napon belül és a családi kapcsolatok ápolását segítő családgondozás tervezésének módosítását a nevelésbe vétel felülvizsgálata tárgyában hozott határozat véglegessé válását követő harminc napon belül véglegesíti.</w:t>
      </w:r>
    </w:p>
    <w:p w14:paraId="30520CCF" w14:textId="77777777" w:rsidR="00E665ED" w:rsidRPr="00A57058" w:rsidRDefault="00E665ED" w:rsidP="00E665ED">
      <w:pPr>
        <w:jc w:val="both"/>
      </w:pPr>
      <w:r w:rsidRPr="00A57058">
        <w:t>A család- és gyermekjóléti központ szakmai vezetője a GYVR tervező és értékelő alrendszerében a nevelésbe vett gyermek helyzetértékelését félévente, a soron kívüli gyámhatósági felülvizsgálat kezdeményezésekor vagy a gyámhatósági felülvizsgálatot megelőzően, a gyámhivatali felkéréstől számított tizenöt napon belül véglegesíti.</w:t>
      </w:r>
    </w:p>
    <w:p w14:paraId="56C21CFE" w14:textId="77777777" w:rsidR="00E665ED" w:rsidRPr="00A57058" w:rsidRDefault="00E665ED" w:rsidP="00E665ED">
      <w:pPr>
        <w:jc w:val="both"/>
      </w:pPr>
    </w:p>
    <w:p w14:paraId="6FDF1429" w14:textId="77777777" w:rsidR="00E665ED" w:rsidRPr="00A57058" w:rsidRDefault="00E665ED" w:rsidP="00E665ED">
      <w:pPr>
        <w:jc w:val="both"/>
        <w:rPr>
          <w:b/>
          <w:bCs/>
        </w:rPr>
      </w:pPr>
      <w:r w:rsidRPr="00A57058">
        <w:rPr>
          <w:b/>
          <w:bCs/>
        </w:rPr>
        <w:t xml:space="preserve">Az esetmenedzser feladatai </w:t>
      </w:r>
      <w:r w:rsidRPr="00A57058">
        <w:rPr>
          <w:b/>
          <w:bCs/>
          <w:shd w:val="clear" w:color="auto" w:fill="FFFFFF"/>
        </w:rPr>
        <w:t>a gyermekjóléti szolgálatok és a személyes gondoskodást nyújtó szervek és személyek által kezelt személyes adatokról szóló 235/1997. (XII. 17.) Korm. rendelet alapján </w:t>
      </w:r>
    </w:p>
    <w:p w14:paraId="5C156B91" w14:textId="77777777" w:rsidR="00E665ED" w:rsidRPr="00A57058" w:rsidRDefault="00E665ED" w:rsidP="00E665ED">
      <w:pPr>
        <w:jc w:val="both"/>
      </w:pPr>
      <w:r w:rsidRPr="00A57058">
        <w:t>A család- és gyermekjóléti szolgáltatást nyújtó a jelzés vagy az önkéntes jelentkezés adatait a GYVR tervező és értékelő alrendszerében legkésőbb a jelzést vagy jelentkezést követő hét napon belül rögzíti, valamint feltölti a jelzésről szóló dokumentumot és az önkéntes jelentkezésről szóló feljegyzést a GYVR dokumentumtárába.</w:t>
      </w:r>
    </w:p>
    <w:p w14:paraId="3CCC917D" w14:textId="77777777" w:rsidR="00E665ED" w:rsidRPr="00A57058" w:rsidRDefault="00E665ED" w:rsidP="00E665ED">
      <w:pPr>
        <w:jc w:val="both"/>
      </w:pPr>
      <w:r w:rsidRPr="00A57058">
        <w:t>A család- és gyermekjóléti szolgáltatást nyújtó a jelzést tevő irányába tett visszajelzés adatait az első interjútól számított tizenöt napon belül rögzíti, és a visszajelzést tartalmazó dokumentumot feltölti a GYVR dokumentumtárába.</w:t>
      </w:r>
    </w:p>
    <w:p w14:paraId="0EF62CE6" w14:textId="77777777" w:rsidR="00E665ED" w:rsidRPr="00A57058" w:rsidRDefault="00E665ED" w:rsidP="00E665ED">
      <w:pPr>
        <w:jc w:val="both"/>
      </w:pPr>
      <w:r w:rsidRPr="00A57058">
        <w:t>A család- és gyermekjóléti szolgáltatást nyújtó az Egészségügyi lapot annak beérkezésétől számított öt napon belül feltölti a GYVR dokumentumtárába.</w:t>
      </w:r>
    </w:p>
    <w:p w14:paraId="152527C8" w14:textId="77777777" w:rsidR="00E665ED" w:rsidRPr="00A57058" w:rsidRDefault="00E665ED" w:rsidP="00E665ED">
      <w:pPr>
        <w:jc w:val="both"/>
        <w:rPr>
          <w:b/>
          <w:bCs/>
        </w:rPr>
      </w:pPr>
      <w:r w:rsidRPr="00A57058">
        <w:t>A Gyvt. 135. § (2) bekezdés a)–c) pontja szerinti adatokban bekövetkezett változásokat a tudomására jutástól számított hét napon belül  gyermekvédelmi gondoskodás keretébe tartozó hatósági intézkedés alatt álló gyermek esetében a család- és gyermekjóléti központ esetmenedzsere, az ideiglenes hatállyal elhelyezett és a nevelésbe vett gyermek esetében – kizárólag a gyermek szülőjének lakcímadataiban történő változás vonatkozásában –, a család- és gyermekjóléti központ esetmenedzsere rögzíti a GYVR törzsadat alrendszerében.</w:t>
      </w:r>
    </w:p>
    <w:p w14:paraId="4D73EE49" w14:textId="77777777" w:rsidR="00E665ED" w:rsidRPr="00A57058" w:rsidRDefault="00E665ED" w:rsidP="00E665ED">
      <w:pPr>
        <w:jc w:val="both"/>
      </w:pPr>
      <w:r w:rsidRPr="00A57058">
        <w:t xml:space="preserve">A család- és gyermekjóléti központ esetmenedzsere a GYVR tervező és értékelő alrendszerében a család- és gyermekjóléti szolgálat által rögzített, a gyermekvédelmi gondoskodás keretébe tartozó hatósági intézkedés kezdeményezését javaslatával </w:t>
      </w:r>
      <w:r w:rsidRPr="00A57058">
        <w:rPr>
          <w:b/>
          <w:bCs/>
        </w:rPr>
        <w:t>kiegészíti</w:t>
      </w:r>
      <w:r w:rsidRPr="00A57058">
        <w:t>, és azt a család- és gyermekjóléti központ szakmai vezetője öt napon belül véglegesíti.</w:t>
      </w:r>
    </w:p>
    <w:p w14:paraId="73893D0F" w14:textId="77777777" w:rsidR="00E665ED" w:rsidRPr="00A57058" w:rsidRDefault="00E665ED" w:rsidP="00E665ED">
      <w:pPr>
        <w:jc w:val="both"/>
      </w:pPr>
      <w:r w:rsidRPr="00A57058">
        <w:t>Hatósági megkeresés esetén a gyermekjóléti szolgáltatást nyújtó vezetője haladéktalanul, de legkésőbb öt napon belül kijelöli a feladat ellátására köteles munkatársat, és a kijelölést rögzíti a GYVR-ben. A család- és gyermekjóléti központ esetmenedzsere ezzel egyidejűleg az adatrögzítés alapjául szolgáló hatósági döntés adatait rögzíti, és a döntést tartalmazó okiratot feltölti a GYVR dokumentumtárába.</w:t>
      </w:r>
    </w:p>
    <w:p w14:paraId="72F860C8" w14:textId="77777777" w:rsidR="00E665ED" w:rsidRPr="00A57058" w:rsidRDefault="00E665ED" w:rsidP="00E665ED">
      <w:pPr>
        <w:jc w:val="both"/>
      </w:pPr>
      <w:r w:rsidRPr="00A57058">
        <w:t>A család- és gyermekjóléti központ a gyermekvédelmi gondoskodás keretébe tartozó hatósági intézkedésről szóló döntést – a kézhezvételétől számított legkésőbb öt napon belül – feltölti a GYVR dokumentumtárába.</w:t>
      </w:r>
      <w:r w:rsidRPr="00A57058">
        <w:rPr>
          <w:b/>
          <w:bCs/>
        </w:rPr>
        <w:t xml:space="preserve"> </w:t>
      </w:r>
      <w:r w:rsidRPr="00A57058">
        <w:t>Az ideiglenes hatállyal elhelyezett és a nevelésbe vett gyermekek esetében a hatósági döntés kézhezvételének dátumát kell rögzíteni.</w:t>
      </w:r>
    </w:p>
    <w:p w14:paraId="3DA5CE12" w14:textId="77777777" w:rsidR="00E665ED" w:rsidRPr="00485A9D" w:rsidRDefault="00E665ED" w:rsidP="00E665ED"/>
    <w:p w14:paraId="1CDF544B" w14:textId="77777777" w:rsidR="00E665ED" w:rsidRPr="00485A9D" w:rsidRDefault="00E665ED" w:rsidP="00E665ED"/>
    <w:p w14:paraId="3EB18D39" w14:textId="77777777" w:rsidR="00E665ED" w:rsidRPr="00485A9D" w:rsidRDefault="00E665ED" w:rsidP="00E665ED">
      <w:pPr>
        <w:jc w:val="both"/>
        <w:rPr>
          <w:b/>
        </w:rPr>
      </w:pPr>
      <w:r w:rsidRPr="00485A9D">
        <w:rPr>
          <w:b/>
        </w:rPr>
        <w:t>V.</w:t>
      </w:r>
      <w:r w:rsidRPr="00485A9D">
        <w:rPr>
          <w:b/>
        </w:rPr>
        <w:tab/>
        <w:t>Felelős:</w:t>
      </w:r>
    </w:p>
    <w:p w14:paraId="3C83A497" w14:textId="77777777" w:rsidR="00E665ED" w:rsidRPr="00485A9D" w:rsidRDefault="00E665ED" w:rsidP="00E665ED">
      <w:pPr>
        <w:widowControl/>
        <w:numPr>
          <w:ilvl w:val="0"/>
          <w:numId w:val="79"/>
        </w:numPr>
        <w:autoSpaceDN/>
        <w:jc w:val="both"/>
        <w:textAlignment w:val="auto"/>
      </w:pPr>
      <w:r w:rsidRPr="00485A9D">
        <w:t>az általa biztosított szolgáltatások szakmai színvonaláért, a szolgáltatást igénybe vevőkkel végzett esetmunkáért,</w:t>
      </w:r>
    </w:p>
    <w:p w14:paraId="214E0960" w14:textId="77777777" w:rsidR="00E665ED" w:rsidRPr="00485A9D" w:rsidRDefault="00E665ED" w:rsidP="00E665ED">
      <w:pPr>
        <w:widowControl/>
        <w:numPr>
          <w:ilvl w:val="0"/>
          <w:numId w:val="79"/>
        </w:numPr>
        <w:autoSpaceDN/>
        <w:jc w:val="both"/>
        <w:textAlignment w:val="auto"/>
      </w:pPr>
      <w:r w:rsidRPr="00485A9D">
        <w:t>az általa szervezett csoportfoglalkozások, rendezvények szakmai színvonaláért</w:t>
      </w:r>
    </w:p>
    <w:p w14:paraId="49CA7D85" w14:textId="77777777" w:rsidR="00E665ED" w:rsidRPr="00485A9D" w:rsidRDefault="00E665ED" w:rsidP="00E665ED">
      <w:pPr>
        <w:widowControl/>
        <w:numPr>
          <w:ilvl w:val="0"/>
          <w:numId w:val="79"/>
        </w:numPr>
        <w:autoSpaceDN/>
        <w:jc w:val="both"/>
        <w:textAlignment w:val="auto"/>
      </w:pPr>
      <w:r w:rsidRPr="00485A9D">
        <w:t>a családlátogatás során tett intézkedéseiért, magatartásáért,</w:t>
      </w:r>
    </w:p>
    <w:p w14:paraId="783E2264" w14:textId="77777777" w:rsidR="00E665ED" w:rsidRPr="00485A9D" w:rsidRDefault="00E665ED" w:rsidP="00E665ED">
      <w:pPr>
        <w:widowControl/>
        <w:numPr>
          <w:ilvl w:val="0"/>
          <w:numId w:val="79"/>
        </w:numPr>
        <w:autoSpaceDN/>
        <w:jc w:val="both"/>
        <w:textAlignment w:val="auto"/>
      </w:pPr>
      <w:r w:rsidRPr="00485A9D">
        <w:t>az általa vezetett adminisztráció pontosságáért, hitelességéért,</w:t>
      </w:r>
    </w:p>
    <w:p w14:paraId="02BA56AF" w14:textId="77777777" w:rsidR="00E665ED" w:rsidRPr="00485A9D" w:rsidRDefault="00E665ED" w:rsidP="00E665ED">
      <w:pPr>
        <w:widowControl/>
        <w:numPr>
          <w:ilvl w:val="0"/>
          <w:numId w:val="79"/>
        </w:numPr>
        <w:autoSpaceDN/>
        <w:jc w:val="both"/>
        <w:textAlignment w:val="auto"/>
      </w:pPr>
      <w:r w:rsidRPr="00485A9D">
        <w:t>a munkájára vonatkozó jogszabályok, intézményi szabályzók, munkavédelmi előírások betartásáért, az általa használt eszközök megóvásáért, az általa átvett értékekért teljes anyagi felelősséggel tartozik,</w:t>
      </w:r>
    </w:p>
    <w:p w14:paraId="419C30E5" w14:textId="77777777" w:rsidR="00E665ED" w:rsidRPr="00485A9D" w:rsidRDefault="00E665ED" w:rsidP="00E665ED">
      <w:pPr>
        <w:widowControl/>
        <w:numPr>
          <w:ilvl w:val="0"/>
          <w:numId w:val="79"/>
        </w:numPr>
        <w:autoSpaceDN/>
        <w:jc w:val="both"/>
        <w:textAlignment w:val="auto"/>
      </w:pPr>
      <w:r w:rsidRPr="00485A9D">
        <w:t>az intézmény jó hírnevének megőrzéséért</w:t>
      </w:r>
    </w:p>
    <w:p w14:paraId="200C9950" w14:textId="77777777" w:rsidR="00E665ED" w:rsidRPr="00485A9D" w:rsidRDefault="00E665ED" w:rsidP="00E665ED">
      <w:pPr>
        <w:widowControl/>
        <w:numPr>
          <w:ilvl w:val="0"/>
          <w:numId w:val="79"/>
        </w:numPr>
        <w:autoSpaceDN/>
        <w:jc w:val="both"/>
        <w:textAlignment w:val="auto"/>
      </w:pPr>
      <w:r w:rsidRPr="00485A9D">
        <w:t>a Szociális Munka Etikai Kódexében foglaltak betartásáért,</w:t>
      </w:r>
    </w:p>
    <w:p w14:paraId="1E624D8F" w14:textId="77777777" w:rsidR="00E665ED" w:rsidRPr="00485A9D" w:rsidRDefault="00E665ED" w:rsidP="00E665ED">
      <w:pPr>
        <w:widowControl/>
        <w:numPr>
          <w:ilvl w:val="0"/>
          <w:numId w:val="79"/>
        </w:numPr>
        <w:autoSpaceDN/>
        <w:jc w:val="both"/>
        <w:textAlignment w:val="auto"/>
      </w:pPr>
      <w:r w:rsidRPr="00485A9D">
        <w:t xml:space="preserve">az SZMSZ-ben, a Szakmai Programban, az intézményi szabályzatokban és igazgatói utasításokban foglaltak betartásáért, előírás szerinti végrehajtásáért, </w:t>
      </w:r>
    </w:p>
    <w:p w14:paraId="3C4622F8" w14:textId="77777777" w:rsidR="00E665ED" w:rsidRPr="00485A9D" w:rsidRDefault="00E665ED" w:rsidP="00E665ED">
      <w:pPr>
        <w:widowControl/>
        <w:numPr>
          <w:ilvl w:val="0"/>
          <w:numId w:val="79"/>
        </w:numPr>
        <w:autoSpaceDN/>
        <w:jc w:val="both"/>
        <w:textAlignment w:val="auto"/>
      </w:pPr>
      <w:r w:rsidRPr="00485A9D">
        <w:t>a Munkavédelmi és Tűzvédelmi Szabályzatban leírtak betartásáért.</w:t>
      </w:r>
    </w:p>
    <w:p w14:paraId="69B84A86" w14:textId="77777777" w:rsidR="00E665ED" w:rsidRDefault="00E665ED" w:rsidP="00E665ED">
      <w:pPr>
        <w:widowControl/>
        <w:numPr>
          <w:ilvl w:val="0"/>
          <w:numId w:val="79"/>
        </w:numPr>
        <w:autoSpaceDN/>
        <w:jc w:val="both"/>
        <w:textAlignment w:val="auto"/>
      </w:pPr>
      <w:r w:rsidRPr="00485A9D">
        <w:t>felelős jogszabályi továbbképzési kötelezettségének eleget tenni (továbbképzési ütemterv alapján)</w:t>
      </w:r>
    </w:p>
    <w:p w14:paraId="5E0FECFD" w14:textId="77777777" w:rsidR="00E665ED" w:rsidRPr="00485A9D" w:rsidRDefault="00E665ED" w:rsidP="00E665ED">
      <w:pPr>
        <w:pStyle w:val="Listaszerbekezds"/>
        <w:numPr>
          <w:ilvl w:val="0"/>
          <w:numId w:val="79"/>
        </w:numPr>
        <w:suppressAutoHyphens/>
        <w:autoSpaceDN/>
        <w:spacing w:after="0" w:line="240" w:lineRule="auto"/>
        <w:contextualSpacing/>
        <w:jc w:val="both"/>
      </w:pPr>
      <w:r>
        <w:t>Szabadságát, a munkahelyéről történő egyéb távollétét az igazgatóval egyezteti.</w:t>
      </w:r>
    </w:p>
    <w:p w14:paraId="24039ED9" w14:textId="77777777" w:rsidR="00E665ED" w:rsidRPr="00485A9D" w:rsidRDefault="00E665ED" w:rsidP="00E665ED">
      <w:pPr>
        <w:jc w:val="both"/>
      </w:pPr>
    </w:p>
    <w:p w14:paraId="39F1A4C1" w14:textId="77777777" w:rsidR="00E665ED" w:rsidRPr="00485A9D" w:rsidRDefault="00E665ED" w:rsidP="00E665ED">
      <w:pPr>
        <w:jc w:val="both"/>
      </w:pPr>
      <w:r w:rsidRPr="00485A9D">
        <w:t xml:space="preserve">Esetmenedzseri munkája során képviseli az intézményt és részt vállal azokban a feladatokban, amelyeket a </w:t>
      </w:r>
      <w:r w:rsidR="0075042E">
        <w:t xml:space="preserve">Váci </w:t>
      </w:r>
      <w:r w:rsidRPr="00485A9D">
        <w:t>Család - és Gyermekjóléti Központ feladatául vállal.</w:t>
      </w:r>
    </w:p>
    <w:p w14:paraId="064A4341" w14:textId="77777777" w:rsidR="00E665ED" w:rsidRPr="00485A9D" w:rsidRDefault="00E665ED" w:rsidP="00E665ED">
      <w:pPr>
        <w:jc w:val="both"/>
      </w:pPr>
    </w:p>
    <w:p w14:paraId="6A02BE7F" w14:textId="77777777" w:rsidR="00E665ED" w:rsidRPr="00485A9D" w:rsidRDefault="00E665ED" w:rsidP="00E665ED">
      <w:pPr>
        <w:jc w:val="both"/>
      </w:pPr>
      <w:r w:rsidRPr="00485A9D">
        <w:t>20</w:t>
      </w:r>
      <w:r>
        <w:t>21</w:t>
      </w:r>
      <w:r w:rsidRPr="00485A9D">
        <w:t>. …………………</w:t>
      </w:r>
    </w:p>
    <w:p w14:paraId="0652FC96" w14:textId="77777777" w:rsidR="00E665ED" w:rsidRPr="00485A9D" w:rsidRDefault="00E665ED" w:rsidP="00E665ED">
      <w:pPr>
        <w:jc w:val="both"/>
      </w:pPr>
    </w:p>
    <w:p w14:paraId="38B0AFEE" w14:textId="77777777" w:rsidR="00E665ED" w:rsidRPr="00485A9D" w:rsidRDefault="00E665ED" w:rsidP="00E665ED">
      <w:r w:rsidRPr="00485A9D">
        <w:t xml:space="preserve"> A munkaköri leírásban foglaltakat tudomásul vettem és az abban foglaltakat magamra</w:t>
      </w:r>
    </w:p>
    <w:p w14:paraId="6D5A0218" w14:textId="77777777" w:rsidR="00E665ED" w:rsidRPr="00485A9D" w:rsidRDefault="00E665ED" w:rsidP="00E665ED">
      <w:pPr>
        <w:jc w:val="both"/>
      </w:pPr>
      <w:r w:rsidRPr="00485A9D">
        <w:t xml:space="preserve"> nézve kötelezőnek tartom.</w:t>
      </w:r>
    </w:p>
    <w:p w14:paraId="310F3B3F" w14:textId="77777777" w:rsidR="00E665ED" w:rsidRDefault="00E665ED" w:rsidP="00E665ED"/>
    <w:p w14:paraId="3060A259" w14:textId="77777777" w:rsidR="00A13B44" w:rsidRDefault="00A13B44" w:rsidP="00E665ED"/>
    <w:p w14:paraId="06410E98" w14:textId="77777777" w:rsidR="00A13B44" w:rsidRDefault="00A13B44" w:rsidP="00E665ED"/>
    <w:p w14:paraId="08D9A408" w14:textId="77777777" w:rsidR="00A13B44" w:rsidRPr="00485A9D" w:rsidRDefault="00A13B44" w:rsidP="00E665ED"/>
    <w:p w14:paraId="20766CF9" w14:textId="77777777" w:rsidR="00E665ED" w:rsidRPr="00485A9D" w:rsidRDefault="00E665ED" w:rsidP="00E665ED"/>
    <w:p w14:paraId="7A3F4A6B" w14:textId="77777777" w:rsidR="00E665ED" w:rsidRPr="00485A9D" w:rsidRDefault="00E665ED" w:rsidP="00A13B44">
      <w:pPr>
        <w:ind w:left="1185" w:hanging="901"/>
        <w:jc w:val="center"/>
      </w:pPr>
      <w:r w:rsidRPr="00485A9D">
        <w:t>…………………..........</w:t>
      </w:r>
      <w:r w:rsidRPr="00485A9D">
        <w:tab/>
        <w:t xml:space="preserve">                        </w:t>
      </w:r>
      <w:r w:rsidRPr="00485A9D">
        <w:tab/>
        <w:t>……………………….</w:t>
      </w:r>
    </w:p>
    <w:p w14:paraId="6916F363" w14:textId="77777777" w:rsidR="003D4981" w:rsidRDefault="00E665ED" w:rsidP="00A13B44">
      <w:pPr>
        <w:ind w:left="1185" w:hanging="901"/>
        <w:jc w:val="center"/>
      </w:pPr>
      <w:r w:rsidRPr="00485A9D">
        <w:t>igazgató                                                                  munkavállaló</w:t>
      </w:r>
    </w:p>
    <w:p w14:paraId="30841B5F" w14:textId="77777777" w:rsidR="003D4981" w:rsidRDefault="003D4981" w:rsidP="003D4981">
      <w:pPr>
        <w:ind w:left="1185" w:hanging="901"/>
      </w:pPr>
    </w:p>
    <w:p w14:paraId="571ACF65" w14:textId="77777777" w:rsidR="001B59B7" w:rsidRDefault="001B59B7" w:rsidP="003D4981">
      <w:pPr>
        <w:ind w:left="1185" w:hanging="901"/>
      </w:pPr>
    </w:p>
    <w:p w14:paraId="3A934543" w14:textId="77777777" w:rsidR="001B59B7" w:rsidRDefault="001B59B7" w:rsidP="003D4981">
      <w:pPr>
        <w:ind w:left="1185" w:hanging="901"/>
      </w:pPr>
    </w:p>
    <w:p w14:paraId="3ED4E093" w14:textId="77777777" w:rsidR="001B59B7" w:rsidRDefault="001B59B7" w:rsidP="003D4981">
      <w:pPr>
        <w:ind w:left="1185" w:hanging="901"/>
      </w:pPr>
    </w:p>
    <w:p w14:paraId="07B83AF3" w14:textId="77777777" w:rsidR="001B59B7" w:rsidRDefault="001B59B7" w:rsidP="003D4981">
      <w:pPr>
        <w:ind w:left="1185" w:hanging="901"/>
      </w:pPr>
    </w:p>
    <w:p w14:paraId="41BA440F" w14:textId="77777777" w:rsidR="001B59B7" w:rsidRDefault="001B59B7" w:rsidP="003D4981">
      <w:pPr>
        <w:ind w:left="1185" w:hanging="901"/>
      </w:pPr>
    </w:p>
    <w:p w14:paraId="21D1CDBD" w14:textId="77777777" w:rsidR="001B59B7" w:rsidRDefault="001B59B7" w:rsidP="003D4981">
      <w:pPr>
        <w:ind w:left="1185" w:hanging="901"/>
      </w:pPr>
    </w:p>
    <w:p w14:paraId="08CEA0C8" w14:textId="77777777" w:rsidR="001B59B7" w:rsidRDefault="001B59B7" w:rsidP="003D4981">
      <w:pPr>
        <w:ind w:left="1185" w:hanging="901"/>
      </w:pPr>
    </w:p>
    <w:p w14:paraId="79FAD951" w14:textId="77777777" w:rsidR="001B59B7" w:rsidRDefault="001B59B7" w:rsidP="003D4981">
      <w:pPr>
        <w:ind w:left="1185" w:hanging="901"/>
      </w:pPr>
    </w:p>
    <w:p w14:paraId="276FEF44" w14:textId="77777777" w:rsidR="001B59B7" w:rsidRDefault="001B59B7" w:rsidP="003D4981">
      <w:pPr>
        <w:ind w:left="1185" w:hanging="901"/>
      </w:pPr>
    </w:p>
    <w:p w14:paraId="0C3ABA7B" w14:textId="77777777" w:rsidR="001B59B7" w:rsidRDefault="001B59B7" w:rsidP="003D4981">
      <w:pPr>
        <w:ind w:left="1185" w:hanging="901"/>
      </w:pPr>
    </w:p>
    <w:p w14:paraId="4410ABB1" w14:textId="77777777" w:rsidR="001B59B7" w:rsidRDefault="001B59B7" w:rsidP="003D4981">
      <w:pPr>
        <w:ind w:left="1185" w:hanging="901"/>
      </w:pPr>
    </w:p>
    <w:p w14:paraId="4E97892E" w14:textId="77777777" w:rsidR="001B59B7" w:rsidRDefault="001B59B7" w:rsidP="003D4981">
      <w:pPr>
        <w:ind w:left="1185" w:hanging="901"/>
      </w:pPr>
    </w:p>
    <w:p w14:paraId="2676886C" w14:textId="77777777" w:rsidR="001B59B7" w:rsidRDefault="001B59B7" w:rsidP="003D4981">
      <w:pPr>
        <w:ind w:left="1185" w:hanging="901"/>
      </w:pPr>
    </w:p>
    <w:p w14:paraId="2C5C617D" w14:textId="77777777" w:rsidR="001B59B7" w:rsidRDefault="001B59B7" w:rsidP="003D4981">
      <w:pPr>
        <w:ind w:left="1185" w:hanging="901"/>
      </w:pPr>
    </w:p>
    <w:p w14:paraId="6F14D279" w14:textId="77777777" w:rsidR="001B59B7" w:rsidRDefault="001B59B7" w:rsidP="003D4981">
      <w:pPr>
        <w:ind w:left="1185" w:hanging="901"/>
      </w:pPr>
    </w:p>
    <w:p w14:paraId="0CDB528A" w14:textId="77777777" w:rsidR="001B59B7" w:rsidRDefault="001B59B7" w:rsidP="003D4981">
      <w:pPr>
        <w:ind w:left="1185" w:hanging="901"/>
      </w:pPr>
    </w:p>
    <w:p w14:paraId="54FA1EDF" w14:textId="77777777" w:rsidR="001B59B7" w:rsidRDefault="001B59B7" w:rsidP="003D4981">
      <w:pPr>
        <w:ind w:left="1185" w:hanging="901"/>
      </w:pPr>
    </w:p>
    <w:p w14:paraId="1A7F2755" w14:textId="77777777" w:rsidR="001B59B7" w:rsidRDefault="001B59B7" w:rsidP="003D4981">
      <w:pPr>
        <w:ind w:left="1185" w:hanging="901"/>
      </w:pPr>
    </w:p>
    <w:p w14:paraId="1B14A4F3" w14:textId="77777777" w:rsidR="001B59B7" w:rsidRDefault="001B59B7" w:rsidP="003D4981">
      <w:pPr>
        <w:ind w:left="1185" w:hanging="901"/>
      </w:pPr>
    </w:p>
    <w:p w14:paraId="0208B32E" w14:textId="77777777" w:rsidR="001B59B7" w:rsidRDefault="001B59B7" w:rsidP="003D4981">
      <w:pPr>
        <w:ind w:left="1185" w:hanging="901"/>
      </w:pPr>
    </w:p>
    <w:p w14:paraId="22CEA854" w14:textId="77777777" w:rsidR="001B59B7" w:rsidRDefault="001B59B7" w:rsidP="003D4981">
      <w:pPr>
        <w:ind w:left="1185" w:hanging="901"/>
      </w:pPr>
    </w:p>
    <w:p w14:paraId="6D1C7655" w14:textId="77777777" w:rsidR="001B59B7" w:rsidRDefault="001B59B7" w:rsidP="003D4981">
      <w:pPr>
        <w:ind w:left="1185" w:hanging="901"/>
      </w:pPr>
    </w:p>
    <w:p w14:paraId="77F48739" w14:textId="77777777" w:rsidR="001B59B7" w:rsidRDefault="001B59B7" w:rsidP="003D4981">
      <w:pPr>
        <w:ind w:left="1185" w:hanging="901"/>
      </w:pPr>
    </w:p>
    <w:p w14:paraId="7AF488B8" w14:textId="77777777" w:rsidR="001B59B7" w:rsidRDefault="001B59B7" w:rsidP="003D4981">
      <w:pPr>
        <w:ind w:left="1185" w:hanging="901"/>
      </w:pPr>
    </w:p>
    <w:p w14:paraId="122DF428" w14:textId="77777777" w:rsidR="001B59B7" w:rsidRDefault="001B59B7" w:rsidP="003D4981">
      <w:pPr>
        <w:ind w:left="1185" w:hanging="901"/>
      </w:pPr>
    </w:p>
    <w:p w14:paraId="07FC5902" w14:textId="77777777" w:rsidR="001B59B7" w:rsidRDefault="001B59B7" w:rsidP="003D4981">
      <w:pPr>
        <w:ind w:left="1185" w:hanging="901"/>
      </w:pPr>
    </w:p>
    <w:p w14:paraId="76EF5739" w14:textId="77777777" w:rsidR="001B59B7" w:rsidRDefault="001B59B7" w:rsidP="001B59B7">
      <w:pPr>
        <w:jc w:val="center"/>
      </w:pPr>
      <w:r>
        <w:rPr>
          <w:b/>
          <w:sz w:val="32"/>
          <w:szCs w:val="32"/>
        </w:rPr>
        <w:t>Munkaköri leírás</w:t>
      </w:r>
    </w:p>
    <w:p w14:paraId="56F21A12" w14:textId="77777777" w:rsidR="001B59B7" w:rsidRDefault="001B59B7" w:rsidP="001B59B7">
      <w:pPr>
        <w:jc w:val="center"/>
        <w:rPr>
          <w:b/>
        </w:rPr>
      </w:pPr>
    </w:p>
    <w:p w14:paraId="20DF01D4" w14:textId="77777777" w:rsidR="001B59B7" w:rsidRDefault="001B59B7" w:rsidP="001B59B7">
      <w:pPr>
        <w:jc w:val="center"/>
        <w:rPr>
          <w:b/>
        </w:rPr>
      </w:pPr>
      <w:r>
        <w:rPr>
          <w:b/>
        </w:rPr>
        <w:t>……………………………..</w:t>
      </w:r>
    </w:p>
    <w:p w14:paraId="2655DAF7" w14:textId="77777777" w:rsidR="001B59B7" w:rsidRPr="00C7499E" w:rsidRDefault="001B59B7" w:rsidP="001B59B7">
      <w:pPr>
        <w:jc w:val="center"/>
      </w:pPr>
      <w:r w:rsidRPr="00C7499E">
        <w:t>részére</w:t>
      </w:r>
    </w:p>
    <w:p w14:paraId="46BDEB01" w14:textId="77777777" w:rsidR="001B59B7" w:rsidRDefault="001B59B7" w:rsidP="001B59B7">
      <w:pPr>
        <w:rPr>
          <w:b/>
        </w:rPr>
      </w:pPr>
    </w:p>
    <w:p w14:paraId="7EED64D2" w14:textId="77777777" w:rsidR="001B59B7" w:rsidRPr="002B07DE" w:rsidRDefault="001B59B7" w:rsidP="001B59B7">
      <w:pPr>
        <w:rPr>
          <w:rFonts w:ascii="Times New Roman" w:hAnsi="Times New Roman" w:cs="Times New Roman"/>
        </w:rPr>
      </w:pPr>
      <w:r w:rsidRPr="002B07DE">
        <w:rPr>
          <w:rFonts w:ascii="Times New Roman" w:hAnsi="Times New Roman" w:cs="Times New Roman"/>
          <w:b/>
        </w:rPr>
        <w:t>A munkakör megnevezése:</w:t>
      </w:r>
      <w:r w:rsidRPr="002B07DE">
        <w:rPr>
          <w:rFonts w:ascii="Times New Roman" w:hAnsi="Times New Roman" w:cs="Times New Roman"/>
        </w:rPr>
        <w:t xml:space="preserve"> </w:t>
      </w:r>
      <w:r w:rsidRPr="002B07DE">
        <w:rPr>
          <w:rFonts w:ascii="Times New Roman" w:hAnsi="Times New Roman" w:cs="Times New Roman"/>
        </w:rPr>
        <w:tab/>
      </w:r>
      <w:r w:rsidRPr="002B07DE">
        <w:rPr>
          <w:rFonts w:ascii="Times New Roman" w:hAnsi="Times New Roman" w:cs="Times New Roman"/>
        </w:rPr>
        <w:tab/>
        <w:t>Szociális asszisztens</w:t>
      </w:r>
    </w:p>
    <w:p w14:paraId="7441B5DC" w14:textId="77777777" w:rsidR="001B59B7" w:rsidRPr="002B07DE" w:rsidRDefault="001B59B7" w:rsidP="001B59B7">
      <w:pPr>
        <w:rPr>
          <w:rFonts w:ascii="Times New Roman" w:hAnsi="Times New Roman" w:cs="Times New Roman"/>
        </w:rPr>
      </w:pPr>
    </w:p>
    <w:p w14:paraId="17EAB694" w14:textId="77777777" w:rsidR="001B59B7" w:rsidRPr="002B07DE" w:rsidRDefault="001B59B7" w:rsidP="001B59B7">
      <w:pPr>
        <w:rPr>
          <w:rFonts w:ascii="Times New Roman" w:hAnsi="Times New Roman" w:cs="Times New Roman"/>
        </w:rPr>
      </w:pPr>
      <w:r w:rsidRPr="002B07DE">
        <w:rPr>
          <w:rFonts w:ascii="Times New Roman" w:hAnsi="Times New Roman" w:cs="Times New Roman"/>
          <w:b/>
        </w:rPr>
        <w:t xml:space="preserve">Munkavégzés helye: </w:t>
      </w:r>
      <w:r w:rsidRPr="002B07DE">
        <w:rPr>
          <w:rFonts w:ascii="Times New Roman" w:hAnsi="Times New Roman" w:cs="Times New Roman"/>
          <w:b/>
        </w:rPr>
        <w:tab/>
      </w:r>
      <w:r w:rsidRPr="002B07DE">
        <w:rPr>
          <w:rFonts w:ascii="Times New Roman" w:hAnsi="Times New Roman" w:cs="Times New Roman"/>
          <w:b/>
        </w:rPr>
        <w:tab/>
        <w:t>Váci Család - és Gyermekjóléti Központ</w:t>
      </w:r>
      <w:r w:rsidRPr="002B07DE">
        <w:rPr>
          <w:rFonts w:ascii="Times New Roman" w:hAnsi="Times New Roman" w:cs="Times New Roman"/>
        </w:rPr>
        <w:tab/>
      </w:r>
      <w:r w:rsidRPr="002B07DE">
        <w:rPr>
          <w:rFonts w:ascii="Times New Roman" w:hAnsi="Times New Roman" w:cs="Times New Roman"/>
        </w:rPr>
        <w:tab/>
      </w:r>
    </w:p>
    <w:p w14:paraId="226B16C5" w14:textId="77777777" w:rsidR="001B59B7" w:rsidRPr="002B07DE" w:rsidRDefault="001B59B7" w:rsidP="001B59B7">
      <w:pPr>
        <w:rPr>
          <w:rFonts w:ascii="Times New Roman" w:hAnsi="Times New Roman" w:cs="Times New Roman"/>
        </w:rPr>
      </w:pPr>
    </w:p>
    <w:p w14:paraId="01555697" w14:textId="77777777" w:rsidR="001B59B7" w:rsidRPr="002B07DE" w:rsidRDefault="001B59B7" w:rsidP="001B59B7">
      <w:pPr>
        <w:rPr>
          <w:rFonts w:ascii="Times New Roman" w:hAnsi="Times New Roman" w:cs="Times New Roman"/>
        </w:rPr>
      </w:pPr>
      <w:r w:rsidRPr="002B07DE">
        <w:rPr>
          <w:rFonts w:ascii="Times New Roman" w:hAnsi="Times New Roman" w:cs="Times New Roman"/>
          <w:b/>
          <w:bCs/>
        </w:rPr>
        <w:t>Cím:</w:t>
      </w:r>
      <w:r w:rsidRPr="002B07DE">
        <w:rPr>
          <w:rFonts w:ascii="Times New Roman" w:hAnsi="Times New Roman" w:cs="Times New Roman"/>
        </w:rPr>
        <w:tab/>
      </w:r>
      <w:r w:rsidRPr="002B07DE">
        <w:rPr>
          <w:rFonts w:ascii="Times New Roman" w:hAnsi="Times New Roman" w:cs="Times New Roman"/>
        </w:rPr>
        <w:tab/>
      </w:r>
      <w:r w:rsidRPr="002B07DE">
        <w:rPr>
          <w:rFonts w:ascii="Times New Roman" w:hAnsi="Times New Roman" w:cs="Times New Roman"/>
        </w:rPr>
        <w:tab/>
      </w:r>
      <w:r w:rsidRPr="002B07DE">
        <w:rPr>
          <w:rFonts w:ascii="Times New Roman" w:hAnsi="Times New Roman" w:cs="Times New Roman"/>
        </w:rPr>
        <w:tab/>
      </w:r>
      <w:r w:rsidRPr="002B07DE">
        <w:rPr>
          <w:rFonts w:ascii="Times New Roman" w:hAnsi="Times New Roman" w:cs="Times New Roman"/>
        </w:rPr>
        <w:tab/>
        <w:t>2600 Vác, Deákvári Fasor 2.</w:t>
      </w:r>
    </w:p>
    <w:p w14:paraId="41E79C39" w14:textId="77777777" w:rsidR="001B59B7" w:rsidRPr="002B07DE" w:rsidRDefault="001B59B7" w:rsidP="001B59B7">
      <w:pPr>
        <w:rPr>
          <w:rFonts w:ascii="Times New Roman" w:hAnsi="Times New Roman" w:cs="Times New Roman"/>
        </w:rPr>
      </w:pPr>
    </w:p>
    <w:p w14:paraId="6D61077A" w14:textId="77777777" w:rsidR="001B59B7" w:rsidRPr="002B07DE" w:rsidRDefault="001B59B7" w:rsidP="001B59B7">
      <w:pPr>
        <w:rPr>
          <w:rFonts w:ascii="Times New Roman" w:hAnsi="Times New Roman" w:cs="Times New Roman"/>
        </w:rPr>
      </w:pPr>
      <w:r w:rsidRPr="002B07DE">
        <w:rPr>
          <w:rFonts w:ascii="Times New Roman" w:hAnsi="Times New Roman" w:cs="Times New Roman"/>
          <w:b/>
        </w:rPr>
        <w:t xml:space="preserve">Munkáltatói jogkör gyakorlója: </w:t>
      </w:r>
      <w:r w:rsidRPr="002B07DE">
        <w:rPr>
          <w:rFonts w:ascii="Times New Roman" w:hAnsi="Times New Roman" w:cs="Times New Roman"/>
          <w:b/>
        </w:rPr>
        <w:tab/>
        <w:t>A Váci</w:t>
      </w:r>
      <w:r w:rsidRPr="002B07DE">
        <w:rPr>
          <w:rFonts w:ascii="Times New Roman" w:hAnsi="Times New Roman" w:cs="Times New Roman"/>
          <w:b/>
          <w:bCs/>
        </w:rPr>
        <w:t xml:space="preserve"> Család - és Gyermekjóléti Központ igazgatója</w:t>
      </w:r>
    </w:p>
    <w:p w14:paraId="3E68D7A5" w14:textId="77777777" w:rsidR="001B59B7" w:rsidRPr="002B07DE" w:rsidRDefault="001B59B7" w:rsidP="001B59B7">
      <w:pPr>
        <w:rPr>
          <w:rFonts w:ascii="Times New Roman" w:hAnsi="Times New Roman" w:cs="Times New Roman"/>
          <w:b/>
          <w:bCs/>
        </w:rPr>
      </w:pPr>
    </w:p>
    <w:p w14:paraId="5725A663" w14:textId="77777777" w:rsidR="001B59B7" w:rsidRPr="002B07DE" w:rsidRDefault="001B59B7" w:rsidP="001B59B7">
      <w:pPr>
        <w:rPr>
          <w:rFonts w:ascii="Times New Roman" w:hAnsi="Times New Roman" w:cs="Times New Roman"/>
        </w:rPr>
      </w:pPr>
      <w:r w:rsidRPr="002B07DE">
        <w:rPr>
          <w:rFonts w:ascii="Times New Roman" w:hAnsi="Times New Roman" w:cs="Times New Roman"/>
          <w:b/>
          <w:bCs/>
        </w:rPr>
        <w:t xml:space="preserve">Közvetlen felettese: </w:t>
      </w:r>
      <w:r w:rsidRPr="002B07DE">
        <w:rPr>
          <w:rFonts w:ascii="Times New Roman" w:hAnsi="Times New Roman" w:cs="Times New Roman"/>
          <w:b/>
          <w:bCs/>
        </w:rPr>
        <w:tab/>
      </w:r>
      <w:r w:rsidRPr="002B07DE">
        <w:rPr>
          <w:rFonts w:ascii="Times New Roman" w:hAnsi="Times New Roman" w:cs="Times New Roman"/>
          <w:b/>
          <w:bCs/>
        </w:rPr>
        <w:tab/>
      </w:r>
      <w:r w:rsidRPr="002B07DE">
        <w:rPr>
          <w:rFonts w:ascii="Times New Roman" w:hAnsi="Times New Roman" w:cs="Times New Roman"/>
          <w:b/>
          <w:bCs/>
        </w:rPr>
        <w:tab/>
      </w:r>
      <w:r w:rsidRPr="002B07DE">
        <w:rPr>
          <w:rFonts w:ascii="Times New Roman" w:hAnsi="Times New Roman" w:cs="Times New Roman"/>
        </w:rPr>
        <w:t>A Váci Család- és Gyermekjóléti Központ igazgatója</w:t>
      </w:r>
    </w:p>
    <w:p w14:paraId="5A6D0ED0" w14:textId="77777777" w:rsidR="001B59B7" w:rsidRPr="002B07DE" w:rsidRDefault="001B59B7" w:rsidP="001B59B7">
      <w:pPr>
        <w:rPr>
          <w:rFonts w:ascii="Times New Roman" w:hAnsi="Times New Roman" w:cs="Times New Roman"/>
        </w:rPr>
      </w:pPr>
      <w:r w:rsidRPr="002B07DE">
        <w:rPr>
          <w:rFonts w:ascii="Times New Roman" w:hAnsi="Times New Roman" w:cs="Times New Roman"/>
        </w:rPr>
        <w:t xml:space="preserve">                                                      </w:t>
      </w:r>
    </w:p>
    <w:p w14:paraId="24DE1C27" w14:textId="77777777" w:rsidR="001B59B7" w:rsidRPr="002B07DE" w:rsidRDefault="001B59B7" w:rsidP="001B59B7">
      <w:pPr>
        <w:rPr>
          <w:rFonts w:ascii="Times New Roman" w:hAnsi="Times New Roman" w:cs="Times New Roman"/>
        </w:rPr>
      </w:pPr>
      <w:r w:rsidRPr="002B07DE">
        <w:rPr>
          <w:rFonts w:ascii="Times New Roman" w:hAnsi="Times New Roman" w:cs="Times New Roman"/>
          <w:b/>
        </w:rPr>
        <w:t xml:space="preserve">Helyettesítésének rendje: </w:t>
      </w:r>
      <w:r w:rsidRPr="002B07DE">
        <w:rPr>
          <w:rFonts w:ascii="Times New Roman" w:hAnsi="Times New Roman" w:cs="Times New Roman"/>
          <w:b/>
        </w:rPr>
        <w:tab/>
      </w:r>
      <w:r w:rsidRPr="002B07DE">
        <w:rPr>
          <w:rFonts w:ascii="Times New Roman" w:hAnsi="Times New Roman" w:cs="Times New Roman"/>
          <w:b/>
        </w:rPr>
        <w:tab/>
      </w:r>
      <w:r w:rsidRPr="002B07DE">
        <w:rPr>
          <w:rFonts w:ascii="Times New Roman" w:hAnsi="Times New Roman" w:cs="Times New Roman"/>
        </w:rPr>
        <w:t>szociális asszisztens</w:t>
      </w:r>
    </w:p>
    <w:p w14:paraId="77EACECB" w14:textId="77777777" w:rsidR="001B59B7" w:rsidRPr="002B07DE" w:rsidRDefault="001B59B7" w:rsidP="001B59B7">
      <w:pPr>
        <w:rPr>
          <w:rFonts w:ascii="Times New Roman" w:hAnsi="Times New Roman" w:cs="Times New Roman"/>
          <w:b/>
        </w:rPr>
      </w:pPr>
    </w:p>
    <w:p w14:paraId="060C3EA8" w14:textId="77777777" w:rsidR="001B59B7" w:rsidRPr="002B07DE" w:rsidRDefault="001B59B7" w:rsidP="001B59B7">
      <w:pPr>
        <w:rPr>
          <w:rFonts w:ascii="Times New Roman" w:hAnsi="Times New Roman" w:cs="Times New Roman"/>
        </w:rPr>
      </w:pPr>
      <w:r w:rsidRPr="002B07DE">
        <w:rPr>
          <w:rFonts w:ascii="Times New Roman" w:hAnsi="Times New Roman" w:cs="Times New Roman"/>
          <w:b/>
        </w:rPr>
        <w:t>Munkakörhöz kapcsolódó jogállás:</w:t>
      </w:r>
      <w:r w:rsidRPr="002B07DE">
        <w:rPr>
          <w:rFonts w:ascii="Times New Roman" w:hAnsi="Times New Roman" w:cs="Times New Roman"/>
        </w:rPr>
        <w:t xml:space="preserve"> közalkalmazott</w:t>
      </w:r>
    </w:p>
    <w:p w14:paraId="1ECC5EB8" w14:textId="77777777" w:rsidR="001B59B7" w:rsidRPr="002B07DE" w:rsidRDefault="001B59B7" w:rsidP="001B59B7">
      <w:pPr>
        <w:rPr>
          <w:rFonts w:ascii="Times New Roman" w:hAnsi="Times New Roman" w:cs="Times New Roman"/>
        </w:rPr>
      </w:pPr>
    </w:p>
    <w:p w14:paraId="215A685A" w14:textId="77777777" w:rsidR="001B59B7" w:rsidRPr="002B07DE" w:rsidRDefault="001B59B7" w:rsidP="001B59B7">
      <w:pPr>
        <w:jc w:val="center"/>
        <w:rPr>
          <w:rFonts w:ascii="Times New Roman" w:hAnsi="Times New Roman" w:cs="Times New Roman"/>
        </w:rPr>
      </w:pPr>
      <w:r w:rsidRPr="002B07DE">
        <w:rPr>
          <w:rFonts w:ascii="Times New Roman" w:hAnsi="Times New Roman" w:cs="Times New Roman"/>
          <w:b/>
        </w:rPr>
        <w:t xml:space="preserve">Munkaideje: </w:t>
      </w:r>
      <w:r w:rsidRPr="002B07DE">
        <w:rPr>
          <w:rFonts w:ascii="Times New Roman" w:hAnsi="Times New Roman" w:cs="Times New Roman"/>
        </w:rPr>
        <w:t xml:space="preserve">Heti </w:t>
      </w:r>
      <w:r>
        <w:rPr>
          <w:rFonts w:ascii="Times New Roman" w:hAnsi="Times New Roman" w:cs="Times New Roman"/>
          <w:b/>
          <w:bCs/>
        </w:rPr>
        <w:t>4</w:t>
      </w:r>
      <w:r w:rsidRPr="002B07DE">
        <w:rPr>
          <w:rFonts w:ascii="Times New Roman" w:hAnsi="Times New Roman" w:cs="Times New Roman"/>
          <w:b/>
          <w:bCs/>
        </w:rPr>
        <w:t xml:space="preserve">0 </w:t>
      </w:r>
      <w:r w:rsidRPr="002B07DE">
        <w:rPr>
          <w:rFonts w:ascii="Times New Roman" w:hAnsi="Times New Roman" w:cs="Times New Roman"/>
        </w:rPr>
        <w:t xml:space="preserve">óra </w:t>
      </w:r>
    </w:p>
    <w:p w14:paraId="2461FE51" w14:textId="77777777" w:rsidR="001B59B7" w:rsidRPr="002B07DE" w:rsidRDefault="001B59B7" w:rsidP="001B59B7">
      <w:pPr>
        <w:jc w:val="center"/>
        <w:rPr>
          <w:rFonts w:ascii="Times New Roman" w:hAnsi="Times New Roman" w:cs="Times New Roman"/>
        </w:rPr>
      </w:pPr>
      <w:r w:rsidRPr="002B07DE">
        <w:rPr>
          <w:rFonts w:ascii="Times New Roman" w:hAnsi="Times New Roman" w:cs="Times New Roman"/>
          <w:b/>
          <w:bCs/>
        </w:rPr>
        <w:t xml:space="preserve"> (</w:t>
      </w:r>
      <w:r w:rsidRPr="002B07DE">
        <w:rPr>
          <w:rFonts w:ascii="Times New Roman" w:hAnsi="Times New Roman" w:cs="Times New Roman"/>
        </w:rPr>
        <w:t>adminisztrációs tevékenység)</w:t>
      </w:r>
    </w:p>
    <w:p w14:paraId="5E66370D" w14:textId="77777777" w:rsidR="001B59B7" w:rsidRPr="002B07DE" w:rsidRDefault="001B59B7" w:rsidP="001B59B7">
      <w:pPr>
        <w:jc w:val="center"/>
        <w:rPr>
          <w:rFonts w:ascii="Times New Roman" w:hAnsi="Times New Roman" w:cs="Times New Roman"/>
          <w:b/>
          <w:bCs/>
        </w:rPr>
      </w:pPr>
    </w:p>
    <w:p w14:paraId="125ACE75" w14:textId="77777777" w:rsidR="001B59B7" w:rsidRPr="002B07DE" w:rsidRDefault="001B59B7" w:rsidP="001B59B7">
      <w:pPr>
        <w:jc w:val="center"/>
        <w:rPr>
          <w:rFonts w:ascii="Times New Roman" w:hAnsi="Times New Roman" w:cs="Times New Roman"/>
        </w:rPr>
      </w:pPr>
      <w:r w:rsidRPr="002B07DE">
        <w:rPr>
          <w:rFonts w:ascii="Times New Roman" w:hAnsi="Times New Roman" w:cs="Times New Roman"/>
          <w:b/>
          <w:bCs/>
        </w:rPr>
        <w:t>Munkakör betöltésének feltételei/kompetenciák</w:t>
      </w:r>
    </w:p>
    <w:p w14:paraId="40AF2516" w14:textId="77777777" w:rsidR="001B59B7" w:rsidRPr="002B07DE" w:rsidRDefault="001B59B7" w:rsidP="001B59B7">
      <w:pPr>
        <w:jc w:val="center"/>
        <w:rPr>
          <w:rFonts w:ascii="Times New Roman" w:hAnsi="Times New Roman" w:cs="Times New Roman"/>
          <w:b/>
          <w:bCs/>
        </w:rPr>
      </w:pPr>
    </w:p>
    <w:p w14:paraId="1A2E9AE1" w14:textId="77777777" w:rsidR="001B59B7" w:rsidRPr="002B07DE" w:rsidRDefault="001B59B7" w:rsidP="001B59B7">
      <w:pPr>
        <w:jc w:val="both"/>
        <w:rPr>
          <w:rFonts w:ascii="Times New Roman" w:hAnsi="Times New Roman" w:cs="Times New Roman"/>
        </w:rPr>
      </w:pPr>
      <w:r w:rsidRPr="002B07DE">
        <w:rPr>
          <w:rFonts w:ascii="Times New Roman" w:hAnsi="Times New Roman" w:cs="Times New Roman"/>
        </w:rPr>
        <w:t>- Végzettsége  képzettség:középfokú végzettség</w:t>
      </w:r>
    </w:p>
    <w:p w14:paraId="08F87412" w14:textId="77777777" w:rsidR="001B59B7" w:rsidRPr="002B07DE" w:rsidRDefault="001B59B7" w:rsidP="001B59B7">
      <w:pPr>
        <w:jc w:val="both"/>
        <w:rPr>
          <w:rFonts w:ascii="Times New Roman" w:hAnsi="Times New Roman" w:cs="Times New Roman"/>
        </w:rPr>
      </w:pPr>
      <w:r w:rsidRPr="002B07DE">
        <w:rPr>
          <w:rFonts w:ascii="Times New Roman" w:hAnsi="Times New Roman" w:cs="Times New Roman"/>
        </w:rPr>
        <w:t>- Előnyt jelent: kézi illetve elektronikus iktatásban szerzett jártasság,</w:t>
      </w:r>
    </w:p>
    <w:p w14:paraId="3E899135" w14:textId="77777777" w:rsidR="001B59B7" w:rsidRPr="002B07DE" w:rsidRDefault="001B59B7" w:rsidP="001B59B7">
      <w:pPr>
        <w:jc w:val="both"/>
        <w:rPr>
          <w:rFonts w:ascii="Times New Roman" w:hAnsi="Times New Roman" w:cs="Times New Roman"/>
        </w:rPr>
      </w:pPr>
      <w:r w:rsidRPr="002B07DE">
        <w:rPr>
          <w:rFonts w:ascii="Times New Roman" w:hAnsi="Times New Roman" w:cs="Times New Roman"/>
        </w:rPr>
        <w:t>- Előnyt jelent: irodai adminisztrációs feladatok ellátásában gyakorlat-tapasztalat,</w:t>
      </w:r>
    </w:p>
    <w:p w14:paraId="3E9480B6" w14:textId="77777777" w:rsidR="001B59B7" w:rsidRPr="002B07DE" w:rsidRDefault="001B59B7" w:rsidP="001B59B7">
      <w:pPr>
        <w:jc w:val="both"/>
        <w:rPr>
          <w:rFonts w:ascii="Times New Roman" w:hAnsi="Times New Roman" w:cs="Times New Roman"/>
        </w:rPr>
      </w:pPr>
      <w:r w:rsidRPr="002B07DE">
        <w:rPr>
          <w:rFonts w:ascii="Times New Roman" w:hAnsi="Times New Roman" w:cs="Times New Roman"/>
        </w:rPr>
        <w:t>- Rendszer szemléletű gondolkodás, nyitottság, alkalmazkodó készség, jó szervező és tárgyaló készség</w:t>
      </w:r>
    </w:p>
    <w:p w14:paraId="621A9384" w14:textId="77777777" w:rsidR="001B59B7" w:rsidRPr="002B07DE" w:rsidRDefault="001B59B7" w:rsidP="001B59B7">
      <w:pPr>
        <w:jc w:val="both"/>
        <w:rPr>
          <w:rFonts w:ascii="Times New Roman" w:hAnsi="Times New Roman" w:cs="Times New Roman"/>
        </w:rPr>
      </w:pPr>
    </w:p>
    <w:p w14:paraId="309A2125" w14:textId="77777777" w:rsidR="001B59B7" w:rsidRPr="002B07DE" w:rsidRDefault="001B59B7" w:rsidP="001B59B7">
      <w:pPr>
        <w:rPr>
          <w:rFonts w:ascii="Times New Roman" w:hAnsi="Times New Roman" w:cs="Times New Roman"/>
        </w:rPr>
      </w:pPr>
      <w:r w:rsidRPr="002B07DE">
        <w:rPr>
          <w:rFonts w:ascii="Times New Roman" w:hAnsi="Times New Roman" w:cs="Times New Roman"/>
          <w:b/>
        </w:rPr>
        <w:t>Munkakapcsolatok:</w:t>
      </w:r>
      <w:r w:rsidRPr="002B07DE">
        <w:rPr>
          <w:rFonts w:ascii="Times New Roman" w:hAnsi="Times New Roman" w:cs="Times New Roman"/>
        </w:rPr>
        <w:t xml:space="preserve"> </w:t>
      </w:r>
      <w:r w:rsidRPr="002B07DE">
        <w:rPr>
          <w:rFonts w:ascii="Times New Roman" w:hAnsi="Times New Roman" w:cs="Times New Roman"/>
        </w:rPr>
        <w:tab/>
      </w:r>
      <w:r w:rsidRPr="002B07DE">
        <w:rPr>
          <w:rFonts w:ascii="Times New Roman" w:hAnsi="Times New Roman" w:cs="Times New Roman"/>
        </w:rPr>
        <w:tab/>
        <w:t>- intézményvezető,</w:t>
      </w:r>
    </w:p>
    <w:p w14:paraId="23F65B64" w14:textId="77777777" w:rsidR="001B59B7" w:rsidRPr="002B07DE" w:rsidRDefault="001B59B7" w:rsidP="001B59B7">
      <w:pPr>
        <w:ind w:left="2124" w:firstLine="708"/>
        <w:rPr>
          <w:rFonts w:ascii="Times New Roman" w:hAnsi="Times New Roman" w:cs="Times New Roman"/>
        </w:rPr>
      </w:pPr>
      <w:r w:rsidRPr="002B07DE">
        <w:rPr>
          <w:rFonts w:ascii="Times New Roman" w:hAnsi="Times New Roman" w:cs="Times New Roman"/>
        </w:rPr>
        <w:t>- intézményvezető helyettes,</w:t>
      </w:r>
    </w:p>
    <w:p w14:paraId="3D1CC1BA" w14:textId="77777777" w:rsidR="001B59B7" w:rsidRPr="002B07DE" w:rsidRDefault="001B59B7" w:rsidP="001B59B7">
      <w:pPr>
        <w:ind w:left="2124" w:firstLine="708"/>
        <w:rPr>
          <w:rFonts w:ascii="Times New Roman" w:hAnsi="Times New Roman" w:cs="Times New Roman"/>
        </w:rPr>
      </w:pPr>
      <w:r w:rsidRPr="002B07DE">
        <w:rPr>
          <w:rFonts w:ascii="Times New Roman" w:hAnsi="Times New Roman" w:cs="Times New Roman"/>
        </w:rPr>
        <w:t>- gazdasági igazgató,</w:t>
      </w:r>
    </w:p>
    <w:p w14:paraId="1340D178" w14:textId="77777777" w:rsidR="001B59B7" w:rsidRPr="002B07DE" w:rsidRDefault="001B59B7" w:rsidP="001B59B7">
      <w:pPr>
        <w:ind w:left="2835"/>
        <w:rPr>
          <w:rFonts w:ascii="Times New Roman" w:hAnsi="Times New Roman" w:cs="Times New Roman"/>
        </w:rPr>
      </w:pPr>
      <w:r w:rsidRPr="002B07DE">
        <w:rPr>
          <w:rFonts w:ascii="Times New Roman" w:hAnsi="Times New Roman" w:cs="Times New Roman"/>
        </w:rPr>
        <w:t>-  Család - és Gyermekjóléti Központ csoportvezetői illetve</w:t>
      </w:r>
    </w:p>
    <w:p w14:paraId="38B0945A" w14:textId="77777777" w:rsidR="001B59B7" w:rsidRPr="002B07DE" w:rsidRDefault="001B59B7" w:rsidP="001B59B7">
      <w:pPr>
        <w:ind w:left="2835"/>
        <w:rPr>
          <w:rFonts w:ascii="Times New Roman" w:hAnsi="Times New Roman" w:cs="Times New Roman"/>
        </w:rPr>
      </w:pPr>
      <w:r w:rsidRPr="002B07DE">
        <w:rPr>
          <w:rFonts w:ascii="Times New Roman" w:hAnsi="Times New Roman" w:cs="Times New Roman"/>
        </w:rPr>
        <w:t>a szakmai csoportok munkatársai,</w:t>
      </w:r>
    </w:p>
    <w:p w14:paraId="69381D87" w14:textId="77777777" w:rsidR="001B59B7" w:rsidRPr="002B07DE" w:rsidRDefault="001B59B7" w:rsidP="001B59B7">
      <w:pPr>
        <w:rPr>
          <w:rFonts w:ascii="Times New Roman" w:hAnsi="Times New Roman" w:cs="Times New Roman"/>
        </w:rPr>
      </w:pPr>
      <w:r w:rsidRPr="002B07DE">
        <w:rPr>
          <w:rFonts w:ascii="Times New Roman" w:hAnsi="Times New Roman" w:cs="Times New Roman"/>
        </w:rPr>
        <w:tab/>
      </w:r>
      <w:r w:rsidRPr="002B07DE">
        <w:rPr>
          <w:rFonts w:ascii="Times New Roman" w:hAnsi="Times New Roman" w:cs="Times New Roman"/>
        </w:rPr>
        <w:tab/>
      </w:r>
      <w:r w:rsidRPr="002B07DE">
        <w:rPr>
          <w:rFonts w:ascii="Times New Roman" w:hAnsi="Times New Roman" w:cs="Times New Roman"/>
        </w:rPr>
        <w:tab/>
      </w:r>
      <w:r w:rsidRPr="002B07DE">
        <w:rPr>
          <w:rFonts w:ascii="Times New Roman" w:hAnsi="Times New Roman" w:cs="Times New Roman"/>
        </w:rPr>
        <w:tab/>
        <w:t>- intézmény családsegítői,</w:t>
      </w:r>
    </w:p>
    <w:p w14:paraId="28D1C645" w14:textId="77777777" w:rsidR="001B59B7" w:rsidRPr="002B07DE" w:rsidRDefault="001B59B7" w:rsidP="001B59B7">
      <w:pPr>
        <w:rPr>
          <w:rFonts w:ascii="Times New Roman" w:hAnsi="Times New Roman" w:cs="Times New Roman"/>
        </w:rPr>
      </w:pPr>
      <w:r w:rsidRPr="002B07DE">
        <w:rPr>
          <w:rFonts w:ascii="Times New Roman" w:hAnsi="Times New Roman" w:cs="Times New Roman"/>
        </w:rPr>
        <w:tab/>
      </w:r>
      <w:r w:rsidRPr="002B07DE">
        <w:rPr>
          <w:rFonts w:ascii="Times New Roman" w:hAnsi="Times New Roman" w:cs="Times New Roman"/>
        </w:rPr>
        <w:tab/>
      </w:r>
      <w:r w:rsidRPr="002B07DE">
        <w:rPr>
          <w:rFonts w:ascii="Times New Roman" w:hAnsi="Times New Roman" w:cs="Times New Roman"/>
        </w:rPr>
        <w:tab/>
      </w:r>
      <w:r w:rsidRPr="002B07DE">
        <w:rPr>
          <w:rFonts w:ascii="Times New Roman" w:hAnsi="Times New Roman" w:cs="Times New Roman"/>
        </w:rPr>
        <w:tab/>
        <w:t>- gazdasági csoport munkatársai,</w:t>
      </w:r>
    </w:p>
    <w:p w14:paraId="12B01312" w14:textId="77777777" w:rsidR="001B59B7" w:rsidRPr="002B07DE" w:rsidRDefault="001B59B7" w:rsidP="001B59B7">
      <w:pPr>
        <w:ind w:left="2835"/>
        <w:rPr>
          <w:rFonts w:ascii="Times New Roman" w:hAnsi="Times New Roman" w:cs="Times New Roman"/>
        </w:rPr>
      </w:pPr>
      <w:r w:rsidRPr="002B07DE">
        <w:rPr>
          <w:rFonts w:ascii="Times New Roman" w:hAnsi="Times New Roman" w:cs="Times New Roman"/>
        </w:rPr>
        <w:t>- társintézmények képviselői,</w:t>
      </w:r>
    </w:p>
    <w:p w14:paraId="07D85064" w14:textId="77777777" w:rsidR="001B59B7" w:rsidRPr="002B07DE" w:rsidRDefault="001B59B7" w:rsidP="001B59B7">
      <w:pPr>
        <w:ind w:left="2835"/>
        <w:rPr>
          <w:rFonts w:ascii="Times New Roman" w:hAnsi="Times New Roman" w:cs="Times New Roman"/>
        </w:rPr>
      </w:pPr>
      <w:r w:rsidRPr="002B07DE">
        <w:rPr>
          <w:rFonts w:ascii="Times New Roman" w:hAnsi="Times New Roman" w:cs="Times New Roman"/>
        </w:rPr>
        <w:t>- az SZMSZ-ben megfogalmazott egyéb intézmények képviselői</w:t>
      </w:r>
    </w:p>
    <w:p w14:paraId="1090BE4F" w14:textId="77777777" w:rsidR="001B59B7" w:rsidRPr="002B07DE" w:rsidRDefault="001B59B7" w:rsidP="001B59B7">
      <w:pPr>
        <w:ind w:left="2835"/>
        <w:rPr>
          <w:rFonts w:ascii="Times New Roman" w:hAnsi="Times New Roman" w:cs="Times New Roman"/>
          <w:b/>
        </w:rPr>
      </w:pPr>
    </w:p>
    <w:p w14:paraId="1BE19619" w14:textId="77777777" w:rsidR="001B59B7" w:rsidRPr="002B07DE" w:rsidRDefault="001B59B7" w:rsidP="001B59B7">
      <w:pPr>
        <w:jc w:val="both"/>
        <w:rPr>
          <w:rFonts w:ascii="Times New Roman" w:hAnsi="Times New Roman" w:cs="Times New Roman"/>
        </w:rPr>
      </w:pPr>
      <w:r w:rsidRPr="002B07DE">
        <w:rPr>
          <w:rFonts w:ascii="Times New Roman" w:hAnsi="Times New Roman" w:cs="Times New Roman"/>
          <w:b/>
        </w:rPr>
        <w:t>Aláírói jog:</w:t>
      </w:r>
      <w:r w:rsidRPr="002B07DE">
        <w:rPr>
          <w:rFonts w:ascii="Times New Roman" w:hAnsi="Times New Roman" w:cs="Times New Roman"/>
        </w:rPr>
        <w:t xml:space="preserve"> </w:t>
      </w:r>
      <w:r w:rsidRPr="002B07DE">
        <w:rPr>
          <w:rFonts w:ascii="Times New Roman" w:hAnsi="Times New Roman" w:cs="Times New Roman"/>
        </w:rPr>
        <w:tab/>
      </w:r>
      <w:r w:rsidRPr="002B07DE">
        <w:rPr>
          <w:rFonts w:ascii="Times New Roman" w:hAnsi="Times New Roman" w:cs="Times New Roman"/>
        </w:rPr>
        <w:tab/>
      </w:r>
      <w:r w:rsidRPr="002B07DE">
        <w:rPr>
          <w:rFonts w:ascii="Times New Roman" w:hAnsi="Times New Roman" w:cs="Times New Roman"/>
        </w:rPr>
        <w:tab/>
        <w:t xml:space="preserve"> Az asszisztensi tevékenység dokumentációja,</w:t>
      </w:r>
    </w:p>
    <w:p w14:paraId="3847F5CE" w14:textId="77777777" w:rsidR="001B59B7" w:rsidRPr="002B07DE" w:rsidRDefault="001B59B7" w:rsidP="001B59B7">
      <w:pPr>
        <w:jc w:val="both"/>
        <w:rPr>
          <w:rFonts w:ascii="Times New Roman" w:hAnsi="Times New Roman" w:cs="Times New Roman"/>
        </w:rPr>
      </w:pPr>
      <w:r w:rsidRPr="002B07DE">
        <w:rPr>
          <w:rFonts w:ascii="Times New Roman" w:hAnsi="Times New Roman" w:cs="Times New Roman"/>
        </w:rPr>
        <w:t xml:space="preserve">                                </w:t>
      </w:r>
      <w:r w:rsidRPr="002B07DE">
        <w:rPr>
          <w:rFonts w:ascii="Times New Roman" w:hAnsi="Times New Roman" w:cs="Times New Roman"/>
        </w:rPr>
        <w:tab/>
      </w:r>
      <w:r w:rsidRPr="002B07DE">
        <w:rPr>
          <w:rFonts w:ascii="Times New Roman" w:hAnsi="Times New Roman" w:cs="Times New Roman"/>
        </w:rPr>
        <w:tab/>
        <w:t xml:space="preserve"> az iratkezelési szabályzatban rögzítettek szerint. </w:t>
      </w:r>
    </w:p>
    <w:p w14:paraId="3BADA692" w14:textId="77777777" w:rsidR="001B59B7" w:rsidRPr="002B07DE" w:rsidRDefault="001B59B7" w:rsidP="001B59B7">
      <w:pPr>
        <w:jc w:val="both"/>
        <w:rPr>
          <w:rFonts w:ascii="Times New Roman" w:hAnsi="Times New Roman" w:cs="Times New Roman"/>
        </w:rPr>
      </w:pPr>
    </w:p>
    <w:p w14:paraId="0FDBF480" w14:textId="77777777" w:rsidR="001B59B7" w:rsidRPr="002B07DE" w:rsidRDefault="001B59B7" w:rsidP="001B59B7">
      <w:pPr>
        <w:ind w:left="2835" w:hanging="2835"/>
        <w:jc w:val="both"/>
        <w:rPr>
          <w:rFonts w:ascii="Times New Roman" w:hAnsi="Times New Roman" w:cs="Times New Roman"/>
        </w:rPr>
      </w:pPr>
      <w:r w:rsidRPr="002B07DE">
        <w:rPr>
          <w:rFonts w:ascii="Times New Roman" w:hAnsi="Times New Roman" w:cs="Times New Roman"/>
          <w:b/>
        </w:rPr>
        <w:t>Képviseleti jogkör:</w:t>
      </w:r>
      <w:r w:rsidRPr="002B07DE">
        <w:rPr>
          <w:rFonts w:ascii="Times New Roman" w:hAnsi="Times New Roman" w:cs="Times New Roman"/>
        </w:rPr>
        <w:tab/>
        <w:t>Munkaköréből fakadó feladat ellátása során a Család - és Gyermekjóléti Központot képviseli.</w:t>
      </w:r>
    </w:p>
    <w:p w14:paraId="043F9497" w14:textId="77777777" w:rsidR="001B59B7" w:rsidRPr="002B07DE" w:rsidRDefault="001B59B7" w:rsidP="001B59B7">
      <w:pPr>
        <w:jc w:val="both"/>
        <w:rPr>
          <w:rFonts w:ascii="Times New Roman" w:hAnsi="Times New Roman" w:cs="Times New Roman"/>
          <w:b/>
        </w:rPr>
      </w:pPr>
    </w:p>
    <w:p w14:paraId="16342047" w14:textId="77777777" w:rsidR="001B59B7" w:rsidRPr="002B07DE" w:rsidRDefault="001B59B7" w:rsidP="001B59B7">
      <w:pPr>
        <w:jc w:val="both"/>
        <w:rPr>
          <w:rFonts w:ascii="Times New Roman" w:hAnsi="Times New Roman" w:cs="Times New Roman"/>
        </w:rPr>
      </w:pPr>
      <w:r w:rsidRPr="002B07DE">
        <w:rPr>
          <w:rFonts w:ascii="Times New Roman" w:hAnsi="Times New Roman" w:cs="Times New Roman"/>
          <w:b/>
        </w:rPr>
        <w:t>További kötelezettségek:</w:t>
      </w:r>
    </w:p>
    <w:p w14:paraId="68C6F8D7" w14:textId="77777777" w:rsidR="001B59B7" w:rsidRPr="002B07DE" w:rsidRDefault="001B59B7" w:rsidP="001B59B7">
      <w:pPr>
        <w:jc w:val="both"/>
        <w:rPr>
          <w:rFonts w:ascii="Times New Roman" w:hAnsi="Times New Roman" w:cs="Times New Roman"/>
          <w:b/>
        </w:rPr>
      </w:pPr>
    </w:p>
    <w:p w14:paraId="34454106" w14:textId="77777777" w:rsidR="001B59B7" w:rsidRPr="002B07DE" w:rsidRDefault="001B59B7" w:rsidP="001B59B7">
      <w:pPr>
        <w:rPr>
          <w:rFonts w:ascii="Times New Roman" w:hAnsi="Times New Roman" w:cs="Times New Roman"/>
        </w:rPr>
      </w:pPr>
      <w:r w:rsidRPr="002B07DE">
        <w:rPr>
          <w:rFonts w:ascii="Times New Roman" w:hAnsi="Times New Roman" w:cs="Times New Roman"/>
        </w:rPr>
        <w:t xml:space="preserve">A gyermekvédelem általános elveinek és céljainak megismerése, elfogadása mellett a belső szabályzatok (adat és iratkezelési) pontos betartásával történő munkavégzés. </w:t>
      </w:r>
    </w:p>
    <w:p w14:paraId="5FDC52C0" w14:textId="77777777" w:rsidR="001B59B7" w:rsidRPr="002B07DE" w:rsidRDefault="001B59B7" w:rsidP="001B59B7">
      <w:pPr>
        <w:rPr>
          <w:rFonts w:ascii="Times New Roman" w:hAnsi="Times New Roman" w:cs="Times New Roman"/>
        </w:rPr>
      </w:pPr>
      <w:r w:rsidRPr="002B07DE">
        <w:rPr>
          <w:rFonts w:ascii="Times New Roman" w:hAnsi="Times New Roman" w:cs="Times New Roman"/>
        </w:rPr>
        <w:t>A Szociális Munka Etikai Kódexének megismerése és betartása.</w:t>
      </w:r>
    </w:p>
    <w:p w14:paraId="225F8C35" w14:textId="77777777" w:rsidR="001B59B7" w:rsidRDefault="001B59B7" w:rsidP="001B59B7">
      <w:pPr>
        <w:rPr>
          <w:rFonts w:ascii="Times New Roman" w:hAnsi="Times New Roman" w:cs="Times New Roman"/>
        </w:rPr>
      </w:pPr>
    </w:p>
    <w:p w14:paraId="46929BC7" w14:textId="77777777" w:rsidR="001B59B7" w:rsidRPr="002B07DE" w:rsidRDefault="001B59B7" w:rsidP="001B59B7">
      <w:pPr>
        <w:rPr>
          <w:rFonts w:ascii="Times New Roman" w:hAnsi="Times New Roman" w:cs="Times New Roman"/>
        </w:rPr>
      </w:pPr>
    </w:p>
    <w:p w14:paraId="016F08EC" w14:textId="77777777" w:rsidR="001B59B7" w:rsidRPr="002B07DE" w:rsidRDefault="001B59B7" w:rsidP="001B59B7">
      <w:pPr>
        <w:widowControl/>
        <w:numPr>
          <w:ilvl w:val="0"/>
          <w:numId w:val="108"/>
        </w:numPr>
        <w:autoSpaceDN/>
        <w:jc w:val="both"/>
        <w:rPr>
          <w:rFonts w:ascii="Times New Roman" w:hAnsi="Times New Roman" w:cs="Times New Roman"/>
        </w:rPr>
      </w:pPr>
      <w:r w:rsidRPr="002B07DE">
        <w:rPr>
          <w:rFonts w:ascii="Times New Roman" w:hAnsi="Times New Roman" w:cs="Times New Roman"/>
          <w:b/>
        </w:rPr>
        <w:t>A munkakör célja:</w:t>
      </w:r>
    </w:p>
    <w:p w14:paraId="1BB6013B" w14:textId="77777777" w:rsidR="001B59B7" w:rsidRPr="002B07DE" w:rsidRDefault="001B59B7" w:rsidP="001B59B7">
      <w:pPr>
        <w:ind w:left="1080"/>
        <w:jc w:val="both"/>
        <w:rPr>
          <w:rFonts w:ascii="Times New Roman" w:hAnsi="Times New Roman" w:cs="Times New Roman"/>
        </w:rPr>
      </w:pPr>
    </w:p>
    <w:p w14:paraId="3059F074" w14:textId="77777777" w:rsidR="001B59B7" w:rsidRPr="002B07DE" w:rsidRDefault="001B59B7" w:rsidP="001B59B7">
      <w:pPr>
        <w:ind w:left="283"/>
        <w:jc w:val="both"/>
        <w:rPr>
          <w:rFonts w:ascii="Times New Roman" w:hAnsi="Times New Roman" w:cs="Times New Roman"/>
        </w:rPr>
      </w:pPr>
      <w:r w:rsidRPr="002B07DE">
        <w:rPr>
          <w:rFonts w:ascii="Times New Roman" w:hAnsi="Times New Roman" w:cs="Times New Roman"/>
        </w:rPr>
        <w:t>A Család - és Gyermekjóléti Központ szervezési és szolgáltatási feladatainak ellátása érdekében végzett asszisztensi tevékenység.</w:t>
      </w:r>
    </w:p>
    <w:p w14:paraId="056A6414" w14:textId="77777777" w:rsidR="001B59B7" w:rsidRPr="002B07DE" w:rsidRDefault="001B59B7" w:rsidP="001B59B7">
      <w:pPr>
        <w:rPr>
          <w:rFonts w:ascii="Times New Roman" w:hAnsi="Times New Roman" w:cs="Times New Roman"/>
        </w:rPr>
      </w:pPr>
    </w:p>
    <w:p w14:paraId="5D8E0B7F" w14:textId="77777777" w:rsidR="001B59B7" w:rsidRPr="002B07DE" w:rsidRDefault="001B59B7" w:rsidP="001B59B7">
      <w:pPr>
        <w:widowControl/>
        <w:numPr>
          <w:ilvl w:val="0"/>
          <w:numId w:val="108"/>
        </w:numPr>
        <w:autoSpaceDN/>
        <w:jc w:val="both"/>
        <w:textAlignment w:val="auto"/>
        <w:rPr>
          <w:rFonts w:ascii="Times New Roman" w:hAnsi="Times New Roman" w:cs="Times New Roman"/>
        </w:rPr>
      </w:pPr>
      <w:r w:rsidRPr="002B07DE">
        <w:rPr>
          <w:rFonts w:ascii="Times New Roman" w:hAnsi="Times New Roman" w:cs="Times New Roman"/>
          <w:b/>
        </w:rPr>
        <w:t>Adminisztratív feladatok:</w:t>
      </w:r>
    </w:p>
    <w:p w14:paraId="2D5C007C" w14:textId="77777777" w:rsidR="001B59B7" w:rsidRPr="002B07DE" w:rsidRDefault="001B59B7" w:rsidP="001B59B7">
      <w:pPr>
        <w:pStyle w:val="Listaszerbekezds"/>
        <w:spacing w:after="0" w:line="240" w:lineRule="auto"/>
        <w:ind w:left="0"/>
        <w:jc w:val="both"/>
        <w:rPr>
          <w:rFonts w:ascii="Times New Roman" w:hAnsi="Times New Roman"/>
          <w:sz w:val="24"/>
          <w:szCs w:val="24"/>
        </w:rPr>
      </w:pPr>
    </w:p>
    <w:p w14:paraId="3D8B6213" w14:textId="77777777" w:rsidR="001B59B7" w:rsidRPr="002B07DE" w:rsidRDefault="001B59B7" w:rsidP="001B59B7">
      <w:pPr>
        <w:pStyle w:val="Listaszerbekezds"/>
        <w:numPr>
          <w:ilvl w:val="0"/>
          <w:numId w:val="112"/>
        </w:numPr>
        <w:autoSpaceDN/>
        <w:spacing w:after="0" w:line="240" w:lineRule="auto"/>
        <w:ind w:left="284" w:hanging="284"/>
        <w:contextualSpacing/>
        <w:jc w:val="both"/>
        <w:rPr>
          <w:rFonts w:ascii="Times New Roman" w:hAnsi="Times New Roman"/>
          <w:sz w:val="24"/>
          <w:szCs w:val="24"/>
        </w:rPr>
      </w:pPr>
      <w:r w:rsidRPr="002B07DE">
        <w:rPr>
          <w:rFonts w:ascii="Times New Roman" w:hAnsi="Times New Roman"/>
          <w:sz w:val="24"/>
          <w:szCs w:val="24"/>
        </w:rPr>
        <w:t>bejövő telefonhívások fogadása, titkárságra/esetmenedzserhez/családsegítőhöz/ügyeletbe történő kapcsolása</w:t>
      </w:r>
      <w:r>
        <w:rPr>
          <w:rFonts w:ascii="Times New Roman" w:hAnsi="Times New Roman"/>
          <w:sz w:val="24"/>
          <w:szCs w:val="24"/>
        </w:rPr>
        <w:t>,</w:t>
      </w:r>
      <w:r w:rsidRPr="002B07DE">
        <w:rPr>
          <w:rFonts w:ascii="Times New Roman" w:hAnsi="Times New Roman"/>
          <w:sz w:val="24"/>
          <w:szCs w:val="24"/>
        </w:rPr>
        <w:t xml:space="preserve"> illetve üzenetek rögzítése és amint lehetséges, haladéktalan továbbítása a címzett felé;</w:t>
      </w:r>
    </w:p>
    <w:p w14:paraId="273E4241" w14:textId="77777777" w:rsidR="001B59B7" w:rsidRPr="002B07DE" w:rsidRDefault="001B59B7" w:rsidP="001B59B7">
      <w:pPr>
        <w:widowControl/>
        <w:numPr>
          <w:ilvl w:val="0"/>
          <w:numId w:val="112"/>
        </w:numPr>
        <w:autoSpaceDN/>
        <w:ind w:left="284" w:hanging="284"/>
        <w:jc w:val="both"/>
        <w:textAlignment w:val="auto"/>
        <w:rPr>
          <w:rFonts w:ascii="Times New Roman" w:hAnsi="Times New Roman" w:cs="Times New Roman"/>
        </w:rPr>
      </w:pPr>
      <w:r w:rsidRPr="002B07DE">
        <w:rPr>
          <w:rFonts w:ascii="Times New Roman" w:hAnsi="Times New Roman" w:cs="Times New Roman"/>
        </w:rPr>
        <w:t>beérkező információk továbbítása a családsegítő, esetmenedzser, tanácsadó kollégák számára, illetve a központ vezetése felé,</w:t>
      </w:r>
    </w:p>
    <w:p w14:paraId="1A8078CE" w14:textId="77777777" w:rsidR="001B59B7" w:rsidRPr="002B07DE" w:rsidRDefault="001B59B7" w:rsidP="001B59B7">
      <w:pPr>
        <w:widowControl/>
        <w:numPr>
          <w:ilvl w:val="0"/>
          <w:numId w:val="109"/>
        </w:numPr>
        <w:autoSpaceDN/>
        <w:textAlignment w:val="auto"/>
        <w:rPr>
          <w:rFonts w:ascii="Times New Roman" w:hAnsi="Times New Roman" w:cs="Times New Roman"/>
        </w:rPr>
      </w:pPr>
      <w:r w:rsidRPr="002B07DE">
        <w:rPr>
          <w:rFonts w:ascii="Times New Roman" w:hAnsi="Times New Roman" w:cs="Times New Roman"/>
        </w:rPr>
        <w:t>napi szintű nyomtatás, fénymásolás, szkennelés,</w:t>
      </w:r>
    </w:p>
    <w:p w14:paraId="4DA72B5C" w14:textId="77777777" w:rsidR="001B59B7" w:rsidRPr="002B07DE" w:rsidRDefault="001B59B7" w:rsidP="001B59B7">
      <w:pPr>
        <w:widowControl/>
        <w:numPr>
          <w:ilvl w:val="0"/>
          <w:numId w:val="109"/>
        </w:numPr>
        <w:autoSpaceDN/>
        <w:spacing w:line="360" w:lineRule="auto"/>
        <w:jc w:val="both"/>
        <w:textAlignment w:val="auto"/>
        <w:rPr>
          <w:rFonts w:ascii="Times New Roman" w:hAnsi="Times New Roman" w:cs="Times New Roman"/>
        </w:rPr>
      </w:pPr>
      <w:r w:rsidRPr="002B07DE">
        <w:rPr>
          <w:rFonts w:ascii="Times New Roman" w:hAnsi="Times New Roman" w:cs="Times New Roman"/>
        </w:rPr>
        <w:t>folyamatosan figyelemmel kíséri az elektronikus levelezést és arról a vezetőket értesíti,</w:t>
      </w:r>
    </w:p>
    <w:p w14:paraId="21374EED" w14:textId="77777777" w:rsidR="001B59B7" w:rsidRPr="002B07DE" w:rsidRDefault="001B59B7" w:rsidP="001B59B7">
      <w:pPr>
        <w:widowControl/>
        <w:numPr>
          <w:ilvl w:val="0"/>
          <w:numId w:val="109"/>
        </w:numPr>
        <w:shd w:val="clear" w:color="auto" w:fill="FFFFFF"/>
        <w:autoSpaceDN/>
        <w:rPr>
          <w:rFonts w:ascii="Times New Roman" w:hAnsi="Times New Roman" w:cs="Times New Roman"/>
        </w:rPr>
      </w:pPr>
      <w:r w:rsidRPr="002B07DE">
        <w:rPr>
          <w:rFonts w:ascii="Times New Roman" w:hAnsi="Times New Roman" w:cs="Times New Roman"/>
        </w:rPr>
        <w:t>az esetmenedzsereket ellátja a „Gyermekeink védelmében” nyilvántartási adatlapokkal, meghatározott szakmai segédanyagokkal,</w:t>
      </w:r>
    </w:p>
    <w:p w14:paraId="61DBA027" w14:textId="77777777" w:rsidR="001B59B7" w:rsidRPr="002B07DE" w:rsidRDefault="001B59B7" w:rsidP="001B59B7">
      <w:pPr>
        <w:widowControl/>
        <w:numPr>
          <w:ilvl w:val="0"/>
          <w:numId w:val="109"/>
        </w:numPr>
        <w:autoSpaceDN/>
        <w:rPr>
          <w:rFonts w:ascii="Times New Roman" w:hAnsi="Times New Roman" w:cs="Times New Roman"/>
        </w:rPr>
      </w:pPr>
      <w:r w:rsidRPr="002B07DE">
        <w:rPr>
          <w:rFonts w:ascii="Times New Roman" w:hAnsi="Times New Roman" w:cs="Times New Roman"/>
        </w:rPr>
        <w:t>nyilvántartásba rögzíti, az esetmenedzserek által lezárt ügyeket,</w:t>
      </w:r>
    </w:p>
    <w:p w14:paraId="419BF200" w14:textId="77777777" w:rsidR="001B59B7" w:rsidRPr="002B07DE" w:rsidRDefault="001B59B7" w:rsidP="001B59B7">
      <w:pPr>
        <w:widowControl/>
        <w:numPr>
          <w:ilvl w:val="0"/>
          <w:numId w:val="109"/>
        </w:numPr>
        <w:autoSpaceDN/>
        <w:rPr>
          <w:rFonts w:ascii="Times New Roman" w:hAnsi="Times New Roman" w:cs="Times New Roman"/>
        </w:rPr>
      </w:pPr>
      <w:r w:rsidRPr="002B07DE">
        <w:rPr>
          <w:rFonts w:ascii="Times New Roman" w:hAnsi="Times New Roman" w:cs="Times New Roman"/>
        </w:rPr>
        <w:t>segíti a</w:t>
      </w:r>
      <w:r>
        <w:rPr>
          <w:rFonts w:ascii="Times New Roman" w:hAnsi="Times New Roman" w:cs="Times New Roman"/>
        </w:rPr>
        <w:t>z</w:t>
      </w:r>
      <w:r w:rsidRPr="002B07DE">
        <w:rPr>
          <w:rFonts w:ascii="Times New Roman" w:hAnsi="Times New Roman" w:cs="Times New Roman"/>
        </w:rPr>
        <w:t xml:space="preserve"> esetmenedzser kollégákat forgalmi naplójuk összesítésében,</w:t>
      </w:r>
    </w:p>
    <w:p w14:paraId="169FD12E" w14:textId="77777777" w:rsidR="001B59B7" w:rsidRPr="002B07DE" w:rsidRDefault="001B59B7" w:rsidP="001B59B7">
      <w:pPr>
        <w:widowControl/>
        <w:numPr>
          <w:ilvl w:val="0"/>
          <w:numId w:val="109"/>
        </w:numPr>
        <w:autoSpaceDN/>
        <w:rPr>
          <w:rFonts w:ascii="Times New Roman" w:hAnsi="Times New Roman" w:cs="Times New Roman"/>
        </w:rPr>
      </w:pPr>
      <w:r w:rsidRPr="002B07DE">
        <w:rPr>
          <w:rFonts w:ascii="Times New Roman" w:hAnsi="Times New Roman" w:cs="Times New Roman"/>
        </w:rPr>
        <w:t>segíti a</w:t>
      </w:r>
      <w:r>
        <w:rPr>
          <w:rFonts w:ascii="Times New Roman" w:hAnsi="Times New Roman" w:cs="Times New Roman"/>
        </w:rPr>
        <w:t>z</w:t>
      </w:r>
      <w:r w:rsidRPr="002B07DE">
        <w:rPr>
          <w:rFonts w:ascii="Times New Roman" w:hAnsi="Times New Roman" w:cs="Times New Roman"/>
        </w:rPr>
        <w:t xml:space="preserve"> esetmenedzser kollégák</w:t>
      </w:r>
      <w:r>
        <w:rPr>
          <w:rFonts w:ascii="Times New Roman" w:hAnsi="Times New Roman" w:cs="Times New Roman"/>
        </w:rPr>
        <w:t>,</w:t>
      </w:r>
      <w:r w:rsidRPr="002B07DE">
        <w:rPr>
          <w:rFonts w:ascii="Times New Roman" w:hAnsi="Times New Roman" w:cs="Times New Roman"/>
        </w:rPr>
        <w:t xml:space="preserve"> illetve a vezető által meghatározott levelezést az ide vonatkozó szabályzat betartásával (iktatási rend),</w:t>
      </w:r>
    </w:p>
    <w:p w14:paraId="0C2889C3" w14:textId="77777777" w:rsidR="001B59B7" w:rsidRPr="002B07DE" w:rsidRDefault="001B59B7" w:rsidP="001B59B7">
      <w:pPr>
        <w:widowControl/>
        <w:numPr>
          <w:ilvl w:val="0"/>
          <w:numId w:val="109"/>
        </w:numPr>
        <w:autoSpaceDN/>
        <w:rPr>
          <w:rFonts w:ascii="Times New Roman" w:hAnsi="Times New Roman" w:cs="Times New Roman"/>
        </w:rPr>
      </w:pPr>
      <w:r w:rsidRPr="002B07DE">
        <w:rPr>
          <w:rFonts w:ascii="Times New Roman" w:hAnsi="Times New Roman" w:cs="Times New Roman"/>
        </w:rPr>
        <w:t>helyettesítés esetében, elvégzi a KENYSZI havi jelentését,</w:t>
      </w:r>
    </w:p>
    <w:p w14:paraId="0A39AC39" w14:textId="77777777" w:rsidR="001B59B7" w:rsidRPr="002B07DE" w:rsidRDefault="001B59B7" w:rsidP="001B59B7">
      <w:pPr>
        <w:widowControl/>
        <w:numPr>
          <w:ilvl w:val="0"/>
          <w:numId w:val="109"/>
        </w:numPr>
        <w:autoSpaceDN/>
        <w:rPr>
          <w:rFonts w:ascii="Times New Roman" w:hAnsi="Times New Roman" w:cs="Times New Roman"/>
        </w:rPr>
      </w:pPr>
      <w:r w:rsidRPr="002B07DE">
        <w:rPr>
          <w:rFonts w:ascii="Times New Roman" w:hAnsi="Times New Roman" w:cs="Times New Roman"/>
        </w:rPr>
        <w:t>vezeti a klub helyiség időbeosztását, Klub-, kapcsolattartási szoba- és közösségi szoba havi naptárának vezetése, igények összegyűjtése, egyeztetése és jóváhagyatása az igazgatóval</w:t>
      </w:r>
      <w:r>
        <w:rPr>
          <w:rFonts w:ascii="Times New Roman" w:hAnsi="Times New Roman" w:cs="Times New Roman"/>
        </w:rPr>
        <w:t>,</w:t>
      </w:r>
    </w:p>
    <w:p w14:paraId="6190CAE4" w14:textId="77777777" w:rsidR="001B59B7" w:rsidRPr="002B07DE" w:rsidRDefault="001B59B7" w:rsidP="001B59B7">
      <w:pPr>
        <w:widowControl/>
        <w:numPr>
          <w:ilvl w:val="0"/>
          <w:numId w:val="109"/>
        </w:numPr>
        <w:autoSpaceDN/>
        <w:jc w:val="both"/>
        <w:rPr>
          <w:rFonts w:ascii="Times New Roman" w:hAnsi="Times New Roman" w:cs="Times New Roman"/>
        </w:rPr>
      </w:pPr>
      <w:r w:rsidRPr="002B07DE">
        <w:rPr>
          <w:rFonts w:ascii="Times New Roman" w:hAnsi="Times New Roman" w:cs="Times New Roman"/>
        </w:rPr>
        <w:t>előzetes egyeztetés alapján jegyzőkönyvet vezet az esetkonferenciákon,</w:t>
      </w:r>
    </w:p>
    <w:p w14:paraId="0AC471E9" w14:textId="77777777" w:rsidR="001B59B7" w:rsidRPr="002B07DE" w:rsidRDefault="001B59B7" w:rsidP="001B59B7">
      <w:pPr>
        <w:pStyle w:val="Listaszerbekezds"/>
        <w:numPr>
          <w:ilvl w:val="0"/>
          <w:numId w:val="109"/>
        </w:numPr>
        <w:autoSpaceDN/>
        <w:spacing w:after="0" w:line="240" w:lineRule="auto"/>
        <w:contextualSpacing/>
        <w:jc w:val="both"/>
        <w:rPr>
          <w:rFonts w:ascii="Times New Roman" w:hAnsi="Times New Roman"/>
          <w:sz w:val="24"/>
          <w:szCs w:val="24"/>
        </w:rPr>
      </w:pPr>
      <w:r w:rsidRPr="002B07DE">
        <w:rPr>
          <w:rFonts w:ascii="Times New Roman" w:hAnsi="Times New Roman"/>
          <w:sz w:val="24"/>
          <w:szCs w:val="24"/>
        </w:rPr>
        <w:t xml:space="preserve">emlékeztető írása: </w:t>
      </w:r>
    </w:p>
    <w:p w14:paraId="2D52AC65" w14:textId="77777777" w:rsidR="001B59B7" w:rsidRPr="002B07DE" w:rsidRDefault="001B59B7" w:rsidP="001B59B7">
      <w:pPr>
        <w:pStyle w:val="Listaszerbekezds"/>
        <w:numPr>
          <w:ilvl w:val="0"/>
          <w:numId w:val="111"/>
        </w:numPr>
        <w:autoSpaceDN/>
        <w:spacing w:after="0" w:line="240" w:lineRule="auto"/>
        <w:ind w:left="1037" w:hanging="357"/>
        <w:contextualSpacing/>
        <w:jc w:val="both"/>
        <w:rPr>
          <w:rFonts w:ascii="Times New Roman" w:hAnsi="Times New Roman"/>
          <w:sz w:val="24"/>
          <w:szCs w:val="24"/>
        </w:rPr>
      </w:pPr>
      <w:r w:rsidRPr="002B07DE">
        <w:rPr>
          <w:rFonts w:ascii="Times New Roman" w:hAnsi="Times New Roman"/>
          <w:sz w:val="24"/>
          <w:szCs w:val="24"/>
        </w:rPr>
        <w:t>heti csoportmegbeszélésekről</w:t>
      </w:r>
    </w:p>
    <w:p w14:paraId="57AC73BC" w14:textId="77777777" w:rsidR="001B59B7" w:rsidRPr="002B07DE" w:rsidRDefault="001B59B7" w:rsidP="001B59B7">
      <w:pPr>
        <w:pStyle w:val="Listaszerbekezds"/>
        <w:numPr>
          <w:ilvl w:val="0"/>
          <w:numId w:val="111"/>
        </w:numPr>
        <w:autoSpaceDN/>
        <w:spacing w:after="0" w:line="240" w:lineRule="auto"/>
        <w:ind w:left="1037" w:hanging="357"/>
        <w:contextualSpacing/>
        <w:jc w:val="both"/>
        <w:rPr>
          <w:rFonts w:ascii="Times New Roman" w:hAnsi="Times New Roman"/>
          <w:sz w:val="24"/>
          <w:szCs w:val="24"/>
        </w:rPr>
      </w:pPr>
      <w:r w:rsidRPr="002B07DE">
        <w:rPr>
          <w:rFonts w:ascii="Times New Roman" w:hAnsi="Times New Roman"/>
          <w:sz w:val="24"/>
          <w:szCs w:val="24"/>
        </w:rPr>
        <w:t>esetkonferenciákról</w:t>
      </w:r>
    </w:p>
    <w:p w14:paraId="0DE0D35C" w14:textId="77777777" w:rsidR="001B59B7" w:rsidRPr="002B07DE" w:rsidRDefault="001B59B7" w:rsidP="001B59B7">
      <w:pPr>
        <w:pStyle w:val="Listaszerbekezds"/>
        <w:numPr>
          <w:ilvl w:val="0"/>
          <w:numId w:val="111"/>
        </w:numPr>
        <w:autoSpaceDN/>
        <w:spacing w:after="0" w:line="240" w:lineRule="auto"/>
        <w:ind w:left="1037" w:hanging="357"/>
        <w:contextualSpacing/>
        <w:jc w:val="both"/>
        <w:rPr>
          <w:rFonts w:ascii="Times New Roman" w:hAnsi="Times New Roman"/>
          <w:sz w:val="24"/>
          <w:szCs w:val="24"/>
        </w:rPr>
      </w:pPr>
      <w:r w:rsidRPr="002B07DE">
        <w:rPr>
          <w:rFonts w:ascii="Times New Roman" w:hAnsi="Times New Roman"/>
          <w:sz w:val="24"/>
          <w:szCs w:val="24"/>
        </w:rPr>
        <w:t>járási találkozókról</w:t>
      </w:r>
    </w:p>
    <w:p w14:paraId="05191EA8" w14:textId="77777777" w:rsidR="001B59B7" w:rsidRPr="002B07DE" w:rsidRDefault="001B59B7" w:rsidP="001B59B7">
      <w:pPr>
        <w:pStyle w:val="Listaszerbekezds"/>
        <w:numPr>
          <w:ilvl w:val="0"/>
          <w:numId w:val="111"/>
        </w:numPr>
        <w:autoSpaceDN/>
        <w:spacing w:after="0" w:line="240" w:lineRule="auto"/>
        <w:ind w:left="1037" w:hanging="357"/>
        <w:contextualSpacing/>
        <w:jc w:val="both"/>
        <w:rPr>
          <w:rFonts w:ascii="Times New Roman" w:hAnsi="Times New Roman"/>
          <w:sz w:val="24"/>
          <w:szCs w:val="24"/>
        </w:rPr>
      </w:pPr>
      <w:r w:rsidRPr="002B07DE">
        <w:rPr>
          <w:rFonts w:ascii="Times New Roman" w:hAnsi="Times New Roman"/>
          <w:sz w:val="24"/>
          <w:szCs w:val="24"/>
        </w:rPr>
        <w:t>közös esetmegbeszélésekről;</w:t>
      </w:r>
    </w:p>
    <w:p w14:paraId="2FB9C948" w14:textId="77777777" w:rsidR="001B59B7" w:rsidRPr="002B07DE" w:rsidRDefault="001B59B7" w:rsidP="001B59B7">
      <w:pPr>
        <w:pStyle w:val="Listaszerbekezds"/>
        <w:numPr>
          <w:ilvl w:val="0"/>
          <w:numId w:val="111"/>
        </w:numPr>
        <w:autoSpaceDN/>
        <w:spacing w:after="0" w:line="240" w:lineRule="auto"/>
        <w:contextualSpacing/>
        <w:jc w:val="both"/>
        <w:rPr>
          <w:rFonts w:ascii="Times New Roman" w:hAnsi="Times New Roman"/>
          <w:sz w:val="24"/>
          <w:szCs w:val="24"/>
        </w:rPr>
      </w:pPr>
      <w:r w:rsidRPr="002B07DE">
        <w:rPr>
          <w:rFonts w:ascii="Times New Roman" w:hAnsi="Times New Roman"/>
          <w:sz w:val="24"/>
          <w:szCs w:val="24"/>
        </w:rPr>
        <w:t>Szolgálatok heti jelentéseinek figyelése, érkező e-mail nyomtatása, csoportvezető részére átadás, és minden esetben visszaigazoló e-mail küldése a szolgálat részére;</w:t>
      </w:r>
    </w:p>
    <w:p w14:paraId="056B961E" w14:textId="77777777" w:rsidR="001B59B7" w:rsidRPr="002B07DE" w:rsidRDefault="001B59B7" w:rsidP="001B59B7">
      <w:pPr>
        <w:pStyle w:val="Listaszerbekezds"/>
        <w:numPr>
          <w:ilvl w:val="0"/>
          <w:numId w:val="111"/>
        </w:numPr>
        <w:autoSpaceDN/>
        <w:spacing w:after="0" w:line="240" w:lineRule="auto"/>
        <w:contextualSpacing/>
        <w:jc w:val="both"/>
        <w:rPr>
          <w:rFonts w:ascii="Times New Roman" w:hAnsi="Times New Roman"/>
          <w:sz w:val="24"/>
          <w:szCs w:val="24"/>
        </w:rPr>
      </w:pPr>
      <w:r w:rsidRPr="002B07DE">
        <w:rPr>
          <w:rFonts w:ascii="Times New Roman" w:hAnsi="Times New Roman"/>
          <w:sz w:val="24"/>
          <w:szCs w:val="24"/>
        </w:rPr>
        <w:t>csoport irodaszer-igényének összegyűjtése és továbbítása a titkárnő részére;</w:t>
      </w:r>
    </w:p>
    <w:p w14:paraId="0B6AB0E7" w14:textId="77777777" w:rsidR="001B59B7" w:rsidRPr="002B07DE" w:rsidRDefault="001B59B7" w:rsidP="001B59B7">
      <w:pPr>
        <w:pStyle w:val="Listaszerbekezds"/>
        <w:numPr>
          <w:ilvl w:val="0"/>
          <w:numId w:val="111"/>
        </w:numPr>
        <w:autoSpaceDN/>
        <w:spacing w:after="0" w:line="240" w:lineRule="auto"/>
        <w:contextualSpacing/>
        <w:jc w:val="both"/>
        <w:rPr>
          <w:rFonts w:ascii="Times New Roman" w:hAnsi="Times New Roman"/>
          <w:sz w:val="24"/>
          <w:szCs w:val="24"/>
        </w:rPr>
      </w:pPr>
      <w:r w:rsidRPr="002B07DE">
        <w:rPr>
          <w:rFonts w:ascii="Times New Roman" w:hAnsi="Times New Roman"/>
          <w:sz w:val="24"/>
          <w:szCs w:val="24"/>
        </w:rPr>
        <w:t>év végi és egyéb beszámolók készítésekor aktív részvétel az adatok kiszűrésében, összesítésében;</w:t>
      </w:r>
    </w:p>
    <w:p w14:paraId="171143A5" w14:textId="77777777" w:rsidR="001B59B7" w:rsidRDefault="001B59B7" w:rsidP="001B59B7">
      <w:pPr>
        <w:pStyle w:val="Listaszerbekezds"/>
        <w:numPr>
          <w:ilvl w:val="0"/>
          <w:numId w:val="111"/>
        </w:numPr>
        <w:autoSpaceDN/>
        <w:spacing w:after="0" w:line="240" w:lineRule="auto"/>
        <w:contextualSpacing/>
        <w:jc w:val="both"/>
        <w:rPr>
          <w:rFonts w:ascii="Times New Roman" w:hAnsi="Times New Roman"/>
          <w:sz w:val="24"/>
          <w:szCs w:val="24"/>
        </w:rPr>
      </w:pPr>
      <w:r w:rsidRPr="002B07DE">
        <w:rPr>
          <w:rFonts w:ascii="Times New Roman" w:hAnsi="Times New Roman"/>
          <w:sz w:val="24"/>
          <w:szCs w:val="24"/>
        </w:rPr>
        <w:t>irattár</w:t>
      </w:r>
      <w:r>
        <w:rPr>
          <w:rFonts w:ascii="Times New Roman" w:hAnsi="Times New Roman"/>
          <w:sz w:val="24"/>
          <w:szCs w:val="24"/>
        </w:rPr>
        <w:t>o</w:t>
      </w:r>
      <w:r w:rsidRPr="002B07DE">
        <w:rPr>
          <w:rFonts w:ascii="Times New Roman" w:hAnsi="Times New Roman"/>
          <w:sz w:val="24"/>
          <w:szCs w:val="24"/>
        </w:rPr>
        <w:t>zásban közreműködés – titkárnővel előzetesen egyeztetett időpontban és módon</w:t>
      </w:r>
    </w:p>
    <w:p w14:paraId="0C5CCD7D" w14:textId="77777777" w:rsidR="001B59B7" w:rsidRPr="002B07DE" w:rsidRDefault="001B59B7" w:rsidP="001B59B7">
      <w:pPr>
        <w:pStyle w:val="Listaszerbekezds"/>
        <w:numPr>
          <w:ilvl w:val="0"/>
          <w:numId w:val="111"/>
        </w:numPr>
        <w:autoSpaceDN/>
        <w:spacing w:after="0" w:line="240" w:lineRule="auto"/>
        <w:contextualSpacing/>
        <w:jc w:val="both"/>
        <w:rPr>
          <w:rFonts w:ascii="Times New Roman" w:hAnsi="Times New Roman"/>
          <w:sz w:val="24"/>
          <w:szCs w:val="24"/>
        </w:rPr>
      </w:pPr>
      <w:r>
        <w:rPr>
          <w:rFonts w:ascii="Times New Roman" w:hAnsi="Times New Roman"/>
          <w:sz w:val="24"/>
          <w:szCs w:val="24"/>
        </w:rPr>
        <w:t>szükség esetén, előre egyeztetett időpontban részt vesz a kapcsolattartási ügyelet adminisztrációs tevékenységében</w:t>
      </w:r>
      <w:r w:rsidRPr="002B07DE">
        <w:rPr>
          <w:rFonts w:ascii="Times New Roman" w:hAnsi="Times New Roman"/>
          <w:sz w:val="24"/>
          <w:szCs w:val="24"/>
        </w:rPr>
        <w:t>.</w:t>
      </w:r>
    </w:p>
    <w:p w14:paraId="5F43DEE5" w14:textId="77777777" w:rsidR="001B59B7" w:rsidRPr="002B07DE" w:rsidRDefault="001B59B7" w:rsidP="001B59B7">
      <w:pPr>
        <w:jc w:val="both"/>
        <w:rPr>
          <w:rFonts w:ascii="Times New Roman" w:hAnsi="Times New Roman" w:cs="Times New Roman"/>
        </w:rPr>
      </w:pPr>
    </w:p>
    <w:p w14:paraId="49CAD0A8" w14:textId="77777777" w:rsidR="001B59B7" w:rsidRPr="002B07DE" w:rsidRDefault="001B59B7" w:rsidP="001B59B7">
      <w:pPr>
        <w:tabs>
          <w:tab w:val="left" w:pos="390"/>
          <w:tab w:val="left" w:pos="510"/>
        </w:tabs>
        <w:rPr>
          <w:rFonts w:ascii="Times New Roman" w:hAnsi="Times New Roman" w:cs="Times New Roman"/>
        </w:rPr>
      </w:pPr>
      <w:r w:rsidRPr="002B07DE">
        <w:rPr>
          <w:rFonts w:ascii="Times New Roman" w:hAnsi="Times New Roman" w:cs="Times New Roman"/>
          <w:b/>
        </w:rPr>
        <w:tab/>
      </w:r>
      <w:r w:rsidRPr="002B07DE">
        <w:rPr>
          <w:rFonts w:ascii="Times New Roman" w:hAnsi="Times New Roman" w:cs="Times New Roman"/>
          <w:b/>
        </w:rPr>
        <w:tab/>
        <w:t xml:space="preserve"> III. Részt vesz:</w:t>
      </w:r>
    </w:p>
    <w:p w14:paraId="04B3923B" w14:textId="77777777" w:rsidR="001B59B7" w:rsidRPr="002B07DE" w:rsidRDefault="001B59B7" w:rsidP="001B59B7">
      <w:pPr>
        <w:ind w:left="1080"/>
        <w:rPr>
          <w:rFonts w:ascii="Times New Roman" w:hAnsi="Times New Roman" w:cs="Times New Roman"/>
        </w:rPr>
      </w:pPr>
    </w:p>
    <w:p w14:paraId="77FD82B3" w14:textId="77777777" w:rsidR="001B59B7" w:rsidRPr="002B07DE" w:rsidRDefault="001B59B7" w:rsidP="001B59B7">
      <w:pPr>
        <w:widowControl/>
        <w:numPr>
          <w:ilvl w:val="0"/>
          <w:numId w:val="109"/>
        </w:numPr>
        <w:autoSpaceDN/>
        <w:rPr>
          <w:rFonts w:ascii="Times New Roman" w:hAnsi="Times New Roman" w:cs="Times New Roman"/>
        </w:rPr>
      </w:pPr>
      <w:r w:rsidRPr="002B07DE">
        <w:rPr>
          <w:rFonts w:ascii="Times New Roman" w:hAnsi="Times New Roman" w:cs="Times New Roman"/>
        </w:rPr>
        <w:t>munkahelyi értekezleteken,</w:t>
      </w:r>
    </w:p>
    <w:p w14:paraId="538BFFBE" w14:textId="77777777" w:rsidR="001B59B7" w:rsidRPr="002B07DE" w:rsidRDefault="001B59B7" w:rsidP="001B59B7">
      <w:pPr>
        <w:widowControl/>
        <w:numPr>
          <w:ilvl w:val="0"/>
          <w:numId w:val="109"/>
        </w:numPr>
        <w:autoSpaceDN/>
        <w:rPr>
          <w:rFonts w:ascii="Times New Roman" w:hAnsi="Times New Roman" w:cs="Times New Roman"/>
        </w:rPr>
      </w:pPr>
      <w:r w:rsidRPr="002B07DE">
        <w:rPr>
          <w:rFonts w:ascii="Times New Roman" w:hAnsi="Times New Roman" w:cs="Times New Roman"/>
        </w:rPr>
        <w:t>esetlegesen munkájához szükséges szakmai továbbképzéseken,</w:t>
      </w:r>
    </w:p>
    <w:p w14:paraId="3CDEF976" w14:textId="77777777" w:rsidR="001B59B7" w:rsidRDefault="001B59B7" w:rsidP="001B59B7">
      <w:pPr>
        <w:widowControl/>
        <w:numPr>
          <w:ilvl w:val="0"/>
          <w:numId w:val="109"/>
        </w:numPr>
        <w:autoSpaceDN/>
        <w:rPr>
          <w:rFonts w:ascii="Times New Roman" w:hAnsi="Times New Roman" w:cs="Times New Roman"/>
        </w:rPr>
      </w:pPr>
      <w:r w:rsidRPr="002B07DE">
        <w:rPr>
          <w:rFonts w:ascii="Times New Roman" w:hAnsi="Times New Roman" w:cs="Times New Roman"/>
        </w:rPr>
        <w:t>esetmegbeszéléseken/ esetkonferenciákon</w:t>
      </w:r>
    </w:p>
    <w:p w14:paraId="5114EAC0" w14:textId="77777777" w:rsidR="001B59B7" w:rsidRDefault="001B59B7" w:rsidP="001B59B7">
      <w:pPr>
        <w:widowControl/>
        <w:numPr>
          <w:ilvl w:val="0"/>
          <w:numId w:val="109"/>
        </w:numPr>
        <w:autoSpaceDN/>
        <w:rPr>
          <w:rFonts w:ascii="Times New Roman" w:hAnsi="Times New Roman" w:cs="Times New Roman"/>
        </w:rPr>
      </w:pPr>
      <w:r>
        <w:rPr>
          <w:rFonts w:ascii="Times New Roman" w:hAnsi="Times New Roman" w:cs="Times New Roman"/>
        </w:rPr>
        <w:t>kapcsolattartási ügyeleten.</w:t>
      </w:r>
    </w:p>
    <w:p w14:paraId="2A7E9B26" w14:textId="77777777" w:rsidR="001B59B7" w:rsidRDefault="001B59B7" w:rsidP="001B59B7">
      <w:pPr>
        <w:ind w:left="283"/>
        <w:rPr>
          <w:rFonts w:ascii="Times New Roman" w:hAnsi="Times New Roman" w:cs="Times New Roman"/>
        </w:rPr>
      </w:pPr>
    </w:p>
    <w:p w14:paraId="5612BAA6" w14:textId="77777777" w:rsidR="001B59B7" w:rsidRPr="009A193D" w:rsidRDefault="001B59B7" w:rsidP="001B59B7">
      <w:pPr>
        <w:ind w:left="283"/>
        <w:rPr>
          <w:rFonts w:ascii="Times New Roman" w:hAnsi="Times New Roman" w:cs="Times New Roman"/>
        </w:rPr>
      </w:pPr>
    </w:p>
    <w:p w14:paraId="278F54D6" w14:textId="77777777" w:rsidR="001B59B7" w:rsidRPr="002B07DE" w:rsidRDefault="001B59B7" w:rsidP="001B59B7">
      <w:pPr>
        <w:tabs>
          <w:tab w:val="left" w:pos="1174"/>
        </w:tabs>
        <w:ind w:left="454"/>
        <w:jc w:val="both"/>
        <w:rPr>
          <w:rFonts w:ascii="Times New Roman" w:hAnsi="Times New Roman" w:cs="Times New Roman"/>
        </w:rPr>
      </w:pPr>
      <w:r w:rsidRPr="002B07DE">
        <w:rPr>
          <w:rFonts w:ascii="Times New Roman" w:hAnsi="Times New Roman" w:cs="Times New Roman"/>
          <w:b/>
        </w:rPr>
        <w:t xml:space="preserve"> IV. Kapcsolatot tart:</w:t>
      </w:r>
    </w:p>
    <w:p w14:paraId="40B66A1D" w14:textId="77777777" w:rsidR="001B59B7" w:rsidRPr="002B07DE" w:rsidRDefault="001B59B7" w:rsidP="001B59B7">
      <w:pPr>
        <w:jc w:val="both"/>
        <w:rPr>
          <w:rFonts w:ascii="Times New Roman" w:hAnsi="Times New Roman" w:cs="Times New Roman"/>
          <w:b/>
        </w:rPr>
      </w:pPr>
    </w:p>
    <w:p w14:paraId="3111A23E" w14:textId="77777777" w:rsidR="001B59B7" w:rsidRPr="002B07DE" w:rsidRDefault="001B59B7" w:rsidP="001B59B7">
      <w:pPr>
        <w:widowControl/>
        <w:numPr>
          <w:ilvl w:val="0"/>
          <w:numId w:val="109"/>
        </w:numPr>
        <w:autoSpaceDN/>
        <w:jc w:val="both"/>
        <w:rPr>
          <w:rFonts w:ascii="Times New Roman" w:hAnsi="Times New Roman" w:cs="Times New Roman"/>
        </w:rPr>
      </w:pPr>
      <w:r w:rsidRPr="002B07DE">
        <w:rPr>
          <w:rFonts w:ascii="Times New Roman" w:hAnsi="Times New Roman" w:cs="Times New Roman"/>
        </w:rPr>
        <w:t>intézményvezetővel, helyettesével,</w:t>
      </w:r>
    </w:p>
    <w:p w14:paraId="0C89F7D9" w14:textId="77777777" w:rsidR="001B59B7" w:rsidRPr="002B07DE" w:rsidRDefault="001B59B7" w:rsidP="001B59B7">
      <w:pPr>
        <w:widowControl/>
        <w:numPr>
          <w:ilvl w:val="0"/>
          <w:numId w:val="109"/>
        </w:numPr>
        <w:autoSpaceDN/>
        <w:jc w:val="both"/>
        <w:rPr>
          <w:rFonts w:ascii="Times New Roman" w:hAnsi="Times New Roman" w:cs="Times New Roman"/>
        </w:rPr>
      </w:pPr>
      <w:r w:rsidRPr="002B07DE">
        <w:rPr>
          <w:rFonts w:ascii="Times New Roman" w:hAnsi="Times New Roman" w:cs="Times New Roman"/>
        </w:rPr>
        <w:t>az intézmény szakmai munkáját segítő szakemberekkel,</w:t>
      </w:r>
    </w:p>
    <w:p w14:paraId="23F5F2B6" w14:textId="77777777" w:rsidR="001B59B7" w:rsidRPr="002B07DE" w:rsidRDefault="001B59B7" w:rsidP="001B59B7">
      <w:pPr>
        <w:widowControl/>
        <w:numPr>
          <w:ilvl w:val="0"/>
          <w:numId w:val="109"/>
        </w:numPr>
        <w:autoSpaceDN/>
        <w:jc w:val="both"/>
        <w:rPr>
          <w:rFonts w:ascii="Times New Roman" w:hAnsi="Times New Roman" w:cs="Times New Roman"/>
        </w:rPr>
      </w:pPr>
      <w:r w:rsidRPr="002B07DE">
        <w:rPr>
          <w:rFonts w:ascii="Times New Roman" w:hAnsi="Times New Roman" w:cs="Times New Roman"/>
        </w:rPr>
        <w:t>más segítő szakmák képviselőivel,</w:t>
      </w:r>
    </w:p>
    <w:p w14:paraId="2D6CF068" w14:textId="77777777" w:rsidR="001B59B7" w:rsidRPr="002B07DE" w:rsidRDefault="001B59B7" w:rsidP="001B59B7">
      <w:pPr>
        <w:widowControl/>
        <w:numPr>
          <w:ilvl w:val="0"/>
          <w:numId w:val="109"/>
        </w:numPr>
        <w:autoSpaceDN/>
        <w:jc w:val="both"/>
        <w:rPr>
          <w:rFonts w:ascii="Times New Roman" w:hAnsi="Times New Roman" w:cs="Times New Roman"/>
        </w:rPr>
      </w:pPr>
      <w:r w:rsidRPr="002B07DE">
        <w:rPr>
          <w:rFonts w:ascii="Times New Roman" w:hAnsi="Times New Roman" w:cs="Times New Roman"/>
        </w:rPr>
        <w:t xml:space="preserve">társintézményekkel, azok szakmai szervezeteivel, gyermekvédelmi jelzőrendszer tagjaival, </w:t>
      </w:r>
    </w:p>
    <w:p w14:paraId="474F99C7" w14:textId="77777777" w:rsidR="001B59B7" w:rsidRPr="0075042E" w:rsidRDefault="001B59B7" w:rsidP="001B59B7">
      <w:pPr>
        <w:widowControl/>
        <w:numPr>
          <w:ilvl w:val="0"/>
          <w:numId w:val="109"/>
        </w:numPr>
        <w:autoSpaceDN/>
        <w:jc w:val="both"/>
        <w:rPr>
          <w:rFonts w:ascii="Times New Roman" w:hAnsi="Times New Roman" w:cs="Times New Roman"/>
        </w:rPr>
      </w:pPr>
      <w:r w:rsidRPr="002B07DE">
        <w:rPr>
          <w:rFonts w:ascii="Times New Roman" w:hAnsi="Times New Roman" w:cs="Times New Roman"/>
        </w:rPr>
        <w:t>támogatókkal.</w:t>
      </w:r>
    </w:p>
    <w:p w14:paraId="53CB3285" w14:textId="77777777" w:rsidR="001B59B7" w:rsidRPr="002B07DE" w:rsidRDefault="001B59B7" w:rsidP="001B59B7">
      <w:pPr>
        <w:jc w:val="both"/>
        <w:rPr>
          <w:rFonts w:ascii="Times New Roman" w:hAnsi="Times New Roman" w:cs="Times New Roman"/>
        </w:rPr>
      </w:pPr>
      <w:r w:rsidRPr="002B07DE">
        <w:rPr>
          <w:rFonts w:ascii="Times New Roman" w:hAnsi="Times New Roman" w:cs="Times New Roman"/>
          <w:b/>
        </w:rPr>
        <w:t xml:space="preserve">         V. Felelős:</w:t>
      </w:r>
    </w:p>
    <w:p w14:paraId="355E003E" w14:textId="77777777" w:rsidR="001B59B7" w:rsidRPr="002B07DE" w:rsidRDefault="001B59B7" w:rsidP="001B59B7">
      <w:pPr>
        <w:jc w:val="both"/>
        <w:rPr>
          <w:rFonts w:ascii="Times New Roman" w:hAnsi="Times New Roman" w:cs="Times New Roman"/>
          <w:b/>
        </w:rPr>
      </w:pPr>
    </w:p>
    <w:p w14:paraId="723C21E3" w14:textId="77777777" w:rsidR="001B59B7" w:rsidRPr="002B07DE" w:rsidRDefault="001B59B7" w:rsidP="001B59B7">
      <w:pPr>
        <w:widowControl/>
        <w:numPr>
          <w:ilvl w:val="0"/>
          <w:numId w:val="110"/>
        </w:numPr>
        <w:autoSpaceDN/>
        <w:jc w:val="both"/>
        <w:rPr>
          <w:rFonts w:ascii="Times New Roman" w:hAnsi="Times New Roman" w:cs="Times New Roman"/>
        </w:rPr>
      </w:pPr>
      <w:r w:rsidRPr="002B07DE">
        <w:rPr>
          <w:rFonts w:ascii="Times New Roman" w:hAnsi="Times New Roman" w:cs="Times New Roman"/>
        </w:rPr>
        <w:t>a mindenkori hatályos jogszabályoknak, a fenntartó önkormányzat jogszabályainak,  utasításainak betartásáért,</w:t>
      </w:r>
    </w:p>
    <w:p w14:paraId="07ECF9BA" w14:textId="77777777" w:rsidR="001B59B7" w:rsidRPr="002B07DE" w:rsidRDefault="001B59B7" w:rsidP="001B59B7">
      <w:pPr>
        <w:widowControl/>
        <w:numPr>
          <w:ilvl w:val="0"/>
          <w:numId w:val="110"/>
        </w:numPr>
        <w:autoSpaceDN/>
        <w:jc w:val="both"/>
        <w:rPr>
          <w:rFonts w:ascii="Times New Roman" w:hAnsi="Times New Roman" w:cs="Times New Roman"/>
        </w:rPr>
      </w:pPr>
      <w:r w:rsidRPr="002B07DE">
        <w:rPr>
          <w:rFonts w:ascii="Times New Roman" w:hAnsi="Times New Roman" w:cs="Times New Roman"/>
        </w:rPr>
        <w:t>a Szociális Munka Etikai Kódexében foglaltak betartásáért,</w:t>
      </w:r>
    </w:p>
    <w:p w14:paraId="29351C94" w14:textId="77777777" w:rsidR="001B59B7" w:rsidRPr="002B07DE" w:rsidRDefault="001B59B7" w:rsidP="001B59B7">
      <w:pPr>
        <w:widowControl/>
        <w:numPr>
          <w:ilvl w:val="0"/>
          <w:numId w:val="110"/>
        </w:numPr>
        <w:autoSpaceDN/>
        <w:jc w:val="both"/>
        <w:rPr>
          <w:rFonts w:ascii="Times New Roman" w:hAnsi="Times New Roman" w:cs="Times New Roman"/>
        </w:rPr>
      </w:pPr>
      <w:r w:rsidRPr="002B07DE">
        <w:rPr>
          <w:rFonts w:ascii="Times New Roman" w:hAnsi="Times New Roman" w:cs="Times New Roman"/>
        </w:rPr>
        <w:t xml:space="preserve">az SZMSZ-ben, a Szakmai Programban, az intézményi szabályzatokban és igazgatói utasításokban foglaltak betartásáért, előírás szerinti végrehajtásáért; </w:t>
      </w:r>
    </w:p>
    <w:p w14:paraId="75962298" w14:textId="77777777" w:rsidR="001B59B7" w:rsidRPr="002B07DE" w:rsidRDefault="001B59B7" w:rsidP="001B59B7">
      <w:pPr>
        <w:widowControl/>
        <w:numPr>
          <w:ilvl w:val="0"/>
          <w:numId w:val="110"/>
        </w:numPr>
        <w:autoSpaceDN/>
        <w:jc w:val="both"/>
        <w:rPr>
          <w:rFonts w:ascii="Times New Roman" w:hAnsi="Times New Roman" w:cs="Times New Roman"/>
        </w:rPr>
      </w:pPr>
      <w:r w:rsidRPr="002B07DE">
        <w:rPr>
          <w:rFonts w:ascii="Times New Roman" w:hAnsi="Times New Roman" w:cs="Times New Roman"/>
        </w:rPr>
        <w:t>a csoport nyilvántartásainak, dokumentációjának naprakész, pontos vezetéséért és összesítéséért;</w:t>
      </w:r>
    </w:p>
    <w:p w14:paraId="1BBA1057" w14:textId="77777777" w:rsidR="001B59B7" w:rsidRPr="002B07DE" w:rsidRDefault="001B59B7" w:rsidP="001B59B7">
      <w:pPr>
        <w:widowControl/>
        <w:numPr>
          <w:ilvl w:val="0"/>
          <w:numId w:val="110"/>
        </w:numPr>
        <w:autoSpaceDN/>
        <w:jc w:val="both"/>
        <w:rPr>
          <w:rFonts w:ascii="Times New Roman" w:hAnsi="Times New Roman" w:cs="Times New Roman"/>
        </w:rPr>
      </w:pPr>
      <w:r w:rsidRPr="002B07DE">
        <w:rPr>
          <w:rFonts w:ascii="Times New Roman" w:hAnsi="Times New Roman" w:cs="Times New Roman"/>
        </w:rPr>
        <w:t>az intézmény vagyonáért és az átadott eszközök megőrzéséért;</w:t>
      </w:r>
    </w:p>
    <w:p w14:paraId="4C119B78" w14:textId="77777777" w:rsidR="001B59B7" w:rsidRPr="002B07DE" w:rsidRDefault="001B59B7" w:rsidP="001B59B7">
      <w:pPr>
        <w:widowControl/>
        <w:numPr>
          <w:ilvl w:val="0"/>
          <w:numId w:val="110"/>
        </w:numPr>
        <w:autoSpaceDN/>
        <w:jc w:val="both"/>
        <w:rPr>
          <w:rFonts w:ascii="Times New Roman" w:hAnsi="Times New Roman" w:cs="Times New Roman"/>
        </w:rPr>
      </w:pPr>
      <w:r w:rsidRPr="002B07DE">
        <w:rPr>
          <w:rFonts w:ascii="Times New Roman" w:hAnsi="Times New Roman" w:cs="Times New Roman"/>
        </w:rPr>
        <w:t>a Munkavédelmi és Tűzvédelmi Szabályzatban leírtak betartásáért.</w:t>
      </w:r>
    </w:p>
    <w:p w14:paraId="5A861778" w14:textId="77777777" w:rsidR="001B59B7" w:rsidRPr="002B07DE" w:rsidRDefault="001B59B7" w:rsidP="001B59B7">
      <w:pPr>
        <w:widowControl/>
        <w:numPr>
          <w:ilvl w:val="0"/>
          <w:numId w:val="110"/>
        </w:numPr>
        <w:autoSpaceDN/>
        <w:jc w:val="both"/>
        <w:rPr>
          <w:rFonts w:ascii="Times New Roman" w:hAnsi="Times New Roman" w:cs="Times New Roman"/>
        </w:rPr>
      </w:pPr>
      <w:r w:rsidRPr="002B07DE">
        <w:rPr>
          <w:rFonts w:ascii="Times New Roman" w:hAnsi="Times New Roman" w:cs="Times New Roman"/>
        </w:rPr>
        <w:t>felelős jogszabályi továbbképzési kötelezettségének eleget tenni továbbképzési ütemterv alapján</w:t>
      </w:r>
    </w:p>
    <w:p w14:paraId="653F3E5E" w14:textId="77777777" w:rsidR="001B59B7" w:rsidRPr="002B07DE" w:rsidRDefault="001B59B7" w:rsidP="001B59B7">
      <w:pPr>
        <w:rPr>
          <w:rFonts w:ascii="Times New Roman" w:hAnsi="Times New Roman" w:cs="Times New Roman"/>
        </w:rPr>
      </w:pPr>
    </w:p>
    <w:p w14:paraId="46488BF1" w14:textId="77777777" w:rsidR="001B59B7" w:rsidRPr="002B07DE" w:rsidRDefault="001B59B7" w:rsidP="001B59B7">
      <w:pPr>
        <w:jc w:val="both"/>
        <w:rPr>
          <w:rFonts w:ascii="Times New Roman" w:hAnsi="Times New Roman" w:cs="Times New Roman"/>
        </w:rPr>
      </w:pPr>
      <w:r w:rsidRPr="002B07DE">
        <w:rPr>
          <w:rFonts w:ascii="Times New Roman" w:hAnsi="Times New Roman" w:cs="Times New Roman"/>
        </w:rPr>
        <w:t xml:space="preserve">Adminisztrációs munkája során képviseli az intézményt és részt vállal azokban a feladatokban, amelyeket a </w:t>
      </w:r>
      <w:r w:rsidR="0075042E">
        <w:rPr>
          <w:rFonts w:ascii="Times New Roman" w:hAnsi="Times New Roman" w:cs="Times New Roman"/>
        </w:rPr>
        <w:t xml:space="preserve">Váci </w:t>
      </w:r>
      <w:r w:rsidRPr="002B07DE">
        <w:rPr>
          <w:rFonts w:ascii="Times New Roman" w:hAnsi="Times New Roman" w:cs="Times New Roman"/>
        </w:rPr>
        <w:t>Család- és Gyermekjóléti Központ feladatául vállal.</w:t>
      </w:r>
    </w:p>
    <w:p w14:paraId="682D76B0" w14:textId="77777777" w:rsidR="001B59B7" w:rsidRPr="002B07DE" w:rsidRDefault="001B59B7" w:rsidP="001B59B7">
      <w:pPr>
        <w:jc w:val="both"/>
        <w:rPr>
          <w:rFonts w:ascii="Times New Roman" w:hAnsi="Times New Roman" w:cs="Times New Roman"/>
        </w:rPr>
      </w:pPr>
    </w:p>
    <w:p w14:paraId="332F2B7C" w14:textId="77777777" w:rsidR="001B59B7" w:rsidRPr="002B07DE" w:rsidRDefault="001B59B7" w:rsidP="001B59B7">
      <w:pPr>
        <w:jc w:val="both"/>
        <w:rPr>
          <w:rFonts w:ascii="Times New Roman" w:hAnsi="Times New Roman" w:cs="Times New Roman"/>
        </w:rPr>
      </w:pPr>
      <w:r w:rsidRPr="002B07DE">
        <w:rPr>
          <w:rFonts w:ascii="Times New Roman" w:hAnsi="Times New Roman" w:cs="Times New Roman"/>
        </w:rPr>
        <w:t>Vác, 20</w:t>
      </w:r>
      <w:r>
        <w:rPr>
          <w:rFonts w:ascii="Times New Roman" w:hAnsi="Times New Roman" w:cs="Times New Roman"/>
        </w:rPr>
        <w:t>21</w:t>
      </w:r>
      <w:r w:rsidRPr="002B07DE">
        <w:rPr>
          <w:rFonts w:ascii="Times New Roman" w:hAnsi="Times New Roman" w:cs="Times New Roman"/>
        </w:rPr>
        <w:t>. ……………………</w:t>
      </w:r>
    </w:p>
    <w:p w14:paraId="33A3FCF4" w14:textId="77777777" w:rsidR="001B59B7" w:rsidRPr="002B07DE" w:rsidRDefault="001B59B7" w:rsidP="001B59B7">
      <w:pPr>
        <w:jc w:val="both"/>
        <w:rPr>
          <w:rFonts w:ascii="Times New Roman" w:hAnsi="Times New Roman" w:cs="Times New Roman"/>
        </w:rPr>
      </w:pPr>
    </w:p>
    <w:p w14:paraId="352BEC5E" w14:textId="77777777" w:rsidR="001B59B7" w:rsidRPr="002B07DE" w:rsidRDefault="001B59B7" w:rsidP="001B59B7">
      <w:pPr>
        <w:jc w:val="both"/>
        <w:rPr>
          <w:rFonts w:ascii="Times New Roman" w:hAnsi="Times New Roman" w:cs="Times New Roman"/>
        </w:rPr>
      </w:pPr>
      <w:r w:rsidRPr="002B07DE">
        <w:rPr>
          <w:rFonts w:ascii="Times New Roman" w:hAnsi="Times New Roman" w:cs="Times New Roman"/>
        </w:rPr>
        <w:t>A munkaköri leírásban foglaltakat tudomásul vettem és az abban foglaltakat magamra nézve kötelezőnek tartom.</w:t>
      </w:r>
    </w:p>
    <w:p w14:paraId="71178FD0" w14:textId="77777777" w:rsidR="001B59B7" w:rsidRPr="002B07DE" w:rsidRDefault="001B59B7" w:rsidP="001B59B7">
      <w:pPr>
        <w:jc w:val="both"/>
        <w:rPr>
          <w:rFonts w:ascii="Times New Roman" w:hAnsi="Times New Roman" w:cs="Times New Roman"/>
        </w:rPr>
      </w:pPr>
    </w:p>
    <w:p w14:paraId="2FF50B36" w14:textId="77777777" w:rsidR="001B59B7" w:rsidRDefault="001B59B7" w:rsidP="001B59B7">
      <w:pPr>
        <w:jc w:val="both"/>
        <w:rPr>
          <w:rFonts w:ascii="Times New Roman" w:hAnsi="Times New Roman" w:cs="Times New Roman"/>
        </w:rPr>
      </w:pPr>
    </w:p>
    <w:p w14:paraId="66BBD8C7" w14:textId="77777777" w:rsidR="001B59B7" w:rsidRDefault="001B59B7" w:rsidP="001B59B7">
      <w:pPr>
        <w:jc w:val="both"/>
        <w:rPr>
          <w:rFonts w:ascii="Times New Roman" w:hAnsi="Times New Roman" w:cs="Times New Roman"/>
        </w:rPr>
      </w:pPr>
    </w:p>
    <w:p w14:paraId="4F78330B" w14:textId="77777777" w:rsidR="001B59B7" w:rsidRDefault="001B59B7" w:rsidP="001B59B7">
      <w:pPr>
        <w:jc w:val="both"/>
        <w:rPr>
          <w:rFonts w:ascii="Times New Roman" w:hAnsi="Times New Roman" w:cs="Times New Roman"/>
        </w:rPr>
      </w:pPr>
    </w:p>
    <w:p w14:paraId="514B0449" w14:textId="77777777" w:rsidR="001B59B7" w:rsidRPr="002B07DE" w:rsidRDefault="001B59B7" w:rsidP="001B59B7">
      <w:pPr>
        <w:jc w:val="both"/>
        <w:rPr>
          <w:rFonts w:ascii="Times New Roman" w:hAnsi="Times New Roman" w:cs="Times New Roman"/>
        </w:rPr>
      </w:pPr>
    </w:p>
    <w:p w14:paraId="45F055D0" w14:textId="77777777" w:rsidR="001B59B7" w:rsidRPr="002B07DE" w:rsidRDefault="001B59B7" w:rsidP="00A13B44">
      <w:pPr>
        <w:jc w:val="center"/>
        <w:rPr>
          <w:rFonts w:ascii="Times New Roman" w:hAnsi="Times New Roman" w:cs="Times New Roman"/>
        </w:rPr>
      </w:pPr>
      <w:r w:rsidRPr="002B07DE">
        <w:rPr>
          <w:rFonts w:ascii="Times New Roman" w:hAnsi="Times New Roman" w:cs="Times New Roman"/>
        </w:rPr>
        <w:t>……………………………….</w:t>
      </w:r>
      <w:r w:rsidRPr="002B07DE">
        <w:rPr>
          <w:rFonts w:ascii="Times New Roman" w:hAnsi="Times New Roman" w:cs="Times New Roman"/>
        </w:rPr>
        <w:tab/>
      </w:r>
      <w:r w:rsidRPr="002B07DE">
        <w:rPr>
          <w:rFonts w:ascii="Times New Roman" w:hAnsi="Times New Roman" w:cs="Times New Roman"/>
        </w:rPr>
        <w:tab/>
        <w:t xml:space="preserve">   </w:t>
      </w:r>
      <w:r w:rsidRPr="002B07DE">
        <w:rPr>
          <w:rFonts w:ascii="Times New Roman" w:hAnsi="Times New Roman" w:cs="Times New Roman"/>
        </w:rPr>
        <w:tab/>
        <w:t xml:space="preserve">        ……………………………</w:t>
      </w:r>
    </w:p>
    <w:p w14:paraId="3018D89E" w14:textId="77777777" w:rsidR="001B59B7" w:rsidRPr="002B07DE" w:rsidRDefault="001B59B7" w:rsidP="00A13B44">
      <w:pPr>
        <w:jc w:val="center"/>
        <w:rPr>
          <w:rFonts w:ascii="Times New Roman" w:hAnsi="Times New Roman" w:cs="Times New Roman"/>
        </w:rPr>
      </w:pPr>
    </w:p>
    <w:p w14:paraId="443AE6E3" w14:textId="77777777" w:rsidR="001B59B7" w:rsidRPr="002B07DE" w:rsidRDefault="001B59B7" w:rsidP="00A13B44">
      <w:pPr>
        <w:jc w:val="center"/>
        <w:rPr>
          <w:rFonts w:ascii="Times New Roman" w:hAnsi="Times New Roman" w:cs="Times New Roman"/>
        </w:rPr>
      </w:pPr>
      <w:r w:rsidRPr="002B07DE">
        <w:rPr>
          <w:rFonts w:ascii="Times New Roman" w:hAnsi="Times New Roman" w:cs="Times New Roman"/>
        </w:rPr>
        <w:t xml:space="preserve">igazgató                        </w:t>
      </w:r>
      <w:r w:rsidRPr="002B07DE">
        <w:rPr>
          <w:rFonts w:ascii="Times New Roman" w:hAnsi="Times New Roman" w:cs="Times New Roman"/>
        </w:rPr>
        <w:tab/>
      </w:r>
      <w:r w:rsidRPr="002B07DE">
        <w:rPr>
          <w:rFonts w:ascii="Times New Roman" w:hAnsi="Times New Roman" w:cs="Times New Roman"/>
        </w:rPr>
        <w:tab/>
        <w:t xml:space="preserve">                              munkavállaló</w:t>
      </w:r>
    </w:p>
    <w:p w14:paraId="22B862DD" w14:textId="77777777" w:rsidR="001B59B7" w:rsidRPr="002B07DE" w:rsidRDefault="001B59B7" w:rsidP="001B59B7">
      <w:pPr>
        <w:ind w:left="720"/>
        <w:jc w:val="both"/>
        <w:rPr>
          <w:rFonts w:ascii="Times New Roman" w:hAnsi="Times New Roman" w:cs="Times New Roman"/>
        </w:rPr>
      </w:pPr>
    </w:p>
    <w:p w14:paraId="16B58E4E" w14:textId="77777777" w:rsidR="001B59B7" w:rsidRDefault="001B59B7" w:rsidP="003D4981">
      <w:pPr>
        <w:ind w:left="1185" w:hanging="901"/>
      </w:pPr>
    </w:p>
    <w:p w14:paraId="4E210DE4" w14:textId="77777777" w:rsidR="001B59B7" w:rsidRDefault="001B59B7" w:rsidP="003D4981">
      <w:pPr>
        <w:ind w:left="1185" w:hanging="901"/>
      </w:pPr>
    </w:p>
    <w:p w14:paraId="651ECF93" w14:textId="77777777" w:rsidR="00321E52" w:rsidRDefault="00321E52" w:rsidP="003D4981">
      <w:pPr>
        <w:ind w:left="1185" w:hanging="901"/>
      </w:pPr>
    </w:p>
    <w:p w14:paraId="6A0E1BE2" w14:textId="77777777" w:rsidR="00321E52" w:rsidRDefault="00321E52" w:rsidP="003D4981">
      <w:pPr>
        <w:ind w:left="1185" w:hanging="901"/>
      </w:pPr>
    </w:p>
    <w:p w14:paraId="3A509301" w14:textId="77777777" w:rsidR="00321E52" w:rsidRDefault="00321E52" w:rsidP="003D4981">
      <w:pPr>
        <w:ind w:left="1185" w:hanging="901"/>
      </w:pPr>
    </w:p>
    <w:p w14:paraId="40246867" w14:textId="77777777" w:rsidR="00321E52" w:rsidRDefault="00321E52" w:rsidP="003D4981">
      <w:pPr>
        <w:ind w:left="1185" w:hanging="901"/>
      </w:pPr>
    </w:p>
    <w:p w14:paraId="4FC6057E" w14:textId="77777777" w:rsidR="00321E52" w:rsidRDefault="00321E52" w:rsidP="003D4981">
      <w:pPr>
        <w:ind w:left="1185" w:hanging="901"/>
      </w:pPr>
    </w:p>
    <w:p w14:paraId="7ACD96F3" w14:textId="77777777" w:rsidR="00321E52" w:rsidRDefault="00321E52" w:rsidP="003D4981">
      <w:pPr>
        <w:ind w:left="1185" w:hanging="901"/>
      </w:pPr>
    </w:p>
    <w:p w14:paraId="3C24E2DC" w14:textId="77777777" w:rsidR="00321E52" w:rsidRDefault="00321E52" w:rsidP="003D4981">
      <w:pPr>
        <w:ind w:left="1185" w:hanging="901"/>
      </w:pPr>
    </w:p>
    <w:p w14:paraId="6E1FF20D" w14:textId="77777777" w:rsidR="00321E52" w:rsidRDefault="00321E52" w:rsidP="003D4981">
      <w:pPr>
        <w:ind w:left="1185" w:hanging="901"/>
      </w:pPr>
    </w:p>
    <w:p w14:paraId="5A95DEA6" w14:textId="77777777" w:rsidR="00321E52" w:rsidRDefault="00321E52" w:rsidP="003D4981">
      <w:pPr>
        <w:ind w:left="1185" w:hanging="901"/>
      </w:pPr>
    </w:p>
    <w:p w14:paraId="428B5EF2" w14:textId="77777777" w:rsidR="00321E52" w:rsidRDefault="00321E52" w:rsidP="003D4981">
      <w:pPr>
        <w:ind w:left="1185" w:hanging="901"/>
      </w:pPr>
    </w:p>
    <w:p w14:paraId="77C63F2E" w14:textId="77777777" w:rsidR="00321E52" w:rsidRDefault="00321E52" w:rsidP="003D4981">
      <w:pPr>
        <w:ind w:left="1185" w:hanging="901"/>
      </w:pPr>
    </w:p>
    <w:p w14:paraId="0B72BCAD" w14:textId="77777777" w:rsidR="00321E52" w:rsidRDefault="00321E52" w:rsidP="003D4981">
      <w:pPr>
        <w:ind w:left="1185" w:hanging="901"/>
      </w:pPr>
    </w:p>
    <w:p w14:paraId="4BBD0127" w14:textId="77777777" w:rsidR="00321E52" w:rsidRDefault="00321E52" w:rsidP="003D4981">
      <w:pPr>
        <w:ind w:left="1185" w:hanging="901"/>
      </w:pPr>
    </w:p>
    <w:p w14:paraId="2CE219E0" w14:textId="77777777" w:rsidR="00321E52" w:rsidRDefault="00321E52" w:rsidP="003D4981">
      <w:pPr>
        <w:ind w:left="1185" w:hanging="901"/>
      </w:pPr>
    </w:p>
    <w:p w14:paraId="79075EA5" w14:textId="77777777" w:rsidR="00321E52" w:rsidRDefault="00321E52" w:rsidP="003D4981">
      <w:pPr>
        <w:ind w:left="1185" w:hanging="901"/>
      </w:pPr>
    </w:p>
    <w:p w14:paraId="2AC6C998" w14:textId="77777777" w:rsidR="00A755FE" w:rsidRDefault="00A755FE" w:rsidP="003D4981">
      <w:pPr>
        <w:ind w:left="1185" w:hanging="901"/>
      </w:pPr>
    </w:p>
    <w:p w14:paraId="27308431" w14:textId="77777777" w:rsidR="00A755FE" w:rsidRDefault="00A755FE" w:rsidP="003D4981">
      <w:pPr>
        <w:ind w:left="1185" w:hanging="901"/>
      </w:pPr>
    </w:p>
    <w:p w14:paraId="0B4C1994" w14:textId="77777777" w:rsidR="00A755FE" w:rsidRDefault="00A755FE" w:rsidP="003D4981">
      <w:pPr>
        <w:ind w:left="1185" w:hanging="901"/>
      </w:pPr>
    </w:p>
    <w:p w14:paraId="017E0B13" w14:textId="77777777" w:rsidR="00A755FE" w:rsidRDefault="00A755FE" w:rsidP="003D4981">
      <w:pPr>
        <w:ind w:left="1185" w:hanging="901"/>
      </w:pPr>
    </w:p>
    <w:p w14:paraId="5B7B963E" w14:textId="77777777" w:rsidR="00A755FE" w:rsidRDefault="00A755FE" w:rsidP="003D4981">
      <w:pPr>
        <w:ind w:left="1185" w:hanging="901"/>
      </w:pPr>
    </w:p>
    <w:p w14:paraId="2F3FA729" w14:textId="77777777" w:rsidR="00A755FE" w:rsidRDefault="00A755FE" w:rsidP="003D4981">
      <w:pPr>
        <w:ind w:left="1185" w:hanging="901"/>
      </w:pPr>
    </w:p>
    <w:p w14:paraId="37FC9EA5" w14:textId="77777777" w:rsidR="0075042E" w:rsidRDefault="0075042E" w:rsidP="003D4981">
      <w:pPr>
        <w:ind w:left="1185" w:hanging="901"/>
      </w:pPr>
    </w:p>
    <w:p w14:paraId="715EF61B" w14:textId="77777777" w:rsidR="0075042E" w:rsidRDefault="0075042E" w:rsidP="003D4981">
      <w:pPr>
        <w:ind w:left="1185" w:hanging="901"/>
      </w:pPr>
    </w:p>
    <w:p w14:paraId="631465AA" w14:textId="77777777" w:rsidR="00A755FE" w:rsidRDefault="00A755FE" w:rsidP="00A755FE">
      <w:pPr>
        <w:widowControl/>
        <w:autoSpaceDN/>
        <w:jc w:val="center"/>
        <w:textAlignment w:val="auto"/>
        <w:rPr>
          <w:rFonts w:ascii="Times New Roman" w:eastAsia="Times New Roman" w:hAnsi="Times New Roman" w:cs="Times New Roman"/>
          <w:b/>
          <w:kern w:val="0"/>
          <w:sz w:val="32"/>
          <w:szCs w:val="32"/>
          <w:lang w:bidi="ar-SA"/>
        </w:rPr>
      </w:pPr>
      <w:r w:rsidRPr="00A755FE">
        <w:rPr>
          <w:rFonts w:ascii="Times New Roman" w:eastAsia="Times New Roman" w:hAnsi="Times New Roman" w:cs="Times New Roman"/>
          <w:b/>
          <w:kern w:val="0"/>
          <w:sz w:val="32"/>
          <w:szCs w:val="32"/>
          <w:lang w:bidi="ar-SA"/>
        </w:rPr>
        <w:t>Munkaköri leírás</w:t>
      </w:r>
    </w:p>
    <w:p w14:paraId="208D0E57" w14:textId="77777777" w:rsidR="00A755FE" w:rsidRPr="00A755FE" w:rsidRDefault="00A755FE" w:rsidP="00A755FE">
      <w:pPr>
        <w:widowControl/>
        <w:autoSpaceDN/>
        <w:jc w:val="center"/>
        <w:textAlignment w:val="auto"/>
        <w:rPr>
          <w:rFonts w:ascii="Times New Roman" w:eastAsia="Times New Roman" w:hAnsi="Times New Roman" w:cs="Times New Roman"/>
          <w:b/>
          <w:kern w:val="0"/>
          <w:sz w:val="32"/>
          <w:szCs w:val="32"/>
          <w:lang w:bidi="ar-SA"/>
        </w:rPr>
      </w:pPr>
    </w:p>
    <w:p w14:paraId="5E6BE271" w14:textId="77777777" w:rsidR="00A755FE" w:rsidRDefault="00A755FE" w:rsidP="00A755FE">
      <w:pPr>
        <w:widowControl/>
        <w:autoSpaceDN/>
        <w:jc w:val="center"/>
        <w:textAlignment w:val="auto"/>
        <w:rPr>
          <w:rFonts w:ascii="Times New Roman" w:eastAsia="Times New Roman" w:hAnsi="Times New Roman" w:cs="Times New Roman"/>
          <w:b/>
          <w:kern w:val="0"/>
          <w:lang w:bidi="ar-SA"/>
        </w:rPr>
      </w:pPr>
      <w:r>
        <w:rPr>
          <w:rFonts w:ascii="Times New Roman" w:eastAsia="Times New Roman" w:hAnsi="Times New Roman" w:cs="Times New Roman"/>
          <w:b/>
          <w:kern w:val="0"/>
          <w:lang w:bidi="ar-SA"/>
        </w:rPr>
        <w:t>…………………………………..</w:t>
      </w:r>
    </w:p>
    <w:p w14:paraId="6BDAE3C9" w14:textId="77777777" w:rsidR="00A755FE" w:rsidRPr="00A755FE" w:rsidRDefault="00A755FE" w:rsidP="00A755FE">
      <w:pPr>
        <w:widowControl/>
        <w:autoSpaceDN/>
        <w:jc w:val="center"/>
        <w:textAlignment w:val="auto"/>
        <w:rPr>
          <w:rFonts w:ascii="Times New Roman" w:eastAsia="Times New Roman" w:hAnsi="Times New Roman" w:cs="Times New Roman"/>
          <w:b/>
          <w:kern w:val="0"/>
          <w:lang w:bidi="ar-SA"/>
        </w:rPr>
      </w:pPr>
      <w:r w:rsidRPr="00A755FE">
        <w:rPr>
          <w:rFonts w:ascii="Times New Roman" w:eastAsia="Times New Roman" w:hAnsi="Times New Roman" w:cs="Times New Roman"/>
          <w:b/>
          <w:kern w:val="0"/>
          <w:lang w:bidi="ar-SA"/>
        </w:rPr>
        <w:t>szociális munkatárs részére</w:t>
      </w:r>
    </w:p>
    <w:p w14:paraId="476194F3" w14:textId="77777777" w:rsidR="00A755FE" w:rsidRPr="00A755FE" w:rsidRDefault="00A755FE" w:rsidP="00A755FE">
      <w:pPr>
        <w:widowControl/>
        <w:autoSpaceDN/>
        <w:textAlignment w:val="auto"/>
        <w:rPr>
          <w:rFonts w:ascii="Times New Roman" w:eastAsia="Times New Roman" w:hAnsi="Times New Roman" w:cs="Times New Roman"/>
          <w:b/>
          <w:kern w:val="0"/>
          <w:lang w:bidi="ar-SA"/>
        </w:rPr>
      </w:pPr>
    </w:p>
    <w:p w14:paraId="059BFCBB" w14:textId="77777777" w:rsidR="00A755FE" w:rsidRPr="00A755FE" w:rsidRDefault="00A755FE" w:rsidP="00A755FE">
      <w:pPr>
        <w:widowControl/>
        <w:autoSpaceDN/>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b/>
          <w:kern w:val="0"/>
          <w:lang w:bidi="ar-SA"/>
        </w:rPr>
        <w:t>A munkakör megnevezése:</w:t>
      </w:r>
      <w:r w:rsidRPr="00A755FE">
        <w:rPr>
          <w:rFonts w:ascii="Times New Roman" w:eastAsia="Times New Roman" w:hAnsi="Times New Roman" w:cs="Times New Roman"/>
          <w:kern w:val="0"/>
          <w:lang w:bidi="ar-SA"/>
        </w:rPr>
        <w:t xml:space="preserve"> szociális munkatárs</w:t>
      </w:r>
    </w:p>
    <w:p w14:paraId="4C3B4C3A" w14:textId="77777777" w:rsidR="00A755FE" w:rsidRPr="00A755FE" w:rsidRDefault="00A755FE" w:rsidP="00A755FE">
      <w:pPr>
        <w:widowControl/>
        <w:autoSpaceDN/>
        <w:textAlignment w:val="auto"/>
        <w:rPr>
          <w:rFonts w:ascii="Times New Roman" w:eastAsia="Times New Roman" w:hAnsi="Times New Roman" w:cs="Times New Roman"/>
          <w:kern w:val="0"/>
          <w:lang w:bidi="ar-SA"/>
        </w:rPr>
      </w:pPr>
    </w:p>
    <w:p w14:paraId="19E8330D" w14:textId="77777777" w:rsidR="00A755FE" w:rsidRPr="00A755FE" w:rsidRDefault="00A755FE" w:rsidP="00A755FE">
      <w:pPr>
        <w:widowControl/>
        <w:autoSpaceDN/>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b/>
          <w:kern w:val="0"/>
          <w:lang w:bidi="ar-SA"/>
        </w:rPr>
        <w:t xml:space="preserve">Beosztása: </w:t>
      </w:r>
      <w:r w:rsidRPr="00A755FE">
        <w:rPr>
          <w:rFonts w:ascii="Times New Roman" w:eastAsia="Times New Roman" w:hAnsi="Times New Roman" w:cs="Times New Roman"/>
          <w:kern w:val="0"/>
          <w:lang w:bidi="ar-SA"/>
        </w:rPr>
        <w:t>általános és szakmai igazgatóhelyettes</w:t>
      </w:r>
    </w:p>
    <w:p w14:paraId="7BFB355D" w14:textId="77777777" w:rsidR="00A755FE" w:rsidRPr="00A755FE" w:rsidRDefault="00A755FE" w:rsidP="00A755FE">
      <w:pPr>
        <w:widowControl/>
        <w:autoSpaceDN/>
        <w:textAlignment w:val="auto"/>
        <w:rPr>
          <w:rFonts w:ascii="Times New Roman" w:eastAsia="Times New Roman" w:hAnsi="Times New Roman" w:cs="Times New Roman"/>
          <w:b/>
          <w:kern w:val="0"/>
          <w:lang w:bidi="ar-SA"/>
        </w:rPr>
      </w:pPr>
    </w:p>
    <w:p w14:paraId="6F3B211A" w14:textId="77777777" w:rsidR="00A755FE" w:rsidRPr="00A755FE" w:rsidRDefault="00A755FE" w:rsidP="00A755FE">
      <w:pPr>
        <w:widowControl/>
        <w:autoSpaceDN/>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b/>
          <w:kern w:val="0"/>
          <w:lang w:bidi="ar-SA"/>
        </w:rPr>
        <w:t xml:space="preserve">Munkavégzés helye: </w:t>
      </w:r>
      <w:r w:rsidRPr="00A755FE">
        <w:rPr>
          <w:rFonts w:ascii="Times New Roman" w:eastAsia="Times New Roman" w:hAnsi="Times New Roman" w:cs="Times New Roman"/>
          <w:kern w:val="0"/>
          <w:lang w:bidi="ar-SA"/>
        </w:rPr>
        <w:t xml:space="preserve">Nappali Melegedő; 2600 Vác, </w:t>
      </w:r>
      <w:r>
        <w:rPr>
          <w:rFonts w:ascii="Times New Roman" w:eastAsia="Times New Roman" w:hAnsi="Times New Roman" w:cs="Times New Roman"/>
          <w:kern w:val="0"/>
          <w:lang w:bidi="ar-SA"/>
        </w:rPr>
        <w:t>Deákvári fasor 2.</w:t>
      </w:r>
    </w:p>
    <w:p w14:paraId="4A71C713" w14:textId="77777777" w:rsidR="00A755FE" w:rsidRPr="00A755FE" w:rsidRDefault="00A755FE" w:rsidP="00A755FE">
      <w:pPr>
        <w:widowControl/>
        <w:autoSpaceDN/>
        <w:textAlignment w:val="auto"/>
        <w:rPr>
          <w:rFonts w:ascii="Times New Roman" w:eastAsia="Times New Roman" w:hAnsi="Times New Roman" w:cs="Times New Roman"/>
          <w:kern w:val="0"/>
          <w:lang w:bidi="ar-SA"/>
        </w:rPr>
      </w:pPr>
    </w:p>
    <w:p w14:paraId="09EEFBA6" w14:textId="77777777" w:rsidR="00A755FE" w:rsidRPr="00A755FE" w:rsidRDefault="00A755FE" w:rsidP="00A755FE">
      <w:pPr>
        <w:widowControl/>
        <w:autoSpaceDN/>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b/>
          <w:kern w:val="0"/>
          <w:lang w:bidi="ar-SA"/>
        </w:rPr>
        <w:t xml:space="preserve">Munkáltatói jogkör gyakorlója: </w:t>
      </w:r>
      <w:r w:rsidRPr="00A755FE">
        <w:rPr>
          <w:rFonts w:ascii="Times New Roman" w:eastAsia="Times New Roman" w:hAnsi="Times New Roman" w:cs="Times New Roman"/>
          <w:kern w:val="0"/>
          <w:lang w:bidi="ar-SA"/>
        </w:rPr>
        <w:t>Váci Család- és Gyermekjóléti Központ igazgatója</w:t>
      </w:r>
    </w:p>
    <w:p w14:paraId="3038B751" w14:textId="77777777" w:rsidR="00A755FE" w:rsidRPr="00A755FE" w:rsidRDefault="00A755FE" w:rsidP="00A755FE">
      <w:pPr>
        <w:widowControl/>
        <w:autoSpaceDN/>
        <w:textAlignment w:val="auto"/>
        <w:rPr>
          <w:rFonts w:ascii="Times New Roman" w:eastAsia="Times New Roman" w:hAnsi="Times New Roman" w:cs="Times New Roman"/>
          <w:kern w:val="0"/>
          <w:lang w:bidi="ar-SA"/>
        </w:rPr>
      </w:pPr>
    </w:p>
    <w:p w14:paraId="0ADD781E" w14:textId="77777777" w:rsidR="00A755FE" w:rsidRPr="00A755FE" w:rsidRDefault="00A755FE" w:rsidP="00A755FE">
      <w:pPr>
        <w:widowControl/>
        <w:autoSpaceDN/>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b/>
          <w:kern w:val="0"/>
          <w:lang w:bidi="ar-SA"/>
        </w:rPr>
        <w:t>Közvetlen felettese</w:t>
      </w:r>
      <w:r w:rsidRPr="00A755FE">
        <w:rPr>
          <w:rFonts w:ascii="Times New Roman" w:eastAsia="Times New Roman" w:hAnsi="Times New Roman" w:cs="Times New Roman"/>
          <w:kern w:val="0"/>
          <w:lang w:bidi="ar-SA"/>
        </w:rPr>
        <w:t>: Váci Család- és Gyermekjóléti Központ igazgatója</w:t>
      </w:r>
    </w:p>
    <w:p w14:paraId="6D55DAA2" w14:textId="77777777" w:rsidR="00A755FE" w:rsidRPr="00A755FE" w:rsidRDefault="00A755FE" w:rsidP="00A755FE">
      <w:pPr>
        <w:widowControl/>
        <w:autoSpaceDN/>
        <w:textAlignment w:val="auto"/>
        <w:rPr>
          <w:rFonts w:ascii="Times New Roman" w:eastAsia="Times New Roman" w:hAnsi="Times New Roman" w:cs="Times New Roman"/>
          <w:kern w:val="0"/>
          <w:lang w:bidi="ar-SA"/>
        </w:rPr>
      </w:pPr>
    </w:p>
    <w:p w14:paraId="11B15A7C" w14:textId="77777777" w:rsidR="00A755FE" w:rsidRPr="00A755FE" w:rsidRDefault="00A755FE" w:rsidP="00A755FE">
      <w:pPr>
        <w:widowControl/>
        <w:autoSpaceDN/>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b/>
          <w:kern w:val="0"/>
          <w:lang w:bidi="ar-SA"/>
        </w:rPr>
        <w:t xml:space="preserve">Helyettesítésének rendje: </w:t>
      </w:r>
      <w:r w:rsidRPr="00A755FE">
        <w:rPr>
          <w:rFonts w:ascii="Times New Roman" w:eastAsia="Times New Roman" w:hAnsi="Times New Roman" w:cs="Times New Roman"/>
          <w:kern w:val="0"/>
          <w:lang w:bidi="ar-SA"/>
        </w:rPr>
        <w:t>szakmai igazgatóhelyettes</w:t>
      </w:r>
    </w:p>
    <w:p w14:paraId="5BE91499" w14:textId="77777777" w:rsidR="00A755FE" w:rsidRPr="00A755FE" w:rsidRDefault="00A755FE" w:rsidP="00A755FE">
      <w:pPr>
        <w:widowControl/>
        <w:autoSpaceDN/>
        <w:textAlignment w:val="auto"/>
        <w:rPr>
          <w:rFonts w:ascii="Times New Roman" w:eastAsia="Times New Roman" w:hAnsi="Times New Roman" w:cs="Times New Roman"/>
          <w:kern w:val="0"/>
          <w:lang w:bidi="ar-SA"/>
        </w:rPr>
      </w:pPr>
    </w:p>
    <w:p w14:paraId="17C80B59" w14:textId="77777777" w:rsidR="00A755FE" w:rsidRPr="00A755FE" w:rsidRDefault="00A755FE" w:rsidP="00A755FE">
      <w:pPr>
        <w:widowControl/>
        <w:autoSpaceDN/>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b/>
          <w:kern w:val="0"/>
          <w:lang w:bidi="ar-SA"/>
        </w:rPr>
        <w:t>Munkakörhöz kapcsolódó jogállás:</w:t>
      </w:r>
      <w:r w:rsidRPr="00A755FE">
        <w:rPr>
          <w:rFonts w:ascii="Times New Roman" w:eastAsia="Times New Roman" w:hAnsi="Times New Roman" w:cs="Times New Roman"/>
          <w:kern w:val="0"/>
          <w:lang w:bidi="ar-SA"/>
        </w:rPr>
        <w:t xml:space="preserve"> közalkalmazott</w:t>
      </w:r>
    </w:p>
    <w:p w14:paraId="70682008" w14:textId="77777777" w:rsidR="00A755FE" w:rsidRPr="00A755FE" w:rsidRDefault="00A755FE" w:rsidP="00A755FE">
      <w:pPr>
        <w:widowControl/>
        <w:autoSpaceDN/>
        <w:textAlignment w:val="auto"/>
        <w:rPr>
          <w:rFonts w:ascii="Times New Roman" w:eastAsia="Times New Roman" w:hAnsi="Times New Roman" w:cs="Times New Roman"/>
          <w:kern w:val="0"/>
          <w:lang w:bidi="ar-SA"/>
        </w:rPr>
      </w:pPr>
    </w:p>
    <w:p w14:paraId="65A1D6C7" w14:textId="77777777" w:rsidR="00A755FE" w:rsidRPr="00A755FE" w:rsidRDefault="00A755FE" w:rsidP="00A755FE">
      <w:pPr>
        <w:widowControl/>
        <w:autoSpaceDN/>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b/>
          <w:kern w:val="0"/>
          <w:lang w:bidi="ar-SA"/>
        </w:rPr>
        <w:t>Munkaideje:</w:t>
      </w:r>
      <w:r w:rsidRPr="00A755FE">
        <w:rPr>
          <w:rFonts w:ascii="Times New Roman" w:eastAsia="Times New Roman" w:hAnsi="Times New Roman" w:cs="Times New Roman"/>
          <w:kern w:val="0"/>
          <w:lang w:bidi="ar-SA"/>
        </w:rPr>
        <w:t xml:space="preserve">- heti </w:t>
      </w:r>
      <w:r w:rsidRPr="00A755FE">
        <w:rPr>
          <w:rFonts w:ascii="Times New Roman" w:eastAsia="Times New Roman" w:hAnsi="Times New Roman" w:cs="Times New Roman"/>
          <w:b/>
          <w:kern w:val="0"/>
          <w:lang w:bidi="ar-SA"/>
        </w:rPr>
        <w:t>40</w:t>
      </w:r>
      <w:r w:rsidRPr="00A755FE">
        <w:rPr>
          <w:rFonts w:ascii="Times New Roman" w:eastAsia="Times New Roman" w:hAnsi="Times New Roman" w:cs="Times New Roman"/>
          <w:kern w:val="0"/>
          <w:lang w:bidi="ar-SA"/>
        </w:rPr>
        <w:t xml:space="preserve"> óra / napi </w:t>
      </w:r>
      <w:r w:rsidRPr="00A755FE">
        <w:rPr>
          <w:rFonts w:ascii="Times New Roman" w:eastAsia="Times New Roman" w:hAnsi="Times New Roman" w:cs="Times New Roman"/>
          <w:b/>
          <w:kern w:val="0"/>
          <w:lang w:bidi="ar-SA"/>
        </w:rPr>
        <w:t>8</w:t>
      </w:r>
      <w:r w:rsidRPr="00A755FE">
        <w:rPr>
          <w:rFonts w:ascii="Times New Roman" w:eastAsia="Times New Roman" w:hAnsi="Times New Roman" w:cs="Times New Roman"/>
          <w:kern w:val="0"/>
          <w:lang w:bidi="ar-SA"/>
        </w:rPr>
        <w:t xml:space="preserve"> óra</w:t>
      </w:r>
    </w:p>
    <w:p w14:paraId="0CB98483" w14:textId="77777777" w:rsidR="00A755FE" w:rsidRPr="00A755FE" w:rsidRDefault="00A755FE" w:rsidP="00A755FE">
      <w:pPr>
        <w:widowControl/>
        <w:autoSpaceDN/>
        <w:ind w:left="1418" w:hanging="142"/>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 heti beosztás:</w:t>
      </w:r>
      <w:r w:rsidRPr="00A755FE">
        <w:rPr>
          <w:rFonts w:ascii="Times New Roman" w:eastAsia="Times New Roman" w:hAnsi="Times New Roman" w:cs="Times New Roman"/>
          <w:color w:val="0000FF"/>
          <w:kern w:val="0"/>
          <w:lang w:bidi="ar-SA"/>
        </w:rPr>
        <w:t xml:space="preserve"> </w:t>
      </w:r>
      <w:r w:rsidRPr="00A755FE">
        <w:rPr>
          <w:rFonts w:ascii="Times New Roman" w:eastAsia="Times New Roman" w:hAnsi="Times New Roman" w:cs="Times New Roman"/>
          <w:color w:val="0000FF"/>
          <w:kern w:val="0"/>
          <w:lang w:bidi="ar-SA"/>
        </w:rPr>
        <w:tab/>
      </w:r>
      <w:r w:rsidRPr="00A755FE">
        <w:rPr>
          <w:rFonts w:ascii="Times New Roman" w:eastAsia="Times New Roman" w:hAnsi="Times New Roman" w:cs="Times New Roman"/>
          <w:b/>
          <w:kern w:val="0"/>
          <w:lang w:bidi="ar-SA"/>
        </w:rPr>
        <w:t xml:space="preserve">- 36 </w:t>
      </w:r>
      <w:r w:rsidRPr="00A755FE">
        <w:rPr>
          <w:rFonts w:ascii="Times New Roman" w:eastAsia="Times New Roman" w:hAnsi="Times New Roman" w:cs="Times New Roman"/>
          <w:kern w:val="0"/>
          <w:lang w:bidi="ar-SA"/>
        </w:rPr>
        <w:t xml:space="preserve">óra szociális munka és adminisztráció, </w:t>
      </w:r>
    </w:p>
    <w:p w14:paraId="441D3E80" w14:textId="77777777" w:rsidR="00A755FE" w:rsidRPr="00A755FE" w:rsidRDefault="00A755FE" w:rsidP="00A755FE">
      <w:pPr>
        <w:widowControl/>
        <w:autoSpaceDN/>
        <w:ind w:left="2835"/>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b/>
          <w:kern w:val="0"/>
          <w:lang w:bidi="ar-SA"/>
        </w:rPr>
        <w:t>-  4</w:t>
      </w:r>
      <w:r w:rsidRPr="00A755FE">
        <w:rPr>
          <w:rFonts w:ascii="Times New Roman" w:eastAsia="Times New Roman" w:hAnsi="Times New Roman" w:cs="Times New Roman"/>
          <w:kern w:val="0"/>
          <w:lang w:bidi="ar-SA"/>
        </w:rPr>
        <w:t xml:space="preserve"> óra team.</w:t>
      </w:r>
    </w:p>
    <w:p w14:paraId="30F39515" w14:textId="77777777" w:rsidR="00A755FE" w:rsidRPr="00A755FE" w:rsidRDefault="00A755FE" w:rsidP="00A755FE">
      <w:pPr>
        <w:widowControl/>
        <w:autoSpaceDN/>
        <w:textAlignment w:val="auto"/>
        <w:rPr>
          <w:rFonts w:ascii="Times New Roman" w:eastAsia="Times New Roman" w:hAnsi="Times New Roman" w:cs="Times New Roman"/>
          <w:b/>
          <w:kern w:val="0"/>
          <w:lang w:bidi="ar-SA"/>
        </w:rPr>
      </w:pPr>
    </w:p>
    <w:p w14:paraId="0BAB25A4" w14:textId="77777777" w:rsidR="00A755FE" w:rsidRPr="00A755FE" w:rsidRDefault="00A755FE" w:rsidP="00A755FE">
      <w:pPr>
        <w:widowControl/>
        <w:autoSpaceDN/>
        <w:textAlignment w:val="auto"/>
        <w:rPr>
          <w:rFonts w:ascii="Times New Roman" w:eastAsia="Times New Roman" w:hAnsi="Times New Roman" w:cs="Times New Roman"/>
          <w:b/>
          <w:kern w:val="0"/>
          <w:lang w:bidi="ar-SA"/>
        </w:rPr>
      </w:pPr>
    </w:p>
    <w:p w14:paraId="3FCFC458" w14:textId="77777777" w:rsidR="00A755FE" w:rsidRPr="00A755FE" w:rsidRDefault="00A755FE" w:rsidP="00A755FE">
      <w:pPr>
        <w:widowControl/>
        <w:autoSpaceDN/>
        <w:textAlignment w:val="auto"/>
        <w:rPr>
          <w:rFonts w:ascii="Times New Roman" w:eastAsia="Times New Roman" w:hAnsi="Times New Roman" w:cs="Times New Roman"/>
          <w:b/>
          <w:kern w:val="0"/>
          <w:lang w:bidi="ar-SA"/>
        </w:rPr>
      </w:pPr>
      <w:r w:rsidRPr="00A755FE">
        <w:rPr>
          <w:rFonts w:ascii="Times New Roman" w:eastAsia="Times New Roman" w:hAnsi="Times New Roman" w:cs="Times New Roman"/>
          <w:b/>
          <w:kern w:val="0"/>
          <w:lang w:bidi="ar-SA"/>
        </w:rPr>
        <w:t>I. Munkaforma:</w:t>
      </w:r>
    </w:p>
    <w:p w14:paraId="20AC2D8D" w14:textId="77777777" w:rsidR="00A755FE" w:rsidRPr="00A755FE" w:rsidRDefault="00A755FE" w:rsidP="00A755FE">
      <w:pPr>
        <w:widowControl/>
        <w:autoSpaceDN/>
        <w:ind w:firstLine="1701"/>
        <w:textAlignment w:val="auto"/>
        <w:rPr>
          <w:rFonts w:ascii="Times New Roman" w:eastAsia="Times New Roman" w:hAnsi="Times New Roman" w:cs="Times New Roman"/>
          <w:b/>
          <w:kern w:val="0"/>
          <w:lang w:bidi="ar-SA"/>
        </w:rPr>
      </w:pPr>
      <w:r w:rsidRPr="00A755FE">
        <w:rPr>
          <w:rFonts w:ascii="Times New Roman" w:eastAsia="Times New Roman" w:hAnsi="Times New Roman" w:cs="Times New Roman"/>
          <w:b/>
          <w:kern w:val="0"/>
          <w:lang w:bidi="ar-SA"/>
        </w:rPr>
        <w:t>1.) Egyéni esetkezelés</w:t>
      </w:r>
    </w:p>
    <w:p w14:paraId="085C3BF0" w14:textId="77777777" w:rsidR="00A755FE" w:rsidRPr="00A755FE" w:rsidRDefault="00A755FE" w:rsidP="00A755FE">
      <w:pPr>
        <w:widowControl/>
        <w:autoSpaceDN/>
        <w:ind w:left="1985"/>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A családban, társas kapcsolatban az egyéni szociális és mentális életfeltételek javítása.</w:t>
      </w:r>
    </w:p>
    <w:p w14:paraId="55742520" w14:textId="77777777" w:rsidR="00A755FE" w:rsidRPr="00A755FE" w:rsidRDefault="00A755FE" w:rsidP="00A755FE">
      <w:pPr>
        <w:widowControl/>
        <w:autoSpaceDN/>
        <w:ind w:firstLine="1701"/>
        <w:textAlignment w:val="auto"/>
        <w:rPr>
          <w:rFonts w:ascii="Times New Roman" w:eastAsia="Times New Roman" w:hAnsi="Times New Roman" w:cs="Times New Roman"/>
          <w:b/>
          <w:kern w:val="0"/>
          <w:lang w:bidi="ar-SA"/>
        </w:rPr>
      </w:pPr>
      <w:r w:rsidRPr="00A755FE">
        <w:rPr>
          <w:rFonts w:ascii="Times New Roman" w:eastAsia="Times New Roman" w:hAnsi="Times New Roman" w:cs="Times New Roman"/>
          <w:b/>
          <w:kern w:val="0"/>
          <w:lang w:bidi="ar-SA"/>
        </w:rPr>
        <w:t>2.) Szociális csoportmunka</w:t>
      </w:r>
    </w:p>
    <w:p w14:paraId="63C12CA4" w14:textId="77777777" w:rsidR="00A755FE" w:rsidRPr="00A755FE" w:rsidRDefault="00A755FE" w:rsidP="00A755FE">
      <w:pPr>
        <w:widowControl/>
        <w:autoSpaceDN/>
        <w:ind w:left="1985"/>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Problémaorientált, vagy prevenciós projektek szervezése, vezetése, koordinálása.</w:t>
      </w:r>
    </w:p>
    <w:p w14:paraId="04DA7EA0" w14:textId="77777777" w:rsidR="00A755FE" w:rsidRPr="00A755FE" w:rsidRDefault="00A755FE" w:rsidP="00A755FE">
      <w:pPr>
        <w:widowControl/>
        <w:autoSpaceDN/>
        <w:ind w:firstLine="1701"/>
        <w:textAlignment w:val="auto"/>
        <w:rPr>
          <w:rFonts w:ascii="Times New Roman" w:eastAsia="Times New Roman" w:hAnsi="Times New Roman" w:cs="Times New Roman"/>
          <w:b/>
          <w:kern w:val="0"/>
          <w:lang w:bidi="ar-SA"/>
        </w:rPr>
      </w:pPr>
      <w:r w:rsidRPr="00A755FE">
        <w:rPr>
          <w:rFonts w:ascii="Times New Roman" w:eastAsia="Times New Roman" w:hAnsi="Times New Roman" w:cs="Times New Roman"/>
          <w:b/>
          <w:kern w:val="0"/>
          <w:lang w:bidi="ar-SA"/>
        </w:rPr>
        <w:t>3.) Közösségi szociális munka</w:t>
      </w:r>
    </w:p>
    <w:p w14:paraId="4D387AF1" w14:textId="77777777" w:rsidR="00A755FE" w:rsidRPr="00A755FE" w:rsidRDefault="00A755FE" w:rsidP="00A755FE">
      <w:pPr>
        <w:widowControl/>
        <w:autoSpaceDN/>
        <w:ind w:left="1985"/>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Közösségi szerveződéshez, önszervező csoportoknak segítség, háttér biztosítása.</w:t>
      </w:r>
    </w:p>
    <w:p w14:paraId="0AD15FF2" w14:textId="77777777" w:rsidR="00A755FE" w:rsidRPr="00A755FE" w:rsidRDefault="00A755FE" w:rsidP="00A755FE">
      <w:pPr>
        <w:widowControl/>
        <w:autoSpaceDN/>
        <w:textAlignment w:val="auto"/>
        <w:rPr>
          <w:rFonts w:ascii="Times New Roman" w:eastAsia="Times New Roman" w:hAnsi="Times New Roman" w:cs="Times New Roman"/>
          <w:kern w:val="0"/>
          <w:lang w:bidi="ar-SA"/>
        </w:rPr>
      </w:pPr>
    </w:p>
    <w:p w14:paraId="1D5A8C13" w14:textId="77777777" w:rsidR="00A755FE" w:rsidRPr="00A755FE" w:rsidRDefault="00A755FE" w:rsidP="00A755FE">
      <w:pPr>
        <w:widowControl/>
        <w:suppressAutoHyphens w:val="0"/>
        <w:autoSpaceDN/>
        <w:spacing w:after="200" w:line="276" w:lineRule="auto"/>
        <w:textAlignment w:val="auto"/>
        <w:rPr>
          <w:rFonts w:ascii="Times New Roman" w:eastAsia="Times New Roman" w:hAnsi="Times New Roman" w:cs="Times New Roman"/>
          <w:b/>
          <w:kern w:val="0"/>
          <w:lang w:bidi="ar-SA"/>
        </w:rPr>
      </w:pPr>
      <w:r w:rsidRPr="00A755FE">
        <w:rPr>
          <w:rFonts w:ascii="Times New Roman" w:eastAsia="Times New Roman" w:hAnsi="Times New Roman" w:cs="Times New Roman"/>
          <w:b/>
          <w:kern w:val="0"/>
          <w:lang w:bidi="ar-SA"/>
        </w:rPr>
        <w:t>II. Általános és Szakmai igazgatóhelyettes feladatai:</w:t>
      </w:r>
    </w:p>
    <w:p w14:paraId="35BC817B" w14:textId="77777777" w:rsidR="00A755FE" w:rsidRPr="00A755FE" w:rsidRDefault="00A755FE" w:rsidP="00A755FE">
      <w:pPr>
        <w:widowControl/>
        <w:numPr>
          <w:ilvl w:val="0"/>
          <w:numId w:val="151"/>
        </w:numPr>
        <w:suppressAutoHyphens w:val="0"/>
        <w:autoSpaceDN/>
        <w:spacing w:after="200" w:line="276" w:lineRule="auto"/>
        <w:contextualSpacing/>
        <w:textAlignment w:val="auto"/>
        <w:rPr>
          <w:rFonts w:ascii="Times New Roman" w:eastAsia="Calibri" w:hAnsi="Times New Roman" w:cs="Times New Roman"/>
          <w:b/>
          <w:kern w:val="0"/>
          <w:szCs w:val="22"/>
          <w:lang w:eastAsia="en-US" w:bidi="ar-SA"/>
        </w:rPr>
      </w:pPr>
      <w:r w:rsidRPr="00A755FE">
        <w:rPr>
          <w:rFonts w:ascii="Times New Roman" w:eastAsia="Calibri" w:hAnsi="Times New Roman" w:cs="Times New Roman"/>
          <w:kern w:val="0"/>
          <w:szCs w:val="22"/>
          <w:lang w:eastAsia="en-US" w:bidi="ar-SA"/>
        </w:rPr>
        <w:t>Az igazgató távolléte idején teljes jogkörrel ellátja az igazgató jogkörét;</w:t>
      </w:r>
    </w:p>
    <w:p w14:paraId="1BC01797" w14:textId="77777777" w:rsidR="00A755FE" w:rsidRPr="00A755FE" w:rsidRDefault="00A755FE" w:rsidP="00A755FE">
      <w:pPr>
        <w:widowControl/>
        <w:numPr>
          <w:ilvl w:val="0"/>
          <w:numId w:val="150"/>
        </w:numPr>
        <w:suppressAutoHyphens w:val="0"/>
        <w:autoSpaceDN/>
        <w:spacing w:after="200" w:line="276" w:lineRule="auto"/>
        <w:contextualSpacing/>
        <w:jc w:val="both"/>
        <w:textAlignment w:val="auto"/>
        <w:rPr>
          <w:rFonts w:ascii="Times New Roman" w:eastAsia="Calibri" w:hAnsi="Times New Roman" w:cs="Times New Roman"/>
          <w:kern w:val="0"/>
          <w:lang w:eastAsia="en-US" w:bidi="ar-SA"/>
        </w:rPr>
      </w:pPr>
      <w:r w:rsidRPr="00A755FE">
        <w:rPr>
          <w:rFonts w:ascii="Times New Roman" w:eastAsia="Calibri" w:hAnsi="Times New Roman" w:cs="Times New Roman"/>
          <w:kern w:val="0"/>
          <w:lang w:eastAsia="en-US" w:bidi="ar-SA"/>
        </w:rPr>
        <w:t>Felügyeleti hatáskörrel rendelkezik döntés és feladat ellátás tekintetében a következő szakmai egységek koordinálásának vonatkozásában: Szociális étkeztetés, Hajléktalanellátás, Területi védőnői szolgálat, Iskola- és ifjúságegészségügyi szolgálat.</w:t>
      </w:r>
    </w:p>
    <w:p w14:paraId="3355AF68" w14:textId="77777777" w:rsidR="00A755FE" w:rsidRPr="00A755FE" w:rsidRDefault="00A755FE" w:rsidP="00A755FE">
      <w:pPr>
        <w:widowControl/>
        <w:numPr>
          <w:ilvl w:val="0"/>
          <w:numId w:val="150"/>
        </w:numPr>
        <w:suppressAutoHyphens w:val="0"/>
        <w:autoSpaceDN/>
        <w:spacing w:after="200" w:line="276" w:lineRule="auto"/>
        <w:contextualSpacing/>
        <w:jc w:val="both"/>
        <w:textAlignment w:val="auto"/>
        <w:rPr>
          <w:rFonts w:ascii="Times New Roman" w:eastAsia="Calibri" w:hAnsi="Times New Roman" w:cs="Times New Roman"/>
          <w:kern w:val="0"/>
          <w:lang w:eastAsia="en-US" w:bidi="ar-SA"/>
        </w:rPr>
      </w:pPr>
      <w:r w:rsidRPr="00A755FE">
        <w:rPr>
          <w:rFonts w:ascii="Times New Roman" w:eastAsia="Calibri" w:hAnsi="Times New Roman" w:cs="Times New Roman"/>
          <w:kern w:val="0"/>
          <w:lang w:eastAsia="en-US" w:bidi="ar-SA"/>
        </w:rPr>
        <w:t>Helyettesítés rendje szerint a szakmai igazgatóhelyettes távolléte esetén annak szakmai feladatait is ellátja, melyek jelenti a további szakmai egységek koordinálását: Családsegítő szolgálat, Hatósági és Speciális feladatokat ellátó csoport.</w:t>
      </w:r>
    </w:p>
    <w:p w14:paraId="7937016B" w14:textId="77777777" w:rsidR="00A755FE" w:rsidRPr="00A755FE" w:rsidRDefault="00A755FE" w:rsidP="00A755FE">
      <w:pPr>
        <w:widowControl/>
        <w:numPr>
          <w:ilvl w:val="0"/>
          <w:numId w:val="150"/>
        </w:numPr>
        <w:suppressAutoHyphens w:val="0"/>
        <w:autoSpaceDN/>
        <w:spacing w:after="200" w:line="276" w:lineRule="auto"/>
        <w:contextualSpacing/>
        <w:jc w:val="both"/>
        <w:textAlignment w:val="auto"/>
        <w:rPr>
          <w:rFonts w:ascii="Times New Roman" w:eastAsia="Calibri" w:hAnsi="Times New Roman" w:cs="Times New Roman"/>
          <w:kern w:val="0"/>
          <w:lang w:eastAsia="en-US" w:bidi="ar-SA"/>
        </w:rPr>
      </w:pPr>
      <w:r w:rsidRPr="00A755FE">
        <w:rPr>
          <w:rFonts w:ascii="Times New Roman" w:eastAsia="Calibri" w:hAnsi="Times New Roman" w:cs="Times New Roman"/>
          <w:kern w:val="0"/>
          <w:lang w:eastAsia="en-US" w:bidi="ar-SA"/>
        </w:rPr>
        <w:t>Ellátja az igazgató távolléte esetén az utalványozás és jegyzés igazgatói jogkörét.</w:t>
      </w:r>
    </w:p>
    <w:p w14:paraId="4E3E6181" w14:textId="77777777" w:rsidR="00A755FE" w:rsidRPr="00A755FE" w:rsidRDefault="00A755FE" w:rsidP="00A755FE">
      <w:pPr>
        <w:widowControl/>
        <w:numPr>
          <w:ilvl w:val="0"/>
          <w:numId w:val="150"/>
        </w:numPr>
        <w:tabs>
          <w:tab w:val="left" w:pos="4680"/>
        </w:tabs>
        <w:autoSpaceDN/>
        <w:jc w:val="both"/>
        <w:textAlignment w:val="auto"/>
        <w:rPr>
          <w:rFonts w:ascii="Times New Roman" w:eastAsia="Times New Roman" w:hAnsi="Times New Roman" w:cs="Times New Roman"/>
        </w:rPr>
      </w:pPr>
      <w:r w:rsidRPr="00A755FE">
        <w:rPr>
          <w:rFonts w:ascii="Times New Roman" w:eastAsia="Times New Roman" w:hAnsi="Times New Roman" w:cs="Times New Roman"/>
        </w:rPr>
        <w:t>Előkészíti, illetve aláírás előtt felülvizsgálja az intézmény szerződéseit;</w:t>
      </w:r>
    </w:p>
    <w:p w14:paraId="4A2F609D" w14:textId="77777777" w:rsidR="00A755FE" w:rsidRPr="00A755FE" w:rsidRDefault="00A755FE" w:rsidP="00A755FE">
      <w:pPr>
        <w:widowControl/>
        <w:numPr>
          <w:ilvl w:val="0"/>
          <w:numId w:val="150"/>
        </w:numPr>
        <w:suppressAutoHyphens w:val="0"/>
        <w:autoSpaceDN/>
        <w:spacing w:after="200" w:line="276" w:lineRule="auto"/>
        <w:contextualSpacing/>
        <w:jc w:val="both"/>
        <w:textAlignment w:val="auto"/>
        <w:rPr>
          <w:rFonts w:ascii="Times New Roman" w:eastAsia="Calibri" w:hAnsi="Times New Roman" w:cs="Times New Roman"/>
          <w:kern w:val="0"/>
          <w:lang w:eastAsia="en-US" w:bidi="ar-SA"/>
        </w:rPr>
      </w:pPr>
      <w:r w:rsidRPr="00A755FE">
        <w:rPr>
          <w:rFonts w:ascii="Times New Roman" w:eastAsia="Calibri" w:hAnsi="Times New Roman" w:cs="Times New Roman"/>
          <w:kern w:val="0"/>
          <w:lang w:eastAsia="en-US" w:bidi="ar-SA"/>
        </w:rPr>
        <w:t>Feladatait azok a szakmai, szervezési és ellenőrzési feladatok alkotják, amelyeket a jogszabályok tartalmaznak, illetve számára az igazgató meghatároz.</w:t>
      </w:r>
    </w:p>
    <w:p w14:paraId="169A3D35" w14:textId="77777777" w:rsidR="00A755FE" w:rsidRPr="00A755FE" w:rsidRDefault="00A755FE" w:rsidP="00A755FE">
      <w:pPr>
        <w:widowControl/>
        <w:numPr>
          <w:ilvl w:val="0"/>
          <w:numId w:val="150"/>
        </w:numPr>
        <w:suppressAutoHyphens w:val="0"/>
        <w:autoSpaceDN/>
        <w:spacing w:after="200" w:line="276" w:lineRule="auto"/>
        <w:contextualSpacing/>
        <w:jc w:val="both"/>
        <w:textAlignment w:val="auto"/>
        <w:rPr>
          <w:rFonts w:ascii="Times New Roman" w:eastAsia="Calibri" w:hAnsi="Times New Roman" w:cs="Times New Roman"/>
          <w:kern w:val="0"/>
          <w:lang w:eastAsia="en-US" w:bidi="ar-SA"/>
        </w:rPr>
      </w:pPr>
      <w:r w:rsidRPr="00A755FE">
        <w:rPr>
          <w:rFonts w:ascii="Times New Roman" w:eastAsia="Calibri" w:hAnsi="Times New Roman" w:cs="Times New Roman"/>
          <w:kern w:val="0"/>
          <w:lang w:eastAsia="en-US" w:bidi="ar-SA"/>
        </w:rPr>
        <w:t xml:space="preserve">Ellenőrzi az igazgató utasításainak végrehajtását, segíti az intézmény szakmai programjainak megvalósítását. </w:t>
      </w:r>
    </w:p>
    <w:p w14:paraId="362AC962" w14:textId="77777777" w:rsidR="00A755FE" w:rsidRPr="00A755FE" w:rsidRDefault="00A755FE" w:rsidP="00A755FE">
      <w:pPr>
        <w:widowControl/>
        <w:numPr>
          <w:ilvl w:val="0"/>
          <w:numId w:val="150"/>
        </w:numPr>
        <w:tabs>
          <w:tab w:val="left" w:pos="4680"/>
        </w:tabs>
        <w:autoSpaceDN/>
        <w:spacing w:line="276" w:lineRule="auto"/>
        <w:jc w:val="both"/>
        <w:textAlignment w:val="auto"/>
        <w:rPr>
          <w:rFonts w:ascii="Times New Roman" w:eastAsia="Times New Roman" w:hAnsi="Times New Roman" w:cs="Times New Roman"/>
          <w:color w:val="000000"/>
        </w:rPr>
      </w:pPr>
      <w:r w:rsidRPr="00A755FE">
        <w:rPr>
          <w:rFonts w:ascii="Times New Roman" w:eastAsia="Times New Roman" w:hAnsi="Times New Roman" w:cs="Times New Roman"/>
          <w:color w:val="000000"/>
        </w:rPr>
        <w:t>Éves ellenőrzési terv alapján ellenőrzi a csoportvezetők szakmai munkáját;</w:t>
      </w:r>
    </w:p>
    <w:p w14:paraId="227C981C" w14:textId="77777777" w:rsidR="00A755FE" w:rsidRPr="00A755FE" w:rsidRDefault="00A755FE" w:rsidP="00A755FE">
      <w:pPr>
        <w:widowControl/>
        <w:numPr>
          <w:ilvl w:val="0"/>
          <w:numId w:val="150"/>
        </w:numPr>
        <w:tabs>
          <w:tab w:val="left" w:pos="4680"/>
        </w:tabs>
        <w:autoSpaceDN/>
        <w:spacing w:line="276" w:lineRule="auto"/>
        <w:jc w:val="both"/>
        <w:textAlignment w:val="auto"/>
        <w:rPr>
          <w:rFonts w:ascii="Times New Roman" w:eastAsia="Times New Roman" w:hAnsi="Times New Roman" w:cs="Times New Roman"/>
          <w:color w:val="000000"/>
        </w:rPr>
      </w:pPr>
      <w:r w:rsidRPr="00A755FE">
        <w:rPr>
          <w:rFonts w:ascii="Times New Roman" w:eastAsia="Times New Roman" w:hAnsi="Times New Roman" w:cs="Times New Roman"/>
          <w:color w:val="000000"/>
        </w:rPr>
        <w:t>Az igazgatóval közösen a szakmai igazgatóhelyettes éves szakmai munkaértékelést végez;</w:t>
      </w:r>
    </w:p>
    <w:p w14:paraId="20E4260B" w14:textId="77777777" w:rsidR="00A755FE" w:rsidRPr="00A755FE" w:rsidRDefault="00A755FE" w:rsidP="00A755FE">
      <w:pPr>
        <w:widowControl/>
        <w:numPr>
          <w:ilvl w:val="0"/>
          <w:numId w:val="150"/>
        </w:numPr>
        <w:autoSpaceDN/>
        <w:spacing w:line="276" w:lineRule="auto"/>
        <w:jc w:val="both"/>
        <w:textAlignment w:val="auto"/>
        <w:rPr>
          <w:rFonts w:ascii="Times New Roman" w:eastAsia="Times New Roman" w:hAnsi="Times New Roman" w:cs="Times New Roman"/>
          <w:color w:val="000000"/>
        </w:rPr>
      </w:pPr>
      <w:r w:rsidRPr="00A755FE">
        <w:rPr>
          <w:rFonts w:ascii="Times New Roman" w:eastAsia="Times New Roman" w:hAnsi="Times New Roman" w:cs="Times New Roman"/>
          <w:color w:val="000000"/>
        </w:rPr>
        <w:t>Az intézmény bármely területén tapasztalt hiányokról, szándékos mulasztásról azonnal értesíti az igazgatót, szükség esetén javaslatot tesz fegyelmi vizsgálat lefolytatására;</w:t>
      </w:r>
    </w:p>
    <w:p w14:paraId="6B942C7D" w14:textId="77777777" w:rsidR="00A755FE" w:rsidRPr="00A755FE" w:rsidRDefault="00A755FE" w:rsidP="00A755FE">
      <w:pPr>
        <w:widowControl/>
        <w:numPr>
          <w:ilvl w:val="0"/>
          <w:numId w:val="150"/>
        </w:numPr>
        <w:tabs>
          <w:tab w:val="left" w:pos="4680"/>
        </w:tabs>
        <w:autoSpaceDN/>
        <w:spacing w:line="276" w:lineRule="auto"/>
        <w:jc w:val="both"/>
        <w:textAlignment w:val="auto"/>
        <w:rPr>
          <w:rFonts w:ascii="Times New Roman" w:eastAsia="Times New Roman" w:hAnsi="Times New Roman" w:cs="Times New Roman"/>
          <w:color w:val="000000"/>
        </w:rPr>
      </w:pPr>
      <w:r w:rsidRPr="00A755FE">
        <w:rPr>
          <w:rFonts w:ascii="Times New Roman" w:eastAsia="Times New Roman" w:hAnsi="Times New Roman" w:cs="Times New Roman"/>
          <w:color w:val="000000"/>
        </w:rPr>
        <w:t>Az igazgató megbízásából esetenként képviseli az intézményt a fenntartó, külső szervek, szervezetek és egyéb intézmények, magánszemélyek előtt;</w:t>
      </w:r>
    </w:p>
    <w:p w14:paraId="2E7BB5F7" w14:textId="77777777" w:rsidR="00A755FE" w:rsidRPr="00A755FE" w:rsidRDefault="00A755FE" w:rsidP="00A755FE">
      <w:pPr>
        <w:widowControl/>
        <w:numPr>
          <w:ilvl w:val="0"/>
          <w:numId w:val="150"/>
        </w:numPr>
        <w:tabs>
          <w:tab w:val="left" w:pos="4680"/>
        </w:tabs>
        <w:autoSpaceDN/>
        <w:spacing w:line="276" w:lineRule="auto"/>
        <w:jc w:val="both"/>
        <w:textAlignment w:val="auto"/>
        <w:rPr>
          <w:rFonts w:ascii="Times New Roman" w:eastAsia="Times New Roman" w:hAnsi="Times New Roman" w:cs="Times New Roman"/>
          <w:color w:val="000000"/>
        </w:rPr>
      </w:pPr>
      <w:r w:rsidRPr="00A755FE">
        <w:rPr>
          <w:rFonts w:ascii="Times New Roman" w:eastAsia="Times New Roman" w:hAnsi="Times New Roman" w:cs="Times New Roman"/>
          <w:color w:val="000000"/>
        </w:rPr>
        <w:t>Az intézmény szervezeti egységeiben (</w:t>
      </w:r>
      <w:r w:rsidRPr="00A755FE">
        <w:rPr>
          <w:rFonts w:ascii="Times New Roman" w:eastAsia="Times New Roman" w:hAnsi="Times New Roman" w:cs="Liberation Serif"/>
          <w:color w:val="000000"/>
        </w:rPr>
        <w:t>Szociális étkeztetés, Hajléktalanellátás, Területi védőnői szolgálat, Iskola- és ifjúságegészségügyi szolgálat,</w:t>
      </w:r>
      <w:r w:rsidRPr="00A755FE">
        <w:rPr>
          <w:rFonts w:ascii="Times New Roman" w:eastAsia="Times New Roman" w:hAnsi="Times New Roman" w:cs="Times New Roman"/>
          <w:color w:val="000000"/>
        </w:rPr>
        <w:t xml:space="preserve"> Családsegítő szolgálat, Hatósági és Speciális feladatokat ellátó csoport) a szakmai munkaértekezleteken részt vesz, és beszámol az igazgatónak;</w:t>
      </w:r>
    </w:p>
    <w:p w14:paraId="5B0096A0" w14:textId="77777777" w:rsidR="00A755FE" w:rsidRPr="00A755FE" w:rsidRDefault="00A755FE" w:rsidP="00A755FE">
      <w:pPr>
        <w:widowControl/>
        <w:numPr>
          <w:ilvl w:val="0"/>
          <w:numId w:val="150"/>
        </w:numPr>
        <w:tabs>
          <w:tab w:val="left" w:pos="4680"/>
        </w:tabs>
        <w:autoSpaceDN/>
        <w:spacing w:line="276" w:lineRule="auto"/>
        <w:jc w:val="both"/>
        <w:textAlignment w:val="auto"/>
        <w:rPr>
          <w:rFonts w:ascii="Times New Roman" w:eastAsia="Times New Roman" w:hAnsi="Times New Roman" w:cs="Times New Roman"/>
          <w:color w:val="000000"/>
        </w:rPr>
      </w:pPr>
      <w:r w:rsidRPr="00A755FE">
        <w:rPr>
          <w:rFonts w:ascii="Times New Roman" w:eastAsia="Times New Roman" w:hAnsi="Times New Roman" w:cs="Times New Roman"/>
          <w:color w:val="000000"/>
        </w:rPr>
        <w:t>Koordinálja a dolgozók képzését, továbbképzését; gondoskodik a Szervezeti és Működési Szabályzatban és a Házirendekben foglaltak betartásáról;</w:t>
      </w:r>
    </w:p>
    <w:p w14:paraId="409F666B" w14:textId="77777777" w:rsidR="00A755FE" w:rsidRPr="00A755FE" w:rsidRDefault="00A755FE" w:rsidP="00A755FE">
      <w:pPr>
        <w:widowControl/>
        <w:numPr>
          <w:ilvl w:val="0"/>
          <w:numId w:val="150"/>
        </w:numPr>
        <w:autoSpaceDN/>
        <w:spacing w:line="276" w:lineRule="auto"/>
        <w:jc w:val="both"/>
        <w:textAlignment w:val="auto"/>
        <w:rPr>
          <w:rFonts w:ascii="Times New Roman" w:eastAsia="Times New Roman" w:hAnsi="Times New Roman" w:cs="Times New Roman"/>
          <w:color w:val="000000"/>
        </w:rPr>
      </w:pPr>
      <w:r w:rsidRPr="00A755FE">
        <w:rPr>
          <w:rFonts w:ascii="Times New Roman" w:eastAsia="Times New Roman" w:hAnsi="Times New Roman" w:cs="Liberation Serif"/>
          <w:color w:val="000000"/>
        </w:rPr>
        <w:t xml:space="preserve">Felelős a hatáskörébe tartozó szakmai egységek </w:t>
      </w:r>
      <w:r w:rsidRPr="00A755FE">
        <w:rPr>
          <w:rFonts w:ascii="Times New Roman" w:eastAsia="Times New Roman" w:hAnsi="Times New Roman" w:cs="Times New Roman"/>
          <w:color w:val="000000"/>
        </w:rPr>
        <w:t>(</w:t>
      </w:r>
      <w:r w:rsidRPr="00A755FE">
        <w:rPr>
          <w:rFonts w:ascii="Times New Roman" w:eastAsia="Times New Roman" w:hAnsi="Times New Roman" w:cs="Liberation Serif"/>
          <w:color w:val="000000"/>
        </w:rPr>
        <w:t>Szociális étkeztetés, Hajléktalanellátás, Területi védőnői szolgálat, Iskola- és ifjúságegészségügyi szolgálat</w:t>
      </w:r>
      <w:r w:rsidRPr="00A755FE">
        <w:rPr>
          <w:rFonts w:ascii="Times New Roman" w:eastAsia="Times New Roman" w:hAnsi="Times New Roman" w:cs="Times New Roman"/>
          <w:color w:val="000000"/>
        </w:rPr>
        <w:t>)</w:t>
      </w:r>
      <w:r w:rsidRPr="00A755FE">
        <w:rPr>
          <w:rFonts w:ascii="Times New Roman" w:eastAsia="Times New Roman" w:hAnsi="Times New Roman" w:cs="Liberation Serif"/>
          <w:color w:val="000000"/>
        </w:rPr>
        <w:t xml:space="preserve"> nyilvántartások, dokumentumok, statisztikák elkészítéséért, naprakészen tartásáért, a jogszabályoknak való megfelelőségéért.</w:t>
      </w:r>
    </w:p>
    <w:p w14:paraId="3E28FF19" w14:textId="77777777" w:rsidR="00A755FE" w:rsidRPr="00A755FE" w:rsidRDefault="00A755FE" w:rsidP="00A755FE">
      <w:pPr>
        <w:widowControl/>
        <w:autoSpaceDN/>
        <w:jc w:val="both"/>
        <w:textAlignment w:val="auto"/>
        <w:rPr>
          <w:rFonts w:ascii="Times New Roman" w:eastAsia="Times New Roman" w:hAnsi="Times New Roman" w:cs="Times New Roman"/>
          <w:i/>
          <w:kern w:val="0"/>
          <w:u w:val="single"/>
          <w:lang w:bidi="ar-SA"/>
        </w:rPr>
      </w:pPr>
    </w:p>
    <w:p w14:paraId="45CF2EF5" w14:textId="77777777" w:rsidR="00A755FE" w:rsidRPr="00A755FE" w:rsidRDefault="00A755FE" w:rsidP="00A755FE">
      <w:pPr>
        <w:widowControl/>
        <w:suppressAutoHyphens w:val="0"/>
        <w:autoSpaceDN/>
        <w:textAlignment w:val="auto"/>
        <w:rPr>
          <w:rFonts w:ascii="Times New Roman" w:eastAsia="Times New Roman" w:hAnsi="Times New Roman" w:cs="Times New Roman"/>
          <w:b/>
          <w:kern w:val="0"/>
          <w:lang w:bidi="ar-SA"/>
        </w:rPr>
      </w:pPr>
      <w:r w:rsidRPr="00A755FE">
        <w:rPr>
          <w:rFonts w:ascii="Times New Roman" w:eastAsia="Times New Roman" w:hAnsi="Times New Roman" w:cs="Times New Roman"/>
          <w:b/>
          <w:kern w:val="0"/>
          <w:lang w:bidi="ar-SA"/>
        </w:rPr>
        <w:t>III. Általános Feladatai</w:t>
      </w:r>
    </w:p>
    <w:p w14:paraId="384954C8" w14:textId="77777777" w:rsidR="00A755FE" w:rsidRPr="00A755FE" w:rsidRDefault="00A755FE" w:rsidP="00A755FE">
      <w:pPr>
        <w:widowControl/>
        <w:autoSpaceDN/>
        <w:ind w:left="1260"/>
        <w:textAlignment w:val="auto"/>
        <w:rPr>
          <w:rFonts w:ascii="Times New Roman" w:eastAsia="Times New Roman" w:hAnsi="Times New Roman" w:cs="Times New Roman"/>
          <w:kern w:val="0"/>
          <w:lang w:bidi="ar-SA"/>
        </w:rPr>
      </w:pPr>
    </w:p>
    <w:p w14:paraId="70464615" w14:textId="77777777" w:rsidR="00A755FE" w:rsidRPr="00A755FE" w:rsidRDefault="00A755FE" w:rsidP="00A755FE">
      <w:pPr>
        <w:widowControl/>
        <w:numPr>
          <w:ilvl w:val="0"/>
          <w:numId w:val="117"/>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Tájékoztatást ad a Hajléktalanok Átmeneti Szállása és Nappali Melegedője, Éjjeli Menedékhely, Népkonyha igénybevételének módjáról, nyitva tartásáról, az ott nyújtott szolgáltatások köréről.</w:t>
      </w:r>
    </w:p>
    <w:p w14:paraId="52FB9421" w14:textId="77777777" w:rsidR="00A755FE" w:rsidRPr="00A755FE" w:rsidRDefault="00A755FE" w:rsidP="00A755FE">
      <w:pPr>
        <w:widowControl/>
        <w:numPr>
          <w:ilvl w:val="0"/>
          <w:numId w:val="117"/>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Információt nyújt, szükség és igény esetén az ellátást kérőt átirányítja egészségügyi vagy más szociális intézménybe.</w:t>
      </w:r>
    </w:p>
    <w:p w14:paraId="186EA39C" w14:textId="77777777" w:rsidR="00A755FE" w:rsidRPr="00A755FE" w:rsidRDefault="00A755FE" w:rsidP="00A755FE">
      <w:pPr>
        <w:widowControl/>
        <w:numPr>
          <w:ilvl w:val="0"/>
          <w:numId w:val="117"/>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 xml:space="preserve"> Szükség szerint szociális és mentális gondozást végez:</w:t>
      </w:r>
    </w:p>
    <w:p w14:paraId="6787678B" w14:textId="77777777" w:rsidR="00A755FE" w:rsidRPr="00A755FE" w:rsidRDefault="00A755FE" w:rsidP="00A755FE">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segítő beszélgetést folytat, feltérképezi a kliens életútját, lakhatási problémájának megoldása, társadalmi reintegrálásának elősegítése érdekében,</w:t>
      </w:r>
    </w:p>
    <w:p w14:paraId="509C3176" w14:textId="77777777" w:rsidR="00A755FE" w:rsidRPr="00A755FE" w:rsidRDefault="00A755FE" w:rsidP="00A755FE">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számba veszi a kigondozás lehetséges útjait: családba visszagondozás (igény és lehetőség szerint családdal való kapcsolatfelvétel); elhelyezkedés, munkahelykeresés elősegítése, illetve albérlet-keresés stb.,</w:t>
      </w:r>
    </w:p>
    <w:p w14:paraId="13226046" w14:textId="77777777" w:rsidR="00A755FE" w:rsidRPr="00A755FE" w:rsidRDefault="00A755FE" w:rsidP="00A755FE">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az ellátást igénybe vevő számára segítség nyújt a valós probléma, konfliktus felismerésében, megfogalmazásában,</w:t>
      </w:r>
    </w:p>
    <w:p w14:paraId="28D42031" w14:textId="77777777" w:rsidR="00A755FE" w:rsidRPr="00A755FE" w:rsidRDefault="00A755FE" w:rsidP="00A755FE">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az ellátást igénybe vevő saját erőforrásait tudatosítja, mely lehetőséget nyújt a probléma megoldásában,</w:t>
      </w:r>
    </w:p>
    <w:p w14:paraId="6CE3CB91" w14:textId="77777777" w:rsidR="00A755FE" w:rsidRPr="00A755FE" w:rsidRDefault="00A755FE" w:rsidP="00A755FE">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az ellátást igénybe vevővel együtt kidolgozza a konfliktus megoldó stratégiákat,</w:t>
      </w:r>
    </w:p>
    <w:p w14:paraId="7A057CB9" w14:textId="77777777" w:rsidR="00A755FE" w:rsidRPr="00A755FE" w:rsidRDefault="00A755FE" w:rsidP="00A755FE">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folyamatos figyelemmel kíséri az ellátást igénybe vevő életkörülményeit, rendszeresen segítő beszélgetést folytat a pozitív változások elősegítése érdekében.</w:t>
      </w:r>
    </w:p>
    <w:p w14:paraId="3F8EB992" w14:textId="77777777" w:rsidR="00A755FE" w:rsidRPr="00A755FE" w:rsidRDefault="00A755FE" w:rsidP="00A755FE">
      <w:pPr>
        <w:widowControl/>
        <w:numPr>
          <w:ilvl w:val="0"/>
          <w:numId w:val="64"/>
        </w:numPr>
        <w:overflowPunct w:val="0"/>
        <w:autoSpaceDE w:val="0"/>
        <w:autoSpaceDN/>
        <w:adjustRightInd w:val="0"/>
        <w:jc w:val="both"/>
        <w:textAlignment w:val="auto"/>
        <w:rPr>
          <w:rFonts w:ascii="Times New Roman" w:eastAsia="Times New Roman" w:hAnsi="Times New Roman" w:cs="Times New Roman"/>
          <w:noProof/>
          <w:kern w:val="0"/>
          <w:lang w:bidi="ar-SA"/>
        </w:rPr>
      </w:pPr>
      <w:r w:rsidRPr="00A755FE">
        <w:rPr>
          <w:rFonts w:ascii="Times New Roman" w:eastAsia="Times New Roman" w:hAnsi="Times New Roman" w:cs="Times New Roman"/>
          <w:kern w:val="0"/>
          <w:lang w:bidi="ar-SA"/>
        </w:rPr>
        <w:t>Segítséget nyújt:</w:t>
      </w:r>
      <w:r w:rsidRPr="00A755FE">
        <w:rPr>
          <w:rFonts w:ascii="Times New Roman" w:eastAsia="Times New Roman" w:hAnsi="Times New Roman" w:cs="Times New Roman"/>
          <w:noProof/>
          <w:kern w:val="0"/>
          <w:u w:val="single"/>
          <w:lang w:bidi="ar-SA"/>
        </w:rPr>
        <w:t xml:space="preserve"> szükség szerint</w:t>
      </w:r>
      <w:r w:rsidRPr="00A755FE">
        <w:rPr>
          <w:rFonts w:ascii="Times New Roman" w:eastAsia="Times New Roman" w:hAnsi="Times New Roman" w:cs="Times New Roman"/>
          <w:noProof/>
          <w:kern w:val="0"/>
          <w:lang w:bidi="ar-SA"/>
        </w:rPr>
        <w:t>:</w:t>
      </w:r>
    </w:p>
    <w:p w14:paraId="6171F353" w14:textId="77777777" w:rsidR="00A755FE" w:rsidRPr="00A755FE" w:rsidRDefault="00A755FE" w:rsidP="00A755FE">
      <w:pPr>
        <w:widowControl/>
        <w:numPr>
          <w:ilvl w:val="1"/>
          <w:numId w:val="121"/>
        </w:numPr>
        <w:suppressAutoHyphens w:val="0"/>
        <w:overflowPunct w:val="0"/>
        <w:autoSpaceDE w:val="0"/>
        <w:autoSpaceDN/>
        <w:adjustRightInd w:val="0"/>
        <w:spacing w:after="200" w:line="276" w:lineRule="auto"/>
        <w:contextualSpacing/>
        <w:jc w:val="both"/>
        <w:textAlignment w:val="auto"/>
        <w:rPr>
          <w:rFonts w:ascii="Times New Roman" w:eastAsia="Calibri" w:hAnsi="Times New Roman" w:cs="Times New Roman"/>
          <w:kern w:val="0"/>
          <w:sz w:val="22"/>
          <w:szCs w:val="22"/>
          <w:lang w:eastAsia="en-US" w:bidi="ar-SA"/>
        </w:rPr>
      </w:pPr>
      <w:r w:rsidRPr="00A755FE">
        <w:rPr>
          <w:rFonts w:ascii="Times New Roman" w:eastAsia="Calibri" w:hAnsi="Times New Roman" w:cs="Times New Roman"/>
          <w:kern w:val="0"/>
          <w:sz w:val="22"/>
          <w:szCs w:val="22"/>
          <w:lang w:eastAsia="en-US" w:bidi="ar-SA"/>
        </w:rPr>
        <w:t>tanácsadás,</w:t>
      </w:r>
    </w:p>
    <w:p w14:paraId="6B909675" w14:textId="77777777" w:rsidR="00A755FE" w:rsidRPr="00A755FE" w:rsidRDefault="00A755FE" w:rsidP="00A755FE">
      <w:pPr>
        <w:widowControl/>
        <w:numPr>
          <w:ilvl w:val="1"/>
          <w:numId w:val="121"/>
        </w:numPr>
        <w:suppressAutoHyphens w:val="0"/>
        <w:overflowPunct w:val="0"/>
        <w:autoSpaceDE w:val="0"/>
        <w:autoSpaceDN/>
        <w:adjustRightInd w:val="0"/>
        <w:spacing w:after="200" w:line="276" w:lineRule="auto"/>
        <w:contextualSpacing/>
        <w:jc w:val="both"/>
        <w:textAlignment w:val="auto"/>
        <w:rPr>
          <w:rFonts w:ascii="Times New Roman" w:eastAsia="Calibri" w:hAnsi="Times New Roman" w:cs="Times New Roman"/>
          <w:kern w:val="0"/>
          <w:sz w:val="22"/>
          <w:szCs w:val="22"/>
          <w:lang w:eastAsia="en-US" w:bidi="ar-SA"/>
        </w:rPr>
      </w:pPr>
      <w:r w:rsidRPr="00A755FE">
        <w:rPr>
          <w:rFonts w:ascii="Times New Roman" w:eastAsia="Calibri" w:hAnsi="Times New Roman" w:cs="Times New Roman"/>
          <w:kern w:val="0"/>
          <w:sz w:val="22"/>
          <w:szCs w:val="22"/>
          <w:lang w:eastAsia="en-US" w:bidi="ar-SA"/>
        </w:rPr>
        <w:t>készségfejlesztés</w:t>
      </w:r>
    </w:p>
    <w:p w14:paraId="24E90882" w14:textId="77777777" w:rsidR="00A755FE" w:rsidRPr="00A755FE" w:rsidRDefault="00A755FE" w:rsidP="00A755FE">
      <w:pPr>
        <w:widowControl/>
        <w:numPr>
          <w:ilvl w:val="1"/>
          <w:numId w:val="121"/>
        </w:numPr>
        <w:suppressAutoHyphens w:val="0"/>
        <w:overflowPunct w:val="0"/>
        <w:autoSpaceDE w:val="0"/>
        <w:autoSpaceDN/>
        <w:adjustRightInd w:val="0"/>
        <w:spacing w:after="200" w:line="276" w:lineRule="auto"/>
        <w:contextualSpacing/>
        <w:jc w:val="both"/>
        <w:textAlignment w:val="auto"/>
        <w:rPr>
          <w:rFonts w:ascii="Times New Roman" w:eastAsia="Calibri" w:hAnsi="Times New Roman" w:cs="Times New Roman"/>
          <w:kern w:val="0"/>
          <w:sz w:val="22"/>
          <w:szCs w:val="22"/>
          <w:lang w:eastAsia="en-US" w:bidi="ar-SA"/>
        </w:rPr>
      </w:pPr>
      <w:r w:rsidRPr="00A755FE">
        <w:rPr>
          <w:rFonts w:ascii="Times New Roman" w:eastAsia="Calibri" w:hAnsi="Times New Roman" w:cs="Times New Roman"/>
          <w:kern w:val="0"/>
          <w:sz w:val="22"/>
          <w:szCs w:val="22"/>
          <w:lang w:eastAsia="en-US" w:bidi="ar-SA"/>
        </w:rPr>
        <w:t xml:space="preserve">háztartási vagy háztartást pótló segítségnyújtás, </w:t>
      </w:r>
    </w:p>
    <w:p w14:paraId="1AF81C66" w14:textId="77777777" w:rsidR="00A755FE" w:rsidRPr="00A755FE" w:rsidRDefault="00A755FE" w:rsidP="00A755FE">
      <w:pPr>
        <w:widowControl/>
        <w:numPr>
          <w:ilvl w:val="1"/>
          <w:numId w:val="121"/>
        </w:numPr>
        <w:suppressAutoHyphens w:val="0"/>
        <w:overflowPunct w:val="0"/>
        <w:autoSpaceDE w:val="0"/>
        <w:autoSpaceDN/>
        <w:adjustRightInd w:val="0"/>
        <w:spacing w:after="200" w:line="276" w:lineRule="auto"/>
        <w:contextualSpacing/>
        <w:jc w:val="both"/>
        <w:textAlignment w:val="auto"/>
        <w:rPr>
          <w:rFonts w:ascii="Times New Roman" w:eastAsia="Calibri" w:hAnsi="Times New Roman" w:cs="Times New Roman"/>
          <w:kern w:val="0"/>
          <w:sz w:val="22"/>
          <w:szCs w:val="22"/>
          <w:lang w:eastAsia="en-US" w:bidi="ar-SA"/>
        </w:rPr>
      </w:pPr>
      <w:r w:rsidRPr="00A755FE">
        <w:rPr>
          <w:rFonts w:ascii="Times New Roman" w:eastAsia="Calibri" w:hAnsi="Times New Roman" w:cs="Times New Roman"/>
          <w:kern w:val="0"/>
          <w:sz w:val="22"/>
          <w:szCs w:val="22"/>
          <w:lang w:eastAsia="en-US" w:bidi="ar-SA"/>
        </w:rPr>
        <w:t>étkeztetés,</w:t>
      </w:r>
    </w:p>
    <w:p w14:paraId="3B663F3C" w14:textId="77777777" w:rsidR="00A755FE" w:rsidRPr="00A755FE" w:rsidRDefault="00A755FE" w:rsidP="00A755FE">
      <w:pPr>
        <w:widowControl/>
        <w:numPr>
          <w:ilvl w:val="1"/>
          <w:numId w:val="121"/>
        </w:numPr>
        <w:suppressAutoHyphens w:val="0"/>
        <w:overflowPunct w:val="0"/>
        <w:autoSpaceDE w:val="0"/>
        <w:autoSpaceDN/>
        <w:adjustRightInd w:val="0"/>
        <w:spacing w:after="200" w:line="276" w:lineRule="auto"/>
        <w:contextualSpacing/>
        <w:jc w:val="both"/>
        <w:textAlignment w:val="auto"/>
        <w:rPr>
          <w:rFonts w:ascii="Times New Roman" w:eastAsia="Calibri" w:hAnsi="Times New Roman" w:cs="Times New Roman"/>
          <w:kern w:val="0"/>
          <w:sz w:val="22"/>
          <w:szCs w:val="22"/>
          <w:lang w:eastAsia="en-US" w:bidi="ar-SA"/>
        </w:rPr>
      </w:pPr>
      <w:r w:rsidRPr="00A755FE">
        <w:rPr>
          <w:rFonts w:ascii="Times New Roman" w:eastAsia="Calibri" w:hAnsi="Times New Roman" w:cs="Times New Roman"/>
          <w:kern w:val="0"/>
          <w:sz w:val="22"/>
          <w:szCs w:val="22"/>
          <w:lang w:eastAsia="en-US" w:bidi="ar-SA"/>
        </w:rPr>
        <w:t>esetkezelés</w:t>
      </w:r>
    </w:p>
    <w:p w14:paraId="5C94B3E4" w14:textId="77777777" w:rsidR="00A755FE" w:rsidRPr="00A755FE" w:rsidRDefault="00A755FE" w:rsidP="00A755FE">
      <w:pPr>
        <w:widowControl/>
        <w:numPr>
          <w:ilvl w:val="1"/>
          <w:numId w:val="121"/>
        </w:numPr>
        <w:suppressAutoHyphens w:val="0"/>
        <w:overflowPunct w:val="0"/>
        <w:autoSpaceDE w:val="0"/>
        <w:autoSpaceDN/>
        <w:adjustRightInd w:val="0"/>
        <w:spacing w:after="200" w:line="276" w:lineRule="auto"/>
        <w:contextualSpacing/>
        <w:jc w:val="both"/>
        <w:textAlignment w:val="auto"/>
        <w:rPr>
          <w:rFonts w:ascii="Times New Roman" w:eastAsia="Calibri" w:hAnsi="Times New Roman" w:cs="Times New Roman"/>
          <w:kern w:val="0"/>
          <w:sz w:val="22"/>
          <w:szCs w:val="22"/>
          <w:lang w:eastAsia="en-US" w:bidi="ar-SA"/>
        </w:rPr>
      </w:pPr>
      <w:r w:rsidRPr="00A755FE">
        <w:rPr>
          <w:rFonts w:ascii="Times New Roman" w:eastAsia="Calibri" w:hAnsi="Times New Roman" w:cs="Times New Roman"/>
          <w:kern w:val="0"/>
          <w:sz w:val="22"/>
          <w:szCs w:val="22"/>
          <w:lang w:eastAsia="en-US" w:bidi="ar-SA"/>
        </w:rPr>
        <w:t>felügyelet,</w:t>
      </w:r>
    </w:p>
    <w:p w14:paraId="4FC61C86" w14:textId="77777777" w:rsidR="00A755FE" w:rsidRPr="00A755FE" w:rsidRDefault="00A755FE" w:rsidP="00A755FE">
      <w:pPr>
        <w:widowControl/>
        <w:numPr>
          <w:ilvl w:val="1"/>
          <w:numId w:val="121"/>
        </w:numPr>
        <w:suppressAutoHyphens w:val="0"/>
        <w:overflowPunct w:val="0"/>
        <w:autoSpaceDE w:val="0"/>
        <w:autoSpaceDN/>
        <w:adjustRightInd w:val="0"/>
        <w:spacing w:after="200" w:line="276" w:lineRule="auto"/>
        <w:contextualSpacing/>
        <w:jc w:val="both"/>
        <w:textAlignment w:val="auto"/>
        <w:rPr>
          <w:rFonts w:ascii="Times New Roman" w:eastAsia="Calibri" w:hAnsi="Times New Roman" w:cs="Times New Roman"/>
          <w:kern w:val="0"/>
          <w:sz w:val="22"/>
          <w:szCs w:val="22"/>
          <w:lang w:eastAsia="en-US" w:bidi="ar-SA"/>
        </w:rPr>
      </w:pPr>
      <w:r w:rsidRPr="00A755FE">
        <w:rPr>
          <w:rFonts w:ascii="Times New Roman" w:eastAsia="Calibri" w:hAnsi="Times New Roman" w:cs="Times New Roman"/>
          <w:kern w:val="0"/>
          <w:sz w:val="22"/>
          <w:szCs w:val="22"/>
          <w:lang w:eastAsia="en-US" w:bidi="ar-SA"/>
        </w:rPr>
        <w:t>gondozás,</w:t>
      </w:r>
    </w:p>
    <w:p w14:paraId="7E4133B1" w14:textId="77777777" w:rsidR="00A755FE" w:rsidRPr="00A755FE" w:rsidRDefault="00A755FE" w:rsidP="00A755FE">
      <w:pPr>
        <w:widowControl/>
        <w:numPr>
          <w:ilvl w:val="1"/>
          <w:numId w:val="121"/>
        </w:numPr>
        <w:suppressAutoHyphens w:val="0"/>
        <w:overflowPunct w:val="0"/>
        <w:autoSpaceDE w:val="0"/>
        <w:autoSpaceDN/>
        <w:adjustRightInd w:val="0"/>
        <w:spacing w:after="200" w:line="276" w:lineRule="auto"/>
        <w:contextualSpacing/>
        <w:jc w:val="both"/>
        <w:textAlignment w:val="auto"/>
        <w:rPr>
          <w:rFonts w:ascii="Times New Roman" w:eastAsia="Calibri" w:hAnsi="Times New Roman" w:cs="Times New Roman"/>
          <w:kern w:val="0"/>
          <w:sz w:val="22"/>
          <w:szCs w:val="22"/>
          <w:lang w:eastAsia="en-US" w:bidi="ar-SA"/>
        </w:rPr>
      </w:pPr>
      <w:r w:rsidRPr="00A755FE">
        <w:rPr>
          <w:rFonts w:ascii="Times New Roman" w:eastAsia="Calibri" w:hAnsi="Times New Roman" w:cs="Times New Roman"/>
          <w:kern w:val="0"/>
          <w:sz w:val="22"/>
          <w:szCs w:val="22"/>
          <w:lang w:eastAsia="en-US" w:bidi="ar-SA"/>
        </w:rPr>
        <w:t>közösségi fejlesztés</w:t>
      </w:r>
    </w:p>
    <w:p w14:paraId="26690689" w14:textId="77777777" w:rsidR="00A755FE" w:rsidRPr="00A755FE" w:rsidRDefault="00A755FE" w:rsidP="00A755FE">
      <w:pPr>
        <w:widowControl/>
        <w:numPr>
          <w:ilvl w:val="1"/>
          <w:numId w:val="121"/>
        </w:numPr>
        <w:suppressAutoHyphens w:val="0"/>
        <w:overflowPunct w:val="0"/>
        <w:autoSpaceDE w:val="0"/>
        <w:autoSpaceDN/>
        <w:adjustRightInd w:val="0"/>
        <w:spacing w:after="200" w:line="276" w:lineRule="auto"/>
        <w:contextualSpacing/>
        <w:jc w:val="both"/>
        <w:textAlignment w:val="auto"/>
        <w:rPr>
          <w:rFonts w:ascii="Times New Roman" w:eastAsia="Calibri" w:hAnsi="Times New Roman" w:cs="Times New Roman"/>
          <w:kern w:val="0"/>
          <w:sz w:val="22"/>
          <w:szCs w:val="22"/>
          <w:lang w:eastAsia="en-US" w:bidi="ar-SA"/>
        </w:rPr>
      </w:pPr>
      <w:r w:rsidRPr="00A755FE">
        <w:rPr>
          <w:rFonts w:ascii="Times New Roman" w:eastAsia="Calibri" w:hAnsi="Times New Roman" w:cs="Times New Roman"/>
          <w:kern w:val="0"/>
          <w:sz w:val="22"/>
          <w:szCs w:val="22"/>
          <w:lang w:eastAsia="en-US" w:bidi="ar-SA"/>
        </w:rPr>
        <w:t>ügyintézésben (iratpótlás, segélyek intézése stb.)</w:t>
      </w:r>
    </w:p>
    <w:p w14:paraId="262C8BB7" w14:textId="77777777" w:rsidR="00A755FE" w:rsidRPr="00A755FE" w:rsidRDefault="00A755FE" w:rsidP="00A755FE">
      <w:pPr>
        <w:widowControl/>
        <w:numPr>
          <w:ilvl w:val="0"/>
          <w:numId w:val="64"/>
        </w:numPr>
        <w:suppressAutoHyphens w:val="0"/>
        <w:overflowPunct w:val="0"/>
        <w:autoSpaceDE w:val="0"/>
        <w:autoSpaceDN/>
        <w:adjustRightInd w:val="0"/>
        <w:spacing w:after="200" w:line="276" w:lineRule="auto"/>
        <w:contextualSpacing/>
        <w:jc w:val="both"/>
        <w:textAlignment w:val="auto"/>
        <w:rPr>
          <w:rFonts w:ascii="Times New Roman" w:eastAsia="Calibri" w:hAnsi="Times New Roman" w:cs="Times New Roman"/>
          <w:kern w:val="0"/>
          <w:sz w:val="22"/>
          <w:szCs w:val="22"/>
          <w:lang w:eastAsia="en-US" w:bidi="ar-SA"/>
        </w:rPr>
      </w:pPr>
      <w:r w:rsidRPr="00A755FE">
        <w:rPr>
          <w:rFonts w:ascii="Times New Roman" w:eastAsia="Calibri" w:hAnsi="Times New Roman" w:cs="Times New Roman"/>
          <w:kern w:val="0"/>
          <w:sz w:val="22"/>
          <w:szCs w:val="22"/>
          <w:lang w:eastAsia="en-US" w:bidi="ar-SA"/>
        </w:rPr>
        <w:t>Együttműködik más hajléktalanellátó intézményekkel, az egészségügyi intézményekkel, karitatív és civil szervezetekkel, a rendőrséggel, illetve a jelzőrendszer egyéb tagjaival.</w:t>
      </w:r>
    </w:p>
    <w:p w14:paraId="15F8AC12" w14:textId="77777777" w:rsidR="00A755FE" w:rsidRPr="00A755FE" w:rsidRDefault="00A755FE" w:rsidP="00A755FE">
      <w:pPr>
        <w:widowControl/>
        <w:numPr>
          <w:ilvl w:val="0"/>
          <w:numId w:val="64"/>
        </w:numPr>
        <w:suppressAutoHyphens w:val="0"/>
        <w:overflowPunct w:val="0"/>
        <w:autoSpaceDE w:val="0"/>
        <w:autoSpaceDN/>
        <w:adjustRightInd w:val="0"/>
        <w:spacing w:after="200" w:line="276" w:lineRule="auto"/>
        <w:contextualSpacing/>
        <w:jc w:val="both"/>
        <w:textAlignment w:val="auto"/>
        <w:rPr>
          <w:rFonts w:ascii="Times New Roman" w:eastAsia="Calibri" w:hAnsi="Times New Roman" w:cs="Times New Roman"/>
          <w:kern w:val="0"/>
          <w:sz w:val="22"/>
          <w:szCs w:val="22"/>
          <w:lang w:eastAsia="en-US" w:bidi="ar-SA"/>
        </w:rPr>
      </w:pPr>
      <w:r w:rsidRPr="00A755FE">
        <w:rPr>
          <w:rFonts w:ascii="Times New Roman" w:eastAsia="Calibri" w:hAnsi="Times New Roman" w:cs="Times New Roman"/>
          <w:kern w:val="0"/>
          <w:sz w:val="22"/>
          <w:szCs w:val="22"/>
          <w:lang w:eastAsia="en-US" w:bidi="ar-SA"/>
        </w:rPr>
        <w:t>8-10 óra között és 12-13 óra között étkeztetési feladatokat lát el.</w:t>
      </w:r>
    </w:p>
    <w:p w14:paraId="7FEDF80A" w14:textId="77777777" w:rsidR="00A755FE" w:rsidRPr="00A755FE" w:rsidRDefault="00A755FE" w:rsidP="00A755FE">
      <w:pPr>
        <w:widowControl/>
        <w:numPr>
          <w:ilvl w:val="0"/>
          <w:numId w:val="64"/>
        </w:numPr>
        <w:suppressAutoHyphens w:val="0"/>
        <w:overflowPunct w:val="0"/>
        <w:autoSpaceDE w:val="0"/>
        <w:autoSpaceDN/>
        <w:adjustRightInd w:val="0"/>
        <w:spacing w:after="200" w:line="276" w:lineRule="auto"/>
        <w:contextualSpacing/>
        <w:jc w:val="both"/>
        <w:textAlignment w:val="auto"/>
        <w:rPr>
          <w:rFonts w:ascii="Times New Roman" w:eastAsia="Calibri" w:hAnsi="Times New Roman" w:cs="Times New Roman"/>
          <w:kern w:val="0"/>
          <w:sz w:val="22"/>
          <w:szCs w:val="22"/>
          <w:lang w:eastAsia="en-US" w:bidi="ar-SA"/>
        </w:rPr>
      </w:pPr>
      <w:r w:rsidRPr="00A755FE">
        <w:rPr>
          <w:rFonts w:ascii="Times New Roman" w:eastAsia="Calibri" w:hAnsi="Times New Roman" w:cs="Times New Roman"/>
          <w:kern w:val="0"/>
          <w:sz w:val="22"/>
          <w:szCs w:val="22"/>
          <w:lang w:eastAsia="en-US" w:bidi="ar-SA"/>
        </w:rPr>
        <w:t>Az ügyfelek mosási rendjét szükség szerint aktualizálja, és ruházatuk tisztításához mosógépet üzembe helyezi napi váltásban.</w:t>
      </w:r>
    </w:p>
    <w:p w14:paraId="67519F1A" w14:textId="77777777" w:rsidR="00A755FE" w:rsidRPr="00A755FE" w:rsidRDefault="00A755FE" w:rsidP="00A755FE">
      <w:pPr>
        <w:widowControl/>
        <w:numPr>
          <w:ilvl w:val="0"/>
          <w:numId w:val="64"/>
        </w:numPr>
        <w:suppressAutoHyphens w:val="0"/>
        <w:overflowPunct w:val="0"/>
        <w:autoSpaceDE w:val="0"/>
        <w:autoSpaceDN/>
        <w:adjustRightInd w:val="0"/>
        <w:spacing w:after="200" w:line="276" w:lineRule="auto"/>
        <w:contextualSpacing/>
        <w:jc w:val="both"/>
        <w:textAlignment w:val="auto"/>
        <w:rPr>
          <w:rFonts w:ascii="Times New Roman" w:eastAsia="Calibri" w:hAnsi="Times New Roman" w:cs="Times New Roman"/>
          <w:kern w:val="0"/>
          <w:sz w:val="22"/>
          <w:szCs w:val="22"/>
          <w:lang w:eastAsia="en-US" w:bidi="ar-SA"/>
        </w:rPr>
      </w:pPr>
      <w:r w:rsidRPr="00A755FE">
        <w:rPr>
          <w:rFonts w:ascii="Times New Roman" w:eastAsia="Calibri" w:hAnsi="Times New Roman" w:cs="Times New Roman"/>
          <w:kern w:val="0"/>
          <w:sz w:val="22"/>
          <w:szCs w:val="22"/>
          <w:lang w:eastAsia="en-US" w:bidi="ar-SA"/>
        </w:rPr>
        <w:t>Havonta egyszer ellenőrzi a Nappali Melegedőt igénybe vevők szekrényeit.</w:t>
      </w:r>
    </w:p>
    <w:p w14:paraId="415191DF" w14:textId="77777777" w:rsidR="00A755FE" w:rsidRPr="00A755FE" w:rsidRDefault="00A755FE" w:rsidP="00A755FE">
      <w:pPr>
        <w:widowControl/>
        <w:numPr>
          <w:ilvl w:val="0"/>
          <w:numId w:val="64"/>
        </w:numPr>
        <w:suppressAutoHyphens w:val="0"/>
        <w:overflowPunct w:val="0"/>
        <w:autoSpaceDE w:val="0"/>
        <w:autoSpaceDN/>
        <w:adjustRightInd w:val="0"/>
        <w:jc w:val="both"/>
        <w:textAlignment w:val="auto"/>
        <w:rPr>
          <w:rFonts w:ascii="Times New Roman" w:eastAsia="Calibri" w:hAnsi="Times New Roman" w:cs="Times New Roman"/>
          <w:kern w:val="0"/>
          <w:sz w:val="22"/>
          <w:szCs w:val="22"/>
          <w:lang w:eastAsia="en-US" w:bidi="ar-SA"/>
        </w:rPr>
      </w:pPr>
      <w:r w:rsidRPr="00A755FE">
        <w:rPr>
          <w:rFonts w:ascii="Times New Roman" w:eastAsia="Calibri" w:hAnsi="Times New Roman" w:cs="Times New Roman"/>
          <w:kern w:val="0"/>
          <w:sz w:val="22"/>
          <w:szCs w:val="22"/>
          <w:lang w:eastAsia="en-US" w:bidi="ar-SA"/>
        </w:rPr>
        <w:t>Az intézményi ellátást igénybe vevők számára beszélő kör csoportfoglalkozást szervez és tart, melynek időpontja minden hónap második szerdai napja 13- 14 óra között.</w:t>
      </w:r>
    </w:p>
    <w:p w14:paraId="7155E14A" w14:textId="77777777" w:rsidR="00A755FE" w:rsidRPr="00A755FE" w:rsidRDefault="00A755FE" w:rsidP="00A755FE">
      <w:pPr>
        <w:widowControl/>
        <w:numPr>
          <w:ilvl w:val="0"/>
          <w:numId w:val="119"/>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Természetbeni és anyagi támogatásokat közvetít, erről kiosztási nyilvántartást vezet.</w:t>
      </w:r>
    </w:p>
    <w:p w14:paraId="06B0C674" w14:textId="77777777" w:rsidR="00A755FE" w:rsidRPr="00A755FE" w:rsidRDefault="00A755FE" w:rsidP="00A755FE">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A hozzáfordulóknak – szükség esetén – javasolja az intézmény egyéb szolgáltatásainak (családsegítés, jogi tanácsadás, pszichológiai tanácsadás, családi konzultáció) igénybevételét.</w:t>
      </w:r>
    </w:p>
    <w:p w14:paraId="46B9F947" w14:textId="77777777" w:rsidR="00A755FE" w:rsidRPr="00A755FE" w:rsidRDefault="00A755FE" w:rsidP="00A755FE">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Részt vesz és aktívan közreműködik az intézmény munkaértekezletein, illetve a szolgálat esetmegbeszélésein és szakmai továbbképzéseken.</w:t>
      </w:r>
    </w:p>
    <w:p w14:paraId="679CE7EA" w14:textId="77777777" w:rsidR="00A755FE" w:rsidRPr="00A755FE" w:rsidRDefault="00A755FE" w:rsidP="00A755FE">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A team értekezleten számot ad az előző héten végzett munkájáról és beszámol a következő heti munkatervről.</w:t>
      </w:r>
    </w:p>
    <w:p w14:paraId="0979F505" w14:textId="77777777" w:rsidR="00A755FE" w:rsidRPr="00A755FE" w:rsidRDefault="00A755FE" w:rsidP="00A755FE">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A tevékenysége során tudomására jutott, az érintettek személyiségi jogait érintő adatok és tények nyilvántartása és kezelése során az adatvédelmi jogszabályok, illetve a Szociális Munka Etikai Kódexe szerint jár el. A titoktartási kötelezettségét betartja.</w:t>
      </w:r>
    </w:p>
    <w:p w14:paraId="26B981B5" w14:textId="77777777" w:rsidR="00A755FE" w:rsidRPr="00A755FE" w:rsidRDefault="00A755FE" w:rsidP="00A755FE">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Szabadságát és munkahelyéről történő egyéb távollétét a csoportvezetőjével egyezteti.</w:t>
      </w:r>
    </w:p>
    <w:p w14:paraId="35B1BBC5" w14:textId="77777777" w:rsidR="00A755FE" w:rsidRPr="00A755FE" w:rsidRDefault="00A755FE" w:rsidP="00A755FE">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3 havonta beszámol szakmai és adminisztrációs munkájáról – az általa vezetett dokumentáció bemutatásával – a csoportvezetőjének.</w:t>
      </w:r>
    </w:p>
    <w:p w14:paraId="7E7D4530" w14:textId="77777777" w:rsidR="00A755FE" w:rsidRPr="00A755FE" w:rsidRDefault="00A755FE" w:rsidP="00A755FE">
      <w:pPr>
        <w:widowControl/>
        <w:suppressAutoHyphens w:val="0"/>
        <w:overflowPunct w:val="0"/>
        <w:autoSpaceDE w:val="0"/>
        <w:adjustRightInd w:val="0"/>
        <w:ind w:left="720"/>
        <w:jc w:val="both"/>
        <w:rPr>
          <w:rFonts w:ascii="Times New Roman" w:eastAsia="Times New Roman" w:hAnsi="Times New Roman" w:cs="Times New Roman"/>
          <w:kern w:val="0"/>
          <w:lang w:bidi="ar-SA"/>
        </w:rPr>
      </w:pPr>
    </w:p>
    <w:p w14:paraId="26D42D5D" w14:textId="77777777" w:rsidR="00A755FE" w:rsidRPr="00A755FE" w:rsidRDefault="00A755FE" w:rsidP="00A755FE">
      <w:pPr>
        <w:widowControl/>
        <w:autoSpaceDN/>
        <w:textAlignment w:val="auto"/>
        <w:rPr>
          <w:rFonts w:ascii="Times New Roman" w:eastAsia="Times New Roman" w:hAnsi="Times New Roman" w:cs="Times New Roman"/>
          <w:b/>
          <w:kern w:val="0"/>
          <w:lang w:bidi="ar-SA"/>
        </w:rPr>
      </w:pPr>
      <w:r w:rsidRPr="00A755FE">
        <w:rPr>
          <w:rFonts w:ascii="Times New Roman" w:eastAsia="Times New Roman" w:hAnsi="Times New Roman" w:cs="Times New Roman"/>
          <w:b/>
          <w:kern w:val="0"/>
          <w:lang w:bidi="ar-SA"/>
        </w:rPr>
        <w:t>IV. Adminisztrációs követelmények</w:t>
      </w:r>
    </w:p>
    <w:p w14:paraId="34DD040E" w14:textId="77777777" w:rsidR="00A755FE" w:rsidRPr="00A755FE" w:rsidRDefault="00A755FE" w:rsidP="00A755FE">
      <w:pPr>
        <w:widowControl/>
        <w:autoSpaceDN/>
        <w:textAlignment w:val="auto"/>
        <w:rPr>
          <w:rFonts w:ascii="Times New Roman" w:eastAsia="Times New Roman" w:hAnsi="Times New Roman" w:cs="Times New Roman"/>
          <w:b/>
          <w:kern w:val="0"/>
          <w:lang w:bidi="ar-SA"/>
        </w:rPr>
      </w:pPr>
    </w:p>
    <w:p w14:paraId="1DF15A90" w14:textId="77777777" w:rsidR="00A755FE" w:rsidRPr="00A755FE" w:rsidRDefault="00A755FE" w:rsidP="00A755FE">
      <w:pPr>
        <w:widowControl/>
        <w:numPr>
          <w:ilvl w:val="0"/>
          <w:numId w:val="116"/>
        </w:numPr>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Eleget tesz a jogszabályokban rögzített nyilvántartási kötelezettségének.</w:t>
      </w:r>
    </w:p>
    <w:p w14:paraId="4F2C191C" w14:textId="77777777" w:rsidR="00A755FE" w:rsidRPr="00A755FE" w:rsidRDefault="00A755FE" w:rsidP="00A755FE">
      <w:pPr>
        <w:widowControl/>
        <w:numPr>
          <w:ilvl w:val="0"/>
          <w:numId w:val="116"/>
        </w:numPr>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Gondoskodik az átadó napló folyamatos vezetéséről.</w:t>
      </w:r>
    </w:p>
    <w:p w14:paraId="69CC15FF" w14:textId="77777777" w:rsidR="00A755FE" w:rsidRPr="00A755FE" w:rsidRDefault="00A755FE" w:rsidP="00A755FE">
      <w:pPr>
        <w:widowControl/>
        <w:numPr>
          <w:ilvl w:val="0"/>
          <w:numId w:val="116"/>
        </w:numPr>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Vezeti az Éjjeli Menedékhely nyilvántartását.</w:t>
      </w:r>
    </w:p>
    <w:p w14:paraId="5574B4C6" w14:textId="77777777" w:rsidR="00A755FE" w:rsidRPr="00A755FE" w:rsidRDefault="00A755FE" w:rsidP="00A755FE">
      <w:pPr>
        <w:widowControl/>
        <w:numPr>
          <w:ilvl w:val="0"/>
          <w:numId w:val="64"/>
        </w:numPr>
        <w:autoSpaceDN/>
        <w:jc w:val="both"/>
        <w:textAlignment w:val="auto"/>
        <w:rPr>
          <w:rFonts w:ascii="Times New Roman" w:eastAsia="Times New Roman" w:hAnsi="Times New Roman" w:cs="Times New Roman"/>
          <w:b/>
          <w:kern w:val="0"/>
          <w:lang w:bidi="ar-SA"/>
        </w:rPr>
      </w:pPr>
      <w:r w:rsidRPr="00A755FE">
        <w:rPr>
          <w:rFonts w:ascii="Times New Roman" w:eastAsia="Times New Roman" w:hAnsi="Times New Roman" w:cs="Times New Roman"/>
          <w:kern w:val="0"/>
          <w:lang w:bidi="ar-SA"/>
        </w:rPr>
        <w:t xml:space="preserve">Gondoskodik a szociális étkeztetést igénylők megrendeléseivel kapcsolatos ügyintézésekről, valamint az étkezési befizetések nyilvántartásáról. </w:t>
      </w:r>
    </w:p>
    <w:p w14:paraId="7947E14C" w14:textId="77777777" w:rsidR="00A755FE" w:rsidRPr="00A755FE" w:rsidRDefault="00A755FE" w:rsidP="00A755FE">
      <w:pPr>
        <w:widowControl/>
        <w:numPr>
          <w:ilvl w:val="0"/>
          <w:numId w:val="64"/>
        </w:numPr>
        <w:autoSpaceDN/>
        <w:jc w:val="both"/>
        <w:textAlignment w:val="auto"/>
        <w:rPr>
          <w:rFonts w:ascii="Times New Roman" w:eastAsia="Times New Roman" w:hAnsi="Times New Roman" w:cs="Times New Roman"/>
          <w:b/>
          <w:kern w:val="0"/>
          <w:lang w:bidi="ar-SA"/>
        </w:rPr>
      </w:pPr>
      <w:r w:rsidRPr="00A755FE">
        <w:rPr>
          <w:rFonts w:ascii="Times New Roman" w:eastAsia="Times New Roman" w:hAnsi="Times New Roman" w:cs="Times New Roman"/>
          <w:kern w:val="0"/>
          <w:lang w:bidi="ar-SA"/>
        </w:rPr>
        <w:t>Elkészíti az éjszakai műszakot ellátó beosztottjai havi munkaidő-beosztását legalább 7 nappal a tárgy hó előtt.</w:t>
      </w:r>
    </w:p>
    <w:p w14:paraId="559B2ADA" w14:textId="77777777" w:rsidR="00A755FE" w:rsidRPr="00A755FE" w:rsidRDefault="00A755FE" w:rsidP="00A755FE">
      <w:pPr>
        <w:widowControl/>
        <w:numPr>
          <w:ilvl w:val="0"/>
          <w:numId w:val="64"/>
        </w:numPr>
        <w:autoSpaceDN/>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 xml:space="preserve">Egészségügyi ellátásra való jogosultság rendezése (OEP). </w:t>
      </w:r>
    </w:p>
    <w:p w14:paraId="3CC7CBFB" w14:textId="77777777" w:rsidR="00A755FE" w:rsidRPr="00A755FE" w:rsidRDefault="00A755FE" w:rsidP="00A755FE">
      <w:pPr>
        <w:widowControl/>
        <w:numPr>
          <w:ilvl w:val="0"/>
          <w:numId w:val="64"/>
        </w:numPr>
        <w:autoSpaceDN/>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 xml:space="preserve">Vezeti a szállódíj befizetésekről a térítési díj nyilvántartási törzslapot, valamint kiadja és nyomon követi a szállódíj befizetési bizonylatokat. </w:t>
      </w:r>
    </w:p>
    <w:p w14:paraId="57E92D68" w14:textId="77777777" w:rsidR="00A755FE" w:rsidRPr="00A755FE" w:rsidRDefault="00A755FE" w:rsidP="00A755FE">
      <w:pPr>
        <w:widowControl/>
        <w:numPr>
          <w:ilvl w:val="0"/>
          <w:numId w:val="64"/>
        </w:numPr>
        <w:autoSpaceDN/>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Vezeti az Átmeneti Szálló várólistáját.</w:t>
      </w:r>
    </w:p>
    <w:p w14:paraId="277FC4BA" w14:textId="77777777" w:rsidR="00A755FE" w:rsidRPr="00A755FE" w:rsidRDefault="00A755FE" w:rsidP="00A755FE">
      <w:pPr>
        <w:widowControl/>
        <w:suppressAutoHyphens w:val="0"/>
        <w:overflowPunct w:val="0"/>
        <w:autoSpaceDE w:val="0"/>
        <w:adjustRightInd w:val="0"/>
        <w:ind w:left="714"/>
        <w:jc w:val="both"/>
        <w:rPr>
          <w:rFonts w:ascii="Times New Roman" w:eastAsia="Times New Roman" w:hAnsi="Times New Roman" w:cs="Times New Roman"/>
          <w:kern w:val="0"/>
          <w:lang w:bidi="ar-SA"/>
        </w:rPr>
      </w:pPr>
    </w:p>
    <w:p w14:paraId="6BAAD428" w14:textId="77777777" w:rsidR="00A755FE" w:rsidRPr="00A755FE" w:rsidRDefault="00A755FE" w:rsidP="00A755FE">
      <w:pPr>
        <w:widowControl/>
        <w:suppressAutoHyphens w:val="0"/>
        <w:overflowPunct w:val="0"/>
        <w:autoSpaceDE w:val="0"/>
        <w:adjustRightInd w:val="0"/>
        <w:jc w:val="both"/>
        <w:rPr>
          <w:rFonts w:ascii="Times New Roman" w:eastAsia="Times New Roman" w:hAnsi="Times New Roman" w:cs="Times New Roman"/>
          <w:b/>
          <w:kern w:val="0"/>
          <w:lang w:bidi="ar-SA"/>
        </w:rPr>
      </w:pPr>
      <w:r w:rsidRPr="00A755FE">
        <w:rPr>
          <w:rFonts w:ascii="Times New Roman" w:eastAsia="Times New Roman" w:hAnsi="Times New Roman" w:cs="Times New Roman"/>
          <w:kern w:val="0"/>
          <w:lang w:bidi="ar-SA"/>
        </w:rPr>
        <w:t xml:space="preserve">   </w:t>
      </w:r>
      <w:r w:rsidRPr="00A755FE">
        <w:rPr>
          <w:rFonts w:ascii="Times New Roman" w:eastAsia="Times New Roman" w:hAnsi="Times New Roman" w:cs="Times New Roman"/>
          <w:b/>
          <w:kern w:val="0"/>
          <w:lang w:bidi="ar-SA"/>
        </w:rPr>
        <w:t xml:space="preserve"> V. Adatszolgáltatói feladatai:</w:t>
      </w:r>
    </w:p>
    <w:p w14:paraId="1399F267" w14:textId="77777777" w:rsidR="00A755FE" w:rsidRPr="00A755FE" w:rsidRDefault="00A755FE" w:rsidP="00A755FE">
      <w:pPr>
        <w:widowControl/>
        <w:suppressAutoHyphens w:val="0"/>
        <w:overflowPunct w:val="0"/>
        <w:autoSpaceDE w:val="0"/>
        <w:adjustRightInd w:val="0"/>
        <w:jc w:val="both"/>
        <w:rPr>
          <w:rFonts w:ascii="Times New Roman" w:eastAsia="Times New Roman" w:hAnsi="Times New Roman" w:cs="Times New Roman"/>
          <w:kern w:val="0"/>
          <w:lang w:bidi="ar-SA"/>
        </w:rPr>
      </w:pPr>
    </w:p>
    <w:p w14:paraId="13F5143D" w14:textId="77777777" w:rsidR="00A755FE" w:rsidRPr="00A755FE" w:rsidRDefault="00A755FE" w:rsidP="00A755FE">
      <w:pPr>
        <w:widowControl/>
        <w:numPr>
          <w:ilvl w:val="0"/>
          <w:numId w:val="120"/>
        </w:numPr>
        <w:shd w:val="clear" w:color="auto" w:fill="FFFFFF"/>
        <w:suppressAutoHyphens w:val="0"/>
        <w:overflowPunct w:val="0"/>
        <w:autoSpaceDE w:val="0"/>
        <w:autoSpaceDN/>
        <w:adjustRightInd w:val="0"/>
        <w:spacing w:line="338" w:lineRule="atLeast"/>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Napi rendszerességgel elkészíti és beküldi a szociális étkeztetés TAJ alapú nyilvántartását az NRSZH által működtetett, a szolgáltatások igénybe vevőinek az Szt. 20/C. §- ában, illetve a Gyvt. 139. § (2) bekezdésében meghatározott adatairól vezetett központi elektronikus nyilvántartási rendszerbe (INY, KENYSZI).</w:t>
      </w:r>
    </w:p>
    <w:p w14:paraId="3C163231" w14:textId="77777777" w:rsidR="00A755FE" w:rsidRPr="00A755FE" w:rsidRDefault="00A755FE" w:rsidP="00A755FE">
      <w:pPr>
        <w:widowControl/>
        <w:numPr>
          <w:ilvl w:val="0"/>
          <w:numId w:val="120"/>
        </w:numPr>
        <w:shd w:val="clear" w:color="auto" w:fill="FFFFFF"/>
        <w:suppressAutoHyphens w:val="0"/>
        <w:overflowPunct w:val="0"/>
        <w:autoSpaceDE w:val="0"/>
        <w:autoSpaceDN/>
        <w:adjustRightInd w:val="0"/>
        <w:spacing w:line="338" w:lineRule="atLeast"/>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1993. III. tv. 20/C§ alapján vezetett nyilvántartás tartalmazza az intézmény szolgáltatásait (nappali melegedő, éjjeli menedékhely, átmeneti szálló) igénybevevők esetében :</w:t>
      </w:r>
    </w:p>
    <w:p w14:paraId="3A9046F6" w14:textId="77777777" w:rsidR="00A755FE" w:rsidRPr="00A755FE" w:rsidRDefault="00A755FE" w:rsidP="00A755FE">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i/>
          <w:iCs/>
          <w:kern w:val="0"/>
          <w:lang w:bidi="ar-SA"/>
        </w:rPr>
        <w:t>a)</w:t>
      </w:r>
      <w:hyperlink r:id="rId14" w:anchor="lbj136id3281" w:history="1">
        <w:r w:rsidRPr="00A755FE">
          <w:rPr>
            <w:rFonts w:ascii="Times New Roman" w:eastAsia="Times New Roman" w:hAnsi="Times New Roman" w:cs="Times New Roman"/>
            <w:b/>
            <w:bCs/>
            <w:i/>
            <w:iCs/>
            <w:kern w:val="0"/>
            <w:vertAlign w:val="superscript"/>
            <w:lang w:bidi="ar-SA"/>
          </w:rPr>
          <w:t>137</w:t>
        </w:r>
      </w:hyperlink>
      <w:r w:rsidRPr="00A755FE">
        <w:rPr>
          <w:rFonts w:ascii="Times New Roman" w:eastAsia="Times New Roman" w:hAnsi="Times New Roman" w:cs="Times New Roman"/>
          <w:i/>
          <w:iCs/>
          <w:kern w:val="0"/>
          <w:lang w:bidi="ar-SA"/>
        </w:rPr>
        <w:t> </w:t>
      </w:r>
      <w:r w:rsidRPr="00A755FE">
        <w:rPr>
          <w:rFonts w:ascii="Times New Roman" w:eastAsia="Times New Roman" w:hAnsi="Times New Roman" w:cs="Times New Roman"/>
          <w:kern w:val="0"/>
          <w:lang w:bidi="ar-SA"/>
        </w:rPr>
        <w:t>a 20. § (2) bekezdés </w:t>
      </w:r>
      <w:r w:rsidRPr="00A755FE">
        <w:rPr>
          <w:rFonts w:ascii="Times New Roman" w:eastAsia="Times New Roman" w:hAnsi="Times New Roman" w:cs="Times New Roman"/>
          <w:i/>
          <w:iCs/>
          <w:kern w:val="0"/>
          <w:lang w:bidi="ar-SA"/>
        </w:rPr>
        <w:t>a)- c) </w:t>
      </w:r>
      <w:r w:rsidRPr="00A755FE">
        <w:rPr>
          <w:rFonts w:ascii="Times New Roman" w:eastAsia="Times New Roman" w:hAnsi="Times New Roman" w:cs="Times New Roman"/>
          <w:kern w:val="0"/>
          <w:lang w:bidi="ar-SA"/>
        </w:rPr>
        <w:t>pontjában meghatározott adatokat, az ellátott telefonszáma és értesítési címe kivételével,</w:t>
      </w:r>
    </w:p>
    <w:p w14:paraId="4BFF17F2" w14:textId="77777777" w:rsidR="00A755FE" w:rsidRPr="00A755FE" w:rsidRDefault="00A755FE" w:rsidP="00A755FE">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i/>
          <w:iCs/>
          <w:kern w:val="0"/>
          <w:lang w:bidi="ar-SA"/>
        </w:rPr>
        <w:t>b) </w:t>
      </w:r>
      <w:r w:rsidRPr="00A755FE">
        <w:rPr>
          <w:rFonts w:ascii="Times New Roman" w:eastAsia="Times New Roman" w:hAnsi="Times New Roman" w:cs="Times New Roman"/>
          <w:kern w:val="0"/>
          <w:lang w:bidi="ar-SA"/>
        </w:rPr>
        <w:t>a személyes gondoskodást nyújtó alapszolgáltatás vagy szakosított ellátás típusát, igénybevételének és megszűnésének időpontját,</w:t>
      </w:r>
    </w:p>
    <w:p w14:paraId="14466AD2" w14:textId="77777777" w:rsidR="00A755FE" w:rsidRPr="00A755FE" w:rsidRDefault="00A755FE" w:rsidP="00A755FE">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i/>
          <w:iCs/>
          <w:kern w:val="0"/>
          <w:lang w:bidi="ar-SA"/>
        </w:rPr>
        <w:t>c) </w:t>
      </w:r>
      <w:r w:rsidRPr="00A755FE">
        <w:rPr>
          <w:rFonts w:ascii="Times New Roman" w:eastAsia="Times New Roman" w:hAnsi="Times New Roman" w:cs="Times New Roman"/>
          <w:kern w:val="0"/>
          <w:lang w:bidi="ar-SA"/>
        </w:rPr>
        <w:t>az intézmény, szolgáltató külön jogszabály szerinti ágazati azonosító jelét,</w:t>
      </w:r>
    </w:p>
    <w:p w14:paraId="6C7CADD6" w14:textId="77777777" w:rsidR="00A755FE" w:rsidRPr="00A755FE" w:rsidRDefault="00A755FE" w:rsidP="00A755FE">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i/>
          <w:iCs/>
          <w:kern w:val="0"/>
          <w:lang w:bidi="ar-SA"/>
        </w:rPr>
        <w:t>d) </w:t>
      </w:r>
      <w:r w:rsidRPr="00A755FE">
        <w:rPr>
          <w:rFonts w:ascii="Times New Roman" w:eastAsia="Times New Roman" w:hAnsi="Times New Roman" w:cs="Times New Roman"/>
          <w:kern w:val="0"/>
          <w:lang w:bidi="ar-SA"/>
        </w:rPr>
        <w:t>a finanszírozás, támogatás költségvetési törvény szerinti jogcímét és feladatmutatóját,</w:t>
      </w:r>
    </w:p>
    <w:p w14:paraId="0625E9C0" w14:textId="77777777" w:rsidR="00A755FE" w:rsidRPr="00A755FE" w:rsidRDefault="00A755FE" w:rsidP="00A755FE">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(4) Nappali melegedő, éjjeli menedékhely és családsegítés esetén, amennyiben az ellátásban részesülő személy Társadalombiztosítási Azonosító Jellel nem rendelkezik, ennek tényét kell a nyilvántartásban rögzíteni.</w:t>
      </w:r>
    </w:p>
    <w:p w14:paraId="778519BA" w14:textId="77777777" w:rsidR="00A755FE" w:rsidRPr="00A755FE" w:rsidRDefault="00A755FE" w:rsidP="00A755FE">
      <w:pPr>
        <w:widowControl/>
        <w:autoSpaceDN/>
        <w:jc w:val="both"/>
        <w:textAlignment w:val="auto"/>
        <w:rPr>
          <w:rFonts w:ascii="Times New Roman" w:eastAsia="Times New Roman" w:hAnsi="Times New Roman" w:cs="Times New Roman"/>
          <w:kern w:val="0"/>
          <w:lang w:bidi="ar-SA"/>
        </w:rPr>
      </w:pPr>
    </w:p>
    <w:p w14:paraId="4838F080" w14:textId="77777777" w:rsidR="00A755FE" w:rsidRPr="00A755FE" w:rsidRDefault="00A755FE" w:rsidP="00A755FE">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 xml:space="preserve"> Továbbá a 415/2015. Kormányrendelet értelmében:</w:t>
      </w:r>
    </w:p>
    <w:p w14:paraId="4B6F491F" w14:textId="77777777" w:rsidR="00A755FE" w:rsidRPr="00A755FE" w:rsidRDefault="00A755FE" w:rsidP="00A755FE">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2. §.A nyilvántartásokba történő adatszolgáltatást a nyilvántartások informatikai rendszerében kell teljesíteni.</w:t>
      </w:r>
    </w:p>
    <w:p w14:paraId="07551650" w14:textId="77777777" w:rsidR="00A755FE" w:rsidRPr="00A755FE" w:rsidRDefault="00A755FE" w:rsidP="00A755FE">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(2) A nyilvántartásokba történő adatszolgáltatásért a fenntartó felel.</w:t>
      </w:r>
    </w:p>
    <w:p w14:paraId="6645ABB0" w14:textId="77777777" w:rsidR="00A755FE" w:rsidRPr="00A755FE" w:rsidRDefault="00A755FE" w:rsidP="00A755FE">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(7) Az adatszolgáltató munkatárs a nyilvántartások informatikai rendszerében jelölhető ki. A kijelöléshez meg kell adni az adatszolgáltató munkatárs ügyfélkapu használatára jogosító személyazonosító adatait, és meg kell jelölni azokat az engedélyeseket, amelyek tekintetében az adatszolgáltató munkatárs adatszolgáltatásra jogosult.</w:t>
      </w:r>
    </w:p>
    <w:p w14:paraId="19D87AB9" w14:textId="77777777" w:rsidR="00A755FE" w:rsidRPr="00A755FE" w:rsidRDefault="00A755FE" w:rsidP="00A755FE">
      <w:pPr>
        <w:widowControl/>
        <w:autoSpaceDN/>
        <w:textAlignment w:val="auto"/>
        <w:rPr>
          <w:rFonts w:ascii="Times New Roman" w:eastAsia="Times New Roman" w:hAnsi="Times New Roman" w:cs="Times New Roman"/>
          <w:kern w:val="0"/>
          <w:lang w:bidi="ar-SA"/>
        </w:rPr>
      </w:pPr>
    </w:p>
    <w:p w14:paraId="20E8C162" w14:textId="77777777" w:rsidR="00A755FE" w:rsidRPr="00A755FE" w:rsidRDefault="00A755FE" w:rsidP="00A755FE">
      <w:pPr>
        <w:widowControl/>
        <w:autoSpaceDN/>
        <w:textAlignment w:val="auto"/>
        <w:rPr>
          <w:rFonts w:ascii="Times New Roman" w:eastAsia="Times New Roman" w:hAnsi="Times New Roman" w:cs="Times New Roman"/>
          <w:kern w:val="0"/>
          <w:u w:val="single"/>
          <w:lang w:bidi="ar-SA"/>
        </w:rPr>
      </w:pPr>
      <w:r w:rsidRPr="00A755FE">
        <w:rPr>
          <w:rFonts w:ascii="Times New Roman" w:eastAsia="Times New Roman" w:hAnsi="Times New Roman" w:cs="Times New Roman"/>
          <w:kern w:val="0"/>
          <w:u w:val="single"/>
          <w:lang w:bidi="ar-SA"/>
        </w:rPr>
        <w:t>A rendszer, jogosultság függvényében, az alábbi feladatok elvégzését teszi lehetővé:</w:t>
      </w:r>
    </w:p>
    <w:p w14:paraId="1C4F8C98" w14:textId="77777777" w:rsidR="00A755FE" w:rsidRPr="00A755FE" w:rsidRDefault="00A755FE" w:rsidP="00A755FE">
      <w:pPr>
        <w:widowControl/>
        <w:autoSpaceDN/>
        <w:ind w:left="720"/>
        <w:jc w:val="both"/>
        <w:textAlignment w:val="auto"/>
        <w:rPr>
          <w:rFonts w:ascii="Times New Roman" w:eastAsia="Times New Roman" w:hAnsi="Times New Roman" w:cs="Times New Roman"/>
          <w:kern w:val="0"/>
          <w:lang w:bidi="ar-SA"/>
        </w:rPr>
      </w:pPr>
    </w:p>
    <w:p w14:paraId="32D15B57" w14:textId="77777777" w:rsidR="00A755FE" w:rsidRPr="00A755FE" w:rsidRDefault="00A755FE" w:rsidP="00A755FE">
      <w:pPr>
        <w:widowControl/>
        <w:numPr>
          <w:ilvl w:val="0"/>
          <w:numId w:val="62"/>
        </w:numPr>
        <w:suppressAutoHyphens w:val="0"/>
        <w:autoSpaceDE w:val="0"/>
        <w:autoSpaceDN/>
        <w:adjustRightInd w:val="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 xml:space="preserve"> az igénybevevők kezelésének,</w:t>
      </w:r>
    </w:p>
    <w:p w14:paraId="24A9F452" w14:textId="77777777" w:rsidR="00A755FE" w:rsidRPr="00A755FE" w:rsidRDefault="00A755FE" w:rsidP="00A755FE">
      <w:pPr>
        <w:widowControl/>
        <w:numPr>
          <w:ilvl w:val="0"/>
          <w:numId w:val="62"/>
        </w:numPr>
        <w:suppressAutoHyphens w:val="0"/>
        <w:autoSpaceDE w:val="0"/>
        <w:autoSpaceDN/>
        <w:adjustRightInd w:val="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 xml:space="preserve"> az új igénybevételi megállapodások és határozatok kezelésének,</w:t>
      </w:r>
    </w:p>
    <w:p w14:paraId="270EADDB" w14:textId="77777777" w:rsidR="00A755FE" w:rsidRPr="00A755FE" w:rsidRDefault="00A755FE" w:rsidP="00A755FE">
      <w:pPr>
        <w:widowControl/>
        <w:numPr>
          <w:ilvl w:val="0"/>
          <w:numId w:val="62"/>
        </w:numPr>
        <w:suppressAutoHyphens w:val="0"/>
        <w:autoSpaceDE w:val="0"/>
        <w:autoSpaceDN/>
        <w:adjustRightInd w:val="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a szolgáltatások igénybevétele rögzítésének és önellenőrzésének,</w:t>
      </w:r>
    </w:p>
    <w:p w14:paraId="793069A5" w14:textId="77777777" w:rsidR="00A755FE" w:rsidRPr="00A755FE" w:rsidRDefault="00A755FE" w:rsidP="00A755FE">
      <w:pPr>
        <w:widowControl/>
        <w:numPr>
          <w:ilvl w:val="0"/>
          <w:numId w:val="62"/>
        </w:numPr>
        <w:suppressAutoHyphens w:val="0"/>
        <w:autoSpaceDE w:val="0"/>
        <w:autoSpaceDN/>
        <w:adjustRightInd w:val="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 xml:space="preserve"> valamint a lekérdezések készítésének folyamatait.</w:t>
      </w:r>
    </w:p>
    <w:p w14:paraId="5151DCE5" w14:textId="77777777" w:rsidR="00A755FE" w:rsidRPr="00A755FE" w:rsidRDefault="00A755FE" w:rsidP="00A755FE">
      <w:pPr>
        <w:widowControl/>
        <w:autoSpaceDN/>
        <w:jc w:val="both"/>
        <w:textAlignment w:val="auto"/>
        <w:rPr>
          <w:rFonts w:ascii="Times New Roman" w:eastAsia="Times New Roman" w:hAnsi="Times New Roman" w:cs="Times New Roman"/>
          <w:kern w:val="0"/>
          <w:lang w:bidi="ar-SA"/>
        </w:rPr>
      </w:pPr>
    </w:p>
    <w:p w14:paraId="4C942411" w14:textId="77777777" w:rsidR="00A755FE" w:rsidRPr="00A755FE" w:rsidRDefault="00A755FE" w:rsidP="00A755FE">
      <w:pPr>
        <w:widowControl/>
        <w:autoSpaceDN/>
        <w:jc w:val="both"/>
        <w:textAlignment w:val="auto"/>
        <w:rPr>
          <w:rFonts w:ascii="Times New Roman" w:eastAsia="Times New Roman" w:hAnsi="Times New Roman" w:cs="Times New Roman"/>
          <w:b/>
          <w:kern w:val="0"/>
          <w:lang w:bidi="ar-SA"/>
        </w:rPr>
      </w:pPr>
      <w:r w:rsidRPr="00A755FE">
        <w:rPr>
          <w:rFonts w:ascii="Times New Roman" w:eastAsia="Times New Roman" w:hAnsi="Times New Roman" w:cs="Times New Roman"/>
          <w:b/>
          <w:kern w:val="0"/>
          <w:lang w:bidi="ar-SA"/>
        </w:rPr>
        <w:t xml:space="preserve"> VI. Felelős:</w:t>
      </w:r>
    </w:p>
    <w:p w14:paraId="6A388913" w14:textId="77777777" w:rsidR="00A755FE" w:rsidRPr="00A755FE" w:rsidRDefault="00A755FE" w:rsidP="00A755FE">
      <w:pPr>
        <w:widowControl/>
        <w:autoSpaceDN/>
        <w:jc w:val="both"/>
        <w:textAlignment w:val="auto"/>
        <w:rPr>
          <w:rFonts w:ascii="Times New Roman" w:eastAsia="Times New Roman" w:hAnsi="Times New Roman" w:cs="Times New Roman"/>
          <w:b/>
          <w:kern w:val="0"/>
          <w:lang w:bidi="ar-SA"/>
        </w:rPr>
      </w:pPr>
    </w:p>
    <w:p w14:paraId="15EF8322" w14:textId="77777777" w:rsidR="00A755FE" w:rsidRPr="00A755FE" w:rsidRDefault="00A755FE" w:rsidP="00A755FE">
      <w:pPr>
        <w:widowControl/>
        <w:numPr>
          <w:ilvl w:val="0"/>
          <w:numId w:val="118"/>
        </w:numPr>
        <w:suppressAutoHyphens w:val="0"/>
        <w:overflowPunct w:val="0"/>
        <w:autoSpaceDE w:val="0"/>
        <w:autoSpaceDN/>
        <w:adjustRightInd w:val="0"/>
        <w:jc w:val="both"/>
        <w:textAlignment w:val="auto"/>
        <w:rPr>
          <w:rFonts w:ascii="Times New Roman" w:eastAsia="Times New Roman" w:hAnsi="Times New Roman" w:cs="Times New Roman"/>
          <w:b/>
          <w:kern w:val="0"/>
          <w:u w:val="single"/>
          <w:lang w:bidi="ar-SA"/>
        </w:rPr>
      </w:pPr>
      <w:r w:rsidRPr="00A755FE">
        <w:rPr>
          <w:rFonts w:ascii="Times New Roman" w:eastAsia="Times New Roman" w:hAnsi="Times New Roman" w:cs="Times New Roman"/>
          <w:b/>
          <w:kern w:val="0"/>
          <w:u w:val="single"/>
          <w:lang w:bidi="ar-SA"/>
        </w:rPr>
        <w:t>a nyilvántartási rendszerbe (INY, KENYSZI) való adatszolgáltatási kötelezettség teljesítésért,</w:t>
      </w:r>
    </w:p>
    <w:p w14:paraId="2086720A" w14:textId="77777777" w:rsidR="00A755FE" w:rsidRPr="00A755FE" w:rsidRDefault="00A755FE" w:rsidP="00A755FE">
      <w:pPr>
        <w:widowControl/>
        <w:numPr>
          <w:ilvl w:val="0"/>
          <w:numId w:val="118"/>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az általa nyújtott szolgáltatásokért,</w:t>
      </w:r>
    </w:p>
    <w:p w14:paraId="60D1B66F" w14:textId="77777777" w:rsidR="00A755FE" w:rsidRPr="00A755FE" w:rsidRDefault="00A755FE" w:rsidP="00A755FE">
      <w:pPr>
        <w:widowControl/>
        <w:numPr>
          <w:ilvl w:val="0"/>
          <w:numId w:val="118"/>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a segítő folyamat minőségéért,</w:t>
      </w:r>
    </w:p>
    <w:p w14:paraId="6850A121" w14:textId="77777777" w:rsidR="00A755FE" w:rsidRPr="00A755FE" w:rsidRDefault="00A755FE" w:rsidP="00A755FE">
      <w:pPr>
        <w:widowControl/>
        <w:numPr>
          <w:ilvl w:val="0"/>
          <w:numId w:val="118"/>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a mindenkori hatályos jogszabályoknak, a fenntartó önkormányzat jogszabályainak, koncepcióinak, utasításainak betartásáért,</w:t>
      </w:r>
    </w:p>
    <w:p w14:paraId="784262E6" w14:textId="77777777" w:rsidR="00A755FE" w:rsidRPr="00A755FE" w:rsidRDefault="00A755FE" w:rsidP="00A755FE">
      <w:pPr>
        <w:widowControl/>
        <w:numPr>
          <w:ilvl w:val="0"/>
          <w:numId w:val="118"/>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a Szociális Munka Etikai Kódexében foglaltak betartásáért,</w:t>
      </w:r>
    </w:p>
    <w:p w14:paraId="25D911AF" w14:textId="77777777" w:rsidR="00A755FE" w:rsidRPr="00A755FE" w:rsidRDefault="00A755FE" w:rsidP="00A755FE">
      <w:pPr>
        <w:widowControl/>
        <w:numPr>
          <w:ilvl w:val="0"/>
          <w:numId w:val="118"/>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 xml:space="preserve">az SzMSz-ben, a Szakmai Programban, az intézményi szabályzatokban és igazgatói utasításokban foglaltak betartásáért, előírás szerinti végrehajtásáért, </w:t>
      </w:r>
    </w:p>
    <w:p w14:paraId="1388316E" w14:textId="77777777" w:rsidR="00A755FE" w:rsidRPr="00A755FE" w:rsidRDefault="00A755FE" w:rsidP="00A755FE">
      <w:pPr>
        <w:widowControl/>
        <w:numPr>
          <w:ilvl w:val="0"/>
          <w:numId w:val="118"/>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az intézmény vagyonáért és az átadott eszközök megőrzéséért,</w:t>
      </w:r>
    </w:p>
    <w:p w14:paraId="6ADD0E0B" w14:textId="77777777" w:rsidR="00A755FE" w:rsidRPr="00A755FE" w:rsidRDefault="00A755FE" w:rsidP="00A755FE">
      <w:pPr>
        <w:widowControl/>
        <w:numPr>
          <w:ilvl w:val="0"/>
          <w:numId w:val="118"/>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a Munkavédelmi és Tűzvédelmi Szabályzatban leírtak betartásáért.</w:t>
      </w:r>
    </w:p>
    <w:p w14:paraId="3D70A7F8" w14:textId="77777777" w:rsidR="00A755FE" w:rsidRPr="00A755FE" w:rsidRDefault="00A755FE" w:rsidP="00A755FE">
      <w:pPr>
        <w:widowControl/>
        <w:autoSpaceDN/>
        <w:jc w:val="both"/>
        <w:textAlignment w:val="auto"/>
        <w:rPr>
          <w:rFonts w:ascii="Times New Roman" w:eastAsia="Times New Roman" w:hAnsi="Times New Roman" w:cs="Times New Roman"/>
          <w:color w:val="FF6600"/>
          <w:kern w:val="0"/>
          <w:lang w:bidi="ar-SA"/>
        </w:rPr>
      </w:pPr>
    </w:p>
    <w:p w14:paraId="25E8A532" w14:textId="77777777" w:rsidR="00A755FE" w:rsidRPr="00A755FE" w:rsidRDefault="00A755FE" w:rsidP="00A755FE">
      <w:pPr>
        <w:widowControl/>
        <w:autoSpaceDN/>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 xml:space="preserve">A szociális munkatárs munkája során képviseli az intézményt és részt vállal azokban a feladatokban, amelyeket a </w:t>
      </w:r>
      <w:r w:rsidR="00496C7A">
        <w:rPr>
          <w:rFonts w:ascii="Times New Roman" w:eastAsia="Times New Roman" w:hAnsi="Times New Roman" w:cs="Times New Roman"/>
          <w:kern w:val="0"/>
          <w:lang w:bidi="ar-SA"/>
        </w:rPr>
        <w:t>Váci Család- és Gyermekjóléti Központ</w:t>
      </w:r>
      <w:r w:rsidRPr="00A755FE">
        <w:rPr>
          <w:rFonts w:ascii="Times New Roman" w:eastAsia="Times New Roman" w:hAnsi="Times New Roman" w:cs="Times New Roman"/>
          <w:kern w:val="0"/>
          <w:lang w:bidi="ar-SA"/>
        </w:rPr>
        <w:t xml:space="preserve"> feladatául vállal.</w:t>
      </w:r>
    </w:p>
    <w:p w14:paraId="6916294E" w14:textId="77777777" w:rsidR="00A755FE" w:rsidRPr="00A755FE" w:rsidRDefault="00A755FE" w:rsidP="00A755FE">
      <w:pPr>
        <w:widowControl/>
        <w:autoSpaceDN/>
        <w:jc w:val="both"/>
        <w:textAlignment w:val="auto"/>
        <w:rPr>
          <w:rFonts w:ascii="Times New Roman" w:eastAsia="Times New Roman" w:hAnsi="Times New Roman" w:cs="Times New Roman"/>
          <w:kern w:val="0"/>
          <w:lang w:bidi="ar-SA"/>
        </w:rPr>
      </w:pPr>
    </w:p>
    <w:p w14:paraId="123B93BE" w14:textId="77777777" w:rsidR="00A755FE" w:rsidRPr="00A755FE" w:rsidRDefault="00A755FE" w:rsidP="00A755FE">
      <w:pPr>
        <w:widowControl/>
        <w:autoSpaceDN/>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Vác, 202</w:t>
      </w:r>
      <w:r>
        <w:rPr>
          <w:rFonts w:ascii="Times New Roman" w:eastAsia="Times New Roman" w:hAnsi="Times New Roman" w:cs="Times New Roman"/>
          <w:kern w:val="0"/>
          <w:lang w:bidi="ar-SA"/>
        </w:rPr>
        <w:t>1.    hó    nap</w:t>
      </w:r>
    </w:p>
    <w:p w14:paraId="129FA3E9" w14:textId="77777777" w:rsidR="00A755FE" w:rsidRPr="00A755FE" w:rsidRDefault="00A755FE" w:rsidP="00A755FE">
      <w:pPr>
        <w:widowControl/>
        <w:autoSpaceDN/>
        <w:jc w:val="both"/>
        <w:textAlignment w:val="auto"/>
        <w:rPr>
          <w:rFonts w:ascii="Times New Roman" w:eastAsia="Times New Roman" w:hAnsi="Times New Roman" w:cs="Times New Roman"/>
          <w:kern w:val="0"/>
          <w:lang w:bidi="ar-SA"/>
        </w:rPr>
      </w:pPr>
    </w:p>
    <w:p w14:paraId="115FEADA" w14:textId="77777777" w:rsidR="00A755FE" w:rsidRPr="00A755FE" w:rsidRDefault="00A755FE" w:rsidP="00A755FE">
      <w:pPr>
        <w:widowControl/>
        <w:autoSpaceDN/>
        <w:jc w:val="both"/>
        <w:textAlignment w:val="auto"/>
        <w:rPr>
          <w:rFonts w:ascii="Times New Roman" w:eastAsia="Times New Roman" w:hAnsi="Times New Roman" w:cs="Times New Roman"/>
          <w:kern w:val="0"/>
          <w:lang w:bidi="ar-SA"/>
        </w:rPr>
      </w:pPr>
    </w:p>
    <w:p w14:paraId="27C1726E" w14:textId="77777777" w:rsidR="00A755FE" w:rsidRPr="00A755FE" w:rsidRDefault="00A755FE" w:rsidP="00A755FE">
      <w:pPr>
        <w:widowControl/>
        <w:autoSpaceDN/>
        <w:ind w:left="1185"/>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 xml:space="preserve">                                                                                   Járja Andrea</w:t>
      </w:r>
      <w:r w:rsidRPr="00A755FE">
        <w:rPr>
          <w:rFonts w:ascii="Times New Roman" w:eastAsia="Times New Roman" w:hAnsi="Times New Roman" w:cs="Times New Roman"/>
          <w:kern w:val="0"/>
          <w:lang w:bidi="ar-SA"/>
        </w:rPr>
        <w:tab/>
      </w:r>
      <w:r w:rsidRPr="00A755FE">
        <w:rPr>
          <w:rFonts w:ascii="Times New Roman" w:eastAsia="Times New Roman" w:hAnsi="Times New Roman" w:cs="Times New Roman"/>
          <w:kern w:val="0"/>
          <w:lang w:bidi="ar-SA"/>
        </w:rPr>
        <w:tab/>
      </w:r>
      <w:r w:rsidRPr="00A755FE">
        <w:rPr>
          <w:rFonts w:ascii="Times New Roman" w:eastAsia="Times New Roman" w:hAnsi="Times New Roman" w:cs="Times New Roman"/>
          <w:kern w:val="0"/>
          <w:lang w:bidi="ar-SA"/>
        </w:rPr>
        <w:tab/>
      </w:r>
    </w:p>
    <w:p w14:paraId="434FB982" w14:textId="77777777" w:rsidR="00A755FE" w:rsidRPr="00A755FE" w:rsidRDefault="00A755FE" w:rsidP="00A755FE">
      <w:pPr>
        <w:widowControl/>
        <w:autoSpaceDN/>
        <w:ind w:left="1185"/>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 xml:space="preserve">                                                                                       igazgató</w:t>
      </w:r>
      <w:r w:rsidRPr="00A755FE">
        <w:rPr>
          <w:rFonts w:ascii="Times New Roman" w:eastAsia="Times New Roman" w:hAnsi="Times New Roman" w:cs="Times New Roman"/>
          <w:kern w:val="0"/>
          <w:lang w:bidi="ar-SA"/>
        </w:rPr>
        <w:tab/>
      </w:r>
      <w:r w:rsidRPr="00A755FE">
        <w:rPr>
          <w:rFonts w:ascii="Times New Roman" w:eastAsia="Times New Roman" w:hAnsi="Times New Roman" w:cs="Times New Roman"/>
          <w:kern w:val="0"/>
          <w:lang w:bidi="ar-SA"/>
        </w:rPr>
        <w:tab/>
      </w:r>
      <w:r w:rsidRPr="00A755FE">
        <w:rPr>
          <w:rFonts w:ascii="Times New Roman" w:eastAsia="Times New Roman" w:hAnsi="Times New Roman" w:cs="Times New Roman"/>
          <w:kern w:val="0"/>
          <w:lang w:bidi="ar-SA"/>
        </w:rPr>
        <w:tab/>
      </w:r>
    </w:p>
    <w:p w14:paraId="648C7802" w14:textId="77777777" w:rsidR="00A755FE" w:rsidRPr="00A755FE" w:rsidRDefault="00A755FE" w:rsidP="00A755FE">
      <w:pPr>
        <w:widowControl/>
        <w:autoSpaceDN/>
        <w:jc w:val="both"/>
        <w:textAlignment w:val="auto"/>
        <w:rPr>
          <w:rFonts w:ascii="Times New Roman" w:eastAsia="Times New Roman" w:hAnsi="Times New Roman" w:cs="Times New Roman"/>
          <w:kern w:val="0"/>
          <w:lang w:bidi="ar-SA"/>
        </w:rPr>
      </w:pPr>
    </w:p>
    <w:p w14:paraId="7BE4BF03" w14:textId="77777777" w:rsidR="0075042E" w:rsidRDefault="0075042E" w:rsidP="00A755FE">
      <w:pPr>
        <w:widowControl/>
        <w:autoSpaceDN/>
        <w:jc w:val="both"/>
        <w:textAlignment w:val="auto"/>
        <w:rPr>
          <w:rFonts w:ascii="Times New Roman" w:eastAsia="Times New Roman" w:hAnsi="Times New Roman" w:cs="Times New Roman"/>
          <w:kern w:val="0"/>
          <w:lang w:bidi="ar-SA"/>
        </w:rPr>
      </w:pPr>
    </w:p>
    <w:p w14:paraId="1180D193" w14:textId="77777777" w:rsidR="00A755FE" w:rsidRPr="00A755FE" w:rsidRDefault="00A755FE" w:rsidP="00A755FE">
      <w:pPr>
        <w:widowControl/>
        <w:autoSpaceDN/>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A munkaköri leírásban foglaltakat tudomásul vettem és az abban foglaltakat magamra nézve kötelezőnek tartom.</w:t>
      </w:r>
    </w:p>
    <w:p w14:paraId="15F4B511" w14:textId="77777777" w:rsidR="00A755FE" w:rsidRPr="00A755FE" w:rsidRDefault="00A755FE" w:rsidP="00A755FE">
      <w:pPr>
        <w:widowControl/>
        <w:autoSpaceDN/>
        <w:jc w:val="both"/>
        <w:textAlignment w:val="auto"/>
        <w:rPr>
          <w:rFonts w:ascii="Times New Roman" w:eastAsia="Times New Roman" w:hAnsi="Times New Roman" w:cs="Times New Roman"/>
          <w:kern w:val="0"/>
          <w:lang w:bidi="ar-SA"/>
        </w:rPr>
      </w:pPr>
    </w:p>
    <w:p w14:paraId="67D31DA6" w14:textId="77777777" w:rsidR="00A755FE" w:rsidRPr="00A755FE" w:rsidRDefault="00A755FE" w:rsidP="00A755FE">
      <w:pPr>
        <w:widowControl/>
        <w:autoSpaceDN/>
        <w:ind w:left="901" w:hanging="901"/>
        <w:jc w:val="both"/>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Vác, 202</w:t>
      </w:r>
      <w:r>
        <w:rPr>
          <w:rFonts w:ascii="Times New Roman" w:eastAsia="Times New Roman" w:hAnsi="Times New Roman" w:cs="Times New Roman"/>
          <w:kern w:val="0"/>
          <w:lang w:bidi="ar-SA"/>
        </w:rPr>
        <w:t>1.    hó    nap</w:t>
      </w:r>
    </w:p>
    <w:p w14:paraId="2925464B" w14:textId="77777777" w:rsidR="00A755FE" w:rsidRPr="00A755FE" w:rsidRDefault="00A755FE" w:rsidP="00A755FE">
      <w:pPr>
        <w:widowControl/>
        <w:autoSpaceDN/>
        <w:ind w:left="901" w:hanging="901"/>
        <w:jc w:val="both"/>
        <w:textAlignment w:val="auto"/>
        <w:rPr>
          <w:rFonts w:ascii="Times New Roman" w:eastAsia="Times New Roman" w:hAnsi="Times New Roman" w:cs="Times New Roman"/>
          <w:kern w:val="0"/>
          <w:lang w:bidi="ar-SA"/>
        </w:rPr>
      </w:pPr>
    </w:p>
    <w:p w14:paraId="16066EAF" w14:textId="77777777" w:rsidR="00A755FE" w:rsidRPr="00A755FE" w:rsidRDefault="00A755FE" w:rsidP="00A755FE">
      <w:pPr>
        <w:widowControl/>
        <w:autoSpaceDN/>
        <w:ind w:left="901" w:hanging="901"/>
        <w:jc w:val="both"/>
        <w:textAlignment w:val="auto"/>
        <w:rPr>
          <w:rFonts w:ascii="Times New Roman" w:eastAsia="Times New Roman" w:hAnsi="Times New Roman" w:cs="Times New Roman"/>
          <w:kern w:val="0"/>
          <w:lang w:bidi="ar-SA"/>
        </w:rPr>
      </w:pPr>
    </w:p>
    <w:p w14:paraId="0FD0F556" w14:textId="77777777" w:rsidR="00A755FE" w:rsidRPr="00A755FE" w:rsidRDefault="00A755FE" w:rsidP="00A755FE">
      <w:pPr>
        <w:widowControl/>
        <w:autoSpaceDN/>
        <w:ind w:left="4248" w:firstLine="708"/>
        <w:textAlignment w:val="auto"/>
        <w:rPr>
          <w:rFonts w:ascii="Times New Roman" w:eastAsia="Times New Roman" w:hAnsi="Times New Roman" w:cs="Times New Roman"/>
          <w:kern w:val="0"/>
          <w:lang w:bidi="ar-SA"/>
        </w:rPr>
      </w:pPr>
      <w:r w:rsidRPr="00A755FE">
        <w:rPr>
          <w:rFonts w:ascii="Times New Roman" w:eastAsia="Times New Roman" w:hAnsi="Times New Roman" w:cs="Times New Roman"/>
          <w:kern w:val="0"/>
          <w:lang w:bidi="ar-SA"/>
        </w:rPr>
        <w:t xml:space="preserve">...........................................................   </w:t>
      </w:r>
    </w:p>
    <w:p w14:paraId="5E609BD6" w14:textId="77777777" w:rsidR="00A755FE" w:rsidRDefault="00A755FE" w:rsidP="00A755FE">
      <w:pPr>
        <w:widowControl/>
        <w:autoSpaceDN/>
        <w:ind w:left="1185" w:hanging="901"/>
        <w:textAlignment w:val="auto"/>
      </w:pPr>
      <w:r w:rsidRPr="00A755FE">
        <w:rPr>
          <w:rFonts w:ascii="Times New Roman" w:eastAsia="Times New Roman" w:hAnsi="Times New Roman" w:cs="Times New Roman"/>
          <w:kern w:val="0"/>
          <w:lang w:bidi="ar-SA"/>
        </w:rPr>
        <w:t xml:space="preserve">                                                                                                   </w:t>
      </w:r>
      <w:r>
        <w:rPr>
          <w:rFonts w:ascii="Times New Roman" w:eastAsia="Times New Roman" w:hAnsi="Times New Roman" w:cs="Times New Roman"/>
          <w:kern w:val="0"/>
          <w:lang w:bidi="ar-SA"/>
        </w:rPr>
        <w:t>munkavállaló</w:t>
      </w:r>
    </w:p>
    <w:p w14:paraId="3B475867" w14:textId="77777777" w:rsidR="00A755FE" w:rsidRDefault="00A755FE" w:rsidP="003D4981">
      <w:pPr>
        <w:ind w:left="1185" w:hanging="901"/>
      </w:pPr>
    </w:p>
    <w:p w14:paraId="3B174454" w14:textId="77777777" w:rsidR="00A755FE" w:rsidRDefault="00A755FE" w:rsidP="003D4981">
      <w:pPr>
        <w:ind w:left="1185" w:hanging="901"/>
      </w:pPr>
    </w:p>
    <w:p w14:paraId="06A52D5A" w14:textId="77777777" w:rsidR="00A755FE" w:rsidRDefault="00A755FE" w:rsidP="003D4981">
      <w:pPr>
        <w:ind w:left="1185" w:hanging="901"/>
      </w:pPr>
    </w:p>
    <w:p w14:paraId="09C97937" w14:textId="77777777" w:rsidR="00A755FE" w:rsidRDefault="00A755FE" w:rsidP="003D4981">
      <w:pPr>
        <w:ind w:left="1185" w:hanging="901"/>
      </w:pPr>
    </w:p>
    <w:p w14:paraId="113BEA35" w14:textId="77777777" w:rsidR="00A755FE" w:rsidRDefault="00A755FE" w:rsidP="003D4981">
      <w:pPr>
        <w:ind w:left="1185" w:hanging="901"/>
      </w:pPr>
    </w:p>
    <w:p w14:paraId="4294A1B6" w14:textId="77777777" w:rsidR="00A755FE" w:rsidRDefault="00A755FE" w:rsidP="003D4981">
      <w:pPr>
        <w:ind w:left="1185" w:hanging="901"/>
      </w:pPr>
    </w:p>
    <w:p w14:paraId="5B0C8E45" w14:textId="77777777" w:rsidR="00A755FE" w:rsidRDefault="00A755FE" w:rsidP="003D4981">
      <w:pPr>
        <w:ind w:left="1185" w:hanging="901"/>
      </w:pPr>
    </w:p>
    <w:p w14:paraId="0BBACE07" w14:textId="77777777" w:rsidR="00A755FE" w:rsidRDefault="00A755FE" w:rsidP="003D4981">
      <w:pPr>
        <w:ind w:left="1185" w:hanging="901"/>
      </w:pPr>
    </w:p>
    <w:p w14:paraId="187E97AB" w14:textId="77777777" w:rsidR="00A755FE" w:rsidRDefault="00A755FE" w:rsidP="003D4981">
      <w:pPr>
        <w:ind w:left="1185" w:hanging="901"/>
      </w:pPr>
    </w:p>
    <w:p w14:paraId="4B8D4CA5" w14:textId="77777777" w:rsidR="00321E52" w:rsidRDefault="00321E52" w:rsidP="00A755FE"/>
    <w:p w14:paraId="06C22166" w14:textId="77777777" w:rsidR="00DD4803" w:rsidRPr="00DD4803" w:rsidRDefault="00DD4803" w:rsidP="00DD4803">
      <w:pPr>
        <w:widowControl/>
        <w:autoSpaceDN/>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Ikt. szám:...................../2021.</w:t>
      </w:r>
    </w:p>
    <w:p w14:paraId="6087F628" w14:textId="77777777" w:rsidR="00DD4803" w:rsidRPr="00DD4803" w:rsidRDefault="00DD4803" w:rsidP="00DD4803">
      <w:pPr>
        <w:widowControl/>
        <w:autoSpaceDN/>
        <w:jc w:val="center"/>
        <w:textAlignment w:val="auto"/>
        <w:rPr>
          <w:rFonts w:ascii="Times New Roman" w:eastAsia="Times New Roman" w:hAnsi="Times New Roman" w:cs="Times New Roman"/>
          <w:b/>
          <w:color w:val="00000A"/>
          <w:kern w:val="0"/>
          <w:lang w:bidi="ar-SA"/>
        </w:rPr>
      </w:pPr>
      <w:r w:rsidRPr="00DD4803">
        <w:rPr>
          <w:rFonts w:ascii="Times New Roman" w:eastAsia="Times New Roman" w:hAnsi="Times New Roman" w:cs="Times New Roman"/>
          <w:b/>
          <w:color w:val="00000A"/>
          <w:kern w:val="0"/>
          <w:lang w:bidi="ar-SA"/>
        </w:rPr>
        <w:t xml:space="preserve">    Munkaköri leírás</w:t>
      </w:r>
    </w:p>
    <w:p w14:paraId="5AFB4DE5" w14:textId="77777777" w:rsidR="00DD4803" w:rsidRPr="00DD4803" w:rsidRDefault="00DD4803" w:rsidP="00DD4803">
      <w:pPr>
        <w:widowControl/>
        <w:autoSpaceDN/>
        <w:jc w:val="center"/>
        <w:textAlignment w:val="auto"/>
        <w:rPr>
          <w:rFonts w:ascii="Times New Roman" w:eastAsia="Times New Roman" w:hAnsi="Times New Roman" w:cs="Times New Roman"/>
          <w:color w:val="00000A"/>
          <w:kern w:val="0"/>
          <w:lang w:bidi="ar-SA"/>
        </w:rPr>
      </w:pPr>
    </w:p>
    <w:p w14:paraId="75E84393" w14:textId="77777777" w:rsidR="00DD4803" w:rsidRPr="00DD4803" w:rsidRDefault="00DD4803" w:rsidP="00DD4803">
      <w:pPr>
        <w:widowControl/>
        <w:autoSpaceDN/>
        <w:ind w:left="2832" w:firstLine="708"/>
        <w:textAlignment w:val="auto"/>
        <w:rPr>
          <w:rFonts w:ascii="Times New Roman" w:eastAsia="Times New Roman" w:hAnsi="Times New Roman" w:cs="Times New Roman"/>
          <w:b/>
          <w:color w:val="00000A"/>
          <w:kern w:val="0"/>
          <w:lang w:bidi="ar-SA"/>
        </w:rPr>
      </w:pPr>
      <w:r>
        <w:rPr>
          <w:rFonts w:ascii="Times New Roman" w:eastAsia="Times New Roman" w:hAnsi="Times New Roman" w:cs="Times New Roman"/>
          <w:b/>
          <w:color w:val="00000A"/>
          <w:kern w:val="0"/>
          <w:lang w:bidi="ar-SA"/>
        </w:rPr>
        <w:t>…………………………………….</w:t>
      </w:r>
    </w:p>
    <w:p w14:paraId="6A754221" w14:textId="77777777" w:rsidR="00DD4803" w:rsidRPr="00DD4803" w:rsidRDefault="00DD4803" w:rsidP="00DD4803">
      <w:pPr>
        <w:widowControl/>
        <w:autoSpaceDN/>
        <w:ind w:left="2832" w:firstLine="708"/>
        <w:textAlignment w:val="auto"/>
        <w:rPr>
          <w:rFonts w:ascii="Times New Roman" w:eastAsia="Times New Roman" w:hAnsi="Times New Roman" w:cs="Times New Roman"/>
          <w:b/>
          <w:color w:val="00000A"/>
          <w:kern w:val="0"/>
          <w:lang w:bidi="ar-SA"/>
        </w:rPr>
      </w:pPr>
      <w:r w:rsidRPr="00DD4803">
        <w:rPr>
          <w:rFonts w:ascii="Times New Roman" w:eastAsia="Times New Roman" w:hAnsi="Times New Roman" w:cs="Times New Roman"/>
          <w:b/>
          <w:color w:val="00000A"/>
          <w:kern w:val="0"/>
          <w:lang w:bidi="ar-SA"/>
        </w:rPr>
        <w:t xml:space="preserve">         </w:t>
      </w:r>
      <w:r>
        <w:rPr>
          <w:rFonts w:ascii="Times New Roman" w:eastAsia="Times New Roman" w:hAnsi="Times New Roman" w:cs="Times New Roman"/>
          <w:b/>
          <w:color w:val="00000A"/>
          <w:kern w:val="0"/>
          <w:lang w:bidi="ar-SA"/>
        </w:rPr>
        <w:tab/>
      </w:r>
      <w:r>
        <w:rPr>
          <w:rFonts w:ascii="Times New Roman" w:eastAsia="Times New Roman" w:hAnsi="Times New Roman" w:cs="Times New Roman"/>
          <w:b/>
          <w:color w:val="00000A"/>
          <w:kern w:val="0"/>
          <w:lang w:bidi="ar-SA"/>
        </w:rPr>
        <w:tab/>
      </w:r>
      <w:r w:rsidRPr="00DD4803">
        <w:rPr>
          <w:rFonts w:ascii="Times New Roman" w:eastAsia="Times New Roman" w:hAnsi="Times New Roman" w:cs="Times New Roman"/>
          <w:b/>
          <w:color w:val="00000A"/>
          <w:kern w:val="0"/>
          <w:lang w:bidi="ar-SA"/>
        </w:rPr>
        <w:t>részére</w:t>
      </w:r>
    </w:p>
    <w:p w14:paraId="2F76E333" w14:textId="77777777" w:rsidR="00DD4803" w:rsidRPr="00DD4803" w:rsidRDefault="00DD4803" w:rsidP="00DD4803">
      <w:pPr>
        <w:widowControl/>
        <w:autoSpaceDN/>
        <w:textAlignment w:val="auto"/>
        <w:rPr>
          <w:rFonts w:ascii="Times New Roman" w:eastAsia="Times New Roman" w:hAnsi="Times New Roman" w:cs="Times New Roman"/>
          <w:b/>
          <w:color w:val="00000A"/>
          <w:kern w:val="0"/>
          <w:lang w:bidi="ar-SA"/>
        </w:rPr>
      </w:pPr>
    </w:p>
    <w:p w14:paraId="7EF6F4FD" w14:textId="77777777" w:rsidR="00DD4803" w:rsidRPr="00DD4803" w:rsidRDefault="00DD4803" w:rsidP="00DD4803">
      <w:pPr>
        <w:widowControl/>
        <w:autoSpaceDN/>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b/>
          <w:color w:val="00000A"/>
          <w:kern w:val="0"/>
          <w:lang w:bidi="ar-SA"/>
        </w:rPr>
        <w:t>A munkakör megnevezése:</w:t>
      </w:r>
      <w:r w:rsidRPr="00DD4803">
        <w:rPr>
          <w:rFonts w:ascii="Times New Roman" w:eastAsia="Times New Roman" w:hAnsi="Times New Roman" w:cs="Times New Roman"/>
          <w:color w:val="00000A"/>
          <w:kern w:val="0"/>
          <w:lang w:bidi="ar-SA"/>
        </w:rPr>
        <w:t xml:space="preserve"> </w:t>
      </w:r>
      <w:r w:rsidRPr="00DD4803">
        <w:rPr>
          <w:rFonts w:ascii="Times New Roman" w:eastAsia="Times New Roman" w:hAnsi="Times New Roman" w:cs="Times New Roman"/>
          <w:color w:val="00000A"/>
          <w:kern w:val="0"/>
          <w:lang w:bidi="ar-SA"/>
        </w:rPr>
        <w:tab/>
      </w:r>
      <w:r w:rsidRPr="00DD4803">
        <w:rPr>
          <w:rFonts w:ascii="Times New Roman" w:eastAsia="Times New Roman" w:hAnsi="Times New Roman" w:cs="Times New Roman"/>
          <w:color w:val="00000A"/>
          <w:kern w:val="0"/>
          <w:lang w:bidi="ar-SA"/>
        </w:rPr>
        <w:tab/>
        <w:t>esetmenedzser</w:t>
      </w:r>
      <w:r w:rsidRPr="00DD4803">
        <w:rPr>
          <w:rFonts w:ascii="Times New Roman" w:eastAsia="Times New Roman" w:hAnsi="Times New Roman" w:cs="Times New Roman"/>
          <w:color w:val="00000A"/>
          <w:kern w:val="0"/>
          <w:lang w:bidi="ar-SA"/>
        </w:rPr>
        <w:tab/>
        <w:t>, igazgató-helyettes</w:t>
      </w:r>
    </w:p>
    <w:p w14:paraId="63218977" w14:textId="77777777" w:rsidR="00DD4803" w:rsidRPr="00DD4803" w:rsidRDefault="00DD4803" w:rsidP="00DD4803">
      <w:pPr>
        <w:widowControl/>
        <w:autoSpaceDN/>
        <w:textAlignment w:val="auto"/>
        <w:rPr>
          <w:rFonts w:ascii="Times New Roman" w:eastAsia="Times New Roman" w:hAnsi="Times New Roman" w:cs="Times New Roman"/>
          <w:color w:val="00000A"/>
          <w:kern w:val="0"/>
          <w:lang w:bidi="ar-SA"/>
        </w:rPr>
      </w:pPr>
    </w:p>
    <w:p w14:paraId="18A3884E" w14:textId="77777777" w:rsidR="00DD4803" w:rsidRPr="00DD4803" w:rsidRDefault="00DD4803" w:rsidP="00DD4803">
      <w:pPr>
        <w:widowControl/>
        <w:autoSpaceDN/>
        <w:textAlignment w:val="auto"/>
        <w:rPr>
          <w:rFonts w:ascii="Times New Roman" w:eastAsia="Times New Roman" w:hAnsi="Times New Roman" w:cs="Times New Roman"/>
          <w:b/>
          <w:bCs/>
          <w:color w:val="00000A"/>
          <w:kern w:val="0"/>
          <w:lang w:bidi="ar-SA"/>
        </w:rPr>
      </w:pPr>
      <w:r w:rsidRPr="00DD4803">
        <w:rPr>
          <w:rFonts w:ascii="Times New Roman" w:eastAsia="Times New Roman" w:hAnsi="Times New Roman" w:cs="Times New Roman"/>
          <w:b/>
          <w:color w:val="00000A"/>
          <w:kern w:val="0"/>
          <w:lang w:bidi="ar-SA"/>
        </w:rPr>
        <w:t>Munkavégzés helye:</w:t>
      </w:r>
      <w:r w:rsidRPr="00DD4803">
        <w:rPr>
          <w:rFonts w:ascii="Times New Roman" w:eastAsia="Times New Roman" w:hAnsi="Times New Roman" w:cs="Times New Roman"/>
          <w:b/>
          <w:color w:val="00000A"/>
          <w:kern w:val="0"/>
          <w:lang w:bidi="ar-SA"/>
        </w:rPr>
        <w:tab/>
      </w:r>
      <w:r w:rsidRPr="00DD4803">
        <w:rPr>
          <w:rFonts w:ascii="Times New Roman" w:eastAsia="Times New Roman" w:hAnsi="Times New Roman" w:cs="Times New Roman"/>
          <w:b/>
          <w:color w:val="00000A"/>
          <w:kern w:val="0"/>
          <w:lang w:bidi="ar-SA"/>
        </w:rPr>
        <w:tab/>
        <w:t xml:space="preserve">         </w:t>
      </w:r>
      <w:r w:rsidRPr="00DD4803">
        <w:rPr>
          <w:rFonts w:ascii="Times New Roman" w:eastAsia="Times New Roman" w:hAnsi="Times New Roman" w:cs="Times New Roman"/>
          <w:b/>
          <w:bCs/>
          <w:color w:val="00000A"/>
          <w:kern w:val="0"/>
          <w:lang w:bidi="ar-SA"/>
        </w:rPr>
        <w:t>Család - és Gyermekjóléti Központ</w:t>
      </w:r>
    </w:p>
    <w:p w14:paraId="54B0C54B" w14:textId="77777777" w:rsidR="00DD4803" w:rsidRPr="00DD4803" w:rsidRDefault="00DD4803" w:rsidP="00DD4803">
      <w:pPr>
        <w:widowControl/>
        <w:autoSpaceDN/>
        <w:textAlignment w:val="auto"/>
        <w:rPr>
          <w:rFonts w:ascii="Times New Roman" w:eastAsia="Times New Roman" w:hAnsi="Times New Roman" w:cs="Times New Roman"/>
          <w:b/>
          <w:bCs/>
          <w:color w:val="00000A"/>
          <w:kern w:val="0"/>
          <w:lang w:bidi="ar-SA"/>
        </w:rPr>
      </w:pPr>
    </w:p>
    <w:p w14:paraId="1C8DA77D" w14:textId="77777777" w:rsidR="00DD4803" w:rsidRPr="00DD4803" w:rsidRDefault="00DD4803" w:rsidP="00DD4803">
      <w:pPr>
        <w:widowControl/>
        <w:autoSpaceDN/>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b/>
          <w:bCs/>
          <w:color w:val="00000A"/>
          <w:kern w:val="0"/>
          <w:lang w:bidi="ar-SA"/>
        </w:rPr>
        <w:t>Cím:</w:t>
      </w:r>
      <w:r w:rsidRPr="00DD4803">
        <w:rPr>
          <w:rFonts w:ascii="Times New Roman" w:eastAsia="Times New Roman" w:hAnsi="Times New Roman" w:cs="Times New Roman"/>
          <w:b/>
          <w:bCs/>
          <w:color w:val="00000A"/>
          <w:kern w:val="0"/>
          <w:lang w:bidi="ar-SA"/>
        </w:rPr>
        <w:tab/>
      </w:r>
      <w:r w:rsidRPr="00DD4803">
        <w:rPr>
          <w:rFonts w:ascii="Times New Roman" w:eastAsia="Times New Roman" w:hAnsi="Times New Roman" w:cs="Times New Roman"/>
          <w:b/>
          <w:bCs/>
          <w:color w:val="00000A"/>
          <w:kern w:val="0"/>
          <w:lang w:bidi="ar-SA"/>
        </w:rPr>
        <w:tab/>
      </w:r>
      <w:r w:rsidRPr="00DD4803">
        <w:rPr>
          <w:rFonts w:ascii="Times New Roman" w:eastAsia="Times New Roman" w:hAnsi="Times New Roman" w:cs="Times New Roman"/>
          <w:b/>
          <w:bCs/>
          <w:color w:val="00000A"/>
          <w:kern w:val="0"/>
          <w:lang w:bidi="ar-SA"/>
        </w:rPr>
        <w:tab/>
      </w:r>
      <w:r w:rsidRPr="00DD4803">
        <w:rPr>
          <w:rFonts w:ascii="Times New Roman" w:eastAsia="Times New Roman" w:hAnsi="Times New Roman" w:cs="Times New Roman"/>
          <w:b/>
          <w:bCs/>
          <w:color w:val="00000A"/>
          <w:kern w:val="0"/>
          <w:lang w:bidi="ar-SA"/>
        </w:rPr>
        <w:tab/>
        <w:t xml:space="preserve">          </w:t>
      </w:r>
      <w:r w:rsidRPr="00DD4803">
        <w:rPr>
          <w:rFonts w:ascii="Times New Roman" w:eastAsia="Times New Roman" w:hAnsi="Times New Roman" w:cs="Times New Roman"/>
          <w:color w:val="00000A"/>
          <w:kern w:val="0"/>
          <w:lang w:bidi="ar-SA"/>
        </w:rPr>
        <w:t>2600 Vác, Deákvári fasor 2.</w:t>
      </w:r>
    </w:p>
    <w:p w14:paraId="015F26B4" w14:textId="77777777" w:rsidR="00DD4803" w:rsidRPr="00DD4803" w:rsidRDefault="00DD4803" w:rsidP="00DD4803">
      <w:pPr>
        <w:widowControl/>
        <w:autoSpaceDN/>
        <w:textAlignment w:val="auto"/>
        <w:rPr>
          <w:rFonts w:ascii="Times New Roman" w:eastAsia="Times New Roman" w:hAnsi="Times New Roman" w:cs="Times New Roman"/>
          <w:color w:val="00000A"/>
          <w:kern w:val="0"/>
          <w:lang w:bidi="ar-SA"/>
        </w:rPr>
      </w:pPr>
    </w:p>
    <w:p w14:paraId="3A5C7506" w14:textId="77777777" w:rsidR="00DD4803" w:rsidRPr="00DD4803" w:rsidRDefault="00DD4803" w:rsidP="00DD4803">
      <w:pPr>
        <w:widowControl/>
        <w:autoSpaceDN/>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b/>
          <w:color w:val="00000A"/>
          <w:kern w:val="0"/>
          <w:lang w:bidi="ar-SA"/>
        </w:rPr>
        <w:t xml:space="preserve">Munkáltatói jogkör gyakorlója </w:t>
      </w:r>
      <w:r w:rsidRPr="00DD4803">
        <w:rPr>
          <w:rFonts w:ascii="Times New Roman" w:eastAsia="Times New Roman" w:hAnsi="Times New Roman" w:cs="Times New Roman"/>
          <w:b/>
          <w:color w:val="00000A"/>
          <w:kern w:val="0"/>
          <w:lang w:bidi="ar-SA"/>
        </w:rPr>
        <w:tab/>
      </w:r>
      <w:r w:rsidRPr="00DD4803">
        <w:rPr>
          <w:rFonts w:ascii="Times New Roman" w:eastAsia="Times New Roman" w:hAnsi="Times New Roman" w:cs="Times New Roman"/>
          <w:color w:val="00000A"/>
          <w:kern w:val="0"/>
          <w:lang w:bidi="ar-SA"/>
        </w:rPr>
        <w:t>Család- és Gyermekjóléti Központ igazgatója</w:t>
      </w:r>
    </w:p>
    <w:p w14:paraId="0802326A" w14:textId="77777777" w:rsidR="00DD4803" w:rsidRPr="00DD4803" w:rsidRDefault="00DD4803" w:rsidP="00DD4803">
      <w:pPr>
        <w:widowControl/>
        <w:autoSpaceDN/>
        <w:textAlignment w:val="auto"/>
        <w:rPr>
          <w:rFonts w:ascii="Times New Roman" w:eastAsia="Times New Roman" w:hAnsi="Times New Roman" w:cs="Times New Roman"/>
          <w:color w:val="00000A"/>
          <w:kern w:val="0"/>
          <w:lang w:bidi="ar-SA"/>
        </w:rPr>
      </w:pPr>
    </w:p>
    <w:p w14:paraId="5754B32B" w14:textId="77777777" w:rsidR="00DD4803" w:rsidRPr="00DD4803" w:rsidRDefault="00DD4803" w:rsidP="00DD4803">
      <w:pPr>
        <w:widowControl/>
        <w:autoSpaceDN/>
        <w:ind w:left="3540" w:hanging="3540"/>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b/>
          <w:color w:val="00000A"/>
          <w:kern w:val="0"/>
          <w:lang w:bidi="ar-SA"/>
        </w:rPr>
        <w:t>Közvetlen felettese</w:t>
      </w:r>
      <w:r w:rsidRPr="00DD4803">
        <w:rPr>
          <w:rFonts w:ascii="Times New Roman" w:eastAsia="Times New Roman" w:hAnsi="Times New Roman" w:cs="Times New Roman"/>
          <w:color w:val="00000A"/>
          <w:kern w:val="0"/>
          <w:lang w:bidi="ar-SA"/>
        </w:rPr>
        <w:t xml:space="preserve"> </w:t>
      </w:r>
      <w:r w:rsidRPr="00DD4803">
        <w:rPr>
          <w:rFonts w:ascii="Times New Roman" w:eastAsia="Times New Roman" w:hAnsi="Times New Roman" w:cs="Times New Roman"/>
          <w:color w:val="00000A"/>
          <w:kern w:val="0"/>
          <w:lang w:bidi="ar-SA"/>
        </w:rPr>
        <w:tab/>
        <w:t>Család- és Gyermekjóléti Központ igazgatója</w:t>
      </w:r>
    </w:p>
    <w:p w14:paraId="676A6E55" w14:textId="77777777" w:rsidR="00DD4803" w:rsidRPr="00DD4803" w:rsidRDefault="00DD4803" w:rsidP="00DD4803">
      <w:pPr>
        <w:widowControl/>
        <w:autoSpaceDN/>
        <w:textAlignment w:val="auto"/>
        <w:rPr>
          <w:rFonts w:ascii="Times New Roman" w:eastAsia="Times New Roman" w:hAnsi="Times New Roman" w:cs="Times New Roman"/>
          <w:color w:val="00000A"/>
          <w:kern w:val="0"/>
          <w:lang w:bidi="ar-SA"/>
        </w:rPr>
      </w:pPr>
    </w:p>
    <w:p w14:paraId="79179A6D" w14:textId="77777777" w:rsidR="00DD4803" w:rsidRPr="00DD4803" w:rsidRDefault="00DD4803" w:rsidP="00DD4803">
      <w:pPr>
        <w:widowControl/>
        <w:autoSpaceDN/>
        <w:ind w:left="3540" w:hanging="3540"/>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b/>
          <w:color w:val="00000A"/>
          <w:kern w:val="0"/>
          <w:lang w:bidi="ar-SA"/>
        </w:rPr>
        <w:t xml:space="preserve">Helyettesítésének rendje: </w:t>
      </w:r>
      <w:r w:rsidRPr="00DD4803">
        <w:rPr>
          <w:rFonts w:ascii="Times New Roman" w:eastAsia="Times New Roman" w:hAnsi="Times New Roman" w:cs="Times New Roman"/>
          <w:b/>
          <w:color w:val="00000A"/>
          <w:kern w:val="0"/>
          <w:lang w:bidi="ar-SA"/>
        </w:rPr>
        <w:tab/>
      </w:r>
      <w:r w:rsidR="006623E2">
        <w:t>általános és szakmai igazgatóhelyettes</w:t>
      </w:r>
    </w:p>
    <w:p w14:paraId="198C48DA" w14:textId="77777777" w:rsidR="00DD4803" w:rsidRPr="00DD4803" w:rsidRDefault="00DD4803" w:rsidP="00DD4803">
      <w:pPr>
        <w:widowControl/>
        <w:autoSpaceDN/>
        <w:textAlignment w:val="auto"/>
        <w:rPr>
          <w:rFonts w:ascii="Times New Roman" w:eastAsia="Times New Roman" w:hAnsi="Times New Roman" w:cs="Times New Roman"/>
          <w:color w:val="00000A"/>
          <w:kern w:val="0"/>
          <w:lang w:bidi="ar-SA"/>
        </w:rPr>
      </w:pPr>
    </w:p>
    <w:p w14:paraId="35D39369" w14:textId="77777777" w:rsidR="00DD4803" w:rsidRPr="00DD4803" w:rsidRDefault="00DD4803" w:rsidP="00DD4803">
      <w:pPr>
        <w:widowControl/>
        <w:autoSpaceDN/>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b/>
          <w:color w:val="00000A"/>
          <w:kern w:val="0"/>
          <w:lang w:bidi="ar-SA"/>
        </w:rPr>
        <w:t>Munkakörhöz kapcsolódó jogállás:</w:t>
      </w:r>
      <w:r w:rsidRPr="00DD4803">
        <w:rPr>
          <w:rFonts w:ascii="Times New Roman" w:eastAsia="Times New Roman" w:hAnsi="Times New Roman" w:cs="Times New Roman"/>
          <w:color w:val="00000A"/>
          <w:kern w:val="0"/>
          <w:lang w:bidi="ar-SA"/>
        </w:rPr>
        <w:t xml:space="preserve"> közalkalmazott</w:t>
      </w:r>
    </w:p>
    <w:p w14:paraId="10CAF02D" w14:textId="77777777" w:rsidR="00DD4803" w:rsidRPr="00DD4803" w:rsidRDefault="00DD4803" w:rsidP="00DD4803">
      <w:pPr>
        <w:widowControl/>
        <w:autoSpaceDN/>
        <w:textAlignment w:val="auto"/>
        <w:rPr>
          <w:rFonts w:ascii="Times New Roman" w:eastAsia="Times New Roman" w:hAnsi="Times New Roman" w:cs="Times New Roman"/>
          <w:color w:val="00000A"/>
          <w:kern w:val="0"/>
          <w:lang w:bidi="ar-SA"/>
        </w:rPr>
      </w:pPr>
    </w:p>
    <w:p w14:paraId="546C9755" w14:textId="77777777" w:rsidR="00DD4803" w:rsidRPr="00DD4803" w:rsidRDefault="00DD4803" w:rsidP="00DD4803">
      <w:pPr>
        <w:widowControl/>
        <w:autoSpaceDN/>
        <w:textAlignment w:val="auto"/>
        <w:rPr>
          <w:rFonts w:ascii="Times New Roman" w:eastAsia="Times New Roman" w:hAnsi="Times New Roman" w:cs="Times New Roman"/>
          <w:color w:val="00000A"/>
          <w:kern w:val="0"/>
          <w:lang w:bidi="ar-SA"/>
        </w:rPr>
      </w:pPr>
    </w:p>
    <w:p w14:paraId="64F67F6E" w14:textId="77777777" w:rsidR="00DD4803" w:rsidRPr="00DD4803" w:rsidRDefault="00DD4803" w:rsidP="00DD4803">
      <w:pPr>
        <w:widowControl/>
        <w:autoSpaceDN/>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b/>
          <w:color w:val="00000A"/>
          <w:kern w:val="0"/>
          <w:lang w:bidi="ar-SA"/>
        </w:rPr>
        <w:t xml:space="preserve">Munkaideje: </w:t>
      </w:r>
      <w:r w:rsidRPr="00DD4803">
        <w:rPr>
          <w:rFonts w:ascii="Times New Roman" w:eastAsia="Times New Roman" w:hAnsi="Times New Roman" w:cs="Times New Roman"/>
          <w:color w:val="00000A"/>
          <w:kern w:val="0"/>
          <w:lang w:bidi="ar-SA"/>
        </w:rPr>
        <w:tab/>
        <w:t xml:space="preserve"> </w:t>
      </w:r>
      <w:r w:rsidRPr="00DD4803">
        <w:rPr>
          <w:rFonts w:ascii="Times New Roman" w:eastAsia="Times New Roman" w:hAnsi="Times New Roman" w:cs="Times New Roman"/>
          <w:color w:val="00000A"/>
          <w:kern w:val="0"/>
          <w:lang w:bidi="ar-SA"/>
        </w:rPr>
        <w:tab/>
      </w:r>
      <w:r w:rsidRPr="00DD4803">
        <w:rPr>
          <w:rFonts w:ascii="Times New Roman" w:eastAsia="Times New Roman" w:hAnsi="Times New Roman" w:cs="Times New Roman"/>
          <w:color w:val="00000A"/>
          <w:kern w:val="0"/>
          <w:lang w:bidi="ar-SA"/>
        </w:rPr>
        <w:tab/>
      </w:r>
      <w:r w:rsidRPr="00DD4803">
        <w:rPr>
          <w:rFonts w:ascii="Times New Roman" w:eastAsia="Times New Roman" w:hAnsi="Times New Roman" w:cs="Times New Roman"/>
          <w:color w:val="00000A"/>
          <w:kern w:val="0"/>
          <w:lang w:bidi="ar-SA"/>
        </w:rPr>
        <w:tab/>
      </w:r>
      <w:r w:rsidRPr="00DD4803">
        <w:rPr>
          <w:rFonts w:ascii="Times New Roman" w:eastAsia="Times New Roman" w:hAnsi="Times New Roman" w:cs="Times New Roman"/>
          <w:color w:val="00000A"/>
          <w:kern w:val="0"/>
          <w:lang w:bidi="ar-SA"/>
        </w:rPr>
        <w:tab/>
        <w:t xml:space="preserve">Heti  </w:t>
      </w:r>
      <w:r w:rsidRPr="00DD4803">
        <w:rPr>
          <w:rFonts w:ascii="Times New Roman" w:eastAsia="Times New Roman" w:hAnsi="Times New Roman" w:cs="Times New Roman"/>
          <w:b/>
          <w:bCs/>
          <w:color w:val="00000A"/>
          <w:kern w:val="0"/>
          <w:lang w:bidi="ar-SA"/>
        </w:rPr>
        <w:t>40 óra</w:t>
      </w:r>
      <w:r w:rsidRPr="00DD4803">
        <w:rPr>
          <w:rFonts w:ascii="Times New Roman" w:eastAsia="Times New Roman" w:hAnsi="Times New Roman" w:cs="Times New Roman"/>
          <w:color w:val="00000A"/>
          <w:kern w:val="0"/>
          <w:lang w:bidi="ar-SA"/>
        </w:rPr>
        <w:t xml:space="preserve">  </w:t>
      </w:r>
    </w:p>
    <w:p w14:paraId="5F8379D9" w14:textId="77777777" w:rsidR="00DD4803" w:rsidRPr="00DD4803" w:rsidRDefault="00DD4803" w:rsidP="00DD4803">
      <w:pPr>
        <w:widowControl/>
        <w:autoSpaceDN/>
        <w:jc w:val="center"/>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w:t>
      </w:r>
      <w:r w:rsidRPr="00DD4803">
        <w:rPr>
          <w:rFonts w:ascii="Times New Roman" w:eastAsia="Times New Roman" w:hAnsi="Times New Roman" w:cs="Times New Roman"/>
          <w:color w:val="000000"/>
          <w:kern w:val="0"/>
          <w:lang w:bidi="ar-SA"/>
        </w:rPr>
        <w:t>a heti munkaidőkeret legalább a felét kötetlen munkaidő-beosztás keretében, a szociális segítőmunka, illetve az adatgyűjtés helyszínén tölti</w:t>
      </w:r>
      <w:r w:rsidRPr="00DD4803">
        <w:rPr>
          <w:rFonts w:ascii="Times New Roman" w:eastAsia="Times New Roman" w:hAnsi="Times New Roman" w:cs="Times New Roman"/>
          <w:color w:val="00000A"/>
          <w:kern w:val="0"/>
          <w:lang w:bidi="ar-SA"/>
        </w:rPr>
        <w:t>)</w:t>
      </w:r>
    </w:p>
    <w:p w14:paraId="51E66055" w14:textId="77777777" w:rsidR="00DD4803" w:rsidRPr="00DD4803" w:rsidRDefault="00DD4803" w:rsidP="00DD4803">
      <w:pPr>
        <w:widowControl/>
        <w:autoSpaceDN/>
        <w:textAlignment w:val="auto"/>
        <w:rPr>
          <w:rFonts w:ascii="Times New Roman" w:eastAsia="Times New Roman" w:hAnsi="Times New Roman" w:cs="Times New Roman"/>
          <w:b/>
          <w:bCs/>
          <w:color w:val="00000A"/>
          <w:kern w:val="0"/>
          <w:lang w:bidi="ar-SA"/>
        </w:rPr>
      </w:pPr>
      <w:r w:rsidRPr="00DD4803">
        <w:rPr>
          <w:rFonts w:ascii="Times New Roman" w:eastAsia="Times New Roman" w:hAnsi="Times New Roman" w:cs="Times New Roman"/>
          <w:color w:val="00000A"/>
          <w:kern w:val="0"/>
          <w:lang w:bidi="ar-SA"/>
        </w:rPr>
        <w:tab/>
      </w:r>
      <w:r w:rsidRPr="00DD4803">
        <w:rPr>
          <w:rFonts w:ascii="Times New Roman" w:eastAsia="Times New Roman" w:hAnsi="Times New Roman" w:cs="Times New Roman"/>
          <w:color w:val="00000A"/>
          <w:kern w:val="0"/>
          <w:lang w:bidi="ar-SA"/>
        </w:rPr>
        <w:tab/>
      </w:r>
      <w:r w:rsidRPr="00DD4803">
        <w:rPr>
          <w:rFonts w:ascii="Times New Roman" w:eastAsia="Times New Roman" w:hAnsi="Times New Roman" w:cs="Times New Roman"/>
          <w:color w:val="00000A"/>
          <w:kern w:val="0"/>
          <w:lang w:bidi="ar-SA"/>
        </w:rPr>
        <w:tab/>
        <w:t xml:space="preserve">         (</w:t>
      </w:r>
      <w:r w:rsidRPr="00DD4803">
        <w:rPr>
          <w:rFonts w:ascii="Times New Roman" w:eastAsia="Times New Roman" w:hAnsi="Times New Roman" w:cs="Times New Roman"/>
          <w:b/>
          <w:bCs/>
          <w:color w:val="00000A"/>
          <w:kern w:val="0"/>
          <w:lang w:bidi="ar-SA"/>
        </w:rPr>
        <w:t>15/1998 (IV.30.) NM rendelet 7. § a.)</w:t>
      </w:r>
      <w:r w:rsidRPr="00DD4803">
        <w:rPr>
          <w:rFonts w:ascii="Times New Roman" w:eastAsia="Times New Roman" w:hAnsi="Times New Roman" w:cs="Times New Roman"/>
          <w:b/>
          <w:bCs/>
          <w:color w:val="00000A"/>
          <w:kern w:val="0"/>
          <w:lang w:bidi="ar-SA"/>
        </w:rPr>
        <w:tab/>
      </w:r>
    </w:p>
    <w:p w14:paraId="0E0A894E" w14:textId="77777777" w:rsidR="00DD4803" w:rsidRPr="00DD4803" w:rsidRDefault="00DD4803" w:rsidP="00DD4803">
      <w:pPr>
        <w:widowControl/>
        <w:autoSpaceDN/>
        <w:textAlignment w:val="auto"/>
        <w:rPr>
          <w:rFonts w:ascii="Times New Roman" w:eastAsia="Times New Roman" w:hAnsi="Times New Roman" w:cs="Times New Roman"/>
          <w:b/>
          <w:bCs/>
          <w:color w:val="00000A"/>
          <w:kern w:val="0"/>
          <w:lang w:bidi="ar-SA"/>
        </w:rPr>
      </w:pPr>
      <w:r w:rsidRPr="00DD4803">
        <w:rPr>
          <w:rFonts w:ascii="Times New Roman" w:eastAsia="Times New Roman" w:hAnsi="Times New Roman" w:cs="Times New Roman"/>
          <w:b/>
          <w:bCs/>
          <w:color w:val="00000A"/>
          <w:kern w:val="0"/>
          <w:lang w:bidi="ar-SA"/>
        </w:rPr>
        <w:tab/>
        <w:t xml:space="preserve"> </w:t>
      </w:r>
    </w:p>
    <w:p w14:paraId="45422271" w14:textId="77777777" w:rsidR="00DD4803" w:rsidRPr="00DD4803" w:rsidRDefault="00DD4803" w:rsidP="00DD4803">
      <w:pPr>
        <w:widowControl/>
        <w:autoSpaceDN/>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b/>
          <w:bCs/>
          <w:color w:val="00000A"/>
          <w:kern w:val="0"/>
          <w:lang w:bidi="ar-SA"/>
        </w:rPr>
        <w:t>A munkáltató biztosítja</w:t>
      </w:r>
      <w:r w:rsidRPr="00DD4803">
        <w:rPr>
          <w:rFonts w:ascii="Times New Roman" w:eastAsia="Times New Roman" w:hAnsi="Times New Roman" w:cs="Times New Roman"/>
          <w:color w:val="00000A"/>
          <w:kern w:val="0"/>
          <w:lang w:bidi="ar-SA"/>
        </w:rPr>
        <w:t xml:space="preserve"> a munkavállaló számára a személyes biztonságát szolgáló eszközöket, különösen külterületi munka esetében.</w:t>
      </w:r>
    </w:p>
    <w:p w14:paraId="1530303B" w14:textId="77777777" w:rsidR="00DD4803" w:rsidRPr="00DD4803" w:rsidRDefault="00DD4803" w:rsidP="00DD4803">
      <w:pPr>
        <w:widowControl/>
        <w:autoSpaceDN/>
        <w:textAlignment w:val="auto"/>
        <w:rPr>
          <w:rFonts w:ascii="Times New Roman" w:eastAsia="Times New Roman" w:hAnsi="Times New Roman" w:cs="Times New Roman"/>
          <w:b/>
          <w:color w:val="00000A"/>
          <w:kern w:val="0"/>
          <w:lang w:bidi="ar-SA"/>
        </w:rPr>
      </w:pPr>
    </w:p>
    <w:p w14:paraId="74B6FF7A" w14:textId="77777777" w:rsidR="00DD4803" w:rsidRPr="00DD4803" w:rsidRDefault="00DD4803" w:rsidP="00DD4803">
      <w:pPr>
        <w:widowControl/>
        <w:autoSpaceDN/>
        <w:jc w:val="center"/>
        <w:textAlignment w:val="auto"/>
        <w:rPr>
          <w:rFonts w:ascii="Times New Roman" w:eastAsia="Times New Roman" w:hAnsi="Times New Roman" w:cs="Times New Roman"/>
          <w:b/>
          <w:color w:val="00000A"/>
          <w:kern w:val="0"/>
          <w:lang w:bidi="ar-SA"/>
        </w:rPr>
      </w:pPr>
    </w:p>
    <w:p w14:paraId="2B73E66E" w14:textId="77777777" w:rsidR="00DD4803" w:rsidRPr="00DD4803" w:rsidRDefault="00DD4803" w:rsidP="00DD4803">
      <w:pPr>
        <w:widowControl/>
        <w:autoSpaceDN/>
        <w:jc w:val="center"/>
        <w:textAlignment w:val="auto"/>
        <w:rPr>
          <w:rFonts w:ascii="Times New Roman" w:eastAsia="Times New Roman" w:hAnsi="Times New Roman" w:cs="Times New Roman"/>
          <w:b/>
          <w:color w:val="00000A"/>
          <w:kern w:val="0"/>
          <w:lang w:bidi="ar-SA"/>
        </w:rPr>
      </w:pPr>
      <w:r w:rsidRPr="00DD4803">
        <w:rPr>
          <w:rFonts w:ascii="Times New Roman" w:eastAsia="Times New Roman" w:hAnsi="Times New Roman" w:cs="Times New Roman"/>
          <w:b/>
          <w:color w:val="00000A"/>
          <w:kern w:val="0"/>
          <w:lang w:bidi="ar-SA"/>
        </w:rPr>
        <w:t>Munkakör betöltésének feltételei/kompetenciák</w:t>
      </w:r>
    </w:p>
    <w:p w14:paraId="185BCE39" w14:textId="77777777" w:rsidR="00DD4803" w:rsidRPr="00DD4803" w:rsidRDefault="00DD4803" w:rsidP="00DD4803">
      <w:pPr>
        <w:widowControl/>
        <w:autoSpaceDN/>
        <w:jc w:val="center"/>
        <w:textAlignment w:val="auto"/>
        <w:rPr>
          <w:rFonts w:ascii="Times New Roman" w:eastAsia="Times New Roman" w:hAnsi="Times New Roman" w:cs="Times New Roman"/>
          <w:b/>
          <w:color w:val="00000A"/>
          <w:kern w:val="0"/>
          <w:lang w:bidi="ar-SA"/>
        </w:rPr>
      </w:pPr>
    </w:p>
    <w:p w14:paraId="15032665" w14:textId="77777777" w:rsidR="00DD4803" w:rsidRPr="00DD4803" w:rsidRDefault="00DD4803" w:rsidP="00DD4803">
      <w:pPr>
        <w:widowControl/>
        <w:autoSpaceDN/>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 Felsőfokú egyetemi-főiskolai végzettség a 15/1998. (IV.30.) NM rendelet 2. sz. melléklete alapján (előnyt jelent: szociális alapvégzettség, okleveles szociális munkás, szociálpedagógus),</w:t>
      </w:r>
    </w:p>
    <w:p w14:paraId="34E4A152" w14:textId="77777777" w:rsidR="00DD4803" w:rsidRPr="00DD4803" w:rsidRDefault="00DD4803" w:rsidP="00DD4803">
      <w:pPr>
        <w:widowControl/>
        <w:autoSpaceDN/>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 Gyermekvédelmi területen szerzett - legalább 1-3 év szakmai tapasztalat,</w:t>
      </w:r>
    </w:p>
    <w:p w14:paraId="420D9C35" w14:textId="77777777" w:rsidR="00DD4803" w:rsidRPr="00DD4803" w:rsidRDefault="00DD4803" w:rsidP="00DD4803">
      <w:pPr>
        <w:widowControl/>
        <w:autoSpaceDN/>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 Rendszer szemléletű gondolkodás, nyitottság, alkalmazkodó készség, jó szervező és tárgyaló   készség</w:t>
      </w:r>
    </w:p>
    <w:p w14:paraId="1F2E79CB" w14:textId="77777777" w:rsidR="00DD4803" w:rsidRPr="00DD4803" w:rsidRDefault="00DD4803" w:rsidP="00DD4803">
      <w:pPr>
        <w:widowControl/>
        <w:autoSpaceDN/>
        <w:jc w:val="center"/>
        <w:textAlignment w:val="auto"/>
        <w:rPr>
          <w:rFonts w:ascii="Times New Roman" w:eastAsia="Times New Roman" w:hAnsi="Times New Roman" w:cs="Times New Roman"/>
          <w:b/>
          <w:color w:val="00000A"/>
          <w:kern w:val="0"/>
          <w:lang w:bidi="ar-SA"/>
        </w:rPr>
      </w:pPr>
    </w:p>
    <w:p w14:paraId="550320BC" w14:textId="77777777" w:rsidR="00DD4803" w:rsidRPr="00DD4803" w:rsidRDefault="00DD4803" w:rsidP="00DD4803">
      <w:pPr>
        <w:widowControl/>
        <w:numPr>
          <w:ilvl w:val="0"/>
          <w:numId w:val="80"/>
        </w:numPr>
        <w:autoSpaceDN/>
        <w:contextualSpacing/>
        <w:textAlignment w:val="auto"/>
        <w:rPr>
          <w:rFonts w:ascii="Times New Roman" w:eastAsia="Times New Roman" w:hAnsi="Times New Roman" w:cs="Times New Roman"/>
          <w:b/>
          <w:color w:val="00000A"/>
          <w:kern w:val="0"/>
          <w:lang w:bidi="ar-SA"/>
        </w:rPr>
      </w:pPr>
      <w:r w:rsidRPr="00DD4803">
        <w:rPr>
          <w:rFonts w:ascii="Times New Roman" w:eastAsia="Times New Roman" w:hAnsi="Times New Roman" w:cs="Times New Roman"/>
          <w:b/>
          <w:color w:val="00000A"/>
          <w:kern w:val="0"/>
          <w:lang w:bidi="ar-SA"/>
        </w:rPr>
        <w:t>Munkaforma:</w:t>
      </w:r>
    </w:p>
    <w:p w14:paraId="740BAAC7" w14:textId="77777777" w:rsidR="00DD4803" w:rsidRPr="00DD4803" w:rsidRDefault="00DD4803" w:rsidP="00DD4803">
      <w:pPr>
        <w:widowControl/>
        <w:autoSpaceDN/>
        <w:ind w:left="1080"/>
        <w:contextualSpacing/>
        <w:textAlignment w:val="auto"/>
        <w:rPr>
          <w:rFonts w:ascii="Times New Roman" w:eastAsia="Times New Roman" w:hAnsi="Times New Roman" w:cs="Times New Roman"/>
          <w:b/>
          <w:color w:val="00000A"/>
          <w:kern w:val="0"/>
          <w:lang w:bidi="ar-SA"/>
        </w:rPr>
      </w:pPr>
    </w:p>
    <w:p w14:paraId="7EA3965D" w14:textId="77777777" w:rsidR="00DD4803" w:rsidRPr="00DD4803" w:rsidRDefault="00DD4803" w:rsidP="00DD4803">
      <w:pPr>
        <w:widowControl/>
        <w:autoSpaceDN/>
        <w:textAlignment w:val="auto"/>
        <w:rPr>
          <w:rFonts w:ascii="Times New Roman" w:eastAsia="Times New Roman" w:hAnsi="Times New Roman" w:cs="Times New Roman"/>
          <w:b/>
          <w:color w:val="00000A"/>
          <w:kern w:val="0"/>
          <w:lang w:bidi="ar-SA"/>
        </w:rPr>
      </w:pPr>
      <w:r w:rsidRPr="00DD4803">
        <w:rPr>
          <w:rFonts w:ascii="Times New Roman" w:eastAsia="Times New Roman" w:hAnsi="Times New Roman" w:cs="Times New Roman"/>
          <w:b/>
          <w:color w:val="00000A"/>
          <w:kern w:val="0"/>
          <w:lang w:bidi="ar-SA"/>
        </w:rPr>
        <w:t xml:space="preserve">1.) Életvezetési tanácsadás: </w:t>
      </w:r>
      <w:r w:rsidRPr="00DD4803">
        <w:rPr>
          <w:rFonts w:ascii="Times New Roman" w:eastAsia="Times New Roman" w:hAnsi="Times New Roman" w:cs="Times New Roman"/>
          <w:color w:val="00000A"/>
          <w:kern w:val="0"/>
          <w:lang w:bidi="ar-SA"/>
        </w:rPr>
        <w:t xml:space="preserve">a családban, társas kapcsolatban az egyéni pszichés és mentális </w:t>
      </w:r>
    </w:p>
    <w:p w14:paraId="64CC7A93" w14:textId="77777777" w:rsidR="00DD4803" w:rsidRPr="00DD4803" w:rsidRDefault="00DD4803" w:rsidP="00DD4803">
      <w:pPr>
        <w:widowControl/>
        <w:autoSpaceDN/>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életfeltételek javítása</w:t>
      </w:r>
    </w:p>
    <w:p w14:paraId="13873EEF" w14:textId="77777777" w:rsidR="00DD4803" w:rsidRPr="00DD4803" w:rsidRDefault="00DD4803" w:rsidP="00DD4803">
      <w:pPr>
        <w:widowControl/>
        <w:autoSpaceDN/>
        <w:textAlignment w:val="auto"/>
        <w:rPr>
          <w:rFonts w:ascii="Times New Roman" w:eastAsia="Times New Roman" w:hAnsi="Times New Roman" w:cs="Times New Roman"/>
          <w:b/>
          <w:color w:val="00000A"/>
          <w:kern w:val="0"/>
          <w:lang w:bidi="ar-SA"/>
        </w:rPr>
      </w:pPr>
      <w:r w:rsidRPr="00DD4803">
        <w:rPr>
          <w:rFonts w:ascii="Times New Roman" w:eastAsia="Times New Roman" w:hAnsi="Times New Roman" w:cs="Times New Roman"/>
          <w:b/>
          <w:color w:val="00000A"/>
          <w:kern w:val="0"/>
          <w:lang w:bidi="ar-SA"/>
        </w:rPr>
        <w:t xml:space="preserve">2.) Szociális csoportmunka: </w:t>
      </w:r>
      <w:r w:rsidRPr="00DD4803">
        <w:rPr>
          <w:rFonts w:ascii="Times New Roman" w:eastAsia="Times New Roman" w:hAnsi="Times New Roman" w:cs="Times New Roman"/>
          <w:color w:val="00000A"/>
          <w:kern w:val="0"/>
          <w:lang w:bidi="ar-SA"/>
        </w:rPr>
        <w:t>probléma orientált, vagy prevenciós projektek szervezése, vezetése, koordinálása.</w:t>
      </w:r>
    </w:p>
    <w:p w14:paraId="46860F05" w14:textId="77777777" w:rsidR="00DD4803" w:rsidRPr="00DD4803" w:rsidRDefault="00DD4803" w:rsidP="00DD4803">
      <w:pPr>
        <w:widowControl/>
        <w:autoSpaceDN/>
        <w:textAlignment w:val="auto"/>
        <w:rPr>
          <w:rFonts w:ascii="Times New Roman" w:eastAsia="Times New Roman" w:hAnsi="Times New Roman" w:cs="Times New Roman"/>
          <w:b/>
          <w:color w:val="00000A"/>
          <w:kern w:val="0"/>
          <w:lang w:bidi="ar-SA"/>
        </w:rPr>
      </w:pPr>
      <w:r w:rsidRPr="00DD4803">
        <w:rPr>
          <w:rFonts w:ascii="Times New Roman" w:eastAsia="Times New Roman" w:hAnsi="Times New Roman" w:cs="Times New Roman"/>
          <w:b/>
          <w:color w:val="00000A"/>
          <w:kern w:val="0"/>
          <w:lang w:bidi="ar-SA"/>
        </w:rPr>
        <w:t xml:space="preserve">3.) Közösségi szociális munka: </w:t>
      </w:r>
      <w:r w:rsidRPr="00DD4803">
        <w:rPr>
          <w:rFonts w:ascii="Times New Roman" w:eastAsia="Times New Roman" w:hAnsi="Times New Roman" w:cs="Times New Roman"/>
          <w:color w:val="00000A"/>
          <w:kern w:val="0"/>
          <w:lang w:bidi="ar-SA"/>
        </w:rPr>
        <w:t>közösségi szerveződéshez, önszervező csoportokhoz segítség, háttér biztosítása.</w:t>
      </w:r>
    </w:p>
    <w:p w14:paraId="1FFB1580" w14:textId="77777777" w:rsidR="00DD4803" w:rsidRPr="00DD4803" w:rsidRDefault="00DD4803" w:rsidP="00DD4803">
      <w:pPr>
        <w:widowControl/>
        <w:autoSpaceDN/>
        <w:textAlignment w:val="auto"/>
        <w:rPr>
          <w:rFonts w:ascii="Times New Roman" w:eastAsia="Times New Roman" w:hAnsi="Times New Roman" w:cs="Times New Roman"/>
          <w:color w:val="00000A"/>
          <w:kern w:val="0"/>
          <w:lang w:bidi="ar-SA"/>
        </w:rPr>
      </w:pPr>
    </w:p>
    <w:p w14:paraId="7E748B70" w14:textId="77777777" w:rsidR="00DD4803" w:rsidRPr="00DD4803" w:rsidRDefault="00DD4803" w:rsidP="00DD4803">
      <w:pPr>
        <w:widowControl/>
        <w:numPr>
          <w:ilvl w:val="0"/>
          <w:numId w:val="77"/>
        </w:numPr>
        <w:autoSpaceDN/>
        <w:textAlignment w:val="auto"/>
        <w:rPr>
          <w:rFonts w:ascii="Times New Roman" w:eastAsia="Times New Roman" w:hAnsi="Times New Roman" w:cs="Times New Roman"/>
          <w:b/>
          <w:color w:val="00000A"/>
          <w:kern w:val="0"/>
          <w:lang w:bidi="ar-SA"/>
        </w:rPr>
      </w:pPr>
      <w:r w:rsidRPr="00DD4803">
        <w:rPr>
          <w:rFonts w:ascii="Times New Roman" w:eastAsia="Times New Roman" w:hAnsi="Times New Roman" w:cs="Times New Roman"/>
          <w:b/>
          <w:color w:val="00000A"/>
          <w:kern w:val="0"/>
          <w:lang w:bidi="ar-SA"/>
        </w:rPr>
        <w:t>Feladatai:</w:t>
      </w:r>
    </w:p>
    <w:p w14:paraId="581653E1" w14:textId="77777777" w:rsidR="00DD4803" w:rsidRPr="00DD4803" w:rsidRDefault="00DD4803" w:rsidP="00DD4803">
      <w:pPr>
        <w:widowControl/>
        <w:autoSpaceDN/>
        <w:textAlignment w:val="auto"/>
        <w:rPr>
          <w:rFonts w:ascii="Times New Roman" w:eastAsia="Times New Roman" w:hAnsi="Times New Roman" w:cs="Times New Roman"/>
          <w:color w:val="00000A"/>
          <w:kern w:val="0"/>
          <w:lang w:bidi="ar-SA"/>
        </w:rPr>
      </w:pPr>
    </w:p>
    <w:p w14:paraId="6B9CB2E1" w14:textId="77777777" w:rsidR="00DD4803" w:rsidRPr="00DD4803" w:rsidRDefault="00DD4803" w:rsidP="00DD4803">
      <w:pPr>
        <w:widowControl/>
        <w:suppressAutoHyphens w:val="0"/>
        <w:autoSpaceDE w:val="0"/>
        <w:adjustRightInd w:val="0"/>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 xml:space="preserve">A NM rendelet 20. § (2) A Gyvt. 40/A. § (2) bekezdés b) pontja szerinti feladatokat a család- és gyermekjóléti központ esetmenedzsere végzi. </w:t>
      </w:r>
    </w:p>
    <w:p w14:paraId="75876143" w14:textId="77777777" w:rsidR="00DD4803" w:rsidRPr="00DD4803" w:rsidRDefault="00DD4803" w:rsidP="00DD4803">
      <w:pPr>
        <w:widowControl/>
        <w:autoSpaceDN/>
        <w:textAlignment w:val="auto"/>
        <w:rPr>
          <w:rFonts w:ascii="Times New Roman" w:eastAsia="Times New Roman" w:hAnsi="Times New Roman" w:cs="Times New Roman"/>
          <w:b/>
          <w:bCs/>
          <w:color w:val="00000A"/>
          <w:kern w:val="0"/>
          <w:lang w:bidi="ar-SA"/>
        </w:rPr>
      </w:pPr>
    </w:p>
    <w:p w14:paraId="65AB4D89" w14:textId="77777777" w:rsidR="00DD4803" w:rsidRPr="00DD4803" w:rsidRDefault="00DD4803" w:rsidP="00DD4803">
      <w:pPr>
        <w:widowControl/>
        <w:numPr>
          <w:ilvl w:val="0"/>
          <w:numId w:val="78"/>
        </w:numPr>
        <w:shd w:val="clear" w:color="auto" w:fill="FFFFFF"/>
        <w:autoSpaceDN/>
        <w:textAlignment w:val="auto"/>
        <w:rPr>
          <w:rFonts w:ascii="Times New Roman" w:eastAsia="Times New Roman" w:hAnsi="Times New Roman" w:cs="Times New Roman"/>
          <w:color w:val="000000"/>
          <w:kern w:val="0"/>
          <w:highlight w:val="white"/>
          <w:lang w:bidi="ar-SA"/>
        </w:rPr>
      </w:pPr>
      <w:r w:rsidRPr="00DD4803">
        <w:rPr>
          <w:rFonts w:ascii="Times New Roman" w:eastAsia="Times New Roman" w:hAnsi="Times New Roman" w:cs="Times New Roman"/>
          <w:color w:val="000000"/>
          <w:kern w:val="0"/>
          <w:shd w:val="clear" w:color="auto" w:fill="FFFFFF"/>
          <w:lang w:bidi="ar-SA"/>
        </w:rPr>
        <w:t>az igénybe vevő és az esetkezelésbe bevont szakemberek, szolgálatok és ellátást</w:t>
      </w:r>
    </w:p>
    <w:p w14:paraId="77CA66E5" w14:textId="77777777" w:rsidR="00DD4803" w:rsidRPr="00DD4803" w:rsidRDefault="00DD4803" w:rsidP="00DD4803">
      <w:pPr>
        <w:widowControl/>
        <w:shd w:val="clear" w:color="auto" w:fill="FFFFFF"/>
        <w:autoSpaceDN/>
        <w:textAlignment w:val="auto"/>
        <w:rPr>
          <w:rFonts w:ascii="Times New Roman" w:eastAsia="Times New Roman" w:hAnsi="Times New Roman" w:cs="Times New Roman"/>
          <w:color w:val="000000"/>
          <w:kern w:val="0"/>
          <w:highlight w:val="white"/>
          <w:lang w:bidi="ar-SA"/>
        </w:rPr>
      </w:pPr>
      <w:r w:rsidRPr="00DD4803">
        <w:rPr>
          <w:rFonts w:ascii="Times New Roman" w:eastAsia="Times New Roman" w:hAnsi="Times New Roman" w:cs="Times New Roman"/>
          <w:color w:val="000000"/>
          <w:kern w:val="0"/>
          <w:shd w:val="clear" w:color="auto" w:fill="FFFFFF"/>
          <w:lang w:bidi="ar-SA"/>
        </w:rPr>
        <w:t xml:space="preserve">                   nyújtók tevékenységét végigkíséri, együttműködésüket koordinálja,</w:t>
      </w:r>
    </w:p>
    <w:p w14:paraId="2ADA4F23" w14:textId="77777777" w:rsidR="00DD4803" w:rsidRPr="00DD4803" w:rsidRDefault="00DD4803" w:rsidP="00DD4803">
      <w:pPr>
        <w:widowControl/>
        <w:numPr>
          <w:ilvl w:val="0"/>
          <w:numId w:val="78"/>
        </w:numPr>
        <w:shd w:val="clear" w:color="auto" w:fill="FFFFFF"/>
        <w:autoSpaceDN/>
        <w:jc w:val="both"/>
        <w:textAlignment w:val="auto"/>
        <w:rPr>
          <w:rFonts w:ascii="Times New Roman" w:eastAsia="Times New Roman" w:hAnsi="Times New Roman" w:cs="Times New Roman"/>
          <w:color w:val="000000"/>
          <w:kern w:val="0"/>
          <w:highlight w:val="white"/>
          <w:lang w:bidi="ar-SA"/>
        </w:rPr>
      </w:pPr>
      <w:r w:rsidRPr="00DD4803">
        <w:rPr>
          <w:rFonts w:ascii="Times New Roman" w:eastAsia="Times New Roman" w:hAnsi="Times New Roman" w:cs="Times New Roman"/>
          <w:color w:val="000000"/>
          <w:kern w:val="0"/>
          <w:shd w:val="clear" w:color="auto" w:fill="FFFFFF"/>
          <w:lang w:bidi="ar-SA"/>
        </w:rPr>
        <w:t xml:space="preserve"> a központ vezetője által kijelölt védelembe vétel alatt álló gyermekek egyéni gondozási-nevelési tervének készítése, megvalósításának szervezése, értékelése;</w:t>
      </w:r>
    </w:p>
    <w:p w14:paraId="141AB394" w14:textId="77777777" w:rsidR="00DD4803" w:rsidRPr="00DD4803" w:rsidRDefault="00DD4803" w:rsidP="00DD4803">
      <w:pPr>
        <w:widowControl/>
        <w:numPr>
          <w:ilvl w:val="0"/>
          <w:numId w:val="78"/>
        </w:numPr>
        <w:shd w:val="clear" w:color="auto" w:fill="FFFFFF"/>
        <w:autoSpaceDN/>
        <w:jc w:val="both"/>
        <w:textAlignment w:val="auto"/>
        <w:rPr>
          <w:rFonts w:ascii="Times New Roman" w:eastAsia="Times New Roman" w:hAnsi="Times New Roman" w:cs="Times New Roman"/>
          <w:color w:val="000000"/>
          <w:kern w:val="0"/>
          <w:highlight w:val="white"/>
          <w:lang w:bidi="ar-SA"/>
        </w:rPr>
      </w:pPr>
      <w:r w:rsidRPr="00DD4803">
        <w:rPr>
          <w:rFonts w:ascii="Times New Roman" w:eastAsia="Times New Roman" w:hAnsi="Times New Roman" w:cs="Times New Roman"/>
          <w:color w:val="000000"/>
          <w:kern w:val="0"/>
          <w:shd w:val="clear" w:color="auto" w:fill="FFFFFF"/>
          <w:lang w:bidi="ar-SA"/>
        </w:rPr>
        <w:t>tájékoztatja a gyámhivatalt a gyermek veszélyeztetettségére vonatkozó körülményeiről;</w:t>
      </w:r>
    </w:p>
    <w:p w14:paraId="5F6801A4" w14:textId="77777777" w:rsidR="00DD4803" w:rsidRPr="00DD4803" w:rsidRDefault="00DD4803" w:rsidP="00DD4803">
      <w:pPr>
        <w:widowControl/>
        <w:numPr>
          <w:ilvl w:val="0"/>
          <w:numId w:val="78"/>
        </w:numPr>
        <w:autoSpaceDN/>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0"/>
          <w:kern w:val="0"/>
          <w:shd w:val="clear" w:color="auto" w:fill="FFFFFF"/>
          <w:lang w:bidi="ar-SA"/>
        </w:rPr>
        <w:t xml:space="preserve"> javaslatot tesz hat</w:t>
      </w:r>
      <w:r w:rsidRPr="00DD4803">
        <w:rPr>
          <w:rFonts w:ascii="Times New Roman" w:eastAsia="Times New Roman" w:hAnsi="Times New Roman" w:cs="Times New Roman"/>
          <w:color w:val="00000A"/>
          <w:kern w:val="0"/>
          <w:lang w:bidi="ar-SA"/>
        </w:rPr>
        <w:t>ósági intézkedésre;</w:t>
      </w:r>
    </w:p>
    <w:p w14:paraId="3413D85B" w14:textId="77777777" w:rsidR="00DD4803" w:rsidRPr="00DD4803" w:rsidRDefault="00DD4803" w:rsidP="00DD4803">
      <w:pPr>
        <w:widowControl/>
        <w:numPr>
          <w:ilvl w:val="0"/>
          <w:numId w:val="78"/>
        </w:numPr>
        <w:autoSpaceDN/>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együttműködik a családsegítővel, a megelőző pártfogó felügyelővel, közös családlátogatások szervezése a szolgálat családsegítőivel;</w:t>
      </w:r>
    </w:p>
    <w:p w14:paraId="785FE47C" w14:textId="77777777" w:rsidR="00DD4803" w:rsidRPr="00DD4803" w:rsidRDefault="00DD4803" w:rsidP="00DD4803">
      <w:pPr>
        <w:widowControl/>
        <w:numPr>
          <w:ilvl w:val="0"/>
          <w:numId w:val="78"/>
        </w:numPr>
        <w:autoSpaceDN/>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 xml:space="preserve"> szakmai támogatást nyújt a hatósági intézkedés alatt álló kiskorú gondozásában részt vevő családsegítő számára;</w:t>
      </w:r>
    </w:p>
    <w:p w14:paraId="11CD698D" w14:textId="77777777" w:rsidR="00DD4803" w:rsidRPr="00DD4803" w:rsidRDefault="00DD4803" w:rsidP="00DD4803">
      <w:pPr>
        <w:widowControl/>
        <w:numPr>
          <w:ilvl w:val="0"/>
          <w:numId w:val="78"/>
        </w:numPr>
        <w:shd w:val="clear" w:color="auto" w:fill="FFFFFF"/>
        <w:autoSpaceDN/>
        <w:jc w:val="both"/>
        <w:textAlignment w:val="auto"/>
        <w:rPr>
          <w:rFonts w:ascii="Times New Roman" w:eastAsia="Times New Roman" w:hAnsi="Times New Roman" w:cs="Times New Roman"/>
          <w:color w:val="00000A"/>
          <w:kern w:val="0"/>
          <w:highlight w:val="white"/>
          <w:lang w:bidi="ar-SA"/>
        </w:rPr>
      </w:pPr>
      <w:r w:rsidRPr="00DD4803">
        <w:rPr>
          <w:rFonts w:ascii="Times New Roman" w:eastAsia="Times New Roman" w:hAnsi="Times New Roman" w:cs="Times New Roman"/>
          <w:color w:val="00000A"/>
          <w:kern w:val="0"/>
          <w:shd w:val="clear" w:color="auto" w:fill="FFFFFF"/>
          <w:lang w:bidi="ar-SA"/>
        </w:rPr>
        <w:t>védelembe vétel felülvizsgálata során tájékoztatja a gyámhivatalt a védelembe vétel körében végzett tevékenységéről, az eset előrehaladásáról, a gyermek veszélyeztetettségének alakulásáról</w:t>
      </w:r>
    </w:p>
    <w:p w14:paraId="10570D7C" w14:textId="77777777" w:rsidR="00DD4803" w:rsidRPr="00DD4803" w:rsidRDefault="00DD4803" w:rsidP="00DD4803">
      <w:pPr>
        <w:widowControl/>
        <w:numPr>
          <w:ilvl w:val="0"/>
          <w:numId w:val="78"/>
        </w:numPr>
        <w:shd w:val="clear" w:color="auto" w:fill="FFFFFF"/>
        <w:autoSpaceDN/>
        <w:jc w:val="both"/>
        <w:textAlignment w:val="auto"/>
        <w:rPr>
          <w:rFonts w:ascii="Times New Roman" w:eastAsia="Times New Roman" w:hAnsi="Times New Roman" w:cs="Times New Roman"/>
          <w:color w:val="000000"/>
          <w:kern w:val="0"/>
          <w:highlight w:val="white"/>
          <w:lang w:bidi="ar-SA"/>
        </w:rPr>
      </w:pPr>
      <w:r w:rsidRPr="00DD4803">
        <w:rPr>
          <w:rFonts w:ascii="Times New Roman" w:eastAsia="Times New Roman" w:hAnsi="Times New Roman" w:cs="Times New Roman"/>
          <w:color w:val="00000A"/>
          <w:kern w:val="0"/>
          <w:shd w:val="clear" w:color="auto" w:fill="FFFFFF"/>
          <w:lang w:bidi="ar-SA"/>
        </w:rPr>
        <w:t>j</w:t>
      </w:r>
      <w:r w:rsidRPr="00DD4803">
        <w:rPr>
          <w:rFonts w:ascii="Times New Roman" w:eastAsia="Times New Roman" w:hAnsi="Times New Roman" w:cs="Times New Roman"/>
          <w:color w:val="000000"/>
          <w:kern w:val="0"/>
          <w:shd w:val="clear" w:color="auto" w:fill="FFFFFF"/>
          <w:lang w:bidi="ar-SA"/>
        </w:rPr>
        <w:t>avaslatot tesz a védelembe vétel fenntartására vagy megszüntetésére</w:t>
      </w:r>
    </w:p>
    <w:p w14:paraId="76ACF78E" w14:textId="77777777" w:rsidR="00DD4803" w:rsidRPr="00DD4803" w:rsidRDefault="00DD4803" w:rsidP="00DD4803">
      <w:pPr>
        <w:widowControl/>
        <w:numPr>
          <w:ilvl w:val="0"/>
          <w:numId w:val="78"/>
        </w:numPr>
        <w:shd w:val="clear" w:color="auto" w:fill="FFFFFF"/>
        <w:autoSpaceDN/>
        <w:jc w:val="both"/>
        <w:textAlignment w:val="auto"/>
        <w:rPr>
          <w:rFonts w:ascii="Times New Roman" w:eastAsia="Times New Roman" w:hAnsi="Times New Roman" w:cs="Times New Roman"/>
          <w:color w:val="00000A"/>
          <w:kern w:val="0"/>
          <w:highlight w:val="white"/>
          <w:lang w:bidi="ar-SA"/>
        </w:rPr>
      </w:pPr>
      <w:r w:rsidRPr="00DD4803">
        <w:rPr>
          <w:rFonts w:ascii="Times New Roman" w:eastAsia="Times New Roman" w:hAnsi="Times New Roman" w:cs="Times New Roman"/>
          <w:color w:val="00000A"/>
          <w:kern w:val="0"/>
          <w:shd w:val="clear" w:color="auto" w:fill="FFFFFF"/>
          <w:lang w:bidi="ar-SA"/>
        </w:rPr>
        <w:t>javaslatot tesz a gyámhivatal általi más, gyermekvédelmi gondoskodás keretébe tartozó intézkedések megtételére</w:t>
      </w:r>
    </w:p>
    <w:p w14:paraId="64A1F48D" w14:textId="77777777" w:rsidR="00DD4803" w:rsidRPr="00DD4803" w:rsidRDefault="00DD4803" w:rsidP="00DD4803">
      <w:pPr>
        <w:widowControl/>
        <w:numPr>
          <w:ilvl w:val="0"/>
          <w:numId w:val="78"/>
        </w:numPr>
        <w:autoSpaceDN/>
        <w:jc w:val="both"/>
        <w:textAlignment w:val="auto"/>
        <w:rPr>
          <w:rFonts w:ascii="Times New Roman" w:eastAsia="Times New Roman" w:hAnsi="Times New Roman" w:cs="Times New Roman"/>
          <w:color w:val="00000A"/>
          <w:kern w:val="0"/>
          <w:lang w:bidi="ar-SA"/>
        </w:rPr>
      </w:pPr>
      <w:r w:rsidRPr="00DD4803">
        <w:rPr>
          <w:rFonts w:ascii="Times New Roman" w:eastAsia="Droid Sans Fallback" w:hAnsi="Times New Roman" w:cs="Times New Roman"/>
          <w:color w:val="000000"/>
          <w:kern w:val="0"/>
          <w:lang w:bidi="ar-SA"/>
        </w:rPr>
        <w:t xml:space="preserve">családjából kiemelt gyermek visszahelyezése érdekében szociális segítőmunkát koordinál </w:t>
      </w:r>
    </w:p>
    <w:p w14:paraId="342FA9B4" w14:textId="77777777" w:rsidR="00DD4803" w:rsidRPr="00DD4803" w:rsidRDefault="00DD4803" w:rsidP="00DD4803">
      <w:pPr>
        <w:widowControl/>
        <w:numPr>
          <w:ilvl w:val="0"/>
          <w:numId w:val="78"/>
        </w:numPr>
        <w:autoSpaceDN/>
        <w:ind w:left="1134"/>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 xml:space="preserve"> családi pótlék természetbeni formában történő nyújtása eredményéről beszámol a gyámhivatalnak, pénzfelhasználási tervet készít;</w:t>
      </w:r>
    </w:p>
    <w:p w14:paraId="238E281F" w14:textId="77777777" w:rsidR="00DD4803" w:rsidRPr="00DD4803" w:rsidRDefault="00DD4803" w:rsidP="00DD4803">
      <w:pPr>
        <w:widowControl/>
        <w:numPr>
          <w:ilvl w:val="0"/>
          <w:numId w:val="78"/>
        </w:numPr>
        <w:autoSpaceDN/>
        <w:ind w:left="1134"/>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fogadja, meghallgatja az intézménybe érkezőket, köteles a legjobb tudása, szakértelme szerint eljárni a szolgáltatást igénybe vevő érdekében;</w:t>
      </w:r>
    </w:p>
    <w:p w14:paraId="1FA5FCEA" w14:textId="77777777" w:rsidR="00DD4803" w:rsidRPr="00DD4803" w:rsidRDefault="00DD4803" w:rsidP="00DD4803">
      <w:pPr>
        <w:widowControl/>
        <w:numPr>
          <w:ilvl w:val="0"/>
          <w:numId w:val="78"/>
        </w:numPr>
        <w:autoSpaceDN/>
        <w:ind w:left="1134"/>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a szociális munka módszereivel segíti a hozzá fordulót életvitele javításában, ügyei intézésében hozzájárul a családi és társas kapcsolatokban kialakítandó egyensúly megteremtéséhez;</w:t>
      </w:r>
    </w:p>
    <w:p w14:paraId="3DE453B5" w14:textId="77777777" w:rsidR="00DD4803" w:rsidRPr="00DD4803" w:rsidRDefault="00DD4803" w:rsidP="00DD4803">
      <w:pPr>
        <w:widowControl/>
        <w:numPr>
          <w:ilvl w:val="0"/>
          <w:numId w:val="78"/>
        </w:numPr>
        <w:autoSpaceDN/>
        <w:ind w:left="1134"/>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megismeri a hatósági intézkedés alatt álló gyermek családi környezeti feltételeit;</w:t>
      </w:r>
    </w:p>
    <w:p w14:paraId="7B6C1128" w14:textId="77777777" w:rsidR="00DD4803" w:rsidRPr="00DD4803" w:rsidRDefault="00DD4803" w:rsidP="00DD4803">
      <w:pPr>
        <w:widowControl/>
        <w:numPr>
          <w:ilvl w:val="0"/>
          <w:numId w:val="78"/>
        </w:numPr>
        <w:autoSpaceDN/>
        <w:ind w:left="1134"/>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felismeri, s felismerteti a konfliktusokat, ezek okait, hogy reálisan lássa helyzetét;</w:t>
      </w:r>
    </w:p>
    <w:p w14:paraId="7BDB1387" w14:textId="77777777" w:rsidR="00DD4803" w:rsidRPr="00DD4803" w:rsidRDefault="00DD4803" w:rsidP="00DD4803">
      <w:pPr>
        <w:widowControl/>
        <w:numPr>
          <w:ilvl w:val="0"/>
          <w:numId w:val="78"/>
        </w:numPr>
        <w:autoSpaceDN/>
        <w:ind w:left="1134"/>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hatósági intézkedés alatt álló gyermekek családjával közösen dolgoz ki konfliktusmegoldó stratégiákat;</w:t>
      </w:r>
    </w:p>
    <w:p w14:paraId="1E8926BE" w14:textId="77777777" w:rsidR="00DD4803" w:rsidRPr="00DD4803" w:rsidRDefault="00DD4803" w:rsidP="00DD4803">
      <w:pPr>
        <w:widowControl/>
        <w:numPr>
          <w:ilvl w:val="0"/>
          <w:numId w:val="78"/>
        </w:numPr>
        <w:autoSpaceDN/>
        <w:ind w:left="1134"/>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a szociális probléma megoldását a szolgáltatást igénybe vevővel együttműködve végzi elismerve és támaszkodva annak önállóságára, felelősségérzetére, aktivizálva belső erőforrásait;</w:t>
      </w:r>
    </w:p>
    <w:p w14:paraId="0EA014E1" w14:textId="77777777" w:rsidR="00DD4803" w:rsidRPr="00DD4803" w:rsidRDefault="00DD4803" w:rsidP="00DD4803">
      <w:pPr>
        <w:widowControl/>
        <w:numPr>
          <w:ilvl w:val="0"/>
          <w:numId w:val="78"/>
        </w:numPr>
        <w:autoSpaceDN/>
        <w:ind w:left="1134"/>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felismeri a krízishelyzetet, a veszély elhárítása céljából azonnali intézkedést tesz, kríziskezelést végez;</w:t>
      </w:r>
    </w:p>
    <w:p w14:paraId="2E4DA4A7" w14:textId="77777777" w:rsidR="00DD4803" w:rsidRPr="00DD4803" w:rsidRDefault="00DD4803" w:rsidP="00DD4803">
      <w:pPr>
        <w:widowControl/>
        <w:numPr>
          <w:ilvl w:val="0"/>
          <w:numId w:val="78"/>
        </w:numPr>
        <w:autoSpaceDN/>
        <w:ind w:left="1134"/>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aktívan részt vesz az esetmegbeszéléseken, esetkonferenciákon a jelzőrendszeri értekezleteken és a települési tanácskozáson;</w:t>
      </w:r>
    </w:p>
    <w:p w14:paraId="73B254E2" w14:textId="77777777" w:rsidR="00DD4803" w:rsidRPr="00DD4803" w:rsidRDefault="00DD4803" w:rsidP="00DD4803">
      <w:pPr>
        <w:widowControl/>
        <w:numPr>
          <w:ilvl w:val="0"/>
          <w:numId w:val="78"/>
        </w:numPr>
        <w:autoSpaceDN/>
        <w:ind w:left="1134"/>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kompetenciáját meghaladó kérdésekben igénybe veszi más szakember segítségét, együttműködik a hatósági intézkedés alatt álló gyermekek családjaival kapcsolatot tartó nevelési, oktatási, egészségügyi és szociális intézményekkel, konfliktus esetén mindkét irányban közvetítői szerepet vállal;</w:t>
      </w:r>
    </w:p>
    <w:p w14:paraId="1B6F677A" w14:textId="77777777" w:rsidR="00DD4803" w:rsidRPr="00DD4803" w:rsidRDefault="00DD4803" w:rsidP="00DD4803">
      <w:pPr>
        <w:widowControl/>
        <w:numPr>
          <w:ilvl w:val="0"/>
          <w:numId w:val="78"/>
        </w:numPr>
        <w:autoSpaceDN/>
        <w:ind w:left="1134"/>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keresi és gyűjti azokat a kialakult ügyintézési módokat, szokásos eljárásokat, amelyek az eredményes beavatkozást segítik;</w:t>
      </w:r>
    </w:p>
    <w:p w14:paraId="1BE17316" w14:textId="77777777" w:rsidR="00DD4803" w:rsidRPr="00DD4803" w:rsidRDefault="00DD4803" w:rsidP="00DD4803">
      <w:pPr>
        <w:widowControl/>
        <w:numPr>
          <w:ilvl w:val="0"/>
          <w:numId w:val="78"/>
        </w:numPr>
        <w:autoSpaceDN/>
        <w:ind w:left="1134"/>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közreműködik a szakmai rendezvények szervezésében és lebonyolításában, folyamatosan figyelemmel kíséri a pályázati lehetőségeket, részt vesz a pályázatok elkészítésében a megnyert pályázatok lebonyolításában;</w:t>
      </w:r>
    </w:p>
    <w:p w14:paraId="3308DC93" w14:textId="77777777" w:rsidR="00DD4803" w:rsidRPr="00DD4803" w:rsidRDefault="00DD4803" w:rsidP="00DD4803">
      <w:pPr>
        <w:widowControl/>
        <w:numPr>
          <w:ilvl w:val="0"/>
          <w:numId w:val="78"/>
        </w:numPr>
        <w:autoSpaceDN/>
        <w:ind w:left="1134"/>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részt vesz egyéni és csoportos speciális szolgáltatások, programok nyújtásában;</w:t>
      </w:r>
    </w:p>
    <w:p w14:paraId="7602B51D" w14:textId="77777777" w:rsidR="00DD4803" w:rsidRPr="00DD4803" w:rsidRDefault="00DD4803" w:rsidP="00DD4803">
      <w:pPr>
        <w:widowControl/>
        <w:numPr>
          <w:ilvl w:val="0"/>
          <w:numId w:val="78"/>
        </w:numPr>
        <w:autoSpaceDN/>
        <w:ind w:left="1134"/>
        <w:jc w:val="both"/>
        <w:textAlignment w:val="auto"/>
        <w:rPr>
          <w:rFonts w:ascii="Times New Roman" w:eastAsia="Times New Roman" w:hAnsi="Times New Roman" w:cs="Times New Roman"/>
          <w:color w:val="00000A"/>
          <w:kern w:val="0"/>
          <w:lang w:bidi="ar-SA"/>
        </w:rPr>
      </w:pPr>
      <w:r w:rsidRPr="00DD4803">
        <w:rPr>
          <w:rFonts w:ascii="Times New Roman" w:eastAsia="Droid Sans Fallback" w:hAnsi="Times New Roman" w:cs="Times New Roman"/>
          <w:color w:val="000000"/>
          <w:kern w:val="0"/>
          <w:lang w:bidi="ar-SA"/>
        </w:rPr>
        <w:t xml:space="preserve">A gyermeket gondozási helyén felkeresi </w:t>
      </w:r>
      <w:r w:rsidRPr="00DD4803">
        <w:rPr>
          <w:rFonts w:ascii="Times New Roman" w:eastAsia="Times New Roman" w:hAnsi="Times New Roman" w:cs="Times New Roman"/>
          <w:color w:val="00000A"/>
          <w:kern w:val="0"/>
          <w:lang w:bidi="ar-SA"/>
        </w:rPr>
        <w:t>(családlátogatás);</w:t>
      </w:r>
    </w:p>
    <w:p w14:paraId="60EAFED6" w14:textId="77777777" w:rsidR="00DD4803" w:rsidRPr="00DD4803" w:rsidRDefault="00DD4803" w:rsidP="00DD4803">
      <w:pPr>
        <w:widowControl/>
        <w:numPr>
          <w:ilvl w:val="0"/>
          <w:numId w:val="78"/>
        </w:numPr>
        <w:autoSpaceDN/>
        <w:ind w:left="1134"/>
        <w:jc w:val="both"/>
        <w:textAlignment w:val="auto"/>
        <w:rPr>
          <w:rFonts w:ascii="Times New Roman" w:eastAsia="Times New Roman" w:hAnsi="Times New Roman" w:cs="Times New Roman"/>
          <w:color w:val="00000A"/>
          <w:kern w:val="0"/>
          <w:lang w:bidi="ar-SA"/>
        </w:rPr>
      </w:pPr>
      <w:r w:rsidRPr="00DD4803">
        <w:rPr>
          <w:rFonts w:ascii="Times New Roman" w:eastAsia="Droid Sans Fallback" w:hAnsi="Times New Roman" w:cs="Times New Roman"/>
          <w:color w:val="000000"/>
          <w:kern w:val="0"/>
          <w:lang w:bidi="ar-SA"/>
        </w:rPr>
        <w:t>Rendkívül indokolt esetben, a hatósági intézkedéssel érintett gyermek esetében szociális segítőmunkát végez és vezeti a segítő munka adminisztrációját</w:t>
      </w:r>
    </w:p>
    <w:p w14:paraId="323F47C3" w14:textId="77777777" w:rsidR="00DD4803" w:rsidRPr="00DD4803" w:rsidRDefault="00DD4803" w:rsidP="00DD4803">
      <w:pPr>
        <w:widowControl/>
        <w:numPr>
          <w:ilvl w:val="0"/>
          <w:numId w:val="78"/>
        </w:numPr>
        <w:autoSpaceDN/>
        <w:ind w:left="1134"/>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elvégzi a munkájával kapcsolatos adminisztrációs tevékenységet a vonatkozó jogszabályok alapján;</w:t>
      </w:r>
    </w:p>
    <w:p w14:paraId="40B0CC85" w14:textId="77777777" w:rsidR="00DD4803" w:rsidRPr="00DD4803" w:rsidRDefault="00DD4803" w:rsidP="00DD4803">
      <w:pPr>
        <w:widowControl/>
        <w:numPr>
          <w:ilvl w:val="0"/>
          <w:numId w:val="78"/>
        </w:numPr>
        <w:autoSpaceDN/>
        <w:ind w:left="1134"/>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továbbképzésre kötelezett</w:t>
      </w:r>
    </w:p>
    <w:p w14:paraId="59A2EB7F" w14:textId="77777777" w:rsidR="00DD4803" w:rsidRPr="00DD4803" w:rsidRDefault="00DD4803" w:rsidP="00DD4803">
      <w:pPr>
        <w:widowControl/>
        <w:numPr>
          <w:ilvl w:val="0"/>
          <w:numId w:val="78"/>
        </w:numPr>
        <w:autoSpaceDN/>
        <w:contextualSpacing/>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Szabadságát az igazgatóval és a csoportvezetővel, munkahelyéről történő egyéb távollétét a csoportvezetőjével egyezteti.</w:t>
      </w:r>
    </w:p>
    <w:p w14:paraId="5A315787" w14:textId="77777777" w:rsidR="00DD4803" w:rsidRPr="00DD4803" w:rsidRDefault="00DD4803" w:rsidP="00DD4803">
      <w:pPr>
        <w:widowControl/>
        <w:autoSpaceDN/>
        <w:ind w:left="1134" w:hanging="360"/>
        <w:jc w:val="both"/>
        <w:textAlignment w:val="auto"/>
        <w:rPr>
          <w:rFonts w:ascii="Times New Roman" w:eastAsia="Times New Roman" w:hAnsi="Times New Roman" w:cs="Times New Roman"/>
          <w:color w:val="00000A"/>
          <w:kern w:val="0"/>
          <w:lang w:bidi="ar-SA"/>
        </w:rPr>
      </w:pPr>
    </w:p>
    <w:p w14:paraId="31F7C191" w14:textId="77777777" w:rsidR="00DD4803" w:rsidRPr="00DD4803" w:rsidRDefault="00DD4803" w:rsidP="00DD4803">
      <w:pPr>
        <w:widowControl/>
        <w:autoSpaceDN/>
        <w:jc w:val="both"/>
        <w:textAlignment w:val="auto"/>
        <w:rPr>
          <w:rFonts w:ascii="Times New Roman" w:eastAsia="Times New Roman" w:hAnsi="Times New Roman" w:cs="Times New Roman"/>
          <w:b/>
          <w:bCs/>
          <w:color w:val="00000A"/>
          <w:kern w:val="0"/>
          <w:lang w:bidi="ar-SA"/>
        </w:rPr>
      </w:pPr>
      <w:r w:rsidRPr="00DD4803">
        <w:rPr>
          <w:rFonts w:ascii="Times New Roman" w:eastAsia="Times New Roman" w:hAnsi="Times New Roman" w:cs="Times New Roman"/>
          <w:b/>
          <w:bCs/>
          <w:color w:val="00000A"/>
          <w:kern w:val="0"/>
          <w:lang w:bidi="ar-SA"/>
        </w:rPr>
        <w:t>Speciális feladatok:</w:t>
      </w:r>
    </w:p>
    <w:p w14:paraId="08C9A442" w14:textId="77777777" w:rsidR="00DD4803" w:rsidRPr="00DD4803" w:rsidRDefault="00DD4803" w:rsidP="00DD4803">
      <w:pPr>
        <w:widowControl/>
        <w:autoSpaceDN/>
        <w:ind w:firstLine="708"/>
        <w:jc w:val="both"/>
        <w:textAlignment w:val="auto"/>
        <w:rPr>
          <w:rFonts w:ascii="Times New Roman" w:eastAsia="Times New Roman" w:hAnsi="Times New Roman" w:cs="Times New Roman"/>
          <w:color w:val="00000A"/>
          <w:kern w:val="0"/>
          <w:lang w:bidi="ar-SA"/>
        </w:rPr>
      </w:pPr>
    </w:p>
    <w:p w14:paraId="3AAF1D84" w14:textId="77777777" w:rsidR="00DD4803" w:rsidRPr="00DD4803" w:rsidRDefault="00DD4803" w:rsidP="00DD4803">
      <w:pPr>
        <w:widowControl/>
        <w:numPr>
          <w:ilvl w:val="0"/>
          <w:numId w:val="81"/>
        </w:numPr>
        <w:autoSpaceDN/>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ellátja a kapcsolattartási ügyelettel kapcsolatos teendőket,</w:t>
      </w:r>
    </w:p>
    <w:p w14:paraId="6B0C2ADD" w14:textId="77777777" w:rsidR="00DD4803" w:rsidRPr="00DD4803" w:rsidRDefault="00DD4803" w:rsidP="00DD4803">
      <w:pPr>
        <w:widowControl/>
        <w:numPr>
          <w:ilvl w:val="0"/>
          <w:numId w:val="81"/>
        </w:numPr>
        <w:autoSpaceDN/>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munkaidejében ellátja a készenléti ügyelettel kapcsolatos teendőket,</w:t>
      </w:r>
    </w:p>
    <w:p w14:paraId="4CD55F4A" w14:textId="77777777" w:rsidR="00DD4803" w:rsidRPr="00DD4803" w:rsidRDefault="00DD4803" w:rsidP="00DD4803">
      <w:pPr>
        <w:widowControl/>
        <w:numPr>
          <w:ilvl w:val="0"/>
          <w:numId w:val="81"/>
        </w:numPr>
        <w:autoSpaceDN/>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 xml:space="preserve">segíti </w:t>
      </w:r>
      <w:r w:rsidRPr="00DD4803">
        <w:rPr>
          <w:rFonts w:ascii="Times New Roman" w:eastAsia="Times New Roman" w:hAnsi="Times New Roman" w:cs="Times New Roman"/>
          <w:i/>
          <w:color w:val="00000A"/>
          <w:kern w:val="0"/>
          <w:lang w:bidi="ar-SA"/>
        </w:rPr>
        <w:t>a Talipont Ifjúsági Klub</w:t>
      </w:r>
      <w:r w:rsidRPr="00DD4803">
        <w:rPr>
          <w:rFonts w:ascii="Times New Roman" w:eastAsia="Times New Roman" w:hAnsi="Times New Roman" w:cs="Times New Roman"/>
          <w:color w:val="00000A"/>
          <w:kern w:val="0"/>
          <w:lang w:bidi="ar-SA"/>
        </w:rPr>
        <w:t xml:space="preserve"> működését, szükség és igény szerint szervezési feladatokat vállal, a Klub foglalkozáson részt vesz.</w:t>
      </w:r>
    </w:p>
    <w:p w14:paraId="30B56F3A" w14:textId="77777777" w:rsidR="00DD4803" w:rsidRPr="00DD4803" w:rsidRDefault="00DD4803" w:rsidP="00DD4803">
      <w:pPr>
        <w:widowControl/>
        <w:autoSpaceDN/>
        <w:jc w:val="both"/>
        <w:textAlignment w:val="auto"/>
        <w:rPr>
          <w:rFonts w:ascii="Times New Roman" w:eastAsia="Times New Roman" w:hAnsi="Times New Roman" w:cs="Times New Roman"/>
          <w:b/>
          <w:color w:val="00000A"/>
          <w:kern w:val="0"/>
          <w:lang w:bidi="ar-SA"/>
        </w:rPr>
      </w:pPr>
    </w:p>
    <w:p w14:paraId="3B78D9A4" w14:textId="77777777" w:rsidR="00DD4803" w:rsidRPr="00DD4803" w:rsidRDefault="00DD4803" w:rsidP="00DD4803">
      <w:pPr>
        <w:widowControl/>
        <w:numPr>
          <w:ilvl w:val="0"/>
          <w:numId w:val="77"/>
        </w:numPr>
        <w:autoSpaceDN/>
        <w:contextualSpacing/>
        <w:textAlignment w:val="auto"/>
        <w:rPr>
          <w:rFonts w:ascii="Times New Roman" w:eastAsia="Times New Roman" w:hAnsi="Times New Roman" w:cs="Times New Roman"/>
          <w:b/>
          <w:color w:val="00000A"/>
          <w:kern w:val="0"/>
          <w:lang w:bidi="ar-SA"/>
        </w:rPr>
      </w:pPr>
      <w:r w:rsidRPr="00DD4803">
        <w:rPr>
          <w:rFonts w:ascii="Times New Roman" w:eastAsia="Times New Roman" w:hAnsi="Times New Roman" w:cs="Times New Roman"/>
          <w:b/>
          <w:color w:val="00000A"/>
          <w:kern w:val="0"/>
          <w:lang w:bidi="ar-SA"/>
        </w:rPr>
        <w:t>Hatáskör kiterjed:</w:t>
      </w:r>
    </w:p>
    <w:p w14:paraId="26422CB1" w14:textId="77777777" w:rsidR="00DD4803" w:rsidRPr="00DD4803" w:rsidRDefault="00DD4803" w:rsidP="00DD4803">
      <w:pPr>
        <w:widowControl/>
        <w:autoSpaceDN/>
        <w:ind w:left="283"/>
        <w:contextualSpacing/>
        <w:textAlignment w:val="auto"/>
        <w:rPr>
          <w:rFonts w:ascii="Times New Roman" w:eastAsia="Times New Roman" w:hAnsi="Times New Roman" w:cs="Times New Roman"/>
          <w:b/>
          <w:color w:val="00000A"/>
          <w:kern w:val="0"/>
          <w:lang w:bidi="ar-SA"/>
        </w:rPr>
      </w:pPr>
    </w:p>
    <w:p w14:paraId="53B93A0C" w14:textId="77777777" w:rsidR="00DD4803" w:rsidRPr="00DD4803" w:rsidRDefault="00DD4803" w:rsidP="00DD4803">
      <w:pPr>
        <w:widowControl/>
        <w:numPr>
          <w:ilvl w:val="0"/>
          <w:numId w:val="78"/>
        </w:numPr>
        <w:autoSpaceDN/>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 xml:space="preserve"> a hatósági intézkedés alatt álló egyénekkel, családokkal végzett szociális   munkára, a gondozási terv elkészítésére, megvalósításának szervezésére, értékelésére</w:t>
      </w:r>
    </w:p>
    <w:p w14:paraId="03F4BD99" w14:textId="77777777" w:rsidR="00DD4803" w:rsidRPr="00DD4803" w:rsidRDefault="00DD4803" w:rsidP="00DD4803">
      <w:pPr>
        <w:widowControl/>
        <w:numPr>
          <w:ilvl w:val="0"/>
          <w:numId w:val="78"/>
        </w:numPr>
        <w:autoSpaceDN/>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egyéni és csoportos speciális szolgáltatások, programok nyújtására</w:t>
      </w:r>
    </w:p>
    <w:p w14:paraId="5F1A44E3" w14:textId="77777777" w:rsidR="00DD4803" w:rsidRPr="00DD4803" w:rsidRDefault="00DD4803" w:rsidP="00DD4803">
      <w:pPr>
        <w:widowControl/>
        <w:numPr>
          <w:ilvl w:val="0"/>
          <w:numId w:val="78"/>
        </w:numPr>
        <w:autoSpaceDN/>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szakmai támogatás nyújtására az illetékes családsegítő részére</w:t>
      </w:r>
    </w:p>
    <w:p w14:paraId="0DD19C0C" w14:textId="77777777" w:rsidR="00DD4803" w:rsidRPr="00DD4803" w:rsidRDefault="00DD4803" w:rsidP="00DD4803">
      <w:pPr>
        <w:widowControl/>
        <w:numPr>
          <w:ilvl w:val="0"/>
          <w:numId w:val="78"/>
        </w:numPr>
        <w:autoSpaceDN/>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a Váci Járás településeinek tekintetében: e4 Sződliget, Vácrátót települések eseteire.</w:t>
      </w:r>
    </w:p>
    <w:p w14:paraId="3D5C3B32" w14:textId="77777777" w:rsidR="00DD4803" w:rsidRPr="00DD4803" w:rsidRDefault="00DD4803" w:rsidP="00DD4803">
      <w:pPr>
        <w:widowControl/>
        <w:autoSpaceDN/>
        <w:ind w:left="708"/>
        <w:textAlignment w:val="auto"/>
        <w:rPr>
          <w:rFonts w:ascii="Times New Roman" w:eastAsia="Times New Roman" w:hAnsi="Times New Roman" w:cs="Times New Roman"/>
          <w:color w:val="00000A"/>
          <w:kern w:val="0"/>
          <w:lang w:bidi="ar-SA"/>
        </w:rPr>
      </w:pPr>
    </w:p>
    <w:p w14:paraId="1657C7E8" w14:textId="77777777" w:rsidR="006623E2" w:rsidRPr="006623E2" w:rsidRDefault="00DD4803" w:rsidP="006623E2">
      <w:pPr>
        <w:tabs>
          <w:tab w:val="left" w:pos="1068"/>
        </w:tabs>
        <w:jc w:val="both"/>
        <w:rPr>
          <w:rFonts w:ascii="Times New Roman" w:eastAsia="Times New Roman" w:hAnsi="Times New Roman" w:cs="Times New Roman"/>
          <w:b/>
          <w:bCs/>
          <w:color w:val="00000A"/>
          <w:kern w:val="0"/>
          <w:lang w:bidi="ar-SA"/>
        </w:rPr>
      </w:pPr>
      <w:r w:rsidRPr="00DD4803">
        <w:rPr>
          <w:rFonts w:ascii="Times New Roman" w:eastAsia="Times New Roman" w:hAnsi="Times New Roman" w:cs="Times New Roman"/>
          <w:b/>
          <w:bCs/>
          <w:color w:val="00000A"/>
          <w:kern w:val="0"/>
          <w:lang w:bidi="ar-SA"/>
        </w:rPr>
        <w:t xml:space="preserve">IV. </w:t>
      </w:r>
      <w:r w:rsidR="006623E2" w:rsidRPr="006623E2">
        <w:rPr>
          <w:rFonts w:ascii="Times New Roman" w:eastAsia="Times New Roman" w:hAnsi="Times New Roman" w:cs="Times New Roman"/>
          <w:b/>
          <w:bCs/>
          <w:color w:val="00000A"/>
          <w:kern w:val="0"/>
          <w:lang w:bidi="ar-SA"/>
        </w:rPr>
        <w:t>Szakmai igazgatóhelyettesi tevékenysége keretében:</w:t>
      </w:r>
    </w:p>
    <w:p w14:paraId="409CC17C" w14:textId="77777777" w:rsidR="006623E2" w:rsidRPr="006623E2" w:rsidRDefault="006623E2" w:rsidP="006623E2">
      <w:pPr>
        <w:widowControl/>
        <w:autoSpaceDN/>
        <w:ind w:left="1068"/>
        <w:contextualSpacing/>
        <w:jc w:val="both"/>
        <w:textAlignment w:val="auto"/>
        <w:rPr>
          <w:rFonts w:ascii="Times New Roman" w:eastAsia="Times New Roman" w:hAnsi="Times New Roman" w:cs="Times New Roman"/>
          <w:color w:val="00000A"/>
          <w:kern w:val="0"/>
          <w:lang w:bidi="ar-SA"/>
        </w:rPr>
      </w:pPr>
    </w:p>
    <w:p w14:paraId="58B78059" w14:textId="77777777" w:rsidR="006623E2" w:rsidRPr="006623E2" w:rsidRDefault="006623E2" w:rsidP="006623E2">
      <w:pPr>
        <w:widowControl/>
        <w:numPr>
          <w:ilvl w:val="0"/>
          <w:numId w:val="78"/>
        </w:numPr>
        <w:autoSpaceDN/>
        <w:jc w:val="both"/>
        <w:textAlignment w:val="auto"/>
        <w:rPr>
          <w:rFonts w:ascii="Times New Roman" w:eastAsia="Times New Roman" w:hAnsi="Times New Roman" w:cs="Times New Roman"/>
          <w:color w:val="000000"/>
        </w:rPr>
      </w:pPr>
      <w:r w:rsidRPr="006623E2">
        <w:rPr>
          <w:rFonts w:ascii="Times New Roman" w:eastAsia="Times New Roman" w:hAnsi="Times New Roman" w:cs="Times New Roman"/>
          <w:color w:val="000000"/>
        </w:rPr>
        <w:t>Felügyeleti hatáskörrel rendelkezik döntés és feladat ellátás tekintetében a következő szakmai egységek koordinálásának vonatkozásában: Családsegítő szolgálat, Hatósági és Speciális feladatokat ellátó csoport.</w:t>
      </w:r>
    </w:p>
    <w:p w14:paraId="12C3A90E" w14:textId="77777777" w:rsidR="006623E2" w:rsidRPr="006623E2" w:rsidRDefault="006623E2" w:rsidP="006623E2">
      <w:pPr>
        <w:widowControl/>
        <w:numPr>
          <w:ilvl w:val="0"/>
          <w:numId w:val="78"/>
        </w:numPr>
        <w:autoSpaceDN/>
        <w:jc w:val="both"/>
        <w:textAlignment w:val="auto"/>
        <w:rPr>
          <w:rFonts w:ascii="Times New Roman" w:eastAsia="Times New Roman" w:hAnsi="Times New Roman" w:cs="Times New Roman"/>
          <w:color w:val="000000"/>
        </w:rPr>
      </w:pPr>
      <w:r w:rsidRPr="006623E2">
        <w:rPr>
          <w:rFonts w:ascii="Times New Roman" w:eastAsia="Times New Roman" w:hAnsi="Times New Roman" w:cs="Times New Roman"/>
          <w:color w:val="000000"/>
        </w:rPr>
        <w:t>Helyettesítés rendje szerint az általános és szakmai igazgatóhelyettes távolléte esetén annak szakmai feladatait is ellátja, melyek jelenti a további szakmai egységek koordinálását: Területi védőnői szolgálat, Iskola-egészségügyi szolgálat, Hajléktalanellátás, Szociális étkeztetés.</w:t>
      </w:r>
    </w:p>
    <w:p w14:paraId="773945F0" w14:textId="77777777" w:rsidR="006623E2" w:rsidRPr="006623E2" w:rsidRDefault="006623E2" w:rsidP="006623E2">
      <w:pPr>
        <w:widowControl/>
        <w:numPr>
          <w:ilvl w:val="0"/>
          <w:numId w:val="78"/>
        </w:numPr>
        <w:autoSpaceDN/>
        <w:jc w:val="both"/>
        <w:textAlignment w:val="auto"/>
        <w:rPr>
          <w:rFonts w:ascii="Times New Roman" w:eastAsia="Times New Roman" w:hAnsi="Times New Roman" w:cs="Times New Roman"/>
          <w:color w:val="000000"/>
        </w:rPr>
      </w:pPr>
      <w:r w:rsidRPr="006623E2">
        <w:rPr>
          <w:rFonts w:ascii="Times New Roman" w:eastAsia="Times New Roman" w:hAnsi="Times New Roman" w:cs="Times New Roman"/>
          <w:color w:val="000000"/>
        </w:rPr>
        <w:t>Feladatait azok a szakmai, szervezési, ellenőrzési feladatok alkotják, amelyeket a jogszabályok tartalmaznak, illetve számára az igazgató meghatároz;</w:t>
      </w:r>
    </w:p>
    <w:p w14:paraId="6B3D0FCE" w14:textId="77777777" w:rsidR="006623E2" w:rsidRPr="006623E2" w:rsidRDefault="006623E2" w:rsidP="006623E2">
      <w:pPr>
        <w:widowControl/>
        <w:numPr>
          <w:ilvl w:val="0"/>
          <w:numId w:val="78"/>
        </w:numPr>
        <w:autoSpaceDN/>
        <w:jc w:val="both"/>
        <w:textAlignment w:val="auto"/>
        <w:rPr>
          <w:rFonts w:ascii="Times New Roman" w:eastAsia="Times New Roman" w:hAnsi="Times New Roman" w:cs="Times New Roman"/>
          <w:color w:val="000000"/>
        </w:rPr>
      </w:pPr>
      <w:r w:rsidRPr="006623E2">
        <w:rPr>
          <w:rFonts w:ascii="Times New Roman" w:eastAsia="Times New Roman" w:hAnsi="Times New Roman" w:cs="Times New Roman"/>
          <w:color w:val="000000"/>
        </w:rPr>
        <w:t>Ellenőrzi az igazgató utasításainak végrehajtását, segíti az intézmény szakmai programjainak megvalósítását;</w:t>
      </w:r>
    </w:p>
    <w:p w14:paraId="20944959" w14:textId="77777777" w:rsidR="006623E2" w:rsidRPr="006623E2" w:rsidRDefault="006623E2" w:rsidP="006623E2">
      <w:pPr>
        <w:widowControl/>
        <w:numPr>
          <w:ilvl w:val="0"/>
          <w:numId w:val="78"/>
        </w:numPr>
        <w:tabs>
          <w:tab w:val="left" w:pos="4680"/>
        </w:tabs>
        <w:autoSpaceDN/>
        <w:jc w:val="both"/>
        <w:textAlignment w:val="auto"/>
        <w:rPr>
          <w:rFonts w:ascii="Times New Roman" w:eastAsia="Times New Roman" w:hAnsi="Times New Roman" w:cs="Times New Roman"/>
          <w:color w:val="000000"/>
        </w:rPr>
      </w:pPr>
      <w:r w:rsidRPr="006623E2">
        <w:rPr>
          <w:rFonts w:ascii="Times New Roman" w:eastAsia="Times New Roman" w:hAnsi="Times New Roman" w:cs="Times New Roman"/>
          <w:color w:val="000000"/>
        </w:rPr>
        <w:t>Éves ellenőrzési terv alapján ellenőrzi a csoportvezetők szakmai munkáját;</w:t>
      </w:r>
    </w:p>
    <w:p w14:paraId="73CEAA61" w14:textId="77777777" w:rsidR="006623E2" w:rsidRPr="006623E2" w:rsidRDefault="006623E2" w:rsidP="006623E2">
      <w:pPr>
        <w:widowControl/>
        <w:numPr>
          <w:ilvl w:val="0"/>
          <w:numId w:val="78"/>
        </w:numPr>
        <w:tabs>
          <w:tab w:val="left" w:pos="4680"/>
        </w:tabs>
        <w:autoSpaceDN/>
        <w:jc w:val="both"/>
        <w:textAlignment w:val="auto"/>
        <w:rPr>
          <w:rFonts w:ascii="Times New Roman" w:eastAsia="Times New Roman" w:hAnsi="Times New Roman" w:cs="Times New Roman"/>
          <w:color w:val="000000"/>
        </w:rPr>
      </w:pPr>
      <w:r w:rsidRPr="006623E2">
        <w:rPr>
          <w:rFonts w:ascii="Times New Roman" w:eastAsia="Times New Roman" w:hAnsi="Times New Roman" w:cs="Times New Roman"/>
          <w:color w:val="000000"/>
        </w:rPr>
        <w:t>Az igazgatóval közösen a szakmai igazgatóhelyettes éves szakmai munka értékelést végez;</w:t>
      </w:r>
    </w:p>
    <w:p w14:paraId="5A6B3D47" w14:textId="77777777" w:rsidR="006623E2" w:rsidRPr="006623E2" w:rsidRDefault="006623E2" w:rsidP="006623E2">
      <w:pPr>
        <w:widowControl/>
        <w:numPr>
          <w:ilvl w:val="0"/>
          <w:numId w:val="78"/>
        </w:numPr>
        <w:autoSpaceDN/>
        <w:jc w:val="both"/>
        <w:textAlignment w:val="auto"/>
        <w:rPr>
          <w:rFonts w:ascii="Times New Roman" w:eastAsia="Times New Roman" w:hAnsi="Times New Roman" w:cs="Times New Roman"/>
          <w:color w:val="000000"/>
        </w:rPr>
      </w:pPr>
      <w:r w:rsidRPr="006623E2">
        <w:rPr>
          <w:rFonts w:ascii="Times New Roman" w:eastAsia="Times New Roman" w:hAnsi="Times New Roman" w:cs="Times New Roman"/>
          <w:color w:val="000000"/>
        </w:rPr>
        <w:t>Az intézmény bármely területén tapasztalt hiányokról, szándékos mulasztásról azonnal értesíti az igazgatót, szükség esetén javaslatot tesz fegyelmi vizsgálat lefolytatására;</w:t>
      </w:r>
    </w:p>
    <w:p w14:paraId="5F1AB850" w14:textId="77777777" w:rsidR="006623E2" w:rsidRPr="006623E2" w:rsidRDefault="006623E2" w:rsidP="006623E2">
      <w:pPr>
        <w:widowControl/>
        <w:numPr>
          <w:ilvl w:val="0"/>
          <w:numId w:val="78"/>
        </w:numPr>
        <w:tabs>
          <w:tab w:val="left" w:pos="4680"/>
        </w:tabs>
        <w:autoSpaceDN/>
        <w:jc w:val="both"/>
        <w:textAlignment w:val="auto"/>
        <w:rPr>
          <w:rFonts w:ascii="Times New Roman" w:eastAsia="Times New Roman" w:hAnsi="Times New Roman" w:cs="Times New Roman"/>
          <w:color w:val="000000"/>
        </w:rPr>
      </w:pPr>
      <w:r w:rsidRPr="006623E2">
        <w:rPr>
          <w:rFonts w:ascii="Times New Roman" w:eastAsia="Times New Roman" w:hAnsi="Times New Roman" w:cs="Times New Roman"/>
          <w:color w:val="000000"/>
        </w:rPr>
        <w:t>Az igazgató megbízásából esetenként képviseli az intézményt a fenntartó, külső szervek, szervezetek és egyéb intézmények, magánszemélyek előtt;</w:t>
      </w:r>
    </w:p>
    <w:p w14:paraId="1F1DC801" w14:textId="77777777" w:rsidR="006623E2" w:rsidRPr="006623E2" w:rsidRDefault="006623E2" w:rsidP="006623E2">
      <w:pPr>
        <w:widowControl/>
        <w:numPr>
          <w:ilvl w:val="0"/>
          <w:numId w:val="78"/>
        </w:numPr>
        <w:tabs>
          <w:tab w:val="left" w:pos="4680"/>
        </w:tabs>
        <w:autoSpaceDN/>
        <w:jc w:val="both"/>
        <w:textAlignment w:val="auto"/>
        <w:rPr>
          <w:rFonts w:ascii="Times New Roman" w:eastAsia="Times New Roman" w:hAnsi="Times New Roman" w:cs="Times New Roman"/>
          <w:color w:val="000000"/>
        </w:rPr>
      </w:pPr>
      <w:r w:rsidRPr="006623E2">
        <w:rPr>
          <w:rFonts w:ascii="Times New Roman" w:eastAsia="Times New Roman" w:hAnsi="Times New Roman" w:cs="Times New Roman"/>
          <w:color w:val="000000"/>
        </w:rPr>
        <w:t>Az intézmény szervezeti egységeiben (Családsegítő szolgálat, Hatósági és Speciális feladatokat ellátó csoport) a szakmai munkaértekezleteken részt vesz és beszámol az igazgatónak;</w:t>
      </w:r>
    </w:p>
    <w:p w14:paraId="548E9A44" w14:textId="77777777" w:rsidR="006623E2" w:rsidRPr="006623E2" w:rsidRDefault="006623E2" w:rsidP="006623E2">
      <w:pPr>
        <w:widowControl/>
        <w:numPr>
          <w:ilvl w:val="0"/>
          <w:numId w:val="78"/>
        </w:numPr>
        <w:tabs>
          <w:tab w:val="left" w:pos="4680"/>
        </w:tabs>
        <w:autoSpaceDN/>
        <w:jc w:val="both"/>
        <w:textAlignment w:val="auto"/>
        <w:rPr>
          <w:rFonts w:ascii="Times New Roman" w:eastAsia="Times New Roman" w:hAnsi="Times New Roman" w:cs="Times New Roman"/>
          <w:color w:val="000000"/>
        </w:rPr>
      </w:pPr>
      <w:r w:rsidRPr="006623E2">
        <w:rPr>
          <w:rFonts w:ascii="Times New Roman" w:eastAsia="Times New Roman" w:hAnsi="Times New Roman" w:cs="Times New Roman"/>
          <w:color w:val="000000"/>
        </w:rPr>
        <w:t>A szakmai egységek csoportértekezletein szakmai segítséget nyújt a kollégáknak;</w:t>
      </w:r>
    </w:p>
    <w:p w14:paraId="7DC0FC9D" w14:textId="77777777" w:rsidR="006623E2" w:rsidRDefault="006623E2" w:rsidP="006623E2">
      <w:pPr>
        <w:widowControl/>
        <w:numPr>
          <w:ilvl w:val="0"/>
          <w:numId w:val="78"/>
        </w:numPr>
        <w:tabs>
          <w:tab w:val="left" w:pos="4680"/>
        </w:tabs>
        <w:autoSpaceDN/>
        <w:jc w:val="both"/>
        <w:textAlignment w:val="auto"/>
        <w:rPr>
          <w:rFonts w:ascii="Times New Roman" w:eastAsia="Times New Roman" w:hAnsi="Times New Roman" w:cs="Times New Roman"/>
          <w:color w:val="000000"/>
        </w:rPr>
      </w:pPr>
      <w:r w:rsidRPr="006623E2">
        <w:rPr>
          <w:rFonts w:ascii="Times New Roman" w:eastAsia="Times New Roman" w:hAnsi="Times New Roman" w:cs="Times New Roman"/>
          <w:color w:val="000000"/>
        </w:rPr>
        <w:t>Koordinálja a dolgozók képzését, továbbképzését; gondoskodik a Szervezeti és Működési Szabályzatban és a Házirendekben foglaltak betartásáról;</w:t>
      </w:r>
    </w:p>
    <w:p w14:paraId="6FA81209" w14:textId="77777777" w:rsidR="006623E2" w:rsidRPr="006623E2" w:rsidRDefault="006623E2" w:rsidP="006623E2">
      <w:pPr>
        <w:widowControl/>
        <w:numPr>
          <w:ilvl w:val="0"/>
          <w:numId w:val="78"/>
        </w:numPr>
        <w:tabs>
          <w:tab w:val="left" w:pos="4680"/>
        </w:tabs>
        <w:autoSpaceDN/>
        <w:jc w:val="both"/>
        <w:textAlignment w:val="auto"/>
        <w:rPr>
          <w:rFonts w:ascii="Times New Roman" w:eastAsia="Times New Roman" w:hAnsi="Times New Roman" w:cs="Times New Roman"/>
          <w:color w:val="000000"/>
        </w:rPr>
      </w:pPr>
      <w:r w:rsidRPr="006623E2">
        <w:rPr>
          <w:rFonts w:ascii="Times New Roman" w:eastAsia="Times New Roman" w:hAnsi="Times New Roman" w:cs="Times New Roman"/>
          <w:color w:val="00000A"/>
          <w:kern w:val="0"/>
          <w:lang w:bidi="ar-SA"/>
        </w:rPr>
        <w:t>Felelős a hatáskörébe tartozó szakmai egységek (Családsegítő szolgálat, Hatósági és Speciális feladatokat ellátó csoport) nyilvántartások, dokumentumok, statisztikák elkészítéséért, naprakészen tartásáért, a jogszabályoknak való megfelelőségéért.</w:t>
      </w:r>
    </w:p>
    <w:p w14:paraId="1DC8DEFB" w14:textId="77777777" w:rsidR="00DD4803" w:rsidRPr="006623E2" w:rsidRDefault="00DD4803" w:rsidP="006623E2">
      <w:pPr>
        <w:widowControl/>
        <w:autoSpaceDN/>
        <w:ind w:left="1068"/>
        <w:contextualSpacing/>
        <w:jc w:val="both"/>
        <w:textAlignment w:val="auto"/>
        <w:rPr>
          <w:rFonts w:ascii="Times New Roman" w:eastAsia="Times New Roman" w:hAnsi="Times New Roman" w:cs="Times New Roman"/>
          <w:color w:val="00000A"/>
          <w:kern w:val="0"/>
          <w:lang w:bidi="ar-SA"/>
        </w:rPr>
      </w:pPr>
    </w:p>
    <w:p w14:paraId="3E1EF277" w14:textId="77777777" w:rsidR="00DD4803" w:rsidRPr="00DD4803" w:rsidRDefault="00DD4803" w:rsidP="00DD4803">
      <w:pPr>
        <w:widowControl/>
        <w:numPr>
          <w:ilvl w:val="0"/>
          <w:numId w:val="114"/>
        </w:numPr>
        <w:autoSpaceDN/>
        <w:contextualSpacing/>
        <w:jc w:val="both"/>
        <w:textAlignment w:val="auto"/>
        <w:rPr>
          <w:rFonts w:ascii="Times New Roman" w:eastAsia="Times New Roman" w:hAnsi="Times New Roman" w:cs="Times New Roman"/>
          <w:b/>
          <w:color w:val="00000A"/>
          <w:kern w:val="0"/>
          <w:lang w:bidi="ar-SA"/>
        </w:rPr>
      </w:pPr>
      <w:r w:rsidRPr="00DD4803">
        <w:rPr>
          <w:rFonts w:ascii="Times New Roman" w:eastAsia="Times New Roman" w:hAnsi="Times New Roman" w:cs="Times New Roman"/>
          <w:b/>
          <w:color w:val="00000A"/>
          <w:kern w:val="0"/>
          <w:lang w:bidi="ar-SA"/>
        </w:rPr>
        <w:t>Felelős:</w:t>
      </w:r>
    </w:p>
    <w:p w14:paraId="44488A4F" w14:textId="77777777" w:rsidR="00DD4803" w:rsidRPr="00DD4803" w:rsidRDefault="00DD4803" w:rsidP="00DD4803">
      <w:pPr>
        <w:widowControl/>
        <w:autoSpaceDN/>
        <w:ind w:left="283"/>
        <w:contextualSpacing/>
        <w:jc w:val="both"/>
        <w:textAlignment w:val="auto"/>
        <w:rPr>
          <w:rFonts w:ascii="Times New Roman" w:eastAsia="Times New Roman" w:hAnsi="Times New Roman" w:cs="Times New Roman"/>
          <w:b/>
          <w:color w:val="00000A"/>
          <w:kern w:val="0"/>
          <w:lang w:bidi="ar-SA"/>
        </w:rPr>
      </w:pPr>
    </w:p>
    <w:p w14:paraId="2DEED2B1" w14:textId="77777777" w:rsidR="00DD4803" w:rsidRPr="00DD4803" w:rsidRDefault="00DD4803" w:rsidP="00DD4803">
      <w:pPr>
        <w:widowControl/>
        <w:numPr>
          <w:ilvl w:val="0"/>
          <w:numId w:val="79"/>
        </w:numPr>
        <w:autoSpaceDN/>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az általa biztosított szolgáltatások szakmai színvonaláért, a szolgáltatást igénybe vevőkkel végzett esetmunkáért,</w:t>
      </w:r>
    </w:p>
    <w:p w14:paraId="3E15898C" w14:textId="77777777" w:rsidR="00DD4803" w:rsidRPr="00DD4803" w:rsidRDefault="00DD4803" w:rsidP="00DD4803">
      <w:pPr>
        <w:widowControl/>
        <w:numPr>
          <w:ilvl w:val="0"/>
          <w:numId w:val="79"/>
        </w:numPr>
        <w:autoSpaceDN/>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az általa szervezett csoportfoglalkozások, rendezvények szakmai színvonaláért</w:t>
      </w:r>
    </w:p>
    <w:p w14:paraId="5B4A9101" w14:textId="77777777" w:rsidR="00DD4803" w:rsidRPr="00DD4803" w:rsidRDefault="00DD4803" w:rsidP="00DD4803">
      <w:pPr>
        <w:widowControl/>
        <w:numPr>
          <w:ilvl w:val="0"/>
          <w:numId w:val="79"/>
        </w:numPr>
        <w:autoSpaceDN/>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a családlátogatás során tett intézkedéseiért, magatartásáért,</w:t>
      </w:r>
    </w:p>
    <w:p w14:paraId="56A9C8B3" w14:textId="77777777" w:rsidR="00DD4803" w:rsidRPr="00DD4803" w:rsidRDefault="00DD4803" w:rsidP="00DD4803">
      <w:pPr>
        <w:widowControl/>
        <w:numPr>
          <w:ilvl w:val="0"/>
          <w:numId w:val="79"/>
        </w:numPr>
        <w:autoSpaceDN/>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az általa vezetett adminisztráció pontosságáért, hitelességéért,</w:t>
      </w:r>
    </w:p>
    <w:p w14:paraId="4A856619" w14:textId="77777777" w:rsidR="00DD4803" w:rsidRPr="00DD4803" w:rsidRDefault="00DD4803" w:rsidP="00DD4803">
      <w:pPr>
        <w:widowControl/>
        <w:numPr>
          <w:ilvl w:val="0"/>
          <w:numId w:val="79"/>
        </w:numPr>
        <w:autoSpaceDN/>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a munkájára vonatkozó jogszabályok, intézményi szabályzók, munkavédelmi előírások betartásáért, az általa használt eszközök megóvásáért, az általa átvett értékekért teljes anyagi felelősséggel tartozik,</w:t>
      </w:r>
    </w:p>
    <w:p w14:paraId="7AAABC92" w14:textId="77777777" w:rsidR="00DD4803" w:rsidRPr="00DD4803" w:rsidRDefault="00DD4803" w:rsidP="00DD4803">
      <w:pPr>
        <w:widowControl/>
        <w:numPr>
          <w:ilvl w:val="0"/>
          <w:numId w:val="79"/>
        </w:numPr>
        <w:autoSpaceDN/>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az intézmény jó hírnevének megőrzéséért</w:t>
      </w:r>
    </w:p>
    <w:p w14:paraId="03113809" w14:textId="77777777" w:rsidR="00DD4803" w:rsidRPr="00DD4803" w:rsidRDefault="00DD4803" w:rsidP="00DD4803">
      <w:pPr>
        <w:widowControl/>
        <w:numPr>
          <w:ilvl w:val="0"/>
          <w:numId w:val="79"/>
        </w:numPr>
        <w:autoSpaceDN/>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a Szociális Munka Etikai Kódexében foglaltak betartásáért,</w:t>
      </w:r>
    </w:p>
    <w:p w14:paraId="469F62A6" w14:textId="77777777" w:rsidR="00DD4803" w:rsidRPr="00DD4803" w:rsidRDefault="00DD4803" w:rsidP="00DD4803">
      <w:pPr>
        <w:widowControl/>
        <w:numPr>
          <w:ilvl w:val="0"/>
          <w:numId w:val="79"/>
        </w:numPr>
        <w:autoSpaceDN/>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 xml:space="preserve">az SZMSZ-ben, a Szakmai Programban, az intézményi szabályzatokban és igazgatói utasításokban foglaltak betartásáért, előírás szerinti végrehajtásáért, </w:t>
      </w:r>
    </w:p>
    <w:p w14:paraId="6B9848AE" w14:textId="77777777" w:rsidR="00DD4803" w:rsidRPr="00DD4803" w:rsidRDefault="00DD4803" w:rsidP="00DD4803">
      <w:pPr>
        <w:widowControl/>
        <w:numPr>
          <w:ilvl w:val="0"/>
          <w:numId w:val="79"/>
        </w:numPr>
        <w:autoSpaceDN/>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a Munkavédelmi és Tűzvédelmi Szabályzatban leírtak betartásáért.</w:t>
      </w:r>
    </w:p>
    <w:p w14:paraId="4C292BE7" w14:textId="77777777" w:rsidR="00DD4803" w:rsidRPr="00DD4803" w:rsidRDefault="00DD4803" w:rsidP="00DD4803">
      <w:pPr>
        <w:widowControl/>
        <w:numPr>
          <w:ilvl w:val="0"/>
          <w:numId w:val="79"/>
        </w:numPr>
        <w:autoSpaceDN/>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felelős jogszabályi továbbképzési kötelezettségének eleget tenni (továbbképzési ütemterv alapján)</w:t>
      </w:r>
    </w:p>
    <w:p w14:paraId="62861DF3" w14:textId="77777777" w:rsidR="00DD4803" w:rsidRPr="00DD4803" w:rsidRDefault="00DD4803" w:rsidP="00DD4803">
      <w:pPr>
        <w:widowControl/>
        <w:autoSpaceDN/>
        <w:jc w:val="both"/>
        <w:textAlignment w:val="auto"/>
        <w:rPr>
          <w:rFonts w:ascii="Times New Roman" w:eastAsia="Times New Roman" w:hAnsi="Times New Roman" w:cs="Times New Roman"/>
          <w:color w:val="00000A"/>
          <w:kern w:val="0"/>
          <w:lang w:bidi="ar-SA"/>
        </w:rPr>
      </w:pPr>
    </w:p>
    <w:p w14:paraId="4E37D5BC" w14:textId="77777777" w:rsidR="00DD4803" w:rsidRPr="00DD4803" w:rsidRDefault="00DD4803" w:rsidP="00DD4803">
      <w:pPr>
        <w:widowControl/>
        <w:autoSpaceDN/>
        <w:jc w:val="both"/>
        <w:textAlignment w:val="auto"/>
        <w:rPr>
          <w:rFonts w:ascii="Times New Roman" w:eastAsia="Times New Roman" w:hAnsi="Times New Roman" w:cs="Times New Roman"/>
          <w:color w:val="00000A"/>
          <w:kern w:val="0"/>
          <w:lang w:bidi="ar-SA"/>
        </w:rPr>
      </w:pPr>
    </w:p>
    <w:p w14:paraId="4F0F5AB2" w14:textId="77777777" w:rsidR="00DD4803" w:rsidRPr="00DD4803" w:rsidRDefault="00DD4803" w:rsidP="00DD4803">
      <w:pPr>
        <w:widowControl/>
        <w:autoSpaceDN/>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 xml:space="preserve">Munkája során képviseli az intézményt és részt vállal azokban a feladatokban, amelyeket a </w:t>
      </w:r>
      <w:r w:rsidR="00496C7A">
        <w:rPr>
          <w:rFonts w:ascii="Times New Roman" w:eastAsia="Times New Roman" w:hAnsi="Times New Roman" w:cs="Times New Roman"/>
          <w:color w:val="00000A"/>
          <w:kern w:val="0"/>
          <w:lang w:bidi="ar-SA"/>
        </w:rPr>
        <w:t xml:space="preserve">Váci </w:t>
      </w:r>
      <w:r w:rsidRPr="00DD4803">
        <w:rPr>
          <w:rFonts w:ascii="Times New Roman" w:eastAsia="Times New Roman" w:hAnsi="Times New Roman" w:cs="Times New Roman"/>
          <w:color w:val="00000A"/>
          <w:kern w:val="0"/>
          <w:lang w:bidi="ar-SA"/>
        </w:rPr>
        <w:t>Család - és Gyermekjóléti Központ feladatául vállal.</w:t>
      </w:r>
    </w:p>
    <w:p w14:paraId="1B1750DB" w14:textId="77777777" w:rsidR="00DD4803" w:rsidRPr="00DD4803" w:rsidRDefault="00DD4803" w:rsidP="00DD4803">
      <w:pPr>
        <w:widowControl/>
        <w:autoSpaceDN/>
        <w:jc w:val="both"/>
        <w:textAlignment w:val="auto"/>
        <w:rPr>
          <w:rFonts w:ascii="Times New Roman" w:eastAsia="Times New Roman" w:hAnsi="Times New Roman" w:cs="Times New Roman"/>
          <w:color w:val="00000A"/>
          <w:kern w:val="0"/>
          <w:lang w:bidi="ar-SA"/>
        </w:rPr>
      </w:pPr>
    </w:p>
    <w:p w14:paraId="6885B481" w14:textId="77777777" w:rsidR="00DD4803" w:rsidRPr="00DD4803" w:rsidRDefault="00DD4803" w:rsidP="00DD4803">
      <w:pPr>
        <w:widowControl/>
        <w:autoSpaceDN/>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 xml:space="preserve">Vác, 2021. </w:t>
      </w:r>
      <w:r w:rsidR="00FE5861">
        <w:rPr>
          <w:rFonts w:ascii="Times New Roman" w:eastAsia="Times New Roman" w:hAnsi="Times New Roman" w:cs="Times New Roman"/>
          <w:color w:val="00000A"/>
          <w:kern w:val="0"/>
          <w:lang w:bidi="ar-SA"/>
        </w:rPr>
        <w:t xml:space="preserve">    hó      nap</w:t>
      </w:r>
    </w:p>
    <w:p w14:paraId="6C6A959F" w14:textId="77777777" w:rsidR="00DD4803" w:rsidRPr="00DD4803" w:rsidRDefault="00DD4803" w:rsidP="00DD4803">
      <w:pPr>
        <w:widowControl/>
        <w:autoSpaceDN/>
        <w:jc w:val="both"/>
        <w:textAlignment w:val="auto"/>
        <w:rPr>
          <w:rFonts w:ascii="Times New Roman" w:eastAsia="Times New Roman" w:hAnsi="Times New Roman" w:cs="Times New Roman"/>
          <w:color w:val="00000A"/>
          <w:kern w:val="0"/>
          <w:lang w:bidi="ar-SA"/>
        </w:rPr>
      </w:pPr>
    </w:p>
    <w:p w14:paraId="4FFAF005" w14:textId="77777777" w:rsidR="00DD4803" w:rsidRPr="00DD4803" w:rsidRDefault="00DD4803" w:rsidP="00DD4803">
      <w:pPr>
        <w:widowControl/>
        <w:autoSpaceDN/>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 xml:space="preserve"> A munkaköri leírásban foglaltakat tudomásul vettem és az abban foglaltakat magamra</w:t>
      </w:r>
    </w:p>
    <w:p w14:paraId="68D6C203" w14:textId="77777777" w:rsidR="00DD4803" w:rsidRPr="00DD4803" w:rsidRDefault="00DD4803" w:rsidP="00DD4803">
      <w:pPr>
        <w:widowControl/>
        <w:autoSpaceDN/>
        <w:jc w:val="both"/>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 xml:space="preserve"> nézve kötelezőnek tartom.</w:t>
      </w:r>
    </w:p>
    <w:p w14:paraId="11DDD0E6" w14:textId="77777777" w:rsidR="00DD4803" w:rsidRPr="00DD4803" w:rsidRDefault="00DD4803" w:rsidP="00DD4803">
      <w:pPr>
        <w:widowControl/>
        <w:autoSpaceDN/>
        <w:textAlignment w:val="auto"/>
        <w:rPr>
          <w:rFonts w:ascii="Times New Roman" w:eastAsia="Times New Roman" w:hAnsi="Times New Roman" w:cs="Times New Roman"/>
          <w:color w:val="00000A"/>
          <w:kern w:val="0"/>
          <w:lang w:bidi="ar-SA"/>
        </w:rPr>
      </w:pPr>
    </w:p>
    <w:p w14:paraId="05A3B8F0" w14:textId="77777777" w:rsidR="00DD4803" w:rsidRPr="00DD4803" w:rsidRDefault="00DD4803" w:rsidP="00DD4803">
      <w:pPr>
        <w:widowControl/>
        <w:autoSpaceDN/>
        <w:textAlignment w:val="auto"/>
        <w:rPr>
          <w:rFonts w:ascii="Times New Roman" w:eastAsia="Times New Roman" w:hAnsi="Times New Roman" w:cs="Times New Roman"/>
          <w:color w:val="00000A"/>
          <w:kern w:val="0"/>
          <w:lang w:bidi="ar-SA"/>
        </w:rPr>
      </w:pPr>
    </w:p>
    <w:p w14:paraId="74FA7732" w14:textId="77777777" w:rsidR="00DD4803" w:rsidRPr="00DD4803" w:rsidRDefault="00DD4803" w:rsidP="00DD4803">
      <w:pPr>
        <w:widowControl/>
        <w:autoSpaceDN/>
        <w:textAlignment w:val="auto"/>
        <w:rPr>
          <w:rFonts w:ascii="Times New Roman" w:eastAsia="Times New Roman" w:hAnsi="Times New Roman" w:cs="Times New Roman"/>
          <w:color w:val="00000A"/>
          <w:kern w:val="0"/>
          <w:lang w:bidi="ar-SA"/>
        </w:rPr>
      </w:pPr>
    </w:p>
    <w:p w14:paraId="47BBB937" w14:textId="77777777" w:rsidR="00DD4803" w:rsidRPr="00DD4803" w:rsidRDefault="00DD4803" w:rsidP="00DD4803">
      <w:pPr>
        <w:widowControl/>
        <w:autoSpaceDN/>
        <w:textAlignment w:val="auto"/>
        <w:rPr>
          <w:rFonts w:ascii="Times New Roman" w:eastAsia="Times New Roman" w:hAnsi="Times New Roman" w:cs="Times New Roman"/>
          <w:color w:val="00000A"/>
          <w:kern w:val="0"/>
          <w:lang w:bidi="ar-SA"/>
        </w:rPr>
      </w:pPr>
    </w:p>
    <w:p w14:paraId="07BD5D28" w14:textId="77777777" w:rsidR="00DD4803" w:rsidRPr="00DD4803" w:rsidRDefault="00DD4803" w:rsidP="00DD4803">
      <w:pPr>
        <w:widowControl/>
        <w:autoSpaceDN/>
        <w:ind w:left="1185" w:hanging="901"/>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 xml:space="preserve">      …………………..........</w:t>
      </w:r>
      <w:r w:rsidRPr="00DD4803">
        <w:rPr>
          <w:rFonts w:ascii="Times New Roman" w:eastAsia="Times New Roman" w:hAnsi="Times New Roman" w:cs="Times New Roman"/>
          <w:color w:val="00000A"/>
          <w:kern w:val="0"/>
          <w:lang w:bidi="ar-SA"/>
        </w:rPr>
        <w:tab/>
        <w:t xml:space="preserve">                        </w:t>
      </w:r>
      <w:r w:rsidRPr="00DD4803">
        <w:rPr>
          <w:rFonts w:ascii="Times New Roman" w:eastAsia="Times New Roman" w:hAnsi="Times New Roman" w:cs="Times New Roman"/>
          <w:color w:val="00000A"/>
          <w:kern w:val="0"/>
          <w:lang w:bidi="ar-SA"/>
        </w:rPr>
        <w:tab/>
        <w:t xml:space="preserve">……………………….                                                                    </w:t>
      </w:r>
    </w:p>
    <w:p w14:paraId="06AB89C6" w14:textId="77777777" w:rsidR="00DD4803" w:rsidRPr="00DD4803" w:rsidRDefault="00DD4803" w:rsidP="00DD4803">
      <w:pPr>
        <w:widowControl/>
        <w:autoSpaceDN/>
        <w:ind w:left="1185" w:hanging="901"/>
        <w:textAlignment w:val="auto"/>
        <w:rPr>
          <w:rFonts w:ascii="Times New Roman" w:eastAsia="Times New Roman" w:hAnsi="Times New Roman" w:cs="Times New Roman"/>
          <w:color w:val="00000A"/>
          <w:kern w:val="0"/>
          <w:lang w:bidi="ar-SA"/>
        </w:rPr>
      </w:pPr>
      <w:r w:rsidRPr="00DD4803">
        <w:rPr>
          <w:rFonts w:ascii="Times New Roman" w:eastAsia="Times New Roman" w:hAnsi="Times New Roman" w:cs="Times New Roman"/>
          <w:color w:val="00000A"/>
          <w:kern w:val="0"/>
          <w:lang w:bidi="ar-SA"/>
        </w:rPr>
        <w:t xml:space="preserve">               igazgató                                                                        munkavállaló</w:t>
      </w:r>
      <w:r w:rsidRPr="00DD4803">
        <w:rPr>
          <w:rFonts w:ascii="Times New Roman" w:eastAsia="Times New Roman" w:hAnsi="Times New Roman" w:cs="Times New Roman"/>
          <w:color w:val="00000A"/>
          <w:kern w:val="0"/>
          <w:lang w:bidi="ar-SA"/>
        </w:rPr>
        <w:tab/>
        <w:t xml:space="preserve">                     </w:t>
      </w:r>
    </w:p>
    <w:p w14:paraId="7DD113EB" w14:textId="77777777" w:rsidR="00321E52" w:rsidRDefault="00321E52" w:rsidP="00DD4803">
      <w:pPr>
        <w:jc w:val="both"/>
      </w:pPr>
    </w:p>
    <w:p w14:paraId="58F617E7" w14:textId="77777777" w:rsidR="00FE5861" w:rsidRDefault="00FE5861" w:rsidP="00DD4803">
      <w:pPr>
        <w:jc w:val="both"/>
      </w:pPr>
    </w:p>
    <w:p w14:paraId="73FFEABB" w14:textId="77777777" w:rsidR="00FE5861" w:rsidRDefault="00FE5861" w:rsidP="00DD4803">
      <w:pPr>
        <w:jc w:val="both"/>
      </w:pPr>
    </w:p>
    <w:p w14:paraId="3BDD04C4" w14:textId="77777777" w:rsidR="00FE5861" w:rsidRDefault="00FE5861" w:rsidP="00DD4803">
      <w:pPr>
        <w:jc w:val="both"/>
      </w:pPr>
    </w:p>
    <w:p w14:paraId="290C9E5C" w14:textId="77777777" w:rsidR="00FE5861" w:rsidRDefault="00FE5861" w:rsidP="00DD4803">
      <w:pPr>
        <w:jc w:val="both"/>
      </w:pPr>
    </w:p>
    <w:p w14:paraId="6423EA04" w14:textId="77777777" w:rsidR="00FE5861" w:rsidRDefault="00FE5861" w:rsidP="00DD4803">
      <w:pPr>
        <w:jc w:val="both"/>
      </w:pPr>
    </w:p>
    <w:p w14:paraId="50D576F1" w14:textId="77777777" w:rsidR="00FE5861" w:rsidRDefault="00FE5861" w:rsidP="00DD4803">
      <w:pPr>
        <w:jc w:val="both"/>
      </w:pPr>
    </w:p>
    <w:p w14:paraId="2840CD13" w14:textId="77777777" w:rsidR="00FE5861" w:rsidRDefault="00FE5861" w:rsidP="00DD4803">
      <w:pPr>
        <w:jc w:val="both"/>
      </w:pPr>
    </w:p>
    <w:p w14:paraId="59081D5B" w14:textId="77777777" w:rsidR="00FE5861" w:rsidRDefault="00FE5861" w:rsidP="00DD4803">
      <w:pPr>
        <w:jc w:val="both"/>
      </w:pPr>
    </w:p>
    <w:p w14:paraId="275B0287" w14:textId="77777777" w:rsidR="00FE5861" w:rsidRDefault="00FE5861" w:rsidP="00DD4803">
      <w:pPr>
        <w:jc w:val="both"/>
      </w:pPr>
    </w:p>
    <w:p w14:paraId="697CC00B" w14:textId="77777777" w:rsidR="00FE5861" w:rsidRDefault="00FE5861" w:rsidP="00DD4803">
      <w:pPr>
        <w:jc w:val="both"/>
      </w:pPr>
    </w:p>
    <w:p w14:paraId="71E05F61" w14:textId="77777777" w:rsidR="00FE5861" w:rsidRDefault="00FE5861" w:rsidP="00DD4803">
      <w:pPr>
        <w:jc w:val="both"/>
      </w:pPr>
    </w:p>
    <w:p w14:paraId="47B7EFF8" w14:textId="77777777" w:rsidR="00FE5861" w:rsidRDefault="00FE5861" w:rsidP="00DD4803">
      <w:pPr>
        <w:jc w:val="both"/>
      </w:pPr>
    </w:p>
    <w:p w14:paraId="767DCDF0" w14:textId="77777777" w:rsidR="00FE5861" w:rsidRDefault="00FE5861" w:rsidP="00DD4803">
      <w:pPr>
        <w:jc w:val="both"/>
      </w:pPr>
    </w:p>
    <w:p w14:paraId="53527004" w14:textId="77777777" w:rsidR="00FE5861" w:rsidRDefault="00FE5861" w:rsidP="00DD4803">
      <w:pPr>
        <w:jc w:val="both"/>
      </w:pPr>
    </w:p>
    <w:p w14:paraId="1CA01ECD" w14:textId="77777777" w:rsidR="00FE5861" w:rsidRDefault="00FE5861" w:rsidP="00DD4803">
      <w:pPr>
        <w:jc w:val="both"/>
      </w:pPr>
    </w:p>
    <w:p w14:paraId="45CA4DAD" w14:textId="77777777" w:rsidR="00FE5861" w:rsidRDefault="00FE5861" w:rsidP="00DD4803">
      <w:pPr>
        <w:jc w:val="both"/>
      </w:pPr>
    </w:p>
    <w:p w14:paraId="7D12D051" w14:textId="77777777" w:rsidR="00FE5861" w:rsidRDefault="00FE5861" w:rsidP="00DD4803">
      <w:pPr>
        <w:jc w:val="both"/>
      </w:pPr>
    </w:p>
    <w:p w14:paraId="55CEB7E6" w14:textId="77777777" w:rsidR="00FE5861" w:rsidRDefault="00FE5861" w:rsidP="00DD4803">
      <w:pPr>
        <w:jc w:val="both"/>
      </w:pPr>
    </w:p>
    <w:p w14:paraId="7671D1C9" w14:textId="77777777" w:rsidR="00FE5861" w:rsidRDefault="00FE5861" w:rsidP="00DD4803">
      <w:pPr>
        <w:jc w:val="both"/>
      </w:pPr>
    </w:p>
    <w:p w14:paraId="078A070E" w14:textId="77777777" w:rsidR="00FE5861" w:rsidRDefault="00FE5861" w:rsidP="00DD4803">
      <w:pPr>
        <w:jc w:val="both"/>
      </w:pPr>
    </w:p>
    <w:p w14:paraId="553D6174" w14:textId="77777777" w:rsidR="00FE5861" w:rsidRDefault="00FE5861" w:rsidP="00DD4803">
      <w:pPr>
        <w:jc w:val="both"/>
      </w:pPr>
    </w:p>
    <w:p w14:paraId="2ED06FEA" w14:textId="77777777" w:rsidR="00FE5861" w:rsidRDefault="00FE5861" w:rsidP="00DD4803">
      <w:pPr>
        <w:jc w:val="both"/>
      </w:pPr>
    </w:p>
    <w:p w14:paraId="0D623682" w14:textId="77777777" w:rsidR="00FE5861" w:rsidRDefault="00FE5861" w:rsidP="00DD4803">
      <w:pPr>
        <w:jc w:val="both"/>
      </w:pPr>
    </w:p>
    <w:p w14:paraId="0BD1CC2E" w14:textId="77777777" w:rsidR="00FE5861" w:rsidRDefault="00FE5861" w:rsidP="00DD4803">
      <w:pPr>
        <w:jc w:val="both"/>
      </w:pPr>
    </w:p>
    <w:p w14:paraId="0A92C7F9" w14:textId="77777777" w:rsidR="00FE5861" w:rsidRDefault="00FE5861" w:rsidP="00DD4803">
      <w:pPr>
        <w:jc w:val="both"/>
      </w:pPr>
    </w:p>
    <w:p w14:paraId="3C0E44F8" w14:textId="77777777" w:rsidR="00FE5861" w:rsidRDefault="00FE5861" w:rsidP="00DD4803">
      <w:pPr>
        <w:jc w:val="both"/>
      </w:pPr>
    </w:p>
    <w:p w14:paraId="0A78A9B3" w14:textId="77777777" w:rsidR="00FE5861" w:rsidRDefault="00FE5861" w:rsidP="00DD4803">
      <w:pPr>
        <w:jc w:val="both"/>
      </w:pPr>
    </w:p>
    <w:p w14:paraId="5212F611" w14:textId="77777777" w:rsidR="00FE5861" w:rsidRDefault="00FE5861" w:rsidP="00DD4803">
      <w:pPr>
        <w:jc w:val="both"/>
      </w:pPr>
    </w:p>
    <w:p w14:paraId="3C76D34D" w14:textId="77777777" w:rsidR="00FE5861" w:rsidRDefault="00FE5861" w:rsidP="00DD4803">
      <w:pPr>
        <w:jc w:val="both"/>
      </w:pPr>
    </w:p>
    <w:p w14:paraId="359504BE" w14:textId="77777777" w:rsidR="00FE5861" w:rsidRDefault="00FE5861" w:rsidP="00DD4803">
      <w:pPr>
        <w:jc w:val="both"/>
      </w:pPr>
    </w:p>
    <w:p w14:paraId="30E3C9B6" w14:textId="77777777" w:rsidR="00FE5861" w:rsidRDefault="00FE5861" w:rsidP="00DD4803">
      <w:pPr>
        <w:jc w:val="both"/>
      </w:pPr>
    </w:p>
    <w:p w14:paraId="2DBE190B" w14:textId="77777777" w:rsidR="00FE5861" w:rsidRDefault="00FE5861" w:rsidP="00DD4803">
      <w:pPr>
        <w:jc w:val="both"/>
      </w:pPr>
    </w:p>
    <w:p w14:paraId="70D3913C" w14:textId="77777777" w:rsidR="00496C7A" w:rsidRDefault="00496C7A" w:rsidP="00DD4803">
      <w:pPr>
        <w:jc w:val="both"/>
      </w:pPr>
    </w:p>
    <w:p w14:paraId="7F77AD9E" w14:textId="77777777" w:rsidR="00FE5861" w:rsidRDefault="00FE5861" w:rsidP="00DD4803">
      <w:pPr>
        <w:jc w:val="both"/>
      </w:pPr>
    </w:p>
    <w:p w14:paraId="2D4C8C4C" w14:textId="77777777" w:rsidR="00FE5861" w:rsidRDefault="00FE5861" w:rsidP="00DD4803">
      <w:pPr>
        <w:jc w:val="both"/>
      </w:pPr>
    </w:p>
    <w:p w14:paraId="6CAF09DC" w14:textId="77777777" w:rsidR="00FE5861" w:rsidRDefault="00FE5861" w:rsidP="00DD4803">
      <w:pPr>
        <w:jc w:val="both"/>
      </w:pPr>
    </w:p>
    <w:p w14:paraId="121A3D5A" w14:textId="77777777" w:rsidR="00024549" w:rsidRPr="00024549" w:rsidRDefault="00024549" w:rsidP="00024549">
      <w:pPr>
        <w:widowControl/>
        <w:autoSpaceDN/>
        <w:jc w:val="center"/>
        <w:textAlignment w:val="auto"/>
        <w:rPr>
          <w:rFonts w:ascii="Times New Roman" w:eastAsia="Times New Roman" w:hAnsi="Times New Roman" w:cs="Times New Roman"/>
          <w:b/>
          <w:kern w:val="0"/>
          <w:sz w:val="32"/>
          <w:szCs w:val="32"/>
          <w:lang w:bidi="ar-SA"/>
        </w:rPr>
      </w:pPr>
      <w:r w:rsidRPr="00024549">
        <w:rPr>
          <w:rFonts w:ascii="Times New Roman" w:eastAsia="Times New Roman" w:hAnsi="Times New Roman" w:cs="Times New Roman"/>
          <w:b/>
          <w:kern w:val="0"/>
          <w:sz w:val="32"/>
          <w:szCs w:val="32"/>
          <w:lang w:bidi="ar-SA"/>
        </w:rPr>
        <w:t>Munkaköri leírás</w:t>
      </w:r>
    </w:p>
    <w:p w14:paraId="13B06610" w14:textId="77777777" w:rsidR="00024549" w:rsidRPr="00024549" w:rsidRDefault="00024549" w:rsidP="00024549">
      <w:pPr>
        <w:widowControl/>
        <w:autoSpaceDN/>
        <w:jc w:val="center"/>
        <w:textAlignment w:val="auto"/>
        <w:rPr>
          <w:rFonts w:ascii="Times New Roman" w:eastAsia="Times New Roman" w:hAnsi="Times New Roman" w:cs="Times New Roman"/>
          <w:b/>
          <w:kern w:val="0"/>
          <w:sz w:val="32"/>
          <w:szCs w:val="32"/>
          <w:lang w:bidi="ar-SA"/>
        </w:rPr>
      </w:pPr>
    </w:p>
    <w:p w14:paraId="71482869" w14:textId="77777777" w:rsidR="00024549" w:rsidRPr="00024549" w:rsidRDefault="00024549" w:rsidP="00024549">
      <w:pPr>
        <w:widowControl/>
        <w:autoSpaceDN/>
        <w:jc w:val="center"/>
        <w:textAlignment w:val="auto"/>
        <w:rPr>
          <w:rFonts w:ascii="Times New Roman" w:eastAsia="Times New Roman" w:hAnsi="Times New Roman" w:cs="Times New Roman"/>
          <w:b/>
          <w:kern w:val="0"/>
          <w:lang w:bidi="ar-SA"/>
        </w:rPr>
      </w:pPr>
      <w:r w:rsidRPr="00024549">
        <w:rPr>
          <w:rFonts w:ascii="Times New Roman" w:eastAsia="Times New Roman" w:hAnsi="Times New Roman" w:cs="Times New Roman"/>
          <w:b/>
          <w:kern w:val="0"/>
          <w:lang w:bidi="ar-SA"/>
        </w:rPr>
        <w:t>…………………………………..</w:t>
      </w:r>
    </w:p>
    <w:p w14:paraId="7843319D" w14:textId="77777777" w:rsidR="00024549" w:rsidRPr="00024549" w:rsidRDefault="00024549" w:rsidP="00024549">
      <w:pPr>
        <w:widowControl/>
        <w:autoSpaceDN/>
        <w:jc w:val="center"/>
        <w:textAlignment w:val="auto"/>
        <w:rPr>
          <w:rFonts w:ascii="Times New Roman" w:eastAsia="Times New Roman" w:hAnsi="Times New Roman" w:cs="Times New Roman"/>
          <w:b/>
          <w:kern w:val="0"/>
          <w:lang w:bidi="ar-SA"/>
        </w:rPr>
      </w:pPr>
      <w:r w:rsidRPr="00024549">
        <w:rPr>
          <w:rFonts w:ascii="Times New Roman" w:eastAsia="Times New Roman" w:hAnsi="Times New Roman" w:cs="Times New Roman"/>
          <w:b/>
          <w:kern w:val="0"/>
          <w:lang w:bidi="ar-SA"/>
        </w:rPr>
        <w:t>szociális munkatárs</w:t>
      </w:r>
      <w:r>
        <w:rPr>
          <w:rFonts w:ascii="Times New Roman" w:eastAsia="Times New Roman" w:hAnsi="Times New Roman" w:cs="Times New Roman"/>
          <w:b/>
          <w:kern w:val="0"/>
          <w:lang w:bidi="ar-SA"/>
        </w:rPr>
        <w:t>, telephelyvezető</w:t>
      </w:r>
      <w:r w:rsidRPr="00024549">
        <w:rPr>
          <w:rFonts w:ascii="Times New Roman" w:eastAsia="Times New Roman" w:hAnsi="Times New Roman" w:cs="Times New Roman"/>
          <w:b/>
          <w:kern w:val="0"/>
          <w:lang w:bidi="ar-SA"/>
        </w:rPr>
        <w:t xml:space="preserve"> részére</w:t>
      </w:r>
    </w:p>
    <w:p w14:paraId="44D33C69" w14:textId="77777777" w:rsidR="00024549" w:rsidRPr="00024549" w:rsidRDefault="00024549" w:rsidP="00024549">
      <w:pPr>
        <w:widowControl/>
        <w:autoSpaceDN/>
        <w:textAlignment w:val="auto"/>
        <w:rPr>
          <w:rFonts w:ascii="Times New Roman" w:eastAsia="Times New Roman" w:hAnsi="Times New Roman" w:cs="Times New Roman"/>
          <w:b/>
          <w:kern w:val="0"/>
          <w:lang w:bidi="ar-SA"/>
        </w:rPr>
      </w:pPr>
    </w:p>
    <w:p w14:paraId="76C16308" w14:textId="77777777" w:rsidR="00024549" w:rsidRPr="00024549" w:rsidRDefault="00024549" w:rsidP="00024549">
      <w:pPr>
        <w:widowControl/>
        <w:autoSpaceDN/>
        <w:textAlignment w:val="auto"/>
        <w:rPr>
          <w:rFonts w:ascii="Times New Roman" w:eastAsia="Times New Roman" w:hAnsi="Times New Roman" w:cs="Times New Roman"/>
          <w:b/>
          <w:kern w:val="0"/>
          <w:lang w:bidi="ar-SA"/>
        </w:rPr>
      </w:pPr>
    </w:p>
    <w:p w14:paraId="74011068" w14:textId="77777777" w:rsidR="00024549" w:rsidRPr="00024549" w:rsidRDefault="00024549" w:rsidP="00024549">
      <w:pPr>
        <w:widowControl/>
        <w:autoSpaceDN/>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b/>
          <w:kern w:val="0"/>
          <w:lang w:bidi="ar-SA"/>
        </w:rPr>
        <w:t>A munkakör megnevezése:</w:t>
      </w:r>
      <w:r w:rsidRPr="00024549">
        <w:rPr>
          <w:rFonts w:ascii="Times New Roman" w:eastAsia="Times New Roman" w:hAnsi="Times New Roman" w:cs="Times New Roman"/>
          <w:kern w:val="0"/>
          <w:lang w:bidi="ar-SA"/>
        </w:rPr>
        <w:t xml:space="preserve"> szociális munkatárs, telephelyvezető</w:t>
      </w:r>
    </w:p>
    <w:p w14:paraId="67DF5233" w14:textId="77777777" w:rsidR="00024549" w:rsidRPr="00024549" w:rsidRDefault="00024549" w:rsidP="00024549">
      <w:pPr>
        <w:widowControl/>
        <w:autoSpaceDN/>
        <w:textAlignment w:val="auto"/>
        <w:rPr>
          <w:rFonts w:ascii="Times New Roman" w:eastAsia="Times New Roman" w:hAnsi="Times New Roman" w:cs="Times New Roman"/>
          <w:b/>
          <w:kern w:val="0"/>
          <w:lang w:bidi="ar-SA"/>
        </w:rPr>
      </w:pPr>
    </w:p>
    <w:p w14:paraId="7D61686F" w14:textId="77777777" w:rsidR="00024549" w:rsidRPr="00024549" w:rsidRDefault="00024549" w:rsidP="00024549">
      <w:pPr>
        <w:widowControl/>
        <w:autoSpaceDN/>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b/>
          <w:kern w:val="0"/>
          <w:lang w:bidi="ar-SA"/>
        </w:rPr>
        <w:t xml:space="preserve">Munkavégzés helye: </w:t>
      </w:r>
      <w:r w:rsidRPr="00024549">
        <w:rPr>
          <w:rFonts w:ascii="Times New Roman" w:eastAsia="Times New Roman" w:hAnsi="Times New Roman" w:cs="Times New Roman"/>
          <w:kern w:val="0"/>
          <w:lang w:bidi="ar-SA"/>
        </w:rPr>
        <w:t>Nappali Melegedő; 2600 Vác, Rákóczi tér 20.</w:t>
      </w:r>
    </w:p>
    <w:p w14:paraId="1CF05879" w14:textId="77777777" w:rsidR="00024549" w:rsidRPr="00024549" w:rsidRDefault="00024549" w:rsidP="00024549">
      <w:pPr>
        <w:widowControl/>
        <w:autoSpaceDN/>
        <w:textAlignment w:val="auto"/>
        <w:rPr>
          <w:rFonts w:ascii="Times New Roman" w:eastAsia="Times New Roman" w:hAnsi="Times New Roman" w:cs="Times New Roman"/>
          <w:kern w:val="0"/>
          <w:lang w:bidi="ar-SA"/>
        </w:rPr>
      </w:pPr>
    </w:p>
    <w:p w14:paraId="4B7ECE08" w14:textId="77777777" w:rsidR="00024549" w:rsidRPr="00024549" w:rsidRDefault="00024549" w:rsidP="00024549">
      <w:pPr>
        <w:widowControl/>
        <w:autoSpaceDN/>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b/>
          <w:kern w:val="0"/>
          <w:lang w:bidi="ar-SA"/>
        </w:rPr>
        <w:t xml:space="preserve">Munkáltatói jogkör gyakorlója: </w:t>
      </w:r>
      <w:r w:rsidR="008E3CF6">
        <w:rPr>
          <w:rFonts w:ascii="Times New Roman" w:eastAsia="Times New Roman" w:hAnsi="Times New Roman" w:cs="Times New Roman"/>
          <w:kern w:val="0"/>
          <w:lang w:bidi="ar-SA"/>
        </w:rPr>
        <w:t>a Váci Család- és Gyermekjóléti Központ</w:t>
      </w:r>
      <w:r w:rsidRPr="00024549">
        <w:rPr>
          <w:rFonts w:ascii="Times New Roman" w:eastAsia="Times New Roman" w:hAnsi="Times New Roman" w:cs="Times New Roman"/>
          <w:kern w:val="0"/>
          <w:lang w:bidi="ar-SA"/>
        </w:rPr>
        <w:t xml:space="preserve"> igazgatója</w:t>
      </w:r>
    </w:p>
    <w:p w14:paraId="5AB2EBF6" w14:textId="77777777" w:rsidR="00024549" w:rsidRPr="00024549" w:rsidRDefault="00024549" w:rsidP="00024549">
      <w:pPr>
        <w:widowControl/>
        <w:autoSpaceDN/>
        <w:textAlignment w:val="auto"/>
        <w:rPr>
          <w:rFonts w:ascii="Times New Roman" w:eastAsia="Times New Roman" w:hAnsi="Times New Roman" w:cs="Times New Roman"/>
          <w:kern w:val="0"/>
          <w:lang w:bidi="ar-SA"/>
        </w:rPr>
      </w:pPr>
    </w:p>
    <w:p w14:paraId="1D131B27" w14:textId="77777777" w:rsidR="00024549" w:rsidRPr="00024549" w:rsidRDefault="00024549" w:rsidP="00024549">
      <w:pPr>
        <w:widowControl/>
        <w:autoSpaceDN/>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b/>
          <w:kern w:val="0"/>
          <w:lang w:bidi="ar-SA"/>
        </w:rPr>
        <w:t>Közvetlen felettese</w:t>
      </w:r>
      <w:r w:rsidRPr="00024549">
        <w:rPr>
          <w:rFonts w:ascii="Times New Roman" w:eastAsia="Times New Roman" w:hAnsi="Times New Roman" w:cs="Times New Roman"/>
          <w:kern w:val="0"/>
          <w:lang w:bidi="ar-SA"/>
        </w:rPr>
        <w:t xml:space="preserve">: a Hajléktalanok Átmeneti Szállása és Nappali Melegedője, Éjjeli Menedékhely csoportvezetője </w:t>
      </w:r>
    </w:p>
    <w:p w14:paraId="01057865" w14:textId="77777777" w:rsidR="00024549" w:rsidRPr="00024549" w:rsidRDefault="00024549" w:rsidP="00024549">
      <w:pPr>
        <w:widowControl/>
        <w:autoSpaceDN/>
        <w:textAlignment w:val="auto"/>
        <w:rPr>
          <w:rFonts w:ascii="Times New Roman" w:eastAsia="Times New Roman" w:hAnsi="Times New Roman" w:cs="Times New Roman"/>
          <w:kern w:val="0"/>
          <w:lang w:bidi="ar-SA"/>
        </w:rPr>
      </w:pPr>
    </w:p>
    <w:p w14:paraId="49E86A45" w14:textId="77777777" w:rsidR="00024549" w:rsidRPr="00024549" w:rsidRDefault="00024549" w:rsidP="00024549">
      <w:pPr>
        <w:widowControl/>
        <w:autoSpaceDN/>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b/>
          <w:kern w:val="0"/>
          <w:lang w:bidi="ar-SA"/>
        </w:rPr>
        <w:t xml:space="preserve">Helyettesítésének rendje: </w:t>
      </w:r>
      <w:r w:rsidRPr="00024549">
        <w:rPr>
          <w:rFonts w:ascii="Times New Roman" w:eastAsia="Times New Roman" w:hAnsi="Times New Roman" w:cs="Times New Roman"/>
          <w:kern w:val="0"/>
          <w:lang w:bidi="ar-SA"/>
        </w:rPr>
        <w:t>csoportvezető által megbízott személy</w:t>
      </w:r>
    </w:p>
    <w:p w14:paraId="7441C004" w14:textId="77777777" w:rsidR="00024549" w:rsidRPr="00024549" w:rsidRDefault="00024549" w:rsidP="00024549">
      <w:pPr>
        <w:widowControl/>
        <w:autoSpaceDN/>
        <w:textAlignment w:val="auto"/>
        <w:rPr>
          <w:rFonts w:ascii="Times New Roman" w:eastAsia="Times New Roman" w:hAnsi="Times New Roman" w:cs="Times New Roman"/>
          <w:kern w:val="0"/>
          <w:lang w:bidi="ar-SA"/>
        </w:rPr>
      </w:pPr>
    </w:p>
    <w:p w14:paraId="197054CA" w14:textId="77777777" w:rsidR="00024549" w:rsidRPr="00024549" w:rsidRDefault="00024549" w:rsidP="00024549">
      <w:pPr>
        <w:widowControl/>
        <w:autoSpaceDN/>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b/>
          <w:kern w:val="0"/>
          <w:lang w:bidi="ar-SA"/>
        </w:rPr>
        <w:t>Munkakörhöz kapcsolódó jogállás:</w:t>
      </w:r>
      <w:r w:rsidRPr="00024549">
        <w:rPr>
          <w:rFonts w:ascii="Times New Roman" w:eastAsia="Times New Roman" w:hAnsi="Times New Roman" w:cs="Times New Roman"/>
          <w:kern w:val="0"/>
          <w:lang w:bidi="ar-SA"/>
        </w:rPr>
        <w:t xml:space="preserve"> közalkalmazott</w:t>
      </w:r>
    </w:p>
    <w:p w14:paraId="05717C43" w14:textId="77777777" w:rsidR="00024549" w:rsidRPr="00024549" w:rsidRDefault="00024549" w:rsidP="00024549">
      <w:pPr>
        <w:widowControl/>
        <w:autoSpaceDN/>
        <w:textAlignment w:val="auto"/>
        <w:rPr>
          <w:rFonts w:ascii="Times New Roman" w:eastAsia="Times New Roman" w:hAnsi="Times New Roman" w:cs="Times New Roman"/>
          <w:kern w:val="0"/>
          <w:lang w:bidi="ar-SA"/>
        </w:rPr>
      </w:pPr>
    </w:p>
    <w:p w14:paraId="6DB8D6A0" w14:textId="77777777" w:rsidR="00024549" w:rsidRPr="00024549" w:rsidRDefault="00024549" w:rsidP="00024549">
      <w:pPr>
        <w:widowControl/>
        <w:autoSpaceDN/>
        <w:textAlignment w:val="auto"/>
        <w:rPr>
          <w:rFonts w:ascii="Times New Roman" w:eastAsia="Times New Roman" w:hAnsi="Times New Roman" w:cs="Times New Roman"/>
          <w:color w:val="000000"/>
          <w:kern w:val="0"/>
          <w:lang w:bidi="ar-SA"/>
        </w:rPr>
      </w:pPr>
      <w:r w:rsidRPr="00024549">
        <w:rPr>
          <w:rFonts w:ascii="Times New Roman" w:eastAsia="Times New Roman" w:hAnsi="Times New Roman" w:cs="Times New Roman"/>
          <w:b/>
          <w:kern w:val="0"/>
          <w:lang w:bidi="ar-SA"/>
        </w:rPr>
        <w:t>Munkaideje</w:t>
      </w:r>
      <w:r w:rsidRPr="00024549">
        <w:rPr>
          <w:rFonts w:ascii="Times New Roman" w:eastAsia="Times New Roman" w:hAnsi="Times New Roman" w:cs="Times New Roman"/>
          <w:b/>
          <w:color w:val="000000"/>
          <w:kern w:val="0"/>
          <w:lang w:bidi="ar-SA"/>
        </w:rPr>
        <w:t>:</w:t>
      </w:r>
      <w:r w:rsidRPr="00024549">
        <w:rPr>
          <w:rFonts w:ascii="Times New Roman" w:eastAsia="Times New Roman" w:hAnsi="Times New Roman" w:cs="Times New Roman"/>
          <w:color w:val="000000"/>
          <w:kern w:val="0"/>
          <w:lang w:bidi="ar-SA"/>
        </w:rPr>
        <w:t xml:space="preserve">- heti </w:t>
      </w:r>
      <w:r w:rsidRPr="00024549">
        <w:rPr>
          <w:rFonts w:ascii="Times New Roman" w:eastAsia="Times New Roman" w:hAnsi="Times New Roman" w:cs="Times New Roman"/>
          <w:b/>
          <w:color w:val="000000"/>
          <w:kern w:val="0"/>
          <w:lang w:bidi="ar-SA"/>
        </w:rPr>
        <w:t>40</w:t>
      </w:r>
      <w:r w:rsidRPr="00024549">
        <w:rPr>
          <w:rFonts w:ascii="Times New Roman" w:eastAsia="Times New Roman" w:hAnsi="Times New Roman" w:cs="Times New Roman"/>
          <w:color w:val="000000"/>
          <w:kern w:val="0"/>
          <w:lang w:bidi="ar-SA"/>
        </w:rPr>
        <w:t xml:space="preserve"> óra</w:t>
      </w:r>
    </w:p>
    <w:p w14:paraId="670EB27B" w14:textId="77777777" w:rsidR="00024549" w:rsidRPr="00024549" w:rsidRDefault="00024549" w:rsidP="00024549">
      <w:pPr>
        <w:widowControl/>
        <w:autoSpaceDN/>
        <w:ind w:left="1418" w:hanging="142"/>
        <w:textAlignment w:val="auto"/>
        <w:rPr>
          <w:rFonts w:ascii="Times New Roman" w:eastAsia="Times New Roman" w:hAnsi="Times New Roman" w:cs="Times New Roman"/>
          <w:color w:val="000000"/>
          <w:kern w:val="0"/>
          <w:lang w:bidi="ar-SA"/>
        </w:rPr>
      </w:pPr>
      <w:r w:rsidRPr="00024549">
        <w:rPr>
          <w:rFonts w:ascii="Times New Roman" w:eastAsia="Times New Roman" w:hAnsi="Times New Roman" w:cs="Times New Roman"/>
          <w:color w:val="000000"/>
          <w:kern w:val="0"/>
          <w:lang w:bidi="ar-SA"/>
        </w:rPr>
        <w:t xml:space="preserve">- heti beosztás: </w:t>
      </w:r>
      <w:r w:rsidRPr="00024549">
        <w:rPr>
          <w:rFonts w:ascii="Times New Roman" w:eastAsia="Times New Roman" w:hAnsi="Times New Roman" w:cs="Times New Roman"/>
          <w:color w:val="000000"/>
          <w:kern w:val="0"/>
          <w:lang w:bidi="ar-SA"/>
        </w:rPr>
        <w:tab/>
      </w:r>
      <w:r w:rsidRPr="00024549">
        <w:rPr>
          <w:rFonts w:ascii="Times New Roman" w:eastAsia="Times New Roman" w:hAnsi="Times New Roman" w:cs="Times New Roman"/>
          <w:b/>
          <w:color w:val="000000"/>
          <w:kern w:val="0"/>
          <w:lang w:bidi="ar-SA"/>
        </w:rPr>
        <w:t xml:space="preserve">- 36 </w:t>
      </w:r>
      <w:r w:rsidRPr="00024549">
        <w:rPr>
          <w:rFonts w:ascii="Times New Roman" w:eastAsia="Times New Roman" w:hAnsi="Times New Roman" w:cs="Times New Roman"/>
          <w:color w:val="000000"/>
          <w:kern w:val="0"/>
          <w:lang w:bidi="ar-SA"/>
        </w:rPr>
        <w:t xml:space="preserve">óra szociális munka és adminisztráció, </w:t>
      </w:r>
    </w:p>
    <w:p w14:paraId="39E20A5A" w14:textId="77777777" w:rsidR="00024549" w:rsidRPr="00024549" w:rsidRDefault="00024549" w:rsidP="00024549">
      <w:pPr>
        <w:widowControl/>
        <w:autoSpaceDN/>
        <w:ind w:left="2835"/>
        <w:textAlignment w:val="auto"/>
        <w:rPr>
          <w:rFonts w:ascii="Times New Roman" w:eastAsia="Times New Roman" w:hAnsi="Times New Roman" w:cs="Times New Roman"/>
          <w:color w:val="000000"/>
          <w:kern w:val="0"/>
          <w:lang w:bidi="ar-SA"/>
        </w:rPr>
      </w:pPr>
      <w:r w:rsidRPr="00024549">
        <w:rPr>
          <w:rFonts w:ascii="Times New Roman" w:eastAsia="Times New Roman" w:hAnsi="Times New Roman" w:cs="Times New Roman"/>
          <w:b/>
          <w:color w:val="000000"/>
          <w:kern w:val="0"/>
          <w:lang w:bidi="ar-SA"/>
        </w:rPr>
        <w:t>-   4</w:t>
      </w:r>
      <w:r w:rsidRPr="00024549">
        <w:rPr>
          <w:rFonts w:ascii="Times New Roman" w:eastAsia="Times New Roman" w:hAnsi="Times New Roman" w:cs="Times New Roman"/>
          <w:color w:val="000000"/>
          <w:kern w:val="0"/>
          <w:lang w:bidi="ar-SA"/>
        </w:rPr>
        <w:t xml:space="preserve"> óra team.</w:t>
      </w:r>
    </w:p>
    <w:p w14:paraId="2FB3E73A" w14:textId="77777777" w:rsidR="00024549" w:rsidRPr="00024549" w:rsidRDefault="00024549" w:rsidP="00024549">
      <w:pPr>
        <w:widowControl/>
        <w:autoSpaceDN/>
        <w:textAlignment w:val="auto"/>
        <w:rPr>
          <w:rFonts w:ascii="Times New Roman" w:eastAsia="Times New Roman" w:hAnsi="Times New Roman" w:cs="Times New Roman"/>
          <w:b/>
          <w:kern w:val="0"/>
          <w:lang w:bidi="ar-SA"/>
        </w:rPr>
      </w:pPr>
      <w:r w:rsidRPr="00024549">
        <w:rPr>
          <w:rFonts w:ascii="Times New Roman" w:eastAsia="Times New Roman" w:hAnsi="Times New Roman" w:cs="Times New Roman"/>
          <w:b/>
          <w:kern w:val="0"/>
          <w:lang w:bidi="ar-SA"/>
        </w:rPr>
        <w:t>I. Munkaforma:</w:t>
      </w:r>
    </w:p>
    <w:p w14:paraId="23BA6F51" w14:textId="77777777" w:rsidR="00024549" w:rsidRPr="00024549" w:rsidRDefault="00024549" w:rsidP="00024549">
      <w:pPr>
        <w:widowControl/>
        <w:autoSpaceDN/>
        <w:ind w:firstLine="1701"/>
        <w:textAlignment w:val="auto"/>
        <w:rPr>
          <w:rFonts w:ascii="Times New Roman" w:eastAsia="Times New Roman" w:hAnsi="Times New Roman" w:cs="Times New Roman"/>
          <w:b/>
          <w:kern w:val="0"/>
          <w:lang w:bidi="ar-SA"/>
        </w:rPr>
      </w:pPr>
      <w:r w:rsidRPr="00024549">
        <w:rPr>
          <w:rFonts w:ascii="Times New Roman" w:eastAsia="Times New Roman" w:hAnsi="Times New Roman" w:cs="Times New Roman"/>
          <w:b/>
          <w:kern w:val="0"/>
          <w:lang w:bidi="ar-SA"/>
        </w:rPr>
        <w:t>1.) Egyéni esetkezelés</w:t>
      </w:r>
    </w:p>
    <w:p w14:paraId="424D48B2" w14:textId="77777777" w:rsidR="00024549" w:rsidRPr="00024549" w:rsidRDefault="00024549" w:rsidP="00024549">
      <w:pPr>
        <w:widowControl/>
        <w:autoSpaceDN/>
        <w:ind w:left="1985"/>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A családban, társas kapcsolatban az egyéni szociális és mentális életfeltételek javítása.</w:t>
      </w:r>
    </w:p>
    <w:p w14:paraId="29EABF70" w14:textId="77777777" w:rsidR="00024549" w:rsidRPr="00024549" w:rsidRDefault="00024549" w:rsidP="00024549">
      <w:pPr>
        <w:widowControl/>
        <w:autoSpaceDN/>
        <w:ind w:firstLine="1701"/>
        <w:textAlignment w:val="auto"/>
        <w:rPr>
          <w:rFonts w:ascii="Times New Roman" w:eastAsia="Times New Roman" w:hAnsi="Times New Roman" w:cs="Times New Roman"/>
          <w:b/>
          <w:kern w:val="0"/>
          <w:lang w:bidi="ar-SA"/>
        </w:rPr>
      </w:pPr>
      <w:r w:rsidRPr="00024549">
        <w:rPr>
          <w:rFonts w:ascii="Times New Roman" w:eastAsia="Times New Roman" w:hAnsi="Times New Roman" w:cs="Times New Roman"/>
          <w:b/>
          <w:kern w:val="0"/>
          <w:lang w:bidi="ar-SA"/>
        </w:rPr>
        <w:t>2.) Szociális csoportmunka</w:t>
      </w:r>
    </w:p>
    <w:p w14:paraId="2DBEFF4F" w14:textId="77777777" w:rsidR="00024549" w:rsidRPr="00024549" w:rsidRDefault="00024549" w:rsidP="00024549">
      <w:pPr>
        <w:widowControl/>
        <w:autoSpaceDN/>
        <w:ind w:left="1985"/>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Problémaorientált, vagy prevenciós projektek szervezése, vezetése, koordinálása.</w:t>
      </w:r>
    </w:p>
    <w:p w14:paraId="13554874" w14:textId="77777777" w:rsidR="00024549" w:rsidRPr="00024549" w:rsidRDefault="00024549" w:rsidP="00024549">
      <w:pPr>
        <w:widowControl/>
        <w:autoSpaceDN/>
        <w:ind w:firstLine="1701"/>
        <w:textAlignment w:val="auto"/>
        <w:rPr>
          <w:rFonts w:ascii="Times New Roman" w:eastAsia="Times New Roman" w:hAnsi="Times New Roman" w:cs="Times New Roman"/>
          <w:b/>
          <w:kern w:val="0"/>
          <w:lang w:bidi="ar-SA"/>
        </w:rPr>
      </w:pPr>
      <w:r w:rsidRPr="00024549">
        <w:rPr>
          <w:rFonts w:ascii="Times New Roman" w:eastAsia="Times New Roman" w:hAnsi="Times New Roman" w:cs="Times New Roman"/>
          <w:b/>
          <w:kern w:val="0"/>
          <w:lang w:bidi="ar-SA"/>
        </w:rPr>
        <w:t>3.) Közösségi szociális munka</w:t>
      </w:r>
    </w:p>
    <w:p w14:paraId="49C939F2" w14:textId="77777777" w:rsidR="00024549" w:rsidRPr="00024549" w:rsidRDefault="00024549" w:rsidP="00024549">
      <w:pPr>
        <w:widowControl/>
        <w:autoSpaceDN/>
        <w:ind w:left="1985"/>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Közösségi szerveződéshez, önszervező csoportoknak segítség, háttér biztosítása.</w:t>
      </w:r>
    </w:p>
    <w:p w14:paraId="47C0CE68" w14:textId="77777777" w:rsidR="00024549" w:rsidRPr="00024549" w:rsidRDefault="00024549" w:rsidP="00024549">
      <w:pPr>
        <w:widowControl/>
        <w:suppressAutoHyphens w:val="0"/>
        <w:autoSpaceDN/>
        <w:ind w:left="1260"/>
        <w:jc w:val="both"/>
        <w:textAlignment w:val="auto"/>
        <w:rPr>
          <w:rFonts w:ascii="Times New Roman" w:eastAsia="Times New Roman" w:hAnsi="Times New Roman" w:cs="Times New Roman"/>
          <w:b/>
          <w:kern w:val="0"/>
          <w:lang w:bidi="ar-SA"/>
        </w:rPr>
      </w:pPr>
    </w:p>
    <w:p w14:paraId="4ABB4F49" w14:textId="77777777" w:rsidR="00024549" w:rsidRPr="00024549" w:rsidRDefault="00024549" w:rsidP="00024549">
      <w:pPr>
        <w:widowControl/>
        <w:suppressAutoHyphens w:val="0"/>
        <w:autoSpaceDN/>
        <w:ind w:left="1260"/>
        <w:jc w:val="both"/>
        <w:textAlignment w:val="auto"/>
        <w:rPr>
          <w:rFonts w:ascii="Times New Roman" w:eastAsia="Times New Roman" w:hAnsi="Times New Roman" w:cs="Times New Roman"/>
          <w:b/>
          <w:kern w:val="0"/>
          <w:lang w:bidi="ar-SA"/>
        </w:rPr>
      </w:pPr>
    </w:p>
    <w:p w14:paraId="0EDD85C1" w14:textId="77777777" w:rsidR="00024549" w:rsidRPr="00024549" w:rsidRDefault="00024549" w:rsidP="00024549">
      <w:pPr>
        <w:widowControl/>
        <w:suppressAutoHyphens w:val="0"/>
        <w:autoSpaceDN/>
        <w:jc w:val="both"/>
        <w:textAlignment w:val="auto"/>
        <w:rPr>
          <w:rFonts w:ascii="Times New Roman" w:eastAsia="Times New Roman" w:hAnsi="Times New Roman" w:cs="Times New Roman"/>
          <w:b/>
          <w:kern w:val="0"/>
          <w:lang w:bidi="ar-SA"/>
        </w:rPr>
      </w:pPr>
      <w:r w:rsidRPr="00024549">
        <w:rPr>
          <w:rFonts w:ascii="Times New Roman" w:eastAsia="Times New Roman" w:hAnsi="Times New Roman" w:cs="Times New Roman"/>
          <w:b/>
          <w:kern w:val="0"/>
          <w:lang w:bidi="ar-SA"/>
        </w:rPr>
        <w:t>II. Csoportvezető feladatai:</w:t>
      </w:r>
    </w:p>
    <w:p w14:paraId="6360F59B" w14:textId="77777777" w:rsidR="00024549" w:rsidRPr="00024549" w:rsidRDefault="00024549" w:rsidP="00024549">
      <w:pPr>
        <w:widowControl/>
        <w:autoSpaceDN/>
        <w:jc w:val="both"/>
        <w:textAlignment w:val="auto"/>
        <w:rPr>
          <w:rFonts w:ascii="Times New Roman" w:eastAsia="Times New Roman" w:hAnsi="Times New Roman" w:cs="Times New Roman"/>
          <w:b/>
          <w:kern w:val="0"/>
          <w:lang w:bidi="ar-SA"/>
        </w:rPr>
      </w:pPr>
    </w:p>
    <w:p w14:paraId="19BB39DD" w14:textId="77777777" w:rsidR="00024549" w:rsidRPr="00024549" w:rsidRDefault="00024549" w:rsidP="00024549">
      <w:pPr>
        <w:widowControl/>
        <w:numPr>
          <w:ilvl w:val="0"/>
          <w:numId w:val="64"/>
        </w:numPr>
        <w:autoSpaceDN/>
        <w:jc w:val="both"/>
        <w:textAlignment w:val="auto"/>
        <w:rPr>
          <w:rFonts w:ascii="Times New Roman" w:eastAsia="Times New Roman" w:hAnsi="Times New Roman" w:cs="Times New Roman"/>
          <w:b/>
          <w:kern w:val="0"/>
          <w:lang w:bidi="ar-SA"/>
        </w:rPr>
      </w:pPr>
      <w:r w:rsidRPr="00024549">
        <w:rPr>
          <w:rFonts w:ascii="Times New Roman" w:eastAsia="Times New Roman" w:hAnsi="Times New Roman" w:cs="Times New Roman"/>
          <w:kern w:val="0"/>
          <w:lang w:bidi="ar-SA"/>
        </w:rPr>
        <w:t>Feladata a csoport munkájának szakmai irányítása, tervezése, szervezése.</w:t>
      </w:r>
    </w:p>
    <w:p w14:paraId="3EA7A51B" w14:textId="77777777" w:rsidR="00024549" w:rsidRPr="00024549" w:rsidRDefault="00024549" w:rsidP="00024549">
      <w:pPr>
        <w:widowControl/>
        <w:numPr>
          <w:ilvl w:val="0"/>
          <w:numId w:val="64"/>
        </w:numPr>
        <w:autoSpaceDN/>
        <w:jc w:val="both"/>
        <w:textAlignment w:val="auto"/>
        <w:rPr>
          <w:rFonts w:ascii="Times New Roman" w:eastAsia="Times New Roman" w:hAnsi="Times New Roman" w:cs="Times New Roman"/>
          <w:b/>
          <w:kern w:val="0"/>
          <w:lang w:bidi="ar-SA"/>
        </w:rPr>
      </w:pPr>
      <w:r w:rsidRPr="00024549">
        <w:rPr>
          <w:rFonts w:ascii="Times New Roman" w:eastAsia="Times New Roman" w:hAnsi="Times New Roman" w:cs="Times New Roman"/>
          <w:kern w:val="0"/>
          <w:lang w:bidi="ar-SA"/>
        </w:rPr>
        <w:t>Engedélyezi a beosztottjai szabadságát, hiányzás esetén gondoskodik a helyettesítésről.</w:t>
      </w:r>
    </w:p>
    <w:p w14:paraId="4075E423" w14:textId="77777777" w:rsidR="00024549" w:rsidRPr="00024549" w:rsidRDefault="00024549" w:rsidP="00024549">
      <w:pPr>
        <w:widowControl/>
        <w:numPr>
          <w:ilvl w:val="0"/>
          <w:numId w:val="64"/>
        </w:numPr>
        <w:autoSpaceDN/>
        <w:jc w:val="both"/>
        <w:textAlignment w:val="auto"/>
        <w:rPr>
          <w:rFonts w:ascii="Times New Roman" w:eastAsia="Times New Roman" w:hAnsi="Times New Roman" w:cs="Times New Roman"/>
          <w:b/>
          <w:kern w:val="0"/>
          <w:lang w:bidi="ar-SA"/>
        </w:rPr>
      </w:pPr>
      <w:r w:rsidRPr="00024549">
        <w:rPr>
          <w:rFonts w:ascii="Times New Roman" w:eastAsia="Times New Roman" w:hAnsi="Times New Roman" w:cs="Times New Roman"/>
          <w:kern w:val="0"/>
          <w:lang w:bidi="ar-SA"/>
        </w:rPr>
        <w:t>Javaslatot tesz a működéshez szükséges személyi és tárgyi feltételek javítására.</w:t>
      </w:r>
    </w:p>
    <w:p w14:paraId="05BDD8B4" w14:textId="77777777" w:rsidR="00024549" w:rsidRPr="00024549" w:rsidRDefault="00024549" w:rsidP="00024549">
      <w:pPr>
        <w:widowControl/>
        <w:numPr>
          <w:ilvl w:val="0"/>
          <w:numId w:val="64"/>
        </w:numPr>
        <w:autoSpaceDN/>
        <w:jc w:val="both"/>
        <w:textAlignment w:val="auto"/>
        <w:rPr>
          <w:rFonts w:ascii="Times New Roman" w:eastAsia="Times New Roman" w:hAnsi="Times New Roman" w:cs="Times New Roman"/>
          <w:b/>
          <w:kern w:val="0"/>
          <w:lang w:bidi="ar-SA"/>
        </w:rPr>
      </w:pPr>
      <w:r w:rsidRPr="00024549">
        <w:rPr>
          <w:rFonts w:ascii="Times New Roman" w:eastAsia="Times New Roman" w:hAnsi="Times New Roman" w:cs="Times New Roman"/>
          <w:kern w:val="0"/>
          <w:lang w:bidi="ar-SA"/>
        </w:rPr>
        <w:t>Javaslatot az éves munkatervre, továbbá részt vesz a szakmai program, szakmai koncepció elkészítésében.</w:t>
      </w:r>
    </w:p>
    <w:p w14:paraId="5F2F1787" w14:textId="77777777" w:rsidR="00024549" w:rsidRPr="00024549" w:rsidRDefault="00024549" w:rsidP="00024549">
      <w:pPr>
        <w:widowControl/>
        <w:numPr>
          <w:ilvl w:val="0"/>
          <w:numId w:val="64"/>
        </w:numPr>
        <w:autoSpaceDN/>
        <w:jc w:val="both"/>
        <w:textAlignment w:val="auto"/>
        <w:rPr>
          <w:rFonts w:ascii="Times New Roman" w:eastAsia="Times New Roman" w:hAnsi="Times New Roman" w:cs="Times New Roman"/>
          <w:b/>
          <w:kern w:val="0"/>
          <w:lang w:bidi="ar-SA"/>
        </w:rPr>
      </w:pPr>
      <w:r w:rsidRPr="00024549">
        <w:rPr>
          <w:rFonts w:ascii="Times New Roman" w:eastAsia="Times New Roman" w:hAnsi="Times New Roman" w:cs="Times New Roman"/>
          <w:kern w:val="0"/>
          <w:lang w:bidi="ar-SA"/>
        </w:rPr>
        <w:t>A beosztottak számára havi egy alkalommal 4 órában team megbeszélést tart.</w:t>
      </w:r>
    </w:p>
    <w:p w14:paraId="2CA68157" w14:textId="77777777" w:rsidR="00024549" w:rsidRPr="00024549" w:rsidRDefault="00024549" w:rsidP="00024549">
      <w:pPr>
        <w:widowControl/>
        <w:numPr>
          <w:ilvl w:val="0"/>
          <w:numId w:val="64"/>
        </w:numPr>
        <w:autoSpaceDN/>
        <w:jc w:val="both"/>
        <w:textAlignment w:val="auto"/>
        <w:rPr>
          <w:rFonts w:ascii="Times New Roman" w:eastAsia="Times New Roman" w:hAnsi="Times New Roman" w:cs="Times New Roman"/>
          <w:b/>
          <w:kern w:val="0"/>
          <w:lang w:bidi="ar-SA"/>
        </w:rPr>
      </w:pPr>
      <w:r w:rsidRPr="00024549">
        <w:rPr>
          <w:rFonts w:ascii="Times New Roman" w:eastAsia="Times New Roman" w:hAnsi="Times New Roman" w:cs="Times New Roman"/>
          <w:kern w:val="0"/>
          <w:lang w:bidi="ar-SA"/>
        </w:rPr>
        <w:t xml:space="preserve">Heti rendszerességgel munkamegbeszélést szervez és tart. </w:t>
      </w:r>
    </w:p>
    <w:p w14:paraId="0ABCC4A5" w14:textId="77777777" w:rsidR="00024549" w:rsidRPr="00024549" w:rsidRDefault="00024549" w:rsidP="00024549">
      <w:pPr>
        <w:widowControl/>
        <w:numPr>
          <w:ilvl w:val="0"/>
          <w:numId w:val="64"/>
        </w:numPr>
        <w:autoSpaceDN/>
        <w:jc w:val="both"/>
        <w:textAlignment w:val="auto"/>
        <w:rPr>
          <w:rFonts w:ascii="Times New Roman" w:eastAsia="Times New Roman" w:hAnsi="Times New Roman" w:cs="Times New Roman"/>
          <w:b/>
          <w:kern w:val="0"/>
          <w:lang w:bidi="ar-SA"/>
        </w:rPr>
      </w:pPr>
      <w:r w:rsidRPr="00024549">
        <w:rPr>
          <w:rFonts w:ascii="Times New Roman" w:eastAsia="Times New Roman" w:hAnsi="Times New Roman" w:cs="Times New Roman"/>
          <w:kern w:val="0"/>
          <w:lang w:bidi="ar-SA"/>
        </w:rPr>
        <w:t>Kidolgozza a krízisesetekre vonatkozó szakmai protokollt.</w:t>
      </w:r>
    </w:p>
    <w:p w14:paraId="06D09FD9" w14:textId="77777777" w:rsidR="00024549" w:rsidRPr="00024549" w:rsidRDefault="00024549" w:rsidP="00024549">
      <w:pPr>
        <w:widowControl/>
        <w:numPr>
          <w:ilvl w:val="0"/>
          <w:numId w:val="64"/>
        </w:numPr>
        <w:autoSpaceDN/>
        <w:jc w:val="both"/>
        <w:textAlignment w:val="auto"/>
        <w:rPr>
          <w:rFonts w:ascii="Times New Roman" w:eastAsia="Times New Roman" w:hAnsi="Times New Roman" w:cs="Times New Roman"/>
          <w:b/>
          <w:kern w:val="0"/>
          <w:lang w:bidi="ar-SA"/>
        </w:rPr>
      </w:pPr>
      <w:r w:rsidRPr="00024549">
        <w:rPr>
          <w:rFonts w:ascii="Times New Roman" w:eastAsia="Times New Roman" w:hAnsi="Times New Roman" w:cs="Times New Roman"/>
          <w:kern w:val="0"/>
          <w:lang w:bidi="ar-SA"/>
        </w:rPr>
        <w:t>Beszámoltatja beosztottjait a szakmai és adminisztrációs munkájukról.</w:t>
      </w:r>
    </w:p>
    <w:p w14:paraId="0C90FA43" w14:textId="77777777" w:rsidR="00024549" w:rsidRPr="00024549" w:rsidRDefault="00024549" w:rsidP="00024549">
      <w:pPr>
        <w:widowControl/>
        <w:numPr>
          <w:ilvl w:val="0"/>
          <w:numId w:val="122"/>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Havi egy alkalommal megszervezi a lakógyűléseket, nyomon követi az elhangzottak betartását/betartatását.</w:t>
      </w:r>
    </w:p>
    <w:p w14:paraId="30DD992F" w14:textId="77777777" w:rsidR="00024549" w:rsidRPr="00024549" w:rsidRDefault="00024549" w:rsidP="00024549">
      <w:pPr>
        <w:widowControl/>
        <w:numPr>
          <w:ilvl w:val="0"/>
          <w:numId w:val="122"/>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Havi egy alkalommal részt vesz az intézményi vezetői megbeszélésen</w:t>
      </w:r>
    </w:p>
    <w:p w14:paraId="404A666F" w14:textId="77777777" w:rsidR="00024549" w:rsidRPr="00024549" w:rsidRDefault="00024549" w:rsidP="00024549">
      <w:pPr>
        <w:widowControl/>
        <w:autoSpaceDN/>
        <w:ind w:left="1985"/>
        <w:textAlignment w:val="auto"/>
        <w:rPr>
          <w:rFonts w:ascii="Times New Roman" w:eastAsia="Times New Roman" w:hAnsi="Times New Roman" w:cs="Times New Roman"/>
          <w:b/>
          <w:kern w:val="0"/>
          <w:lang w:bidi="ar-SA"/>
        </w:rPr>
      </w:pPr>
    </w:p>
    <w:p w14:paraId="0148794F" w14:textId="77777777" w:rsidR="00024549" w:rsidRPr="00024549" w:rsidRDefault="00024549" w:rsidP="00024549">
      <w:pPr>
        <w:widowControl/>
        <w:autoSpaceDN/>
        <w:ind w:left="1985"/>
        <w:textAlignment w:val="auto"/>
        <w:rPr>
          <w:rFonts w:ascii="Times New Roman" w:eastAsia="Times New Roman" w:hAnsi="Times New Roman" w:cs="Times New Roman"/>
          <w:b/>
          <w:kern w:val="0"/>
          <w:lang w:bidi="ar-SA"/>
        </w:rPr>
      </w:pPr>
    </w:p>
    <w:p w14:paraId="54627C07" w14:textId="77777777" w:rsidR="00024549" w:rsidRPr="00024549" w:rsidRDefault="00024549" w:rsidP="00024549">
      <w:pPr>
        <w:widowControl/>
        <w:autoSpaceDN/>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b/>
          <w:kern w:val="0"/>
          <w:lang w:bidi="ar-SA"/>
        </w:rPr>
        <w:t>III.  Általános Feladatai</w:t>
      </w:r>
    </w:p>
    <w:p w14:paraId="613CF873" w14:textId="77777777" w:rsidR="00024549" w:rsidRPr="00024549" w:rsidRDefault="00024549" w:rsidP="00024549">
      <w:pPr>
        <w:widowControl/>
        <w:autoSpaceDN/>
        <w:jc w:val="center"/>
        <w:textAlignment w:val="auto"/>
        <w:rPr>
          <w:rFonts w:ascii="Times New Roman" w:eastAsia="Times New Roman" w:hAnsi="Times New Roman" w:cs="Times New Roman"/>
          <w:b/>
          <w:kern w:val="0"/>
          <w:sz w:val="32"/>
          <w:lang w:bidi="ar-SA"/>
        </w:rPr>
      </w:pPr>
    </w:p>
    <w:p w14:paraId="7B144C42" w14:textId="77777777" w:rsidR="00024549" w:rsidRPr="00024549" w:rsidRDefault="00024549" w:rsidP="00024549">
      <w:pPr>
        <w:widowControl/>
        <w:numPr>
          <w:ilvl w:val="0"/>
          <w:numId w:val="117"/>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Tájékoztatást ad a Hajléktalanok Átmeneti Szállása és Nappali Melegedője, Éjjeli Menedékhely, Népkonyha igénybevételének módjáról, nyitva tartásáról, az ott nyújtott szolgáltatások köréről.</w:t>
      </w:r>
    </w:p>
    <w:p w14:paraId="54BE832D" w14:textId="77777777" w:rsidR="00024549" w:rsidRPr="00024549" w:rsidRDefault="00024549" w:rsidP="00024549">
      <w:pPr>
        <w:widowControl/>
        <w:numPr>
          <w:ilvl w:val="0"/>
          <w:numId w:val="117"/>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Információt nyújt, szükség és igény esetén az ellátást kérőt átirányítja egészségügyi vagy más szociális intézménybe.</w:t>
      </w:r>
    </w:p>
    <w:p w14:paraId="2BBB3149" w14:textId="77777777" w:rsidR="00024549" w:rsidRPr="00024549" w:rsidRDefault="00024549" w:rsidP="00024549">
      <w:pPr>
        <w:widowControl/>
        <w:numPr>
          <w:ilvl w:val="0"/>
          <w:numId w:val="117"/>
        </w:numPr>
        <w:suppressAutoHyphens w:val="0"/>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024549">
        <w:rPr>
          <w:rFonts w:ascii="Times New Roman" w:eastAsia="Times New Roman" w:hAnsi="Times New Roman" w:cs="Times New Roman"/>
          <w:color w:val="000000"/>
          <w:kern w:val="0"/>
          <w:lang w:bidi="ar-SA"/>
        </w:rPr>
        <w:t>szociális és mentális gondozást végez:</w:t>
      </w:r>
    </w:p>
    <w:p w14:paraId="475E927D" w14:textId="77777777" w:rsidR="00024549" w:rsidRPr="00024549" w:rsidRDefault="00024549" w:rsidP="00024549">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segítő beszélgetést folytat, feltérképezi a kliens életútját, lakhatási problémájának megoldása, társadalmi reintegrálásának elősegítése érdekében,</w:t>
      </w:r>
    </w:p>
    <w:p w14:paraId="12269E81" w14:textId="77777777" w:rsidR="00024549" w:rsidRPr="00024549" w:rsidRDefault="00024549" w:rsidP="00024549">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számba veszi a kigondozás lehetséges útjait: családba visszagondozás (igény és lehetőség szerint családdal való kapcsolatfelvétel); elhelyezkedés, munkahelykeresés elősegítése, illetve albérlet-keresés stb.,</w:t>
      </w:r>
    </w:p>
    <w:p w14:paraId="6E9B6D36" w14:textId="77777777" w:rsidR="00024549" w:rsidRPr="00024549" w:rsidRDefault="00024549" w:rsidP="00024549">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az ellátást igénybe vevő számára segítség nyújt a valós probléma, konfliktus felismerésében, megfogalmazásában,</w:t>
      </w:r>
    </w:p>
    <w:p w14:paraId="5BB9B337" w14:textId="77777777" w:rsidR="00024549" w:rsidRPr="00024549" w:rsidRDefault="00024549" w:rsidP="00024549">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az ellátást igénybe vevő saját erőforrásait tudatosítja, mely lehetőséget nyújt a probléma megoldásában,</w:t>
      </w:r>
    </w:p>
    <w:p w14:paraId="7E1D35E5" w14:textId="77777777" w:rsidR="00024549" w:rsidRPr="00024549" w:rsidRDefault="00024549" w:rsidP="00024549">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az ellátást igénybe vevővel együtt kidolgozza a konfliktus megoldó stratégiákat,</w:t>
      </w:r>
    </w:p>
    <w:p w14:paraId="41A98821" w14:textId="77777777" w:rsidR="00024549" w:rsidRPr="00024549" w:rsidRDefault="00024549" w:rsidP="00024549">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folyamatos figyelemmel kíséri az ellátást igénybe vevő életkörülményeit, rendszeresen segítő beszélgetést folytat a pozitív változások elősegítése érdekében.</w:t>
      </w:r>
    </w:p>
    <w:p w14:paraId="1FD8303C" w14:textId="77777777" w:rsidR="00024549" w:rsidRPr="00024549" w:rsidRDefault="00024549" w:rsidP="00024549">
      <w:pPr>
        <w:widowControl/>
        <w:numPr>
          <w:ilvl w:val="0"/>
          <w:numId w:val="122"/>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Segítséget nyújt az ügyintézésben (iratpótlás, segélyek intézése stb.)</w:t>
      </w:r>
    </w:p>
    <w:p w14:paraId="43BF23E5" w14:textId="77777777" w:rsidR="00024549" w:rsidRPr="00024549" w:rsidRDefault="00024549" w:rsidP="00024549">
      <w:pPr>
        <w:widowControl/>
        <w:numPr>
          <w:ilvl w:val="0"/>
          <w:numId w:val="122"/>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Együttműködik más hajléktalanellátó intézményekkel, az egészségügyi intézményekkel, karitatív és civil szervezetekkel, a rendőrséggel, illetve a jelzőrendszer egyéb tagjaival.</w:t>
      </w:r>
    </w:p>
    <w:p w14:paraId="16D0E794" w14:textId="77777777" w:rsidR="00024549" w:rsidRPr="00024549" w:rsidRDefault="00024549" w:rsidP="00024549">
      <w:pPr>
        <w:widowControl/>
        <w:numPr>
          <w:ilvl w:val="0"/>
          <w:numId w:val="122"/>
        </w:numPr>
        <w:suppressAutoHyphens w:val="0"/>
        <w:overflowPunct w:val="0"/>
        <w:autoSpaceDE w:val="0"/>
        <w:autoSpaceDN/>
        <w:adjustRightInd w:val="0"/>
        <w:jc w:val="both"/>
        <w:textAlignment w:val="auto"/>
        <w:rPr>
          <w:rFonts w:ascii="Times New Roman" w:eastAsia="Times New Roman" w:hAnsi="Times New Roman" w:cs="Times New Roman"/>
          <w:b/>
          <w:i/>
          <w:kern w:val="0"/>
          <w:lang w:bidi="ar-SA"/>
        </w:rPr>
      </w:pPr>
      <w:r w:rsidRPr="00024549">
        <w:rPr>
          <w:rFonts w:ascii="Times New Roman" w:eastAsia="Times New Roman" w:hAnsi="Times New Roman" w:cs="Times New Roman"/>
          <w:kern w:val="0"/>
          <w:lang w:bidi="ar-SA"/>
        </w:rPr>
        <w:t xml:space="preserve">Adományok átvétele, megszámolása, adminisztrálása. </w:t>
      </w:r>
    </w:p>
    <w:p w14:paraId="6750D502" w14:textId="77777777" w:rsidR="00024549" w:rsidRPr="00024549" w:rsidRDefault="00024549" w:rsidP="00024549">
      <w:pPr>
        <w:widowControl/>
        <w:numPr>
          <w:ilvl w:val="0"/>
          <w:numId w:val="122"/>
        </w:numPr>
        <w:suppressAutoHyphens w:val="0"/>
        <w:overflowPunct w:val="0"/>
        <w:autoSpaceDE w:val="0"/>
        <w:autoSpaceDN/>
        <w:adjustRightInd w:val="0"/>
        <w:jc w:val="both"/>
        <w:textAlignment w:val="auto"/>
        <w:rPr>
          <w:rFonts w:ascii="Times New Roman" w:eastAsia="Times New Roman" w:hAnsi="Times New Roman" w:cs="Times New Roman"/>
          <w:b/>
          <w:i/>
          <w:kern w:val="0"/>
          <w:lang w:bidi="ar-SA"/>
        </w:rPr>
      </w:pPr>
      <w:r w:rsidRPr="00024549">
        <w:rPr>
          <w:rFonts w:ascii="Times New Roman" w:eastAsia="Times New Roman" w:hAnsi="Times New Roman" w:cs="Times New Roman"/>
          <w:b/>
          <w:i/>
          <w:kern w:val="0"/>
          <w:lang w:bidi="ar-SA"/>
        </w:rPr>
        <w:t>Távollét esetén a csoportvezető által kijelölt kolléga helyettesíti feladatellátásban.</w:t>
      </w:r>
    </w:p>
    <w:p w14:paraId="23088911" w14:textId="77777777" w:rsidR="00024549" w:rsidRPr="00024549" w:rsidRDefault="00024549" w:rsidP="00024549">
      <w:pPr>
        <w:widowControl/>
        <w:numPr>
          <w:ilvl w:val="0"/>
          <w:numId w:val="122"/>
        </w:numPr>
        <w:suppressAutoHyphens w:val="0"/>
        <w:overflowPunct w:val="0"/>
        <w:autoSpaceDE w:val="0"/>
        <w:autoSpaceDN/>
        <w:adjustRightInd w:val="0"/>
        <w:jc w:val="both"/>
        <w:textAlignment w:val="auto"/>
        <w:rPr>
          <w:rFonts w:ascii="Times New Roman" w:eastAsia="Times New Roman" w:hAnsi="Times New Roman" w:cs="Times New Roman"/>
          <w:b/>
          <w:i/>
          <w:kern w:val="0"/>
          <w:lang w:bidi="ar-SA"/>
        </w:rPr>
      </w:pPr>
      <w:r w:rsidRPr="00024549">
        <w:rPr>
          <w:rFonts w:ascii="Times New Roman" w:eastAsia="Times New Roman" w:hAnsi="Times New Roman" w:cs="Times New Roman"/>
          <w:kern w:val="0"/>
          <w:lang w:bidi="ar-SA"/>
        </w:rPr>
        <w:t>Kapcsolatot vesz fel és kapcsolatot tart az adomány felajánló helyekkel (élelmiszerbank, tejipar stb.)</w:t>
      </w:r>
    </w:p>
    <w:p w14:paraId="197F14C4" w14:textId="77777777" w:rsidR="00024549" w:rsidRPr="00024549" w:rsidRDefault="00024549" w:rsidP="00024549">
      <w:pPr>
        <w:widowControl/>
        <w:numPr>
          <w:ilvl w:val="0"/>
          <w:numId w:val="122"/>
        </w:numPr>
        <w:suppressAutoHyphens w:val="0"/>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024549">
        <w:rPr>
          <w:rFonts w:ascii="Times New Roman" w:eastAsia="Times New Roman" w:hAnsi="Times New Roman" w:cs="Times New Roman"/>
          <w:color w:val="000000"/>
          <w:kern w:val="0"/>
          <w:lang w:bidi="ar-SA"/>
        </w:rPr>
        <w:t>8-10 óra között és 12-13 óra között étkeztetési feladatokat lát el.</w:t>
      </w:r>
    </w:p>
    <w:p w14:paraId="3B4C5089" w14:textId="77777777" w:rsidR="00024549" w:rsidRPr="00024549" w:rsidRDefault="00024549" w:rsidP="00024549">
      <w:pPr>
        <w:widowControl/>
        <w:numPr>
          <w:ilvl w:val="0"/>
          <w:numId w:val="122"/>
        </w:numPr>
        <w:suppressAutoHyphens w:val="0"/>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024549">
        <w:rPr>
          <w:rFonts w:ascii="Times New Roman" w:eastAsia="Times New Roman" w:hAnsi="Times New Roman" w:cs="Times New Roman"/>
          <w:color w:val="000000"/>
          <w:kern w:val="0"/>
          <w:lang w:bidi="ar-SA"/>
        </w:rPr>
        <w:t>Az intézményi ellátást igénybe vevők számára közösségi szabadidős csoportfoglalkozást szervez és tart, melynek időpontját előre meghirdet az ügyfelek körében.</w:t>
      </w:r>
    </w:p>
    <w:p w14:paraId="79BA6D7C" w14:textId="77777777" w:rsidR="00024549" w:rsidRPr="00024549" w:rsidRDefault="00024549" w:rsidP="00024549">
      <w:pPr>
        <w:widowControl/>
        <w:numPr>
          <w:ilvl w:val="0"/>
          <w:numId w:val="122"/>
        </w:numPr>
        <w:suppressAutoHyphens w:val="0"/>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024549">
        <w:rPr>
          <w:rFonts w:ascii="Times New Roman" w:eastAsia="Times New Roman" w:hAnsi="Times New Roman" w:cs="Times New Roman"/>
          <w:color w:val="000000"/>
          <w:kern w:val="0"/>
          <w:lang w:bidi="ar-SA"/>
        </w:rPr>
        <w:t>Feltérképezi az adománygyűjtési lehetőségeket, intézményt támogató szponzorokat.</w:t>
      </w:r>
    </w:p>
    <w:p w14:paraId="00072676" w14:textId="77777777" w:rsidR="00024549" w:rsidRPr="00024549" w:rsidRDefault="00024549" w:rsidP="00024549">
      <w:pPr>
        <w:widowControl/>
        <w:numPr>
          <w:ilvl w:val="0"/>
          <w:numId w:val="122"/>
        </w:numPr>
        <w:suppressAutoHyphens w:val="0"/>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024549">
        <w:rPr>
          <w:rFonts w:ascii="Times New Roman" w:eastAsia="Times New Roman" w:hAnsi="Times New Roman" w:cs="Times New Roman"/>
          <w:color w:val="000000"/>
          <w:kern w:val="0"/>
          <w:lang w:bidi="ar-SA"/>
        </w:rPr>
        <w:t>Természetbeni és anyagi támogatásokat közvetít, erről kiosztási nyilvántartást vezet.</w:t>
      </w:r>
    </w:p>
    <w:p w14:paraId="2D5B2C73" w14:textId="77777777" w:rsidR="00024549" w:rsidRPr="00024549" w:rsidRDefault="00024549" w:rsidP="00024549">
      <w:pPr>
        <w:widowControl/>
        <w:numPr>
          <w:ilvl w:val="0"/>
          <w:numId w:val="122"/>
        </w:numPr>
        <w:suppressAutoHyphens w:val="0"/>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024549">
        <w:rPr>
          <w:rFonts w:ascii="Times New Roman" w:eastAsia="Times New Roman" w:hAnsi="Times New Roman" w:cs="Times New Roman"/>
          <w:color w:val="000000"/>
          <w:kern w:val="0"/>
          <w:lang w:bidi="ar-SA"/>
        </w:rPr>
        <w:t>Önkénteseket toboroz adomány gyűjtéshez, kiosztáshoz.</w:t>
      </w:r>
    </w:p>
    <w:p w14:paraId="1DC4F85F" w14:textId="77777777" w:rsidR="00024549" w:rsidRPr="00024549" w:rsidRDefault="00024549" w:rsidP="00024549">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color w:val="000000"/>
          <w:kern w:val="0"/>
          <w:lang w:bidi="ar-SA"/>
        </w:rPr>
        <w:t>A hozzáfordulóknak</w:t>
      </w:r>
      <w:r w:rsidRPr="00024549">
        <w:rPr>
          <w:rFonts w:ascii="Times New Roman" w:eastAsia="Times New Roman" w:hAnsi="Times New Roman" w:cs="Times New Roman"/>
          <w:kern w:val="0"/>
          <w:lang w:bidi="ar-SA"/>
        </w:rPr>
        <w:t xml:space="preserve"> – szükség esetén – javasolja az intézmény egyéb szolgáltatásainak (szociális étkeztetés, jogi tanácsadás, pszichológiai tanácsadás) igénybevételét.</w:t>
      </w:r>
    </w:p>
    <w:p w14:paraId="2879054B" w14:textId="77777777" w:rsidR="00024549" w:rsidRPr="00024549" w:rsidRDefault="00024549" w:rsidP="00024549">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Részt vesz és aktívan közreműködik az intézmény munkaértekezletein, illetve a szolgálat esetmegbeszélésein és szakmai továbbképzéseken.</w:t>
      </w:r>
    </w:p>
    <w:p w14:paraId="45CCCB3D" w14:textId="77777777" w:rsidR="00024549" w:rsidRPr="00024549" w:rsidRDefault="00024549" w:rsidP="00024549">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A team értekezleten számot ad az előző héten végzett munkájáról és beszámol a következő heti munkatervről.</w:t>
      </w:r>
    </w:p>
    <w:p w14:paraId="5C9DB774" w14:textId="77777777" w:rsidR="00024549" w:rsidRPr="00024549" w:rsidRDefault="00024549" w:rsidP="00024549">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A tevékenysége során tudomására jutott, az érintettek személyiségi jogait érintő adatok és tények nyilvántartása és kezelése során az adatvédelmi jogszabályok, illetve a Szociális Munka Etikai Kódexe szerint jár el. A titoktartási kötelezettségét betartja.</w:t>
      </w:r>
    </w:p>
    <w:p w14:paraId="2993C43E" w14:textId="77777777" w:rsidR="00024549" w:rsidRPr="00024549" w:rsidRDefault="00024549" w:rsidP="00024549">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Szabadságát és munkahelyéről történő egyéb távollétét a csoportvezetőjével egyezteti.</w:t>
      </w:r>
    </w:p>
    <w:p w14:paraId="24DC55F7" w14:textId="77777777" w:rsidR="00024549" w:rsidRPr="00024549" w:rsidRDefault="00024549" w:rsidP="00024549">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3 havonta beszámol szakmai és adminisztrációs munkájáról – az általa vezetett dokumentáció bemutatásával – a csoportvezetőjének.</w:t>
      </w:r>
    </w:p>
    <w:p w14:paraId="33DABD99" w14:textId="77777777" w:rsidR="00024549" w:rsidRPr="00024549" w:rsidRDefault="00024549" w:rsidP="00024549">
      <w:pPr>
        <w:widowControl/>
        <w:autoSpaceDN/>
        <w:textAlignment w:val="auto"/>
        <w:rPr>
          <w:rFonts w:ascii="Times New Roman" w:eastAsia="Times New Roman" w:hAnsi="Times New Roman" w:cs="Times New Roman"/>
          <w:b/>
          <w:kern w:val="0"/>
          <w:lang w:bidi="ar-SA"/>
        </w:rPr>
      </w:pPr>
    </w:p>
    <w:p w14:paraId="69A85A64" w14:textId="77777777" w:rsidR="00024549" w:rsidRPr="00024549" w:rsidRDefault="00024549" w:rsidP="00024549">
      <w:pPr>
        <w:widowControl/>
        <w:autoSpaceDN/>
        <w:textAlignment w:val="auto"/>
        <w:rPr>
          <w:rFonts w:ascii="Times New Roman" w:eastAsia="Times New Roman" w:hAnsi="Times New Roman" w:cs="Times New Roman"/>
          <w:b/>
          <w:kern w:val="0"/>
          <w:lang w:bidi="ar-SA"/>
        </w:rPr>
      </w:pPr>
      <w:r w:rsidRPr="00024549">
        <w:rPr>
          <w:rFonts w:ascii="Times New Roman" w:eastAsia="Times New Roman" w:hAnsi="Times New Roman" w:cs="Times New Roman"/>
          <w:b/>
          <w:kern w:val="0"/>
          <w:lang w:bidi="ar-SA"/>
        </w:rPr>
        <w:t>IV. Adminisztrációs követelmények:</w:t>
      </w:r>
    </w:p>
    <w:p w14:paraId="7AA096ED" w14:textId="77777777" w:rsidR="00024549" w:rsidRPr="00024549" w:rsidRDefault="00024549" w:rsidP="00024549">
      <w:pPr>
        <w:widowControl/>
        <w:autoSpaceDN/>
        <w:textAlignment w:val="auto"/>
        <w:rPr>
          <w:rFonts w:ascii="Times New Roman" w:eastAsia="Times New Roman" w:hAnsi="Times New Roman" w:cs="Times New Roman"/>
          <w:b/>
          <w:kern w:val="0"/>
          <w:lang w:bidi="ar-SA"/>
        </w:rPr>
      </w:pPr>
    </w:p>
    <w:p w14:paraId="7DCAF1D0" w14:textId="77777777" w:rsidR="00024549" w:rsidRPr="00024549" w:rsidRDefault="00024549" w:rsidP="00024549">
      <w:pPr>
        <w:widowControl/>
        <w:numPr>
          <w:ilvl w:val="0"/>
          <w:numId w:val="123"/>
        </w:numPr>
        <w:suppressAutoHyphens w:val="0"/>
        <w:autoSpaceDN/>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Naprakészen vezeti a napi kiosztott adománnyal kapcsolatos „adomány-kiosztási adatlap” dokumentumot.</w:t>
      </w:r>
    </w:p>
    <w:p w14:paraId="6DABB22B" w14:textId="77777777" w:rsidR="00024549" w:rsidRPr="00024549" w:rsidRDefault="00024549" w:rsidP="00024549">
      <w:pPr>
        <w:widowControl/>
        <w:numPr>
          <w:ilvl w:val="0"/>
          <w:numId w:val="123"/>
        </w:numPr>
        <w:suppressAutoHyphens w:val="0"/>
        <w:autoSpaceDN/>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Vezeti és adminisztrálja az egyéb étel stb. adományok mennyiségét.</w:t>
      </w:r>
    </w:p>
    <w:p w14:paraId="6EDF1454" w14:textId="77777777" w:rsidR="00024549" w:rsidRPr="00024549" w:rsidRDefault="00024549" w:rsidP="00024549">
      <w:pPr>
        <w:widowControl/>
        <w:numPr>
          <w:ilvl w:val="0"/>
          <w:numId w:val="123"/>
        </w:numPr>
        <w:suppressAutoHyphens w:val="0"/>
        <w:autoSpaceDN/>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Vezeti a Nappali Melegedő igénybevevőiről készített analitikát, havi zárását elkészíti.</w:t>
      </w:r>
    </w:p>
    <w:p w14:paraId="7F1BCC54" w14:textId="77777777" w:rsidR="00024549" w:rsidRPr="00024549" w:rsidRDefault="00024549" w:rsidP="00024549">
      <w:pPr>
        <w:widowControl/>
        <w:numPr>
          <w:ilvl w:val="0"/>
          <w:numId w:val="123"/>
        </w:numPr>
        <w:suppressAutoHyphens w:val="0"/>
        <w:autoSpaceDN/>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Havonta összegzi és zárja a szállón élők jelenléti ívét.</w:t>
      </w:r>
    </w:p>
    <w:p w14:paraId="687AAF6B" w14:textId="77777777" w:rsidR="00024549" w:rsidRPr="00024549" w:rsidRDefault="00024549" w:rsidP="00024549">
      <w:pPr>
        <w:widowControl/>
        <w:numPr>
          <w:ilvl w:val="0"/>
          <w:numId w:val="123"/>
        </w:numPr>
        <w:suppressAutoHyphens w:val="0"/>
        <w:autoSpaceDN/>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 xml:space="preserve">Havonta összegzi és zárja a szállón élők nyilvántartását. Havonta elkészíti a hajléktalan ellátás szakmai egységének szöveges beszámolóját (adatlap) </w:t>
      </w:r>
    </w:p>
    <w:p w14:paraId="45A89448" w14:textId="77777777" w:rsidR="00024549" w:rsidRPr="00024549" w:rsidRDefault="00024549" w:rsidP="00024549">
      <w:pPr>
        <w:widowControl/>
        <w:numPr>
          <w:ilvl w:val="0"/>
          <w:numId w:val="123"/>
        </w:numPr>
        <w:suppressAutoHyphens w:val="0"/>
        <w:autoSpaceDN/>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Csoportfoglalkozást vezet havi rendszerességgel.</w:t>
      </w:r>
    </w:p>
    <w:p w14:paraId="6F4D6406" w14:textId="77777777" w:rsidR="00024549" w:rsidRPr="00024549" w:rsidRDefault="00024549" w:rsidP="00024549">
      <w:pPr>
        <w:widowControl/>
        <w:numPr>
          <w:ilvl w:val="0"/>
          <w:numId w:val="123"/>
        </w:numPr>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024549">
        <w:rPr>
          <w:rFonts w:ascii="Times New Roman" w:eastAsia="Times New Roman" w:hAnsi="Times New Roman" w:cs="Times New Roman"/>
          <w:color w:val="000000"/>
          <w:kern w:val="0"/>
          <w:lang w:bidi="ar-SA"/>
        </w:rPr>
        <w:t>Havonta papíralapon elkészíti az adomány kiosztási adatlapok összesítését, majd postai úton megküldeni az Élelmiszerbank Egyesületnek.</w:t>
      </w:r>
    </w:p>
    <w:p w14:paraId="07031A2B" w14:textId="77777777" w:rsidR="00024549" w:rsidRPr="00024549" w:rsidRDefault="00024549" w:rsidP="00024549">
      <w:pPr>
        <w:widowControl/>
        <w:numPr>
          <w:ilvl w:val="0"/>
          <w:numId w:val="123"/>
        </w:numPr>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024549">
        <w:rPr>
          <w:rFonts w:ascii="Times New Roman" w:eastAsia="Times New Roman" w:hAnsi="Times New Roman" w:cs="Times New Roman"/>
          <w:color w:val="000000"/>
          <w:kern w:val="0"/>
          <w:lang w:bidi="ar-SA"/>
        </w:rPr>
        <w:t xml:space="preserve">Gondoskodik az értékmegőrző használatához szükséges szerződésről és nyilvántartásról. </w:t>
      </w:r>
    </w:p>
    <w:p w14:paraId="1D0F8AF6" w14:textId="77777777" w:rsidR="00024549" w:rsidRPr="00024549" w:rsidRDefault="00024549" w:rsidP="00024549">
      <w:pPr>
        <w:widowControl/>
        <w:numPr>
          <w:ilvl w:val="0"/>
          <w:numId w:val="123"/>
        </w:numPr>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024549">
        <w:rPr>
          <w:rFonts w:ascii="Times New Roman" w:eastAsia="Times New Roman" w:hAnsi="Times New Roman" w:cs="Times New Roman"/>
          <w:color w:val="000000"/>
          <w:kern w:val="0"/>
          <w:lang w:bidi="ar-SA"/>
        </w:rPr>
        <w:t xml:space="preserve">Az Átmeneti Szállón élők előtakarékosságának nyomon követése, adminisztrálása. </w:t>
      </w:r>
    </w:p>
    <w:p w14:paraId="7852C0B4" w14:textId="77777777" w:rsidR="00024549" w:rsidRPr="00024549" w:rsidRDefault="00024549" w:rsidP="00024549">
      <w:pPr>
        <w:widowControl/>
        <w:suppressAutoHyphens w:val="0"/>
        <w:autoSpaceDN/>
        <w:jc w:val="both"/>
        <w:textAlignment w:val="auto"/>
        <w:rPr>
          <w:rFonts w:ascii="Times New Roman" w:eastAsia="Times New Roman" w:hAnsi="Times New Roman" w:cs="Times New Roman"/>
          <w:kern w:val="0"/>
          <w:lang w:bidi="ar-SA"/>
        </w:rPr>
      </w:pPr>
    </w:p>
    <w:p w14:paraId="19B7A238" w14:textId="77777777" w:rsidR="00024549" w:rsidRPr="00024549" w:rsidRDefault="00024549" w:rsidP="00024549">
      <w:pPr>
        <w:widowControl/>
        <w:suppressAutoHyphens w:val="0"/>
        <w:autoSpaceDN/>
        <w:ind w:left="1200"/>
        <w:jc w:val="both"/>
        <w:textAlignment w:val="auto"/>
        <w:rPr>
          <w:rFonts w:ascii="Times New Roman" w:eastAsia="Times New Roman" w:hAnsi="Times New Roman" w:cs="Times New Roman"/>
          <w:kern w:val="0"/>
          <w:lang w:bidi="ar-SA"/>
        </w:rPr>
      </w:pPr>
    </w:p>
    <w:p w14:paraId="34D6F651" w14:textId="77777777" w:rsidR="00024549" w:rsidRPr="00024549" w:rsidRDefault="00024549" w:rsidP="00024549">
      <w:pPr>
        <w:widowControl/>
        <w:autoSpaceDN/>
        <w:jc w:val="both"/>
        <w:textAlignment w:val="auto"/>
        <w:rPr>
          <w:rFonts w:ascii="Times New Roman" w:eastAsia="Times New Roman" w:hAnsi="Times New Roman" w:cs="Times New Roman"/>
          <w:b/>
          <w:kern w:val="0"/>
          <w:lang w:bidi="ar-SA"/>
        </w:rPr>
      </w:pPr>
      <w:r w:rsidRPr="00024549">
        <w:rPr>
          <w:rFonts w:ascii="Times New Roman" w:eastAsia="Times New Roman" w:hAnsi="Times New Roman" w:cs="Times New Roman"/>
          <w:b/>
          <w:kern w:val="0"/>
          <w:lang w:bidi="ar-SA"/>
        </w:rPr>
        <w:t xml:space="preserve">          V. Adatszolgáltatói feladatai:</w:t>
      </w:r>
    </w:p>
    <w:p w14:paraId="35B44F34" w14:textId="77777777" w:rsidR="00024549" w:rsidRPr="00024549" w:rsidRDefault="00024549" w:rsidP="00024549">
      <w:pPr>
        <w:widowControl/>
        <w:autoSpaceDN/>
        <w:jc w:val="both"/>
        <w:textAlignment w:val="auto"/>
        <w:rPr>
          <w:rFonts w:ascii="Times New Roman" w:eastAsia="Times New Roman" w:hAnsi="Times New Roman" w:cs="Times New Roman"/>
          <w:b/>
          <w:kern w:val="0"/>
          <w:lang w:bidi="ar-SA"/>
        </w:rPr>
      </w:pPr>
    </w:p>
    <w:p w14:paraId="614F4632" w14:textId="77777777" w:rsidR="00024549" w:rsidRPr="00024549" w:rsidRDefault="00024549" w:rsidP="00024549">
      <w:pPr>
        <w:widowControl/>
        <w:numPr>
          <w:ilvl w:val="0"/>
          <w:numId w:val="120"/>
        </w:numPr>
        <w:shd w:val="clear" w:color="auto" w:fill="FFFFFF"/>
        <w:suppressAutoHyphens w:val="0"/>
        <w:overflowPunct w:val="0"/>
        <w:autoSpaceDE w:val="0"/>
        <w:autoSpaceDN/>
        <w:adjustRightInd w:val="0"/>
        <w:spacing w:line="338" w:lineRule="atLeast"/>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Napi rendszerességgel elkészíti és beküldi a szociális étkeztetés TAJ alapú nyilvántartását az NRSZH által működtetett, a szolgáltatások igénybe vevőinek az Szt. 20/C. §- ában, illetve a Gyvt. 139. § (2) bekezdésében meghatározott adatairól vezetett központi elektronikus nyilvántartási rendszerbe (INY, KENYSZI).</w:t>
      </w:r>
    </w:p>
    <w:p w14:paraId="3944D0DE" w14:textId="77777777" w:rsidR="00024549" w:rsidRPr="00024549" w:rsidRDefault="00024549" w:rsidP="00024549">
      <w:pPr>
        <w:widowControl/>
        <w:shd w:val="clear" w:color="auto" w:fill="FFFFFF"/>
        <w:autoSpaceDN/>
        <w:spacing w:line="338" w:lineRule="atLeast"/>
        <w:ind w:left="780"/>
        <w:jc w:val="both"/>
        <w:textAlignment w:val="auto"/>
        <w:rPr>
          <w:rFonts w:ascii="Times New Roman" w:eastAsia="Times New Roman" w:hAnsi="Times New Roman" w:cs="Times New Roman"/>
          <w:kern w:val="0"/>
          <w:lang w:bidi="ar-SA"/>
        </w:rPr>
      </w:pPr>
    </w:p>
    <w:p w14:paraId="200DB349" w14:textId="77777777" w:rsidR="00024549" w:rsidRPr="00024549" w:rsidRDefault="00024549" w:rsidP="00024549">
      <w:pPr>
        <w:widowControl/>
        <w:numPr>
          <w:ilvl w:val="0"/>
          <w:numId w:val="120"/>
        </w:numPr>
        <w:shd w:val="clear" w:color="auto" w:fill="FFFFFF"/>
        <w:suppressAutoHyphens w:val="0"/>
        <w:overflowPunct w:val="0"/>
        <w:autoSpaceDE w:val="0"/>
        <w:autoSpaceDN/>
        <w:adjustRightInd w:val="0"/>
        <w:spacing w:line="338" w:lineRule="atLeast"/>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1993. III. tv. 20/C§ alapján vezetett nyilvántartás tartalmazza az intézmény szolgáltatásait (nappali melegedő, éjjeli menedékhely, átmeneti szálló) igénybevevők esetében :</w:t>
      </w:r>
    </w:p>
    <w:p w14:paraId="48A3BACE" w14:textId="77777777" w:rsidR="00024549" w:rsidRPr="00024549" w:rsidRDefault="00024549" w:rsidP="00024549">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i/>
          <w:iCs/>
          <w:kern w:val="0"/>
          <w:lang w:bidi="ar-SA"/>
        </w:rPr>
        <w:t>a)</w:t>
      </w:r>
      <w:hyperlink r:id="rId15" w:anchor="lbj136id3281" w:history="1">
        <w:r w:rsidRPr="00024549">
          <w:rPr>
            <w:rFonts w:ascii="Times New Roman" w:eastAsia="Times New Roman" w:hAnsi="Times New Roman" w:cs="Times New Roman"/>
            <w:b/>
            <w:bCs/>
            <w:i/>
            <w:iCs/>
            <w:kern w:val="0"/>
            <w:vertAlign w:val="superscript"/>
            <w:lang w:bidi="ar-SA"/>
          </w:rPr>
          <w:t>137</w:t>
        </w:r>
      </w:hyperlink>
      <w:r w:rsidRPr="00024549">
        <w:rPr>
          <w:rFonts w:ascii="Times New Roman" w:eastAsia="Times New Roman" w:hAnsi="Times New Roman" w:cs="Times New Roman"/>
          <w:i/>
          <w:iCs/>
          <w:kern w:val="0"/>
          <w:lang w:bidi="ar-SA"/>
        </w:rPr>
        <w:t> </w:t>
      </w:r>
      <w:r w:rsidRPr="00024549">
        <w:rPr>
          <w:rFonts w:ascii="Times New Roman" w:eastAsia="Times New Roman" w:hAnsi="Times New Roman" w:cs="Times New Roman"/>
          <w:kern w:val="0"/>
          <w:lang w:bidi="ar-SA"/>
        </w:rPr>
        <w:t>a 20. § (2) bekezdés </w:t>
      </w:r>
      <w:r w:rsidRPr="00024549">
        <w:rPr>
          <w:rFonts w:ascii="Times New Roman" w:eastAsia="Times New Roman" w:hAnsi="Times New Roman" w:cs="Times New Roman"/>
          <w:i/>
          <w:iCs/>
          <w:kern w:val="0"/>
          <w:lang w:bidi="ar-SA"/>
        </w:rPr>
        <w:t>a)- c) </w:t>
      </w:r>
      <w:r w:rsidRPr="00024549">
        <w:rPr>
          <w:rFonts w:ascii="Times New Roman" w:eastAsia="Times New Roman" w:hAnsi="Times New Roman" w:cs="Times New Roman"/>
          <w:kern w:val="0"/>
          <w:lang w:bidi="ar-SA"/>
        </w:rPr>
        <w:t>pontjában meghatározott adatokat, az ellátott telefonszáma és értesítési címe kivételével,</w:t>
      </w:r>
    </w:p>
    <w:p w14:paraId="4C424F05" w14:textId="77777777" w:rsidR="00024549" w:rsidRPr="00024549" w:rsidRDefault="00024549" w:rsidP="00024549">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i/>
          <w:iCs/>
          <w:kern w:val="0"/>
          <w:lang w:bidi="ar-SA"/>
        </w:rPr>
        <w:t>b) </w:t>
      </w:r>
      <w:r w:rsidRPr="00024549">
        <w:rPr>
          <w:rFonts w:ascii="Times New Roman" w:eastAsia="Times New Roman" w:hAnsi="Times New Roman" w:cs="Times New Roman"/>
          <w:kern w:val="0"/>
          <w:lang w:bidi="ar-SA"/>
        </w:rPr>
        <w:t>a személyes gondoskodást nyújtó alapszolgáltatás vagy szakosított ellátás típusát, igénybevételének és megszűnésének időpontját,</w:t>
      </w:r>
    </w:p>
    <w:p w14:paraId="26DE5905" w14:textId="77777777" w:rsidR="00024549" w:rsidRPr="00024549" w:rsidRDefault="00024549" w:rsidP="00024549">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i/>
          <w:iCs/>
          <w:kern w:val="0"/>
          <w:lang w:bidi="ar-SA"/>
        </w:rPr>
        <w:t>c) </w:t>
      </w:r>
      <w:r w:rsidRPr="00024549">
        <w:rPr>
          <w:rFonts w:ascii="Times New Roman" w:eastAsia="Times New Roman" w:hAnsi="Times New Roman" w:cs="Times New Roman"/>
          <w:kern w:val="0"/>
          <w:lang w:bidi="ar-SA"/>
        </w:rPr>
        <w:t>az intézmény, szolgáltató külön jogszabály szerinti ágazati azonosító jelét,</w:t>
      </w:r>
    </w:p>
    <w:p w14:paraId="3B09E55D" w14:textId="77777777" w:rsidR="00024549" w:rsidRPr="00024549" w:rsidRDefault="00024549" w:rsidP="00024549">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i/>
          <w:iCs/>
          <w:kern w:val="0"/>
          <w:lang w:bidi="ar-SA"/>
        </w:rPr>
        <w:t>d) </w:t>
      </w:r>
      <w:r w:rsidRPr="00024549">
        <w:rPr>
          <w:rFonts w:ascii="Times New Roman" w:eastAsia="Times New Roman" w:hAnsi="Times New Roman" w:cs="Times New Roman"/>
          <w:kern w:val="0"/>
          <w:lang w:bidi="ar-SA"/>
        </w:rPr>
        <w:t>a finanszírozás, támogatás költségvetési törvény szerinti jogcímét és feladatmutatóját,</w:t>
      </w:r>
    </w:p>
    <w:p w14:paraId="05B104BE" w14:textId="77777777" w:rsidR="00024549" w:rsidRPr="00024549" w:rsidRDefault="00024549" w:rsidP="00024549">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(4) Nappali melegedő, éjjeli menedékhely és családsegítés esetén, amennyiben az ellátásban részesülő személy Társadalombiztosítási Azonosító Jellel nem rendelkezik, ennek tényét kell a nyilvántartásban rögzíteni.</w:t>
      </w:r>
    </w:p>
    <w:p w14:paraId="730FAC56" w14:textId="77777777" w:rsidR="00024549" w:rsidRPr="00024549" w:rsidRDefault="00024549" w:rsidP="00024549">
      <w:pPr>
        <w:widowControl/>
        <w:autoSpaceDN/>
        <w:jc w:val="both"/>
        <w:textAlignment w:val="auto"/>
        <w:rPr>
          <w:rFonts w:ascii="Times New Roman" w:eastAsia="Times New Roman" w:hAnsi="Times New Roman" w:cs="Times New Roman"/>
          <w:kern w:val="0"/>
          <w:lang w:bidi="ar-SA"/>
        </w:rPr>
      </w:pPr>
    </w:p>
    <w:p w14:paraId="3B534BBD" w14:textId="77777777" w:rsidR="00024549" w:rsidRPr="00024549" w:rsidRDefault="00024549" w:rsidP="00024549">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 xml:space="preserve"> Továbbá a 415/2015. Kormányrendelet értelmében:</w:t>
      </w:r>
    </w:p>
    <w:p w14:paraId="058D6C1A" w14:textId="77777777" w:rsidR="00024549" w:rsidRPr="00024549" w:rsidRDefault="00024549" w:rsidP="00024549">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2. §.A nyilvántartásokba történő adatszolgáltatást a nyilvántartások informatikai rendszerében kell teljesíteni.</w:t>
      </w:r>
    </w:p>
    <w:p w14:paraId="1D78DE24" w14:textId="77777777" w:rsidR="00024549" w:rsidRPr="00024549" w:rsidRDefault="00024549" w:rsidP="00024549">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(2) A nyilvántartásokba történő adatszolgáltatásért a fenntartó felel.</w:t>
      </w:r>
    </w:p>
    <w:p w14:paraId="40EEC380" w14:textId="77777777" w:rsidR="00024549" w:rsidRPr="00024549" w:rsidRDefault="00024549" w:rsidP="00024549">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(7) Az adatszolgáltató munkatárs a nyilvántartások informatikai rendszerében jelölhető ki. A kijelöléshez meg kell adni az adatszolgáltató munkatárs ügyfélkapu használatára jogosító személyazonosító adatait, és meg kell jelölni azokat az engedélyeseket, amelyek tekintetében az adatszolgáltató munkatárs adatszolgáltatásra jogosult.</w:t>
      </w:r>
    </w:p>
    <w:p w14:paraId="22CED6B9" w14:textId="77777777" w:rsidR="00024549" w:rsidRPr="00024549" w:rsidRDefault="00024549" w:rsidP="00024549">
      <w:pPr>
        <w:widowControl/>
        <w:autoSpaceDN/>
        <w:textAlignment w:val="auto"/>
        <w:rPr>
          <w:rFonts w:ascii="Times New Roman" w:eastAsia="Times New Roman" w:hAnsi="Times New Roman" w:cs="Times New Roman"/>
          <w:kern w:val="0"/>
          <w:lang w:bidi="ar-SA"/>
        </w:rPr>
      </w:pPr>
    </w:p>
    <w:p w14:paraId="74104D26" w14:textId="77777777" w:rsidR="00024549" w:rsidRPr="00024549" w:rsidRDefault="00024549" w:rsidP="00024549">
      <w:pPr>
        <w:widowControl/>
        <w:autoSpaceDN/>
        <w:textAlignment w:val="auto"/>
        <w:rPr>
          <w:rFonts w:ascii="Times New Roman" w:eastAsia="Times New Roman" w:hAnsi="Times New Roman" w:cs="Times New Roman"/>
          <w:kern w:val="0"/>
          <w:u w:val="single"/>
          <w:lang w:bidi="ar-SA"/>
        </w:rPr>
      </w:pPr>
      <w:r w:rsidRPr="00024549">
        <w:rPr>
          <w:rFonts w:ascii="Times New Roman" w:eastAsia="Times New Roman" w:hAnsi="Times New Roman" w:cs="Times New Roman"/>
          <w:kern w:val="0"/>
          <w:u w:val="single"/>
          <w:lang w:bidi="ar-SA"/>
        </w:rPr>
        <w:t>A rendszer, jogosultság függvényében, az alábbi feladatok elvégzését teszi lehetővé:</w:t>
      </w:r>
    </w:p>
    <w:p w14:paraId="306C91C2" w14:textId="77777777" w:rsidR="00024549" w:rsidRPr="00024549" w:rsidRDefault="00024549" w:rsidP="00024549">
      <w:pPr>
        <w:widowControl/>
        <w:autoSpaceDN/>
        <w:ind w:left="720"/>
        <w:jc w:val="both"/>
        <w:textAlignment w:val="auto"/>
        <w:rPr>
          <w:rFonts w:ascii="Times New Roman" w:eastAsia="Times New Roman" w:hAnsi="Times New Roman" w:cs="Times New Roman"/>
          <w:kern w:val="0"/>
          <w:lang w:bidi="ar-SA"/>
        </w:rPr>
      </w:pPr>
    </w:p>
    <w:p w14:paraId="50208921" w14:textId="77777777" w:rsidR="00024549" w:rsidRPr="00024549" w:rsidRDefault="00024549" w:rsidP="00024549">
      <w:pPr>
        <w:widowControl/>
        <w:numPr>
          <w:ilvl w:val="0"/>
          <w:numId w:val="62"/>
        </w:numPr>
        <w:suppressAutoHyphens w:val="0"/>
        <w:autoSpaceDE w:val="0"/>
        <w:autoSpaceDN/>
        <w:adjustRightInd w:val="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 xml:space="preserve"> az igénybevevők kezelésének,</w:t>
      </w:r>
    </w:p>
    <w:p w14:paraId="0B39A609" w14:textId="77777777" w:rsidR="00024549" w:rsidRPr="00024549" w:rsidRDefault="00024549" w:rsidP="00024549">
      <w:pPr>
        <w:widowControl/>
        <w:numPr>
          <w:ilvl w:val="0"/>
          <w:numId w:val="62"/>
        </w:numPr>
        <w:suppressAutoHyphens w:val="0"/>
        <w:autoSpaceDE w:val="0"/>
        <w:autoSpaceDN/>
        <w:adjustRightInd w:val="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 xml:space="preserve"> az új igénybevételi megállapodások és határozatok kezelésének,</w:t>
      </w:r>
    </w:p>
    <w:p w14:paraId="3DA36217" w14:textId="77777777" w:rsidR="00024549" w:rsidRPr="00024549" w:rsidRDefault="00024549" w:rsidP="00024549">
      <w:pPr>
        <w:widowControl/>
        <w:numPr>
          <w:ilvl w:val="0"/>
          <w:numId w:val="62"/>
        </w:numPr>
        <w:suppressAutoHyphens w:val="0"/>
        <w:autoSpaceDE w:val="0"/>
        <w:autoSpaceDN/>
        <w:adjustRightInd w:val="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a szolgáltatások igénybevétele rögzítésének és önellenőrzésének,</w:t>
      </w:r>
    </w:p>
    <w:p w14:paraId="3FF6D663" w14:textId="77777777" w:rsidR="00024549" w:rsidRPr="00024549" w:rsidRDefault="00024549" w:rsidP="00024549">
      <w:pPr>
        <w:widowControl/>
        <w:numPr>
          <w:ilvl w:val="0"/>
          <w:numId w:val="62"/>
        </w:numPr>
        <w:suppressAutoHyphens w:val="0"/>
        <w:autoSpaceDE w:val="0"/>
        <w:autoSpaceDN/>
        <w:adjustRightInd w:val="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 xml:space="preserve"> valamint a lekérdezések készítésének folyamatait.</w:t>
      </w:r>
    </w:p>
    <w:p w14:paraId="7B8B591F" w14:textId="77777777" w:rsidR="00024549" w:rsidRPr="00024549" w:rsidRDefault="00024549" w:rsidP="00024549">
      <w:pPr>
        <w:widowControl/>
        <w:suppressAutoHyphens w:val="0"/>
        <w:autoSpaceDE w:val="0"/>
        <w:adjustRightInd w:val="0"/>
        <w:ind w:left="720"/>
        <w:jc w:val="both"/>
        <w:textAlignment w:val="auto"/>
        <w:rPr>
          <w:rFonts w:ascii="Times New Roman" w:eastAsia="Times New Roman" w:hAnsi="Times New Roman" w:cs="Times New Roman"/>
          <w:kern w:val="0"/>
          <w:lang w:bidi="ar-SA"/>
        </w:rPr>
      </w:pPr>
    </w:p>
    <w:p w14:paraId="2BE6ED34" w14:textId="77777777" w:rsidR="00024549" w:rsidRPr="00024549" w:rsidRDefault="00024549" w:rsidP="00024549">
      <w:pPr>
        <w:widowControl/>
        <w:autoSpaceDN/>
        <w:jc w:val="both"/>
        <w:textAlignment w:val="auto"/>
        <w:rPr>
          <w:rFonts w:ascii="Times New Roman" w:eastAsia="Times New Roman" w:hAnsi="Times New Roman" w:cs="Times New Roman"/>
          <w:kern w:val="0"/>
          <w:lang w:bidi="ar-SA"/>
        </w:rPr>
      </w:pPr>
    </w:p>
    <w:p w14:paraId="5526AFF1" w14:textId="77777777" w:rsidR="00024549" w:rsidRPr="00024549" w:rsidRDefault="00024549" w:rsidP="00024549">
      <w:pPr>
        <w:widowControl/>
        <w:autoSpaceDN/>
        <w:jc w:val="both"/>
        <w:textAlignment w:val="auto"/>
        <w:rPr>
          <w:rFonts w:ascii="Times New Roman" w:eastAsia="Times New Roman" w:hAnsi="Times New Roman" w:cs="Times New Roman"/>
          <w:b/>
          <w:kern w:val="0"/>
          <w:lang w:bidi="ar-SA"/>
        </w:rPr>
      </w:pPr>
      <w:r w:rsidRPr="00024549">
        <w:rPr>
          <w:rFonts w:ascii="Times New Roman" w:eastAsia="Times New Roman" w:hAnsi="Times New Roman" w:cs="Times New Roman"/>
          <w:b/>
          <w:kern w:val="0"/>
          <w:lang w:bidi="ar-SA"/>
        </w:rPr>
        <w:t xml:space="preserve"> VI. Felelős:</w:t>
      </w:r>
    </w:p>
    <w:p w14:paraId="48389867" w14:textId="77777777" w:rsidR="00024549" w:rsidRPr="00024549" w:rsidRDefault="00024549" w:rsidP="00024549">
      <w:pPr>
        <w:widowControl/>
        <w:autoSpaceDN/>
        <w:jc w:val="both"/>
        <w:textAlignment w:val="auto"/>
        <w:rPr>
          <w:rFonts w:ascii="Times New Roman" w:eastAsia="Times New Roman" w:hAnsi="Times New Roman" w:cs="Times New Roman"/>
          <w:b/>
          <w:kern w:val="0"/>
          <w:lang w:bidi="ar-SA"/>
        </w:rPr>
      </w:pPr>
    </w:p>
    <w:p w14:paraId="3E3B77D1" w14:textId="77777777" w:rsidR="00024549" w:rsidRPr="00024549" w:rsidRDefault="00024549" w:rsidP="00024549">
      <w:pPr>
        <w:widowControl/>
        <w:numPr>
          <w:ilvl w:val="0"/>
          <w:numId w:val="118"/>
        </w:numPr>
        <w:suppressAutoHyphens w:val="0"/>
        <w:overflowPunct w:val="0"/>
        <w:autoSpaceDE w:val="0"/>
        <w:autoSpaceDN/>
        <w:adjustRightInd w:val="0"/>
        <w:jc w:val="both"/>
        <w:textAlignment w:val="auto"/>
        <w:rPr>
          <w:rFonts w:ascii="Times New Roman" w:eastAsia="Times New Roman" w:hAnsi="Times New Roman" w:cs="Times New Roman"/>
          <w:b/>
          <w:kern w:val="0"/>
          <w:u w:val="single"/>
          <w:lang w:bidi="ar-SA"/>
        </w:rPr>
      </w:pPr>
      <w:r w:rsidRPr="00024549">
        <w:rPr>
          <w:rFonts w:ascii="Times New Roman" w:eastAsia="Times New Roman" w:hAnsi="Times New Roman" w:cs="Times New Roman"/>
          <w:b/>
          <w:kern w:val="0"/>
          <w:u w:val="single"/>
          <w:lang w:bidi="ar-SA"/>
        </w:rPr>
        <w:t>a nyilvántartási rendszerbe (INY, KENYSZI) való adatszolgáltatási kötelezettség teljesítésért,</w:t>
      </w:r>
    </w:p>
    <w:p w14:paraId="0A7062F2" w14:textId="77777777" w:rsidR="00024549" w:rsidRPr="00024549" w:rsidRDefault="00024549" w:rsidP="00024549">
      <w:pPr>
        <w:widowControl/>
        <w:numPr>
          <w:ilvl w:val="0"/>
          <w:numId w:val="118"/>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csoportvezetői feladatainak ellátásáért</w:t>
      </w:r>
    </w:p>
    <w:p w14:paraId="1490A579" w14:textId="77777777" w:rsidR="00024549" w:rsidRPr="00024549" w:rsidRDefault="00024549" w:rsidP="00024549">
      <w:pPr>
        <w:widowControl/>
        <w:numPr>
          <w:ilvl w:val="0"/>
          <w:numId w:val="118"/>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az általa nyújtott szolgáltatásokért,</w:t>
      </w:r>
    </w:p>
    <w:p w14:paraId="0C28D858" w14:textId="77777777" w:rsidR="00024549" w:rsidRPr="00024549" w:rsidRDefault="00024549" w:rsidP="00024549">
      <w:pPr>
        <w:widowControl/>
        <w:numPr>
          <w:ilvl w:val="0"/>
          <w:numId w:val="118"/>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a segítő folyamat minőségéért,</w:t>
      </w:r>
    </w:p>
    <w:p w14:paraId="16006317" w14:textId="77777777" w:rsidR="00024549" w:rsidRPr="00024549" w:rsidRDefault="00024549" w:rsidP="00024549">
      <w:pPr>
        <w:widowControl/>
        <w:numPr>
          <w:ilvl w:val="0"/>
          <w:numId w:val="118"/>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a mindenkori hatályos jogszabályoknak, a fenntartó önkormányzat jogszabályainak, koncepcióinak, utasításainak betartásáért,</w:t>
      </w:r>
    </w:p>
    <w:p w14:paraId="27E628E5" w14:textId="77777777" w:rsidR="00024549" w:rsidRPr="00024549" w:rsidRDefault="00024549" w:rsidP="00024549">
      <w:pPr>
        <w:widowControl/>
        <w:numPr>
          <w:ilvl w:val="0"/>
          <w:numId w:val="118"/>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a Szociális Munka Etikai Kódexében foglaltak betartásáért,</w:t>
      </w:r>
    </w:p>
    <w:p w14:paraId="43BBB43B" w14:textId="77777777" w:rsidR="00024549" w:rsidRPr="00024549" w:rsidRDefault="00024549" w:rsidP="00024549">
      <w:pPr>
        <w:widowControl/>
        <w:numPr>
          <w:ilvl w:val="0"/>
          <w:numId w:val="118"/>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 xml:space="preserve">az SzMSz-ben, a Szakmai Programban, az intézményi szabályzatokban és igazgatói utasításokban foglaltak betartásáért, előírás szerinti végrehajtásáért, </w:t>
      </w:r>
    </w:p>
    <w:p w14:paraId="12FE0983" w14:textId="77777777" w:rsidR="00024549" w:rsidRPr="00024549" w:rsidRDefault="00024549" w:rsidP="00024549">
      <w:pPr>
        <w:widowControl/>
        <w:numPr>
          <w:ilvl w:val="0"/>
          <w:numId w:val="118"/>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az intézmény vagyonáért és az átadott eszközök megőrzéséért,</w:t>
      </w:r>
    </w:p>
    <w:p w14:paraId="36BFA468" w14:textId="77777777" w:rsidR="00024549" w:rsidRPr="00024549" w:rsidRDefault="00024549" w:rsidP="00024549">
      <w:pPr>
        <w:widowControl/>
        <w:numPr>
          <w:ilvl w:val="0"/>
          <w:numId w:val="118"/>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a Munkavédelmi és Tűzvédelmi Szabályzatban leírtak betartásáért.</w:t>
      </w:r>
    </w:p>
    <w:p w14:paraId="7112FDFF" w14:textId="77777777" w:rsidR="00024549" w:rsidRPr="00024549" w:rsidRDefault="00024549" w:rsidP="00024549">
      <w:pPr>
        <w:widowControl/>
        <w:numPr>
          <w:ilvl w:val="0"/>
          <w:numId w:val="118"/>
        </w:numPr>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024549">
        <w:rPr>
          <w:rFonts w:ascii="Times New Roman" w:eastAsia="Times New Roman" w:hAnsi="Times New Roman" w:cs="Times New Roman"/>
          <w:color w:val="000000"/>
          <w:kern w:val="0"/>
          <w:lang w:bidi="ar-SA"/>
        </w:rPr>
        <w:t>Havonta papíralapon elkészíti az adomány kiosztási adatlapok összesítését, majd postai úton megküldeni az Élelmiszerbank Egyesületnek.</w:t>
      </w:r>
    </w:p>
    <w:p w14:paraId="00A72623" w14:textId="77777777" w:rsidR="00024549" w:rsidRPr="00024549" w:rsidRDefault="00024549" w:rsidP="00024549">
      <w:pPr>
        <w:widowControl/>
        <w:autoSpaceDN/>
        <w:jc w:val="both"/>
        <w:textAlignment w:val="auto"/>
        <w:rPr>
          <w:rFonts w:ascii="Times New Roman" w:eastAsia="Times New Roman" w:hAnsi="Times New Roman" w:cs="Times New Roman"/>
          <w:b/>
          <w:kern w:val="0"/>
          <w:u w:val="single"/>
          <w:lang w:bidi="ar-SA"/>
        </w:rPr>
      </w:pPr>
    </w:p>
    <w:p w14:paraId="276EC1FE" w14:textId="77777777" w:rsidR="00024549" w:rsidRPr="00024549" w:rsidRDefault="00024549" w:rsidP="00024549">
      <w:pPr>
        <w:widowControl/>
        <w:autoSpaceDN/>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A szociális munkatárs munkája során képviseli az intézményt és részt vállal azokban a feladatokban, amelyeket a Váci Család- és Gyermekjóléti Központ feladatául vállal.</w:t>
      </w:r>
    </w:p>
    <w:p w14:paraId="5F14E65E" w14:textId="77777777" w:rsidR="00024549" w:rsidRPr="00024549" w:rsidRDefault="00024549" w:rsidP="00024549">
      <w:pPr>
        <w:widowControl/>
        <w:autoSpaceDN/>
        <w:jc w:val="both"/>
        <w:textAlignment w:val="auto"/>
        <w:rPr>
          <w:rFonts w:ascii="Times New Roman" w:eastAsia="Times New Roman" w:hAnsi="Times New Roman" w:cs="Times New Roman"/>
          <w:kern w:val="0"/>
          <w:lang w:bidi="ar-SA"/>
        </w:rPr>
      </w:pPr>
    </w:p>
    <w:p w14:paraId="3FD69939" w14:textId="77777777" w:rsidR="00024549" w:rsidRPr="00024549" w:rsidRDefault="00024549" w:rsidP="00024549">
      <w:pPr>
        <w:widowControl/>
        <w:autoSpaceDN/>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A munkaköri leírásban foglaltakat tudomásul vettem és az abban foglaltakat magamra nézve kötelezőnek tartom.</w:t>
      </w:r>
    </w:p>
    <w:p w14:paraId="26C1059D" w14:textId="77777777" w:rsidR="00024549" w:rsidRPr="00024549" w:rsidRDefault="00024549" w:rsidP="00024549">
      <w:pPr>
        <w:widowControl/>
        <w:autoSpaceDN/>
        <w:jc w:val="both"/>
        <w:textAlignment w:val="auto"/>
        <w:rPr>
          <w:rFonts w:ascii="Times New Roman" w:eastAsia="Times New Roman" w:hAnsi="Times New Roman" w:cs="Times New Roman"/>
          <w:kern w:val="0"/>
          <w:lang w:bidi="ar-SA"/>
        </w:rPr>
      </w:pPr>
    </w:p>
    <w:p w14:paraId="56010CB5" w14:textId="77777777" w:rsidR="00024549" w:rsidRPr="00024549" w:rsidRDefault="00024549" w:rsidP="00024549">
      <w:pPr>
        <w:widowControl/>
        <w:autoSpaceDN/>
        <w:ind w:left="901" w:hanging="901"/>
        <w:jc w:val="both"/>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Vác, 2021.     hó      nap</w:t>
      </w:r>
    </w:p>
    <w:p w14:paraId="01517032" w14:textId="77777777" w:rsidR="00024549" w:rsidRPr="00024549" w:rsidRDefault="00024549" w:rsidP="00024549">
      <w:pPr>
        <w:widowControl/>
        <w:autoSpaceDN/>
        <w:ind w:left="901" w:hanging="901"/>
        <w:jc w:val="both"/>
        <w:textAlignment w:val="auto"/>
        <w:rPr>
          <w:rFonts w:ascii="Times New Roman" w:eastAsia="Times New Roman" w:hAnsi="Times New Roman" w:cs="Times New Roman"/>
          <w:kern w:val="0"/>
          <w:lang w:bidi="ar-SA"/>
        </w:rPr>
      </w:pPr>
    </w:p>
    <w:p w14:paraId="2C49EBFB" w14:textId="77777777" w:rsidR="00024549" w:rsidRPr="00024549" w:rsidRDefault="00024549" w:rsidP="00024549">
      <w:pPr>
        <w:widowControl/>
        <w:autoSpaceDN/>
        <w:textAlignment w:val="auto"/>
        <w:rPr>
          <w:rFonts w:ascii="Times New Roman" w:eastAsia="Times New Roman" w:hAnsi="Times New Roman" w:cs="Times New Roman"/>
          <w:kern w:val="0"/>
          <w:lang w:bidi="ar-SA"/>
        </w:rPr>
      </w:pPr>
    </w:p>
    <w:p w14:paraId="2AEED068" w14:textId="77777777" w:rsidR="00024549" w:rsidRDefault="00024549" w:rsidP="00024549">
      <w:pPr>
        <w:widowControl/>
        <w:autoSpaceDN/>
        <w:textAlignment w:val="auto"/>
        <w:rPr>
          <w:rFonts w:ascii="Times New Roman" w:eastAsia="Times New Roman" w:hAnsi="Times New Roman" w:cs="Times New Roman"/>
          <w:kern w:val="0"/>
          <w:lang w:bidi="ar-SA"/>
        </w:rPr>
      </w:pPr>
    </w:p>
    <w:p w14:paraId="26BDEB0E" w14:textId="77777777" w:rsidR="00024549" w:rsidRDefault="00024549" w:rsidP="00024549">
      <w:pPr>
        <w:widowControl/>
        <w:autoSpaceDN/>
        <w:textAlignment w:val="auto"/>
        <w:rPr>
          <w:rFonts w:ascii="Times New Roman" w:eastAsia="Times New Roman" w:hAnsi="Times New Roman" w:cs="Times New Roman"/>
          <w:kern w:val="0"/>
          <w:lang w:bidi="ar-SA"/>
        </w:rPr>
      </w:pPr>
    </w:p>
    <w:p w14:paraId="5EEF3BEF" w14:textId="77777777" w:rsidR="00024549" w:rsidRPr="00024549" w:rsidRDefault="00024549" w:rsidP="00024549">
      <w:pPr>
        <w:widowControl/>
        <w:autoSpaceDN/>
        <w:textAlignment w:val="auto"/>
        <w:rPr>
          <w:rFonts w:ascii="Times New Roman" w:eastAsia="Times New Roman" w:hAnsi="Times New Roman" w:cs="Times New Roman"/>
          <w:kern w:val="0"/>
          <w:lang w:bidi="ar-SA"/>
        </w:rPr>
      </w:pPr>
    </w:p>
    <w:p w14:paraId="1ADB18BB" w14:textId="77777777" w:rsidR="00024549" w:rsidRPr="00024549" w:rsidRDefault="00024549" w:rsidP="00024549">
      <w:pPr>
        <w:widowControl/>
        <w:autoSpaceDN/>
        <w:ind w:left="1185" w:hanging="901"/>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 xml:space="preserve">            Járja Andrea</w:t>
      </w:r>
      <w:r w:rsidRPr="00024549">
        <w:rPr>
          <w:rFonts w:ascii="Times New Roman" w:eastAsia="Times New Roman" w:hAnsi="Times New Roman" w:cs="Times New Roman"/>
          <w:kern w:val="0"/>
          <w:lang w:bidi="ar-SA"/>
        </w:rPr>
        <w:tab/>
      </w:r>
      <w:r w:rsidRPr="00024549">
        <w:rPr>
          <w:rFonts w:ascii="Times New Roman" w:eastAsia="Times New Roman" w:hAnsi="Times New Roman" w:cs="Times New Roman"/>
          <w:kern w:val="0"/>
          <w:lang w:bidi="ar-SA"/>
        </w:rPr>
        <w:tab/>
      </w:r>
      <w:r w:rsidRPr="00024549">
        <w:rPr>
          <w:rFonts w:ascii="Times New Roman" w:eastAsia="Times New Roman" w:hAnsi="Times New Roman" w:cs="Times New Roman"/>
          <w:kern w:val="0"/>
          <w:lang w:bidi="ar-SA"/>
        </w:rPr>
        <w:tab/>
      </w:r>
      <w:r w:rsidRPr="00024549">
        <w:rPr>
          <w:rFonts w:ascii="Times New Roman" w:eastAsia="Times New Roman" w:hAnsi="Times New Roman" w:cs="Times New Roman"/>
          <w:kern w:val="0"/>
          <w:lang w:bidi="ar-SA"/>
        </w:rPr>
        <w:tab/>
      </w:r>
      <w:r w:rsidRPr="00024549">
        <w:rPr>
          <w:rFonts w:ascii="Times New Roman" w:eastAsia="Times New Roman" w:hAnsi="Times New Roman" w:cs="Times New Roman"/>
          <w:kern w:val="0"/>
          <w:lang w:bidi="ar-SA"/>
        </w:rPr>
        <w:tab/>
        <w:t xml:space="preserve">            </w:t>
      </w:r>
    </w:p>
    <w:p w14:paraId="62507215" w14:textId="77777777" w:rsidR="00024549" w:rsidRPr="00024549" w:rsidRDefault="00024549" w:rsidP="00024549">
      <w:pPr>
        <w:widowControl/>
        <w:autoSpaceDN/>
        <w:textAlignment w:val="auto"/>
        <w:rPr>
          <w:rFonts w:ascii="Times New Roman" w:eastAsia="Times New Roman" w:hAnsi="Times New Roman" w:cs="Times New Roman"/>
          <w:kern w:val="0"/>
          <w:lang w:bidi="ar-SA"/>
        </w:rPr>
      </w:pPr>
      <w:r w:rsidRPr="00024549">
        <w:rPr>
          <w:rFonts w:ascii="Times New Roman" w:eastAsia="Times New Roman" w:hAnsi="Times New Roman" w:cs="Times New Roman"/>
          <w:kern w:val="0"/>
          <w:lang w:bidi="ar-SA"/>
        </w:rPr>
        <w:t xml:space="preserve">                 Igazgató                                                                 munkavállaló                   </w:t>
      </w:r>
    </w:p>
    <w:p w14:paraId="433579A7" w14:textId="77777777" w:rsidR="00FE5861" w:rsidRDefault="00FE5861" w:rsidP="00DD4803">
      <w:pPr>
        <w:jc w:val="both"/>
      </w:pPr>
    </w:p>
    <w:p w14:paraId="7588D654" w14:textId="77777777" w:rsidR="00FE5861" w:rsidRDefault="00FE5861" w:rsidP="00DD4803">
      <w:pPr>
        <w:jc w:val="both"/>
      </w:pPr>
    </w:p>
    <w:p w14:paraId="1D934C7A" w14:textId="77777777" w:rsidR="00FE5861" w:rsidRDefault="00FE5861" w:rsidP="00DD4803">
      <w:pPr>
        <w:jc w:val="both"/>
      </w:pPr>
    </w:p>
    <w:p w14:paraId="36E9B6D1" w14:textId="77777777" w:rsidR="00FE5861" w:rsidRDefault="00FE5861" w:rsidP="00DD4803">
      <w:pPr>
        <w:jc w:val="both"/>
      </w:pPr>
    </w:p>
    <w:p w14:paraId="3F17493E" w14:textId="77777777" w:rsidR="00024549" w:rsidRDefault="00024549" w:rsidP="00DD4803">
      <w:pPr>
        <w:jc w:val="both"/>
      </w:pPr>
    </w:p>
    <w:p w14:paraId="7B6196C7" w14:textId="77777777" w:rsidR="00024549" w:rsidRDefault="00024549" w:rsidP="00DD4803">
      <w:pPr>
        <w:jc w:val="both"/>
      </w:pPr>
    </w:p>
    <w:p w14:paraId="69E24687" w14:textId="77777777" w:rsidR="00024549" w:rsidRDefault="00024549" w:rsidP="00DD4803">
      <w:pPr>
        <w:jc w:val="both"/>
      </w:pPr>
    </w:p>
    <w:p w14:paraId="28B89B29" w14:textId="77777777" w:rsidR="00024549" w:rsidRDefault="00024549" w:rsidP="00DD4803">
      <w:pPr>
        <w:jc w:val="both"/>
      </w:pPr>
    </w:p>
    <w:p w14:paraId="4D253FDF" w14:textId="77777777" w:rsidR="00024549" w:rsidRDefault="00024549" w:rsidP="00DD4803">
      <w:pPr>
        <w:jc w:val="both"/>
      </w:pPr>
    </w:p>
    <w:p w14:paraId="29102EE5" w14:textId="77777777" w:rsidR="00024549" w:rsidRDefault="00024549" w:rsidP="00DD4803">
      <w:pPr>
        <w:jc w:val="both"/>
      </w:pPr>
    </w:p>
    <w:p w14:paraId="6CE3DBB5" w14:textId="77777777" w:rsidR="00024549" w:rsidRDefault="00024549" w:rsidP="00DD4803">
      <w:pPr>
        <w:jc w:val="both"/>
      </w:pPr>
    </w:p>
    <w:p w14:paraId="7C70AAC2" w14:textId="77777777" w:rsidR="00024549" w:rsidRDefault="00024549" w:rsidP="00DD4803">
      <w:pPr>
        <w:jc w:val="both"/>
      </w:pPr>
    </w:p>
    <w:p w14:paraId="0953C5FF" w14:textId="77777777" w:rsidR="00024549" w:rsidRDefault="00024549" w:rsidP="00DD4803">
      <w:pPr>
        <w:jc w:val="both"/>
      </w:pPr>
    </w:p>
    <w:p w14:paraId="6DDF824E" w14:textId="77777777" w:rsidR="00024549" w:rsidRDefault="00024549" w:rsidP="00DD4803">
      <w:pPr>
        <w:jc w:val="both"/>
      </w:pPr>
    </w:p>
    <w:p w14:paraId="3296CCCB" w14:textId="77777777" w:rsidR="00024549" w:rsidRDefault="00024549" w:rsidP="00DD4803">
      <w:pPr>
        <w:jc w:val="both"/>
      </w:pPr>
    </w:p>
    <w:p w14:paraId="5E3B554C" w14:textId="77777777" w:rsidR="00024549" w:rsidRDefault="00024549" w:rsidP="00DD4803">
      <w:pPr>
        <w:jc w:val="both"/>
      </w:pPr>
    </w:p>
    <w:p w14:paraId="25441E60" w14:textId="77777777" w:rsidR="00024549" w:rsidRDefault="00024549" w:rsidP="00DD4803">
      <w:pPr>
        <w:jc w:val="both"/>
      </w:pPr>
    </w:p>
    <w:p w14:paraId="414E1394" w14:textId="77777777" w:rsidR="00024549" w:rsidRDefault="00024549" w:rsidP="00DD4803">
      <w:pPr>
        <w:jc w:val="both"/>
      </w:pPr>
    </w:p>
    <w:p w14:paraId="6B51F246" w14:textId="77777777" w:rsidR="00024549" w:rsidRDefault="00024549" w:rsidP="00DD4803">
      <w:pPr>
        <w:jc w:val="both"/>
      </w:pPr>
    </w:p>
    <w:p w14:paraId="41C85BA5" w14:textId="77777777" w:rsidR="00024549" w:rsidRDefault="00024549" w:rsidP="00DD4803">
      <w:pPr>
        <w:jc w:val="both"/>
      </w:pPr>
    </w:p>
    <w:p w14:paraId="3E70984A" w14:textId="77777777" w:rsidR="00024549" w:rsidRDefault="00024549" w:rsidP="00DD4803">
      <w:pPr>
        <w:jc w:val="both"/>
      </w:pPr>
    </w:p>
    <w:p w14:paraId="008F3670" w14:textId="77777777" w:rsidR="00024549" w:rsidRDefault="00024549" w:rsidP="00DD4803">
      <w:pPr>
        <w:jc w:val="both"/>
      </w:pPr>
    </w:p>
    <w:p w14:paraId="11281B37" w14:textId="77777777" w:rsidR="00024549" w:rsidRDefault="00024549" w:rsidP="00DD4803">
      <w:pPr>
        <w:jc w:val="both"/>
      </w:pPr>
    </w:p>
    <w:p w14:paraId="4AA8CD1F" w14:textId="77777777" w:rsidR="00024549" w:rsidRDefault="00024549" w:rsidP="00DD4803">
      <w:pPr>
        <w:jc w:val="both"/>
      </w:pPr>
    </w:p>
    <w:p w14:paraId="48D1EFD2" w14:textId="77777777" w:rsidR="00024549" w:rsidRDefault="00024549" w:rsidP="00DD4803">
      <w:pPr>
        <w:jc w:val="both"/>
      </w:pPr>
    </w:p>
    <w:p w14:paraId="38EA2D72" w14:textId="77777777" w:rsidR="00024549" w:rsidRDefault="00024549" w:rsidP="00DD4803">
      <w:pPr>
        <w:jc w:val="both"/>
      </w:pPr>
    </w:p>
    <w:p w14:paraId="0ADE464F" w14:textId="77777777" w:rsidR="00024549" w:rsidRDefault="00024549" w:rsidP="00DD4803">
      <w:pPr>
        <w:jc w:val="both"/>
      </w:pPr>
    </w:p>
    <w:p w14:paraId="0C3BFAA7" w14:textId="77777777" w:rsidR="00024549" w:rsidRDefault="00024549" w:rsidP="00DD4803">
      <w:pPr>
        <w:jc w:val="both"/>
      </w:pPr>
    </w:p>
    <w:p w14:paraId="740B83C0" w14:textId="77777777" w:rsidR="00024549" w:rsidRDefault="00024549" w:rsidP="00DD4803">
      <w:pPr>
        <w:jc w:val="both"/>
      </w:pPr>
    </w:p>
    <w:p w14:paraId="78CA4798" w14:textId="77777777" w:rsidR="00024549" w:rsidRDefault="00024549" w:rsidP="00DD4803">
      <w:pPr>
        <w:jc w:val="both"/>
      </w:pPr>
    </w:p>
    <w:p w14:paraId="03299353" w14:textId="77777777" w:rsidR="00024549" w:rsidRDefault="00024549" w:rsidP="00DD4803">
      <w:pPr>
        <w:jc w:val="both"/>
      </w:pPr>
    </w:p>
    <w:p w14:paraId="6D05896D" w14:textId="77777777" w:rsidR="00024549" w:rsidRDefault="00024549" w:rsidP="00DD4803">
      <w:pPr>
        <w:jc w:val="both"/>
      </w:pPr>
    </w:p>
    <w:p w14:paraId="0876163C" w14:textId="77777777" w:rsidR="00E71D9C" w:rsidRPr="00E71D9C" w:rsidRDefault="00E71D9C" w:rsidP="00E71D9C">
      <w:pPr>
        <w:widowControl/>
        <w:suppressAutoHyphens w:val="0"/>
        <w:autoSpaceDN/>
        <w:jc w:val="center"/>
        <w:textAlignment w:val="auto"/>
        <w:rPr>
          <w:rFonts w:ascii="Times New Roman" w:eastAsia="Times New Roman" w:hAnsi="Times New Roman" w:cs="Times New Roman"/>
          <w:kern w:val="0"/>
          <w:sz w:val="28"/>
          <w:szCs w:val="28"/>
          <w:lang w:eastAsia="hu-HU" w:bidi="ar-SA"/>
        </w:rPr>
      </w:pPr>
      <w:r w:rsidRPr="00E71D9C">
        <w:rPr>
          <w:rFonts w:ascii="Times New Roman" w:eastAsia="Times New Roman" w:hAnsi="Times New Roman" w:cs="Times New Roman"/>
          <w:kern w:val="0"/>
          <w:sz w:val="28"/>
          <w:szCs w:val="28"/>
          <w:lang w:eastAsia="hu-HU" w:bidi="ar-SA"/>
        </w:rPr>
        <w:t>MUNKAKÖRI LEÍRÁS</w:t>
      </w:r>
    </w:p>
    <w:p w14:paraId="353FBB1D" w14:textId="77777777" w:rsidR="00E71D9C" w:rsidRPr="00E71D9C" w:rsidRDefault="00E71D9C" w:rsidP="00E71D9C">
      <w:pPr>
        <w:widowControl/>
        <w:suppressAutoHyphens w:val="0"/>
        <w:autoSpaceDN/>
        <w:jc w:val="center"/>
        <w:textAlignment w:val="auto"/>
        <w:rPr>
          <w:rFonts w:ascii="Times New Roman" w:eastAsia="Times New Roman" w:hAnsi="Times New Roman" w:cs="Times New Roman"/>
          <w:kern w:val="0"/>
          <w:sz w:val="28"/>
          <w:szCs w:val="28"/>
          <w:lang w:eastAsia="hu-HU" w:bidi="ar-SA"/>
        </w:rPr>
      </w:pPr>
    </w:p>
    <w:p w14:paraId="68FA0DAA" w14:textId="77777777" w:rsidR="00E71D9C" w:rsidRPr="00E71D9C" w:rsidRDefault="00E71D9C" w:rsidP="00E71D9C">
      <w:pPr>
        <w:widowControl/>
        <w:suppressAutoHyphens w:val="0"/>
        <w:autoSpaceDN/>
        <w:spacing w:line="360" w:lineRule="auto"/>
        <w:textAlignment w:val="auto"/>
        <w:rPr>
          <w:rFonts w:ascii="Times New Roman" w:eastAsia="Times New Roman" w:hAnsi="Times New Roman" w:cs="Times New Roman"/>
          <w:b/>
          <w:kern w:val="0"/>
          <w:u w:val="single"/>
          <w:lang w:eastAsia="hu-HU" w:bidi="ar-SA"/>
        </w:rPr>
      </w:pPr>
      <w:r w:rsidRPr="00E71D9C">
        <w:rPr>
          <w:rFonts w:ascii="Times New Roman" w:eastAsia="Times New Roman" w:hAnsi="Times New Roman" w:cs="Times New Roman"/>
          <w:b/>
          <w:kern w:val="0"/>
          <w:u w:val="single"/>
          <w:lang w:eastAsia="hu-HU" w:bidi="ar-SA"/>
        </w:rPr>
        <w:t>I.   Általános adatok</w:t>
      </w:r>
    </w:p>
    <w:p w14:paraId="5BEB338F" w14:textId="77777777" w:rsidR="00E71D9C" w:rsidRPr="00E71D9C" w:rsidRDefault="00E71D9C" w:rsidP="00E71D9C">
      <w:pPr>
        <w:widowControl/>
        <w:suppressAutoHyphens w:val="0"/>
        <w:autoSpaceDN/>
        <w:spacing w:line="360" w:lineRule="auto"/>
        <w:textAlignment w:val="auto"/>
        <w:rPr>
          <w:rFonts w:ascii="Times New Roman" w:eastAsia="Times New Roman" w:hAnsi="Times New Roman" w:cs="Times New Roman"/>
          <w:b/>
          <w:i/>
          <w:kern w:val="0"/>
          <w:lang w:eastAsia="hu-HU" w:bidi="ar-SA"/>
        </w:rPr>
      </w:pPr>
      <w:r w:rsidRPr="00E71D9C">
        <w:rPr>
          <w:rFonts w:ascii="Times New Roman" w:eastAsia="Times New Roman" w:hAnsi="Times New Roman" w:cs="Times New Roman"/>
          <w:b/>
          <w:i/>
          <w:kern w:val="0"/>
          <w:lang w:eastAsia="hu-HU" w:bidi="ar-SA"/>
        </w:rPr>
        <w:t>Egészségügyi Szolgáltató hivatalos neve: Váci Család- és Gyermekjóléti Központ</w:t>
      </w:r>
    </w:p>
    <w:p w14:paraId="6925D801" w14:textId="77777777" w:rsidR="00E71D9C" w:rsidRPr="00E71D9C" w:rsidRDefault="00E71D9C" w:rsidP="00E71D9C">
      <w:pPr>
        <w:widowControl/>
        <w:suppressAutoHyphens w:val="0"/>
        <w:autoSpaceDN/>
        <w:spacing w:line="360" w:lineRule="auto"/>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b/>
          <w:i/>
          <w:kern w:val="0"/>
          <w:lang w:eastAsia="hu-HU" w:bidi="ar-SA"/>
        </w:rPr>
        <w:t xml:space="preserve">Címe: </w:t>
      </w:r>
      <w:r w:rsidRPr="00E71D9C">
        <w:rPr>
          <w:rFonts w:ascii="Times New Roman" w:eastAsia="Times New Roman" w:hAnsi="Times New Roman" w:cs="Times New Roman"/>
          <w:kern w:val="0"/>
          <w:lang w:eastAsia="hu-HU" w:bidi="ar-SA"/>
        </w:rPr>
        <w:t>2600 Vác, Deákvári fasor 2.</w:t>
      </w:r>
      <w:r w:rsidRPr="00E71D9C">
        <w:rPr>
          <w:rFonts w:ascii="Times New Roman" w:eastAsia="Times New Roman" w:hAnsi="Times New Roman" w:cs="Times New Roman"/>
          <w:kern w:val="0"/>
          <w:lang w:eastAsia="hu-HU" w:bidi="ar-SA"/>
        </w:rPr>
        <w:br/>
      </w:r>
      <w:r w:rsidRPr="00E71D9C">
        <w:rPr>
          <w:rFonts w:ascii="Times New Roman" w:eastAsia="Times New Roman" w:hAnsi="Times New Roman" w:cs="Times New Roman"/>
          <w:b/>
          <w:i/>
          <w:kern w:val="0"/>
          <w:lang w:eastAsia="hu-HU" w:bidi="ar-SA"/>
        </w:rPr>
        <w:t>Szervezeti egységi azonosító kódja</w:t>
      </w:r>
      <w:r w:rsidRPr="00E71D9C">
        <w:rPr>
          <w:rFonts w:ascii="Times New Roman" w:eastAsia="Times New Roman" w:hAnsi="Times New Roman" w:cs="Times New Roman"/>
          <w:kern w:val="0"/>
          <w:lang w:eastAsia="hu-HU" w:bidi="ar-SA"/>
        </w:rPr>
        <w:t xml:space="preserve">: </w:t>
      </w:r>
      <w:r w:rsidRPr="00E71D9C">
        <w:rPr>
          <w:rFonts w:ascii="Times New Roman" w:eastAsia="Times New Roman" w:hAnsi="Times New Roman" w:cs="Times New Roman"/>
          <w:kern w:val="0"/>
          <w:lang w:eastAsia="hu-HU" w:bidi="ar-SA"/>
        </w:rPr>
        <w:br/>
      </w:r>
      <w:r w:rsidRPr="00E71D9C">
        <w:rPr>
          <w:rFonts w:ascii="Times New Roman" w:eastAsia="Times New Roman" w:hAnsi="Times New Roman" w:cs="Times New Roman"/>
          <w:b/>
          <w:i/>
          <w:kern w:val="0"/>
          <w:lang w:eastAsia="hu-HU" w:bidi="ar-SA"/>
        </w:rPr>
        <w:t>Szervezeti egység megnevezése:</w:t>
      </w:r>
      <w:r w:rsidRPr="00E71D9C">
        <w:rPr>
          <w:rFonts w:ascii="Times New Roman" w:eastAsia="Times New Roman" w:hAnsi="Times New Roman" w:cs="Times New Roman"/>
          <w:kern w:val="0"/>
          <w:lang w:eastAsia="hu-HU" w:bidi="ar-SA"/>
        </w:rPr>
        <w:t xml:space="preserve"> Iskola-egészségügyi szolgálat</w:t>
      </w:r>
      <w:r w:rsidRPr="00E71D9C">
        <w:rPr>
          <w:rFonts w:ascii="Times New Roman" w:eastAsia="Times New Roman" w:hAnsi="Times New Roman" w:cs="Times New Roman"/>
          <w:kern w:val="0"/>
          <w:lang w:eastAsia="hu-HU" w:bidi="ar-SA"/>
        </w:rPr>
        <w:br/>
      </w:r>
      <w:r w:rsidRPr="00E71D9C">
        <w:rPr>
          <w:rFonts w:ascii="Times New Roman" w:eastAsia="Times New Roman" w:hAnsi="Times New Roman" w:cs="Times New Roman"/>
          <w:b/>
          <w:i/>
          <w:kern w:val="0"/>
          <w:lang w:eastAsia="hu-HU" w:bidi="ar-SA"/>
        </w:rPr>
        <w:t>Kinevező:</w:t>
      </w:r>
      <w:r w:rsidRPr="00E71D9C">
        <w:rPr>
          <w:rFonts w:ascii="Times New Roman" w:eastAsia="Times New Roman" w:hAnsi="Times New Roman" w:cs="Times New Roman"/>
          <w:kern w:val="0"/>
          <w:lang w:eastAsia="hu-HU" w:bidi="ar-SA"/>
        </w:rPr>
        <w:t xml:space="preserve"> Váci Család- és Gyermekjóléti központ igazgatója</w:t>
      </w:r>
      <w:r w:rsidRPr="00E71D9C">
        <w:rPr>
          <w:rFonts w:ascii="Times New Roman" w:eastAsia="Times New Roman" w:hAnsi="Times New Roman" w:cs="Times New Roman"/>
          <w:kern w:val="0"/>
          <w:lang w:eastAsia="hu-HU" w:bidi="ar-SA"/>
        </w:rPr>
        <w:br/>
      </w:r>
      <w:r w:rsidRPr="00E71D9C">
        <w:rPr>
          <w:rFonts w:ascii="Times New Roman" w:eastAsia="Times New Roman" w:hAnsi="Times New Roman" w:cs="Times New Roman"/>
          <w:b/>
          <w:i/>
          <w:kern w:val="0"/>
          <w:lang w:eastAsia="hu-HU" w:bidi="ar-SA"/>
        </w:rPr>
        <w:t>Munkáltatói jogkör gyakorlója:</w:t>
      </w:r>
      <w:r w:rsidRPr="00E71D9C">
        <w:rPr>
          <w:rFonts w:ascii="Times New Roman" w:eastAsia="Times New Roman" w:hAnsi="Times New Roman" w:cs="Times New Roman"/>
          <w:kern w:val="0"/>
          <w:lang w:eastAsia="hu-HU" w:bidi="ar-SA"/>
        </w:rPr>
        <w:t xml:space="preserve"> Járja Andrea, </w:t>
      </w:r>
      <w:r w:rsidR="00496C7A">
        <w:rPr>
          <w:rFonts w:ascii="Times New Roman" w:eastAsia="Times New Roman" w:hAnsi="Times New Roman" w:cs="Times New Roman"/>
          <w:kern w:val="0"/>
          <w:lang w:eastAsia="hu-HU" w:bidi="ar-SA"/>
        </w:rPr>
        <w:t xml:space="preserve">a </w:t>
      </w:r>
      <w:r w:rsidRPr="00E71D9C">
        <w:rPr>
          <w:rFonts w:ascii="Times New Roman" w:eastAsia="Times New Roman" w:hAnsi="Times New Roman" w:cs="Times New Roman"/>
          <w:kern w:val="0"/>
          <w:lang w:eastAsia="hu-HU" w:bidi="ar-SA"/>
        </w:rPr>
        <w:t xml:space="preserve">Váci Család- és Gyermekjóléti központ igazgatója </w:t>
      </w:r>
    </w:p>
    <w:p w14:paraId="6BDC7D25" w14:textId="77777777" w:rsidR="00E71D9C" w:rsidRPr="00E71D9C" w:rsidRDefault="00E71D9C" w:rsidP="00E71D9C">
      <w:pPr>
        <w:widowControl/>
        <w:suppressAutoHyphens w:val="0"/>
        <w:autoSpaceDN/>
        <w:spacing w:line="360" w:lineRule="auto"/>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t>Az egészségügyi szolgáltató a tevékenység végzéséhez rendelkezik érvényes felelősségbiztosítási szerződéssel, biztosítja az egészségügyi szolgáltatás nyújtásához szükséges építésügyi, szakmai és közegészségügyi előírásoknak megfelelő helyiséget.</w:t>
      </w:r>
    </w:p>
    <w:p w14:paraId="04B9EC08" w14:textId="77777777" w:rsidR="00E71D9C" w:rsidRPr="00E71D9C" w:rsidRDefault="00E71D9C" w:rsidP="00E71D9C">
      <w:pPr>
        <w:widowControl/>
        <w:shd w:val="clear" w:color="auto" w:fill="FFFFFF"/>
        <w:suppressAutoHyphens w:val="0"/>
        <w:autoSpaceDN/>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br/>
      </w:r>
      <w:r w:rsidRPr="00E71D9C">
        <w:rPr>
          <w:rFonts w:ascii="Times New Roman" w:eastAsia="Times New Roman" w:hAnsi="Times New Roman" w:cs="Times New Roman"/>
          <w:b/>
          <w:i/>
          <w:kern w:val="0"/>
          <w:lang w:eastAsia="hu-HU" w:bidi="ar-SA"/>
        </w:rPr>
        <w:t xml:space="preserve">Szakmai felügyeletet </w:t>
      </w:r>
      <w:r w:rsidRPr="00E71D9C">
        <w:rPr>
          <w:rFonts w:ascii="Times New Roman" w:eastAsia="Times New Roman" w:hAnsi="Times New Roman" w:cs="Times New Roman"/>
          <w:kern w:val="0"/>
          <w:lang w:eastAsia="hu-HU" w:bidi="ar-SA"/>
        </w:rPr>
        <w:t>ellátó intézmény</w:t>
      </w:r>
      <w:r w:rsidRPr="00E71D9C">
        <w:rPr>
          <w:rFonts w:ascii="Times New Roman" w:eastAsia="Times New Roman" w:hAnsi="Times New Roman" w:cs="Times New Roman"/>
          <w:b/>
          <w:i/>
          <w:kern w:val="0"/>
          <w:lang w:eastAsia="hu-HU" w:bidi="ar-SA"/>
        </w:rPr>
        <w:t>:</w:t>
      </w:r>
      <w:r w:rsidRPr="00E71D9C">
        <w:rPr>
          <w:rFonts w:ascii="Times New Roman" w:eastAsia="Times New Roman" w:hAnsi="Times New Roman" w:cs="Times New Roman"/>
          <w:kern w:val="0"/>
          <w:lang w:eastAsia="hu-HU" w:bidi="ar-SA"/>
        </w:rPr>
        <w:t xml:space="preserve"> </w:t>
      </w:r>
    </w:p>
    <w:p w14:paraId="6BA09E7C" w14:textId="77777777" w:rsidR="00E71D9C" w:rsidRPr="00E71D9C" w:rsidRDefault="00E71D9C" w:rsidP="00E71D9C">
      <w:pPr>
        <w:widowControl/>
        <w:shd w:val="clear" w:color="auto" w:fill="FFFFFF"/>
        <w:suppressAutoHyphens w:val="0"/>
        <w:autoSpaceDN/>
        <w:textAlignment w:val="auto"/>
        <w:rPr>
          <w:rFonts w:ascii="Times New Roman" w:eastAsia="Times New Roman" w:hAnsi="Times New Roman" w:cs="Times New Roman"/>
          <w:kern w:val="0"/>
          <w:lang w:eastAsia="hu-HU" w:bidi="ar-SA"/>
        </w:rPr>
      </w:pPr>
    </w:p>
    <w:p w14:paraId="0BECE200" w14:textId="77777777" w:rsidR="00E71D9C" w:rsidRPr="00E71D9C" w:rsidRDefault="00E71D9C" w:rsidP="00E71D9C">
      <w:pPr>
        <w:widowControl/>
        <w:shd w:val="clear" w:color="auto" w:fill="FFFFFF"/>
        <w:suppressAutoHyphens w:val="0"/>
        <w:autoSpaceDN/>
        <w:textAlignment w:val="auto"/>
        <w:rPr>
          <w:rFonts w:ascii="Times New Roman" w:eastAsia="Times New Roman" w:hAnsi="Times New Roman" w:cs="Times New Roman"/>
          <w:color w:val="222222"/>
          <w:kern w:val="0"/>
          <w:lang w:eastAsia="hu-HU" w:bidi="ar-SA"/>
        </w:rPr>
      </w:pPr>
      <w:r w:rsidRPr="00E71D9C">
        <w:rPr>
          <w:rFonts w:ascii="Times New Roman" w:eastAsia="Times New Roman" w:hAnsi="Times New Roman" w:cs="Times New Roman"/>
          <w:kern w:val="0"/>
          <w:lang w:eastAsia="hu-HU" w:bidi="ar-SA"/>
        </w:rPr>
        <w:t xml:space="preserve">1, Járási szint: </w:t>
      </w:r>
      <w:r w:rsidRPr="00E71D9C">
        <w:rPr>
          <w:rFonts w:ascii="Times New Roman" w:eastAsia="Times New Roman" w:hAnsi="Times New Roman" w:cs="Times New Roman"/>
          <w:color w:val="222222"/>
          <w:kern w:val="0"/>
          <w:lang w:eastAsia="hu-HU" w:bidi="ar-SA"/>
        </w:rPr>
        <w:t>PMKH Váci Járási Hivatal Népegészségügyi Osztály Védőnői szakfelügyelet</w:t>
      </w:r>
    </w:p>
    <w:p w14:paraId="19A6E3A8" w14:textId="77777777" w:rsidR="00E71D9C" w:rsidRPr="00E71D9C" w:rsidRDefault="00E71D9C" w:rsidP="00E71D9C">
      <w:pPr>
        <w:widowControl/>
        <w:shd w:val="clear" w:color="auto" w:fill="FFFFFF"/>
        <w:suppressAutoHyphens w:val="0"/>
        <w:autoSpaceDN/>
        <w:textAlignment w:val="auto"/>
        <w:rPr>
          <w:rFonts w:ascii="Times New Roman" w:eastAsia="Times New Roman" w:hAnsi="Times New Roman" w:cs="Times New Roman"/>
          <w:color w:val="222222"/>
          <w:kern w:val="0"/>
          <w:lang w:eastAsia="hu-HU" w:bidi="ar-SA"/>
        </w:rPr>
      </w:pPr>
      <w:r w:rsidRPr="00E71D9C">
        <w:rPr>
          <w:rFonts w:ascii="Times New Roman" w:eastAsia="Times New Roman" w:hAnsi="Times New Roman" w:cs="Times New Roman"/>
          <w:color w:val="222222"/>
          <w:kern w:val="0"/>
          <w:lang w:eastAsia="hu-HU" w:bidi="ar-SA"/>
        </w:rPr>
        <w:t>2, Megyei:</w:t>
      </w:r>
      <w:r w:rsidRPr="00E71D9C">
        <w:rPr>
          <w:rFonts w:ascii="Times New Roman" w:eastAsia="Times New Roman" w:hAnsi="Times New Roman" w:cs="Times New Roman"/>
          <w:b/>
          <w:color w:val="222222"/>
          <w:kern w:val="0"/>
          <w:lang w:eastAsia="hu-HU" w:bidi="ar-SA"/>
        </w:rPr>
        <w:t xml:space="preserve"> </w:t>
      </w:r>
      <w:r w:rsidRPr="00E71D9C">
        <w:rPr>
          <w:rFonts w:ascii="Times New Roman" w:eastAsia="Times New Roman" w:hAnsi="Times New Roman" w:cs="Times New Roman"/>
          <w:color w:val="222222"/>
          <w:kern w:val="0"/>
          <w:lang w:eastAsia="hu-HU" w:bidi="ar-SA"/>
        </w:rPr>
        <w:t>BFKH Népegészségügyi Főosztály Fővárosi és Megyei Vezető Védőnő</w:t>
      </w:r>
    </w:p>
    <w:p w14:paraId="32786CB6" w14:textId="77777777" w:rsidR="00E71D9C" w:rsidRPr="00E71D9C" w:rsidRDefault="00E71D9C" w:rsidP="00E71D9C">
      <w:pPr>
        <w:widowControl/>
        <w:shd w:val="clear" w:color="auto" w:fill="FFFFFF"/>
        <w:suppressAutoHyphens w:val="0"/>
        <w:autoSpaceDN/>
        <w:textAlignment w:val="auto"/>
        <w:rPr>
          <w:rFonts w:ascii="Times New Roman" w:eastAsia="Times New Roman" w:hAnsi="Times New Roman" w:cs="Times New Roman"/>
          <w:b/>
          <w:color w:val="222222"/>
          <w:kern w:val="0"/>
          <w:lang w:eastAsia="hu-HU" w:bidi="ar-SA"/>
        </w:rPr>
      </w:pPr>
      <w:r w:rsidRPr="00E71D9C">
        <w:rPr>
          <w:rFonts w:ascii="Times New Roman" w:eastAsia="Times New Roman" w:hAnsi="Times New Roman" w:cs="Times New Roman"/>
          <w:color w:val="222222"/>
          <w:kern w:val="0"/>
          <w:lang w:eastAsia="hu-HU" w:bidi="ar-SA"/>
        </w:rPr>
        <w:t>3,Országos</w:t>
      </w:r>
      <w:r w:rsidRPr="00E71D9C">
        <w:rPr>
          <w:rFonts w:ascii="Times New Roman" w:eastAsia="Times New Roman" w:hAnsi="Times New Roman" w:cs="Times New Roman"/>
          <w:b/>
          <w:color w:val="222222"/>
          <w:kern w:val="0"/>
          <w:lang w:eastAsia="hu-HU" w:bidi="ar-SA"/>
        </w:rPr>
        <w:t xml:space="preserve">: </w:t>
      </w:r>
      <w:r w:rsidRPr="00E71D9C">
        <w:rPr>
          <w:rFonts w:ascii="Times New Roman" w:eastAsia="Times New Roman" w:hAnsi="Times New Roman" w:cs="Times New Roman"/>
          <w:color w:val="222222"/>
          <w:kern w:val="0"/>
          <w:lang w:eastAsia="hu-HU" w:bidi="ar-SA"/>
        </w:rPr>
        <w:t>OTH Országos Vezető Védőnő</w:t>
      </w:r>
    </w:p>
    <w:p w14:paraId="50EF634C" w14:textId="77777777" w:rsidR="00E71D9C" w:rsidRPr="00E71D9C" w:rsidRDefault="00E71D9C" w:rsidP="00E71D9C">
      <w:pPr>
        <w:widowControl/>
        <w:shd w:val="clear" w:color="auto" w:fill="FFFFFF"/>
        <w:suppressAutoHyphens w:val="0"/>
        <w:autoSpaceDN/>
        <w:textAlignment w:val="auto"/>
        <w:rPr>
          <w:rFonts w:ascii="Times New Roman" w:eastAsia="Times New Roman" w:hAnsi="Times New Roman" w:cs="Times New Roman"/>
          <w:b/>
          <w:color w:val="222222"/>
          <w:kern w:val="0"/>
          <w:lang w:eastAsia="hu-HU" w:bidi="ar-SA"/>
        </w:rPr>
      </w:pPr>
    </w:p>
    <w:p w14:paraId="0AC14B01" w14:textId="77777777" w:rsidR="00E71D9C" w:rsidRPr="00E71D9C" w:rsidRDefault="00E71D9C" w:rsidP="00E71D9C">
      <w:pPr>
        <w:widowControl/>
        <w:shd w:val="clear" w:color="auto" w:fill="FFFFFF"/>
        <w:suppressAutoHyphens w:val="0"/>
        <w:autoSpaceDN/>
        <w:textAlignment w:val="auto"/>
        <w:rPr>
          <w:rFonts w:ascii="Arial" w:eastAsia="Times New Roman" w:hAnsi="Arial" w:cs="Arial"/>
          <w:b/>
          <w:color w:val="222222"/>
          <w:kern w:val="0"/>
          <w:sz w:val="22"/>
          <w:szCs w:val="22"/>
          <w:lang w:eastAsia="hu-HU" w:bidi="ar-SA"/>
        </w:rPr>
      </w:pPr>
    </w:p>
    <w:p w14:paraId="34672A86" w14:textId="77777777" w:rsidR="00E71D9C" w:rsidRPr="00E71D9C" w:rsidRDefault="00E71D9C" w:rsidP="00E71D9C">
      <w:pPr>
        <w:widowControl/>
        <w:suppressAutoHyphens w:val="0"/>
        <w:autoSpaceDN/>
        <w:spacing w:line="360" w:lineRule="auto"/>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b/>
          <w:kern w:val="0"/>
          <w:u w:val="single"/>
          <w:lang w:eastAsia="hu-HU" w:bidi="ar-SA"/>
        </w:rPr>
        <w:t>II.  Személyes adatok</w:t>
      </w:r>
    </w:p>
    <w:p w14:paraId="74D72341" w14:textId="77777777" w:rsidR="00E71D9C" w:rsidRPr="00E71D9C" w:rsidRDefault="00E71D9C" w:rsidP="00E71D9C">
      <w:pPr>
        <w:widowControl/>
        <w:suppressAutoHyphens w:val="0"/>
        <w:autoSpaceDN/>
        <w:spacing w:line="360" w:lineRule="auto"/>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b/>
          <w:i/>
          <w:kern w:val="0"/>
          <w:lang w:eastAsia="hu-HU" w:bidi="ar-SA"/>
        </w:rPr>
        <w:t>Név:</w:t>
      </w:r>
      <w:r w:rsidRPr="00E71D9C">
        <w:rPr>
          <w:rFonts w:ascii="Times New Roman" w:eastAsia="Times New Roman" w:hAnsi="Times New Roman" w:cs="Times New Roman"/>
          <w:kern w:val="0"/>
          <w:lang w:eastAsia="hu-HU" w:bidi="ar-SA"/>
        </w:rPr>
        <w:t xml:space="preserve"> </w:t>
      </w:r>
      <w:r w:rsidRPr="00E71D9C">
        <w:rPr>
          <w:rFonts w:ascii="Times New Roman" w:eastAsia="Times New Roman" w:hAnsi="Times New Roman" w:cs="Times New Roman"/>
          <w:kern w:val="0"/>
          <w:lang w:eastAsia="hu-HU" w:bidi="ar-SA"/>
        </w:rPr>
        <w:br/>
      </w:r>
      <w:r w:rsidRPr="00E71D9C">
        <w:rPr>
          <w:rFonts w:ascii="Times New Roman" w:eastAsia="Times New Roman" w:hAnsi="Times New Roman" w:cs="Times New Roman"/>
          <w:b/>
          <w:i/>
          <w:kern w:val="0"/>
          <w:lang w:eastAsia="hu-HU" w:bidi="ar-SA"/>
        </w:rPr>
        <w:t>Szakképzettsége:</w:t>
      </w:r>
      <w:r w:rsidRPr="00E71D9C">
        <w:rPr>
          <w:rFonts w:ascii="Times New Roman" w:eastAsia="Times New Roman" w:hAnsi="Times New Roman" w:cs="Times New Roman"/>
          <w:kern w:val="0"/>
          <w:lang w:eastAsia="hu-HU" w:bidi="ar-SA"/>
        </w:rPr>
        <w:tab/>
      </w:r>
      <w:r w:rsidRPr="00E71D9C">
        <w:rPr>
          <w:rFonts w:ascii="Times New Roman" w:eastAsia="Times New Roman" w:hAnsi="Times New Roman" w:cs="Times New Roman"/>
          <w:kern w:val="0"/>
          <w:lang w:eastAsia="hu-HU" w:bidi="ar-SA"/>
        </w:rPr>
        <w:tab/>
      </w:r>
    </w:p>
    <w:p w14:paraId="7C7066E0" w14:textId="77777777" w:rsidR="00E71D9C" w:rsidRPr="00E71D9C" w:rsidRDefault="00E71D9C" w:rsidP="00E71D9C">
      <w:pPr>
        <w:widowControl/>
        <w:suppressAutoHyphens w:val="0"/>
        <w:autoSpaceDN/>
        <w:spacing w:line="360" w:lineRule="auto"/>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b/>
          <w:i/>
          <w:kern w:val="0"/>
          <w:lang w:eastAsia="hu-HU" w:bidi="ar-SA"/>
        </w:rPr>
        <w:t>Képzettség szintje:</w:t>
      </w:r>
      <w:r w:rsidRPr="00E71D9C">
        <w:rPr>
          <w:rFonts w:ascii="Times New Roman" w:eastAsia="Times New Roman" w:hAnsi="Times New Roman" w:cs="Times New Roman"/>
          <w:kern w:val="0"/>
          <w:lang w:eastAsia="hu-HU" w:bidi="ar-SA"/>
        </w:rPr>
        <w:t xml:space="preserve">        </w:t>
      </w:r>
      <w:r w:rsidRPr="00E71D9C">
        <w:rPr>
          <w:rFonts w:ascii="Times New Roman" w:eastAsia="Times New Roman" w:hAnsi="Times New Roman" w:cs="Times New Roman"/>
          <w:kern w:val="0"/>
          <w:lang w:eastAsia="hu-HU" w:bidi="ar-SA"/>
        </w:rPr>
        <w:br/>
      </w:r>
      <w:r w:rsidRPr="00E71D9C">
        <w:rPr>
          <w:rFonts w:ascii="Times New Roman" w:eastAsia="Times New Roman" w:hAnsi="Times New Roman" w:cs="Times New Roman"/>
          <w:b/>
          <w:i/>
          <w:kern w:val="0"/>
          <w:lang w:eastAsia="hu-HU" w:bidi="ar-SA"/>
        </w:rPr>
        <w:t>Működési nyilvántartási száma:</w:t>
      </w:r>
      <w:r w:rsidRPr="00E71D9C">
        <w:rPr>
          <w:rFonts w:ascii="Arial" w:eastAsia="Times New Roman" w:hAnsi="Arial" w:cs="Arial"/>
          <w:kern w:val="0"/>
          <w:sz w:val="20"/>
          <w:szCs w:val="20"/>
          <w:lang w:eastAsia="hu-HU" w:bidi="ar-SA"/>
        </w:rPr>
        <w:t xml:space="preserve"> </w:t>
      </w:r>
    </w:p>
    <w:p w14:paraId="7F279FB9" w14:textId="77777777" w:rsidR="00E71D9C" w:rsidRPr="00E71D9C" w:rsidRDefault="00E71D9C" w:rsidP="00E71D9C">
      <w:pPr>
        <w:widowControl/>
        <w:suppressAutoHyphens w:val="0"/>
        <w:autoSpaceDN/>
        <w:spacing w:line="360" w:lineRule="auto"/>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b/>
          <w:i/>
          <w:kern w:val="0"/>
          <w:lang w:eastAsia="hu-HU" w:bidi="ar-SA"/>
        </w:rPr>
        <w:t>Szervezeti egység azonosító kódja</w:t>
      </w:r>
      <w:r w:rsidRPr="00E71D9C">
        <w:rPr>
          <w:rFonts w:ascii="Times New Roman" w:eastAsia="Times New Roman" w:hAnsi="Times New Roman" w:cs="Times New Roman"/>
          <w:kern w:val="0"/>
          <w:lang w:eastAsia="hu-HU" w:bidi="ar-SA"/>
        </w:rPr>
        <w:t xml:space="preserve">: </w:t>
      </w:r>
      <w:r w:rsidRPr="00E71D9C">
        <w:rPr>
          <w:rFonts w:ascii="Times New Roman" w:eastAsia="Times New Roman" w:hAnsi="Times New Roman" w:cs="Times New Roman"/>
          <w:kern w:val="0"/>
          <w:lang w:eastAsia="hu-HU" w:bidi="ar-SA"/>
        </w:rPr>
        <w:br/>
      </w:r>
      <w:r w:rsidRPr="00E71D9C">
        <w:rPr>
          <w:rFonts w:ascii="Times New Roman" w:eastAsia="Times New Roman" w:hAnsi="Times New Roman" w:cs="Times New Roman"/>
          <w:b/>
          <w:i/>
          <w:kern w:val="0"/>
          <w:lang w:eastAsia="hu-HU" w:bidi="ar-SA"/>
        </w:rPr>
        <w:t>Alkalmassági vizsgálat évente</w:t>
      </w:r>
      <w:r w:rsidRPr="00E71D9C">
        <w:rPr>
          <w:rFonts w:ascii="Times New Roman" w:eastAsia="Times New Roman" w:hAnsi="Times New Roman" w:cs="Times New Roman"/>
          <w:kern w:val="0"/>
          <w:lang w:eastAsia="hu-HU" w:bidi="ar-SA"/>
        </w:rPr>
        <w:br/>
      </w:r>
    </w:p>
    <w:p w14:paraId="2E278241" w14:textId="77777777" w:rsidR="00E71D9C" w:rsidRPr="00E71D9C" w:rsidRDefault="00E71D9C" w:rsidP="00E71D9C">
      <w:pPr>
        <w:widowControl/>
        <w:suppressAutoHyphens w:val="0"/>
        <w:autoSpaceDN/>
        <w:spacing w:line="360" w:lineRule="auto"/>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b/>
          <w:kern w:val="0"/>
          <w:u w:val="single"/>
          <w:lang w:eastAsia="hu-HU" w:bidi="ar-SA"/>
        </w:rPr>
        <w:t>III.   Munkakör</w:t>
      </w:r>
      <w:r w:rsidRPr="00E71D9C">
        <w:rPr>
          <w:rFonts w:ascii="Times New Roman" w:eastAsia="Times New Roman" w:hAnsi="Times New Roman" w:cs="Times New Roman"/>
          <w:b/>
          <w:kern w:val="0"/>
          <w:u w:val="single"/>
          <w:lang w:eastAsia="hu-HU" w:bidi="ar-SA"/>
        </w:rPr>
        <w:br/>
      </w:r>
      <w:r w:rsidRPr="00E71D9C">
        <w:rPr>
          <w:rFonts w:ascii="Times New Roman" w:eastAsia="Times New Roman" w:hAnsi="Times New Roman" w:cs="Times New Roman"/>
          <w:b/>
          <w:i/>
          <w:kern w:val="0"/>
          <w:lang w:eastAsia="hu-HU" w:bidi="ar-SA"/>
        </w:rPr>
        <w:t>Munkakör megnevezése:</w:t>
      </w:r>
      <w:r w:rsidRPr="00E71D9C">
        <w:rPr>
          <w:rFonts w:ascii="Times New Roman" w:eastAsia="Times New Roman" w:hAnsi="Times New Roman" w:cs="Times New Roman"/>
          <w:kern w:val="0"/>
          <w:lang w:eastAsia="hu-HU" w:bidi="ar-SA"/>
        </w:rPr>
        <w:t xml:space="preserve"> csoportvezető, iskolavédőnő </w:t>
      </w:r>
      <w:r w:rsidRPr="00E71D9C">
        <w:rPr>
          <w:rFonts w:ascii="Times New Roman" w:eastAsia="Times New Roman" w:hAnsi="Times New Roman" w:cs="Times New Roman"/>
          <w:kern w:val="0"/>
          <w:lang w:eastAsia="hu-HU" w:bidi="ar-SA"/>
        </w:rPr>
        <w:tab/>
      </w:r>
      <w:r w:rsidRPr="00E71D9C">
        <w:rPr>
          <w:rFonts w:ascii="Times New Roman" w:eastAsia="Times New Roman" w:hAnsi="Times New Roman" w:cs="Times New Roman"/>
          <w:kern w:val="0"/>
          <w:lang w:eastAsia="hu-HU" w:bidi="ar-SA"/>
        </w:rPr>
        <w:tab/>
      </w:r>
      <w:r w:rsidRPr="00E71D9C">
        <w:rPr>
          <w:rFonts w:ascii="Times New Roman" w:eastAsia="Times New Roman" w:hAnsi="Times New Roman" w:cs="Times New Roman"/>
          <w:kern w:val="0"/>
          <w:lang w:eastAsia="hu-HU" w:bidi="ar-SA"/>
        </w:rPr>
        <w:tab/>
      </w:r>
      <w:r w:rsidRPr="00E71D9C">
        <w:rPr>
          <w:rFonts w:ascii="Times New Roman" w:eastAsia="Times New Roman" w:hAnsi="Times New Roman" w:cs="Times New Roman"/>
          <w:kern w:val="0"/>
          <w:lang w:eastAsia="hu-HU" w:bidi="ar-SA"/>
        </w:rPr>
        <w:tab/>
      </w:r>
    </w:p>
    <w:p w14:paraId="3CBCCFCE" w14:textId="77777777" w:rsidR="00E71D9C" w:rsidRPr="00E71D9C" w:rsidRDefault="00E71D9C" w:rsidP="00E71D9C">
      <w:pPr>
        <w:widowControl/>
        <w:suppressAutoHyphens w:val="0"/>
        <w:autoSpaceDN/>
        <w:spacing w:line="360" w:lineRule="auto"/>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b/>
          <w:i/>
          <w:kern w:val="0"/>
          <w:lang w:eastAsia="hu-HU" w:bidi="ar-SA"/>
        </w:rPr>
        <w:t>Szakma kód</w:t>
      </w:r>
      <w:r w:rsidRPr="00E71D9C">
        <w:rPr>
          <w:rFonts w:ascii="Times New Roman" w:eastAsia="Times New Roman" w:hAnsi="Times New Roman" w:cs="Times New Roman"/>
          <w:kern w:val="0"/>
          <w:lang w:eastAsia="hu-HU" w:bidi="ar-SA"/>
        </w:rPr>
        <w:t xml:space="preserve">: </w:t>
      </w:r>
    </w:p>
    <w:p w14:paraId="327CE3A9" w14:textId="77777777" w:rsidR="00E71D9C" w:rsidRPr="00E71D9C" w:rsidRDefault="00E71D9C" w:rsidP="00E71D9C">
      <w:pPr>
        <w:widowControl/>
        <w:suppressAutoHyphens w:val="0"/>
        <w:autoSpaceDN/>
        <w:spacing w:line="360" w:lineRule="auto"/>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b/>
          <w:i/>
          <w:kern w:val="0"/>
          <w:lang w:eastAsia="hu-HU" w:bidi="ar-SA"/>
        </w:rPr>
        <w:t xml:space="preserve">Munkakörhöz kapcsolódó jogállás: </w:t>
      </w:r>
      <w:r w:rsidRPr="00E71D9C">
        <w:rPr>
          <w:rFonts w:ascii="Times New Roman" w:eastAsia="Times New Roman" w:hAnsi="Times New Roman" w:cs="Times New Roman"/>
          <w:kern w:val="0"/>
          <w:lang w:eastAsia="hu-HU" w:bidi="ar-SA"/>
        </w:rPr>
        <w:t xml:space="preserve">egészségügyi szolgálati jogviszony                                   </w:t>
      </w:r>
    </w:p>
    <w:p w14:paraId="7C368B5B" w14:textId="77777777" w:rsidR="00E71D9C" w:rsidRPr="00E71D9C" w:rsidRDefault="00E71D9C" w:rsidP="00E71D9C">
      <w:pPr>
        <w:widowControl/>
        <w:suppressAutoHyphens w:val="0"/>
        <w:autoSpaceDN/>
        <w:spacing w:line="360" w:lineRule="auto"/>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b/>
          <w:i/>
          <w:kern w:val="0"/>
          <w:lang w:eastAsia="hu-HU" w:bidi="ar-SA"/>
        </w:rPr>
        <w:t>Munkakörhöz szükséges iskolai végzettség:</w:t>
      </w:r>
      <w:r w:rsidRPr="00E71D9C">
        <w:rPr>
          <w:rFonts w:ascii="Times New Roman" w:eastAsia="Times New Roman" w:hAnsi="Times New Roman" w:cs="Times New Roman"/>
          <w:kern w:val="0"/>
          <w:lang w:eastAsia="hu-HU" w:bidi="ar-SA"/>
        </w:rPr>
        <w:t xml:space="preserve"> főiskolai karon szerzett védőnői oklevél</w:t>
      </w:r>
    </w:p>
    <w:p w14:paraId="538D0E67"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b/>
          <w:i/>
          <w:kern w:val="0"/>
          <w:lang w:eastAsia="hu-HU" w:bidi="ar-SA"/>
        </w:rPr>
        <w:t>A munkakör rendeltetése:</w:t>
      </w:r>
      <w:r w:rsidRPr="00E71D9C">
        <w:rPr>
          <w:rFonts w:ascii="Times New Roman" w:eastAsia="Times New Roman" w:hAnsi="Times New Roman" w:cs="Times New Roman"/>
          <w:kern w:val="0"/>
          <w:lang w:eastAsia="hu-HU" w:bidi="ar-SA"/>
        </w:rPr>
        <w:t xml:space="preserve"> A munkakör ellátója az iskolaorvossal együttesen közreműködik az alapellátás keretéb</w:t>
      </w:r>
      <w:bookmarkStart w:id="189" w:name="pr105"/>
      <w:r w:rsidRPr="00E71D9C">
        <w:rPr>
          <w:rFonts w:ascii="Times New Roman" w:eastAsia="Times New Roman" w:hAnsi="Times New Roman" w:cs="Times New Roman"/>
          <w:kern w:val="0"/>
          <w:lang w:eastAsia="hu-HU" w:bidi="ar-SA"/>
        </w:rPr>
        <w:t>en az oktatási intézmény nappali tagozatos</w:t>
      </w:r>
      <w:bookmarkStart w:id="190" w:name="pr106"/>
      <w:bookmarkEnd w:id="189"/>
      <w:r w:rsidRPr="00E71D9C">
        <w:rPr>
          <w:rFonts w:ascii="Times New Roman" w:eastAsia="Times New Roman" w:hAnsi="Times New Roman" w:cs="Times New Roman"/>
          <w:kern w:val="0"/>
          <w:lang w:eastAsia="hu-HU" w:bidi="ar-SA"/>
        </w:rPr>
        <w:t xml:space="preserve"> tanulóinak iskola-egészségügyi ellátásában:</w:t>
      </w:r>
    </w:p>
    <w:p w14:paraId="656E786E" w14:textId="77777777" w:rsidR="00E71D9C" w:rsidRPr="00E71D9C" w:rsidRDefault="00E71D9C" w:rsidP="00EA1CD1">
      <w:pPr>
        <w:pStyle w:val="Nincstrkz"/>
        <w:rPr>
          <w:kern w:val="0"/>
          <w:lang w:eastAsia="hu-HU" w:bidi="ar-SA"/>
        </w:rPr>
      </w:pPr>
      <w:r w:rsidRPr="00E71D9C">
        <w:rPr>
          <w:kern w:val="0"/>
          <w:lang w:eastAsia="hu-HU" w:bidi="ar-SA"/>
        </w:rPr>
        <w:t>Alapszűrések végzése a vonatkozó módszertani irányelv szerint:</w:t>
      </w:r>
    </w:p>
    <w:p w14:paraId="5A0F0D32" w14:textId="77777777" w:rsidR="00E71D9C" w:rsidRPr="00E71D9C" w:rsidRDefault="00E71D9C" w:rsidP="00EA1CD1">
      <w:pPr>
        <w:pStyle w:val="Nincstrkz"/>
        <w:numPr>
          <w:ilvl w:val="0"/>
          <w:numId w:val="115"/>
        </w:numPr>
        <w:rPr>
          <w:kern w:val="0"/>
          <w:lang w:eastAsia="hu-HU" w:bidi="ar-SA"/>
        </w:rPr>
      </w:pPr>
      <w:r w:rsidRPr="00E71D9C">
        <w:rPr>
          <w:kern w:val="0"/>
          <w:lang w:eastAsia="hu-HU" w:bidi="ar-SA"/>
        </w:rPr>
        <w:t>testi fejlődés (súly, hossz,),</w:t>
      </w:r>
    </w:p>
    <w:p w14:paraId="0E7A0CF6" w14:textId="77777777" w:rsidR="00E71D9C" w:rsidRPr="00E71D9C" w:rsidRDefault="00E71D9C" w:rsidP="00EA1CD1">
      <w:pPr>
        <w:pStyle w:val="Nincstrkz"/>
        <w:numPr>
          <w:ilvl w:val="0"/>
          <w:numId w:val="115"/>
        </w:numPr>
        <w:rPr>
          <w:kern w:val="0"/>
          <w:lang w:eastAsia="hu-HU" w:bidi="ar-SA"/>
        </w:rPr>
      </w:pPr>
      <w:r w:rsidRPr="00E71D9C">
        <w:rPr>
          <w:kern w:val="0"/>
          <w:lang w:eastAsia="hu-HU" w:bidi="ar-SA"/>
        </w:rPr>
        <w:t>pszichomotoros, mentális, szociális fejlődés,</w:t>
      </w:r>
    </w:p>
    <w:p w14:paraId="7B4FEC04" w14:textId="77777777" w:rsidR="00E71D9C" w:rsidRPr="00E71D9C" w:rsidRDefault="00E71D9C" w:rsidP="00EA1CD1">
      <w:pPr>
        <w:pStyle w:val="Nincstrkz"/>
        <w:numPr>
          <w:ilvl w:val="0"/>
          <w:numId w:val="115"/>
        </w:numPr>
        <w:rPr>
          <w:kern w:val="0"/>
          <w:lang w:eastAsia="hu-HU" w:bidi="ar-SA"/>
        </w:rPr>
      </w:pPr>
      <w:r w:rsidRPr="00E71D9C">
        <w:rPr>
          <w:kern w:val="0"/>
          <w:lang w:eastAsia="hu-HU" w:bidi="ar-SA"/>
        </w:rPr>
        <w:t>érzékszervek működése (látásélesség, színlátás, hallás),</w:t>
      </w:r>
    </w:p>
    <w:p w14:paraId="441E4D90" w14:textId="77777777" w:rsidR="00E71D9C" w:rsidRPr="00E71D9C" w:rsidRDefault="00E71D9C" w:rsidP="00EA1CD1">
      <w:pPr>
        <w:pStyle w:val="Nincstrkz"/>
        <w:numPr>
          <w:ilvl w:val="0"/>
          <w:numId w:val="115"/>
        </w:numPr>
        <w:rPr>
          <w:kern w:val="0"/>
          <w:lang w:eastAsia="hu-HU" w:bidi="ar-SA"/>
        </w:rPr>
      </w:pPr>
      <w:r w:rsidRPr="00E71D9C">
        <w:rPr>
          <w:kern w:val="0"/>
          <w:lang w:eastAsia="hu-HU" w:bidi="ar-SA"/>
        </w:rPr>
        <w:t>mozgásszervek szűrése (lúdtalp, gerincelváltozások),</w:t>
      </w:r>
    </w:p>
    <w:p w14:paraId="59926DBE" w14:textId="77777777" w:rsidR="00E71D9C" w:rsidRPr="00E71D9C" w:rsidRDefault="00E71D9C" w:rsidP="00EA1CD1">
      <w:pPr>
        <w:pStyle w:val="Nincstrkz"/>
        <w:numPr>
          <w:ilvl w:val="0"/>
          <w:numId w:val="115"/>
        </w:numPr>
        <w:rPr>
          <w:kern w:val="0"/>
          <w:lang w:eastAsia="hu-HU" w:bidi="ar-SA"/>
        </w:rPr>
      </w:pPr>
      <w:r w:rsidRPr="00E71D9C">
        <w:rPr>
          <w:kern w:val="0"/>
          <w:lang w:eastAsia="hu-HU" w:bidi="ar-SA"/>
        </w:rPr>
        <w:t>golyvaszűrés,</w:t>
      </w:r>
    </w:p>
    <w:p w14:paraId="61890975" w14:textId="77777777" w:rsidR="00E71D9C" w:rsidRPr="00E71D9C" w:rsidRDefault="00E71D9C" w:rsidP="00EA1CD1">
      <w:pPr>
        <w:pStyle w:val="Nincstrkz"/>
        <w:numPr>
          <w:ilvl w:val="0"/>
          <w:numId w:val="115"/>
        </w:numPr>
        <w:rPr>
          <w:kern w:val="0"/>
          <w:lang w:eastAsia="hu-HU" w:bidi="ar-SA"/>
        </w:rPr>
      </w:pPr>
      <w:r w:rsidRPr="00E71D9C">
        <w:rPr>
          <w:kern w:val="0"/>
          <w:lang w:eastAsia="hu-HU" w:bidi="ar-SA"/>
        </w:rPr>
        <w:t>vérnyomásmérés.</w:t>
      </w:r>
    </w:p>
    <w:p w14:paraId="613CBBDF" w14:textId="77777777" w:rsidR="00E71D9C" w:rsidRPr="00E71D9C" w:rsidRDefault="00E71D9C" w:rsidP="00EA1CD1">
      <w:pPr>
        <w:pStyle w:val="Nincstrkz"/>
        <w:numPr>
          <w:ilvl w:val="0"/>
          <w:numId w:val="115"/>
        </w:numPr>
        <w:rPr>
          <w:kern w:val="0"/>
          <w:lang w:eastAsia="hu-HU" w:bidi="ar-SA"/>
        </w:rPr>
      </w:pPr>
      <w:r w:rsidRPr="00E71D9C">
        <w:rPr>
          <w:kern w:val="0"/>
          <w:lang w:eastAsia="hu-HU" w:bidi="ar-SA"/>
        </w:rPr>
        <w:t>A gyermekek, tanulók személyi higiénéjének ellenőrzése, testi, szellemi fejlődésük ellenőrzése, regisztrálása.</w:t>
      </w:r>
    </w:p>
    <w:p w14:paraId="72004934" w14:textId="77777777" w:rsidR="00E71D9C" w:rsidRPr="00E71D9C" w:rsidRDefault="00E71D9C" w:rsidP="00EA1CD1">
      <w:pPr>
        <w:pStyle w:val="Nincstrkz"/>
        <w:numPr>
          <w:ilvl w:val="0"/>
          <w:numId w:val="115"/>
        </w:numPr>
        <w:rPr>
          <w:kern w:val="0"/>
          <w:lang w:eastAsia="hu-HU" w:bidi="ar-SA"/>
        </w:rPr>
      </w:pPr>
      <w:r w:rsidRPr="00E71D9C">
        <w:rPr>
          <w:kern w:val="0"/>
          <w:lang w:eastAsia="hu-HU" w:bidi="ar-SA"/>
        </w:rPr>
        <w:t>Elsősegélynyújtás,</w:t>
      </w:r>
      <w:r w:rsidRPr="00E71D9C">
        <w:rPr>
          <w:rFonts w:ascii="Times" w:hAnsi="Times" w:cs="Times"/>
          <w:b/>
          <w:bCs/>
          <w:i/>
          <w:kern w:val="0"/>
          <w:lang w:eastAsia="hu-HU" w:bidi="ar-SA"/>
        </w:rPr>
        <w:t xml:space="preserve"> </w:t>
      </w:r>
      <w:r w:rsidRPr="00E71D9C">
        <w:rPr>
          <w:rFonts w:ascii="Times" w:hAnsi="Times" w:cs="Times"/>
          <w:bCs/>
          <w:kern w:val="0"/>
          <w:lang w:eastAsia="hu-HU" w:bidi="ar-SA"/>
        </w:rPr>
        <w:t>akut betegek ellátása, szükség esetén továbbirányítása</w:t>
      </w:r>
      <w:r w:rsidRPr="00E71D9C">
        <w:rPr>
          <w:rFonts w:ascii="Times" w:hAnsi="Times" w:cs="Times"/>
          <w:b/>
          <w:bCs/>
          <w:i/>
          <w:kern w:val="0"/>
          <w:lang w:eastAsia="hu-HU" w:bidi="ar-SA"/>
        </w:rPr>
        <w:t xml:space="preserve">. </w:t>
      </w:r>
    </w:p>
    <w:p w14:paraId="10053F03" w14:textId="77777777" w:rsidR="00E71D9C" w:rsidRPr="00E71D9C" w:rsidRDefault="00E71D9C" w:rsidP="00EA1CD1">
      <w:pPr>
        <w:pStyle w:val="Nincstrkz"/>
        <w:numPr>
          <w:ilvl w:val="0"/>
          <w:numId w:val="115"/>
        </w:numPr>
        <w:rPr>
          <w:kern w:val="0"/>
          <w:lang w:eastAsia="hu-HU" w:bidi="ar-SA"/>
        </w:rPr>
      </w:pPr>
      <w:r w:rsidRPr="00E71D9C">
        <w:rPr>
          <w:kern w:val="0"/>
          <w:lang w:eastAsia="hu-HU" w:bidi="ar-SA"/>
        </w:rPr>
        <w:t>Az orvosi vizsgálatok előkészítése.</w:t>
      </w:r>
    </w:p>
    <w:p w14:paraId="344F17F4" w14:textId="77777777" w:rsidR="00E71D9C" w:rsidRPr="00E71D9C" w:rsidRDefault="00E71D9C" w:rsidP="00EA1CD1">
      <w:pPr>
        <w:pStyle w:val="Nincstrkz"/>
        <w:numPr>
          <w:ilvl w:val="0"/>
          <w:numId w:val="115"/>
        </w:numPr>
        <w:rPr>
          <w:kern w:val="0"/>
          <w:lang w:eastAsia="hu-HU" w:bidi="ar-SA"/>
        </w:rPr>
      </w:pPr>
      <w:r w:rsidRPr="00E71D9C">
        <w:rPr>
          <w:kern w:val="0"/>
          <w:lang w:eastAsia="hu-HU" w:bidi="ar-SA"/>
        </w:rPr>
        <w:t>A védőoltásokkal kapcsolatos szervezési, előkészítési feladatok elvégzése.</w:t>
      </w:r>
    </w:p>
    <w:p w14:paraId="5956B884" w14:textId="77777777" w:rsidR="00E71D9C" w:rsidRPr="00E71D9C" w:rsidRDefault="00E71D9C" w:rsidP="00EA1CD1">
      <w:pPr>
        <w:pStyle w:val="Nincstrkz"/>
        <w:numPr>
          <w:ilvl w:val="0"/>
          <w:numId w:val="115"/>
        </w:numPr>
        <w:rPr>
          <w:kern w:val="0"/>
          <w:lang w:eastAsia="hu-HU" w:bidi="ar-SA"/>
        </w:rPr>
      </w:pPr>
      <w:r w:rsidRPr="00E71D9C">
        <w:rPr>
          <w:kern w:val="0"/>
          <w:lang w:eastAsia="hu-HU" w:bidi="ar-SA"/>
        </w:rPr>
        <w:t>A krónikus betegek, magatartási zavarokkal küzdők életvitelének segítése.</w:t>
      </w:r>
    </w:p>
    <w:p w14:paraId="6EF187BA" w14:textId="77777777" w:rsidR="00E71D9C" w:rsidRPr="00E71D9C" w:rsidRDefault="00E71D9C" w:rsidP="00EA1CD1">
      <w:pPr>
        <w:pStyle w:val="Nincstrkz"/>
        <w:numPr>
          <w:ilvl w:val="0"/>
          <w:numId w:val="115"/>
        </w:numPr>
        <w:rPr>
          <w:kern w:val="0"/>
          <w:lang w:eastAsia="hu-HU" w:bidi="ar-SA"/>
        </w:rPr>
      </w:pPr>
      <w:r w:rsidRPr="00E71D9C">
        <w:rPr>
          <w:kern w:val="0"/>
          <w:lang w:eastAsia="hu-HU" w:bidi="ar-SA"/>
        </w:rPr>
        <w:t>Részvétel az egészségtan oktatásában elsősorban az alábbi témákban:</w:t>
      </w:r>
    </w:p>
    <w:p w14:paraId="42F0DA5D" w14:textId="77777777" w:rsidR="00E71D9C" w:rsidRDefault="00E71D9C" w:rsidP="003F365E">
      <w:pPr>
        <w:pStyle w:val="Nincstrkz"/>
        <w:numPr>
          <w:ilvl w:val="0"/>
          <w:numId w:val="149"/>
        </w:numPr>
        <w:rPr>
          <w:kern w:val="0"/>
          <w:lang w:eastAsia="hu-HU" w:bidi="ar-SA"/>
        </w:rPr>
      </w:pPr>
      <w:r w:rsidRPr="00E71D9C">
        <w:rPr>
          <w:kern w:val="0"/>
          <w:lang w:eastAsia="hu-HU" w:bidi="ar-SA"/>
        </w:rPr>
        <w:t>az egészséggel kapcsolatos alapismeretek (személyi higiéné, egészséges életmód, betegápolás, elsősegélynyújtás),</w:t>
      </w:r>
    </w:p>
    <w:p w14:paraId="2CF5FBED" w14:textId="77777777" w:rsidR="00E71D9C" w:rsidRDefault="00E71D9C" w:rsidP="003F365E">
      <w:pPr>
        <w:pStyle w:val="Nincstrkz"/>
        <w:numPr>
          <w:ilvl w:val="0"/>
          <w:numId w:val="149"/>
        </w:numPr>
        <w:rPr>
          <w:kern w:val="0"/>
          <w:lang w:eastAsia="hu-HU" w:bidi="ar-SA"/>
        </w:rPr>
      </w:pPr>
      <w:r w:rsidRPr="00FD59E1">
        <w:rPr>
          <w:kern w:val="0"/>
          <w:lang w:eastAsia="hu-HU" w:bidi="ar-SA"/>
        </w:rPr>
        <w:t>családtervezés, fogamzásgátlás,</w:t>
      </w:r>
    </w:p>
    <w:p w14:paraId="73CE7A47" w14:textId="77777777" w:rsidR="00E71D9C" w:rsidRDefault="00E71D9C" w:rsidP="003F365E">
      <w:pPr>
        <w:pStyle w:val="Nincstrkz"/>
        <w:numPr>
          <w:ilvl w:val="0"/>
          <w:numId w:val="149"/>
        </w:numPr>
        <w:rPr>
          <w:kern w:val="0"/>
          <w:lang w:eastAsia="hu-HU" w:bidi="ar-SA"/>
        </w:rPr>
      </w:pPr>
      <w:r w:rsidRPr="00FD59E1">
        <w:rPr>
          <w:kern w:val="0"/>
          <w:lang w:eastAsia="hu-HU" w:bidi="ar-SA"/>
        </w:rPr>
        <w:t>szülői szerep, csecsemőgondozás,</w:t>
      </w:r>
    </w:p>
    <w:p w14:paraId="5335E510" w14:textId="77777777" w:rsidR="00E71D9C" w:rsidRPr="00FD59E1" w:rsidRDefault="00E71D9C" w:rsidP="003F365E">
      <w:pPr>
        <w:pStyle w:val="Nincstrkz"/>
        <w:numPr>
          <w:ilvl w:val="0"/>
          <w:numId w:val="149"/>
        </w:numPr>
        <w:rPr>
          <w:kern w:val="0"/>
          <w:lang w:eastAsia="hu-HU" w:bidi="ar-SA"/>
        </w:rPr>
      </w:pPr>
      <w:r w:rsidRPr="00FD59E1">
        <w:rPr>
          <w:kern w:val="0"/>
          <w:lang w:eastAsia="hu-HU" w:bidi="ar-SA"/>
        </w:rPr>
        <w:t>szenvedélybetegségek megelőzése.</w:t>
      </w:r>
    </w:p>
    <w:p w14:paraId="55A1669C" w14:textId="77777777" w:rsidR="00E71D9C" w:rsidRPr="00E71D9C" w:rsidRDefault="00E71D9C" w:rsidP="00FD59E1">
      <w:pPr>
        <w:pStyle w:val="Nincstrkz"/>
        <w:numPr>
          <w:ilvl w:val="0"/>
          <w:numId w:val="115"/>
        </w:numPr>
        <w:rPr>
          <w:kern w:val="0"/>
          <w:lang w:eastAsia="hu-HU" w:bidi="ar-SA"/>
        </w:rPr>
      </w:pPr>
      <w:r w:rsidRPr="00E71D9C">
        <w:rPr>
          <w:kern w:val="0"/>
          <w:lang w:eastAsia="hu-HU" w:bidi="ar-SA"/>
        </w:rPr>
        <w:t>A nevelési oktatási intézményben folyó étkezetés ellenőrzése az iskolaorvossal együttműködve</w:t>
      </w:r>
      <w:r w:rsidR="00FD59E1">
        <w:rPr>
          <w:kern w:val="0"/>
          <w:lang w:eastAsia="hu-HU" w:bidi="ar-SA"/>
        </w:rPr>
        <w:t>:</w:t>
      </w:r>
    </w:p>
    <w:p w14:paraId="2BEA59AC" w14:textId="77777777" w:rsidR="00FD59E1" w:rsidRDefault="00E71D9C" w:rsidP="00EA1CD1">
      <w:pPr>
        <w:pStyle w:val="Nincstrkz"/>
        <w:numPr>
          <w:ilvl w:val="0"/>
          <w:numId w:val="115"/>
        </w:numPr>
        <w:rPr>
          <w:kern w:val="0"/>
          <w:lang w:eastAsia="hu-HU" w:bidi="ar-SA"/>
        </w:rPr>
      </w:pPr>
      <w:r w:rsidRPr="00FD59E1">
        <w:rPr>
          <w:kern w:val="0"/>
          <w:lang w:eastAsia="hu-HU" w:bidi="ar-SA"/>
        </w:rPr>
        <w:t>Az intézményi környezet-tantermek, gyakorlati helyiségek, tornaterem, egyéb kiszolgáló helyiségek-ellenőrzése, a hiányosságok észlelése, intézkedések megtétele az iskolaorvossal együttműködve.</w:t>
      </w:r>
    </w:p>
    <w:p w14:paraId="587EDDA5" w14:textId="77777777" w:rsidR="00E71D9C" w:rsidRDefault="00E71D9C" w:rsidP="00EA1CD1">
      <w:pPr>
        <w:pStyle w:val="Nincstrkz"/>
        <w:numPr>
          <w:ilvl w:val="0"/>
          <w:numId w:val="115"/>
        </w:numPr>
        <w:rPr>
          <w:kern w:val="0"/>
          <w:lang w:eastAsia="hu-HU" w:bidi="ar-SA"/>
        </w:rPr>
      </w:pPr>
      <w:r w:rsidRPr="00FD59E1">
        <w:rPr>
          <w:kern w:val="0"/>
          <w:lang w:eastAsia="hu-HU" w:bidi="ar-SA"/>
        </w:rPr>
        <w:t>Kapcsolattartás a szülőkkel.</w:t>
      </w:r>
    </w:p>
    <w:p w14:paraId="1609EBB2" w14:textId="77777777" w:rsidR="00E71D9C" w:rsidRDefault="00E71D9C" w:rsidP="00EA1CD1">
      <w:pPr>
        <w:pStyle w:val="Nincstrkz"/>
        <w:numPr>
          <w:ilvl w:val="0"/>
          <w:numId w:val="115"/>
        </w:numPr>
        <w:rPr>
          <w:kern w:val="0"/>
          <w:lang w:eastAsia="hu-HU" w:bidi="ar-SA"/>
        </w:rPr>
      </w:pPr>
      <w:r w:rsidRPr="00FD59E1">
        <w:rPr>
          <w:kern w:val="0"/>
          <w:lang w:eastAsia="hu-HU" w:bidi="ar-SA"/>
        </w:rPr>
        <w:t>Pályaválasztás segítése.</w:t>
      </w:r>
    </w:p>
    <w:p w14:paraId="15A3BC98" w14:textId="77777777" w:rsidR="00E71D9C" w:rsidRDefault="00E71D9C" w:rsidP="00EA1CD1">
      <w:pPr>
        <w:pStyle w:val="Nincstrkz"/>
        <w:numPr>
          <w:ilvl w:val="0"/>
          <w:numId w:val="115"/>
        </w:numPr>
        <w:rPr>
          <w:kern w:val="0"/>
          <w:lang w:eastAsia="hu-HU" w:bidi="ar-SA"/>
        </w:rPr>
      </w:pPr>
      <w:r w:rsidRPr="00FD59E1">
        <w:rPr>
          <w:kern w:val="0"/>
          <w:lang w:eastAsia="hu-HU" w:bidi="ar-SA"/>
        </w:rPr>
        <w:t>Az elvégzett feladatok dokumentációjának vezetése (egészségügyi törzslapok, ambuláns napló, védőoltások, szakorvosi beutalások és veszélyeztetettek nyilvántartása stb.).</w:t>
      </w:r>
    </w:p>
    <w:p w14:paraId="4586DE26" w14:textId="77777777" w:rsidR="00E71D9C" w:rsidRPr="00FD59E1" w:rsidRDefault="00FD59E1" w:rsidP="00EA1CD1">
      <w:pPr>
        <w:pStyle w:val="Nincstrkz"/>
        <w:numPr>
          <w:ilvl w:val="0"/>
          <w:numId w:val="115"/>
        </w:numPr>
        <w:rPr>
          <w:kern w:val="0"/>
          <w:lang w:eastAsia="hu-HU" w:bidi="ar-SA"/>
        </w:rPr>
      </w:pPr>
      <w:r>
        <w:rPr>
          <w:rFonts w:ascii="Times" w:hAnsi="Times" w:cs="Times"/>
          <w:kern w:val="0"/>
          <w:lang w:eastAsia="hu-HU" w:bidi="ar-SA"/>
        </w:rPr>
        <w:t>Ú</w:t>
      </w:r>
      <w:r w:rsidR="00E71D9C" w:rsidRPr="00FD59E1">
        <w:rPr>
          <w:rFonts w:ascii="Times" w:hAnsi="Times" w:cs="Times"/>
          <w:kern w:val="0"/>
          <w:lang w:eastAsia="hu-HU" w:bidi="ar-SA"/>
        </w:rPr>
        <w:t>j tanulók személyi adatait, védőoltásait ellenőrzi, szükség esetén pótlását szervezi,</w:t>
      </w:r>
    </w:p>
    <w:p w14:paraId="620523DB" w14:textId="77777777" w:rsidR="00E71D9C" w:rsidRPr="00E71D9C" w:rsidRDefault="00E71D9C" w:rsidP="00FD59E1">
      <w:pPr>
        <w:pStyle w:val="Nincstrkz"/>
        <w:ind w:firstLine="720"/>
        <w:rPr>
          <w:rFonts w:ascii="Times" w:hAnsi="Times" w:cs="Times"/>
          <w:kern w:val="0"/>
          <w:lang w:eastAsia="hu-HU" w:bidi="ar-SA"/>
        </w:rPr>
      </w:pPr>
      <w:r w:rsidRPr="00E71D9C">
        <w:rPr>
          <w:rFonts w:ascii="Times" w:hAnsi="Times" w:cs="Times"/>
          <w:kern w:val="0"/>
          <w:lang w:eastAsia="hu-HU" w:bidi="ar-SA"/>
        </w:rPr>
        <w:t>szülőkkel, gyermekvédelmi felelőssel, társszervekkel való kapcsolattartás</w:t>
      </w:r>
      <w:bookmarkEnd w:id="190"/>
      <w:r w:rsidRPr="00E71D9C">
        <w:rPr>
          <w:rFonts w:ascii="Times" w:hAnsi="Times" w:cs="Times"/>
          <w:kern w:val="0"/>
          <w:lang w:eastAsia="hu-HU" w:bidi="ar-SA"/>
        </w:rPr>
        <w:t>.</w:t>
      </w:r>
    </w:p>
    <w:p w14:paraId="7A3D7068" w14:textId="77777777" w:rsidR="00E71D9C" w:rsidRPr="00E71D9C" w:rsidRDefault="00E71D9C" w:rsidP="00E71D9C">
      <w:pPr>
        <w:widowControl/>
        <w:shd w:val="clear" w:color="auto" w:fill="FFFFFF"/>
        <w:suppressAutoHyphens w:val="0"/>
        <w:autoSpaceDN/>
        <w:spacing w:line="288" w:lineRule="atLeast"/>
        <w:ind w:left="720"/>
        <w:jc w:val="both"/>
        <w:textAlignment w:val="auto"/>
        <w:rPr>
          <w:rFonts w:ascii="Times New Roman" w:eastAsia="Times New Roman" w:hAnsi="Times New Roman" w:cs="Times New Roman"/>
          <w:color w:val="222222"/>
          <w:kern w:val="0"/>
          <w:lang w:eastAsia="hu-HU" w:bidi="ar-SA"/>
        </w:rPr>
      </w:pPr>
    </w:p>
    <w:p w14:paraId="220E3C8B" w14:textId="77777777" w:rsidR="00E71D9C" w:rsidRPr="00E71D9C" w:rsidRDefault="00E71D9C" w:rsidP="00E71D9C">
      <w:pPr>
        <w:widowControl/>
        <w:shd w:val="clear" w:color="auto" w:fill="FFFFFF"/>
        <w:suppressAutoHyphens w:val="0"/>
        <w:autoSpaceDN/>
        <w:spacing w:line="288" w:lineRule="atLeast"/>
        <w:jc w:val="both"/>
        <w:textAlignment w:val="auto"/>
        <w:rPr>
          <w:rFonts w:ascii="Times New Roman" w:eastAsia="Times New Roman" w:hAnsi="Times New Roman" w:cs="Times New Roman"/>
          <w:color w:val="222222"/>
          <w:kern w:val="0"/>
          <w:sz w:val="20"/>
          <w:szCs w:val="20"/>
          <w:lang w:eastAsia="hu-HU" w:bidi="ar-SA"/>
        </w:rPr>
      </w:pPr>
      <w:r w:rsidRPr="00E71D9C">
        <w:rPr>
          <w:rFonts w:ascii="Times New Roman" w:eastAsia="Times New Roman" w:hAnsi="Times New Roman" w:cs="Times New Roman"/>
          <w:color w:val="222222"/>
          <w:kern w:val="0"/>
          <w:sz w:val="20"/>
          <w:szCs w:val="20"/>
          <w:lang w:eastAsia="hu-HU" w:bidi="ar-SA"/>
        </w:rPr>
        <w:t> </w:t>
      </w:r>
    </w:p>
    <w:p w14:paraId="17357697" w14:textId="77777777" w:rsidR="00E71D9C" w:rsidRPr="00E71D9C" w:rsidRDefault="00E71D9C" w:rsidP="00E71D9C">
      <w:pPr>
        <w:widowControl/>
        <w:suppressAutoHyphens w:val="0"/>
        <w:autoSpaceDN/>
        <w:spacing w:line="360" w:lineRule="auto"/>
        <w:jc w:val="both"/>
        <w:textAlignment w:val="auto"/>
        <w:rPr>
          <w:rFonts w:ascii="Times New Roman" w:eastAsia="Times New Roman" w:hAnsi="Times New Roman" w:cs="Times New Roman"/>
          <w:b/>
          <w:kern w:val="0"/>
          <w:lang w:eastAsia="hu-HU" w:bidi="ar-SA"/>
        </w:rPr>
      </w:pPr>
      <w:r w:rsidRPr="00E71D9C">
        <w:rPr>
          <w:rFonts w:ascii="Times New Roman" w:eastAsia="Times New Roman" w:hAnsi="Times New Roman" w:cs="Times New Roman"/>
          <w:b/>
          <w:kern w:val="0"/>
          <w:lang w:eastAsia="hu-HU" w:bidi="ar-SA"/>
        </w:rPr>
        <w:t>Vezetői feladatai:</w:t>
      </w:r>
      <w:r w:rsidRPr="00E71D9C">
        <w:rPr>
          <w:rFonts w:ascii="Times New Roman" w:eastAsia="Times New Roman" w:hAnsi="Times New Roman" w:cs="Times New Roman"/>
          <w:kern w:val="0"/>
          <w:lang w:eastAsia="hu-HU" w:bidi="ar-SA"/>
        </w:rPr>
        <w:t xml:space="preserve"> </w:t>
      </w:r>
    </w:p>
    <w:p w14:paraId="79134D61" w14:textId="77777777" w:rsidR="00E71D9C" w:rsidRPr="00E71D9C" w:rsidRDefault="00E71D9C" w:rsidP="003F365E">
      <w:pPr>
        <w:widowControl/>
        <w:numPr>
          <w:ilvl w:val="0"/>
          <w:numId w:val="125"/>
        </w:numPr>
        <w:suppressAutoHyphens w:val="0"/>
        <w:autoSpaceDN/>
        <w:spacing w:line="360" w:lineRule="auto"/>
        <w:ind w:left="714" w:hanging="357"/>
        <w:jc w:val="both"/>
        <w:textAlignment w:val="auto"/>
        <w:rPr>
          <w:rFonts w:ascii="Times New Roman" w:eastAsia="Times New Roman" w:hAnsi="Times New Roman" w:cs="Times New Roman"/>
          <w:b/>
          <w:kern w:val="0"/>
          <w:lang w:eastAsia="hu-HU" w:bidi="ar-SA"/>
        </w:rPr>
      </w:pPr>
      <w:r w:rsidRPr="00E71D9C">
        <w:rPr>
          <w:rFonts w:ascii="Times New Roman" w:eastAsia="Times New Roman" w:hAnsi="Times New Roman" w:cs="Times New Roman"/>
          <w:kern w:val="0"/>
          <w:lang w:eastAsia="hu-HU" w:bidi="ar-SA"/>
        </w:rPr>
        <w:t>Feladata az iskola- és ifjúság egészségügyi ellátás munkájának tervezése és szervezése.</w:t>
      </w:r>
    </w:p>
    <w:p w14:paraId="748C69DC" w14:textId="77777777" w:rsidR="00E71D9C" w:rsidRPr="00E71D9C" w:rsidRDefault="00E71D9C" w:rsidP="003F365E">
      <w:pPr>
        <w:widowControl/>
        <w:numPr>
          <w:ilvl w:val="0"/>
          <w:numId w:val="125"/>
        </w:numPr>
        <w:suppressAutoHyphens w:val="0"/>
        <w:autoSpaceDN/>
        <w:spacing w:line="360" w:lineRule="auto"/>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t>Részt vesz a csoportvezetők számára tartott havi munkaértekezleteken.</w:t>
      </w:r>
    </w:p>
    <w:p w14:paraId="49C62537" w14:textId="77777777" w:rsidR="00E71D9C" w:rsidRPr="00E71D9C" w:rsidRDefault="00E71D9C" w:rsidP="003F365E">
      <w:pPr>
        <w:widowControl/>
        <w:numPr>
          <w:ilvl w:val="0"/>
          <w:numId w:val="125"/>
        </w:numPr>
        <w:suppressAutoHyphens w:val="0"/>
        <w:autoSpaceDN/>
        <w:spacing w:line="360" w:lineRule="auto"/>
        <w:ind w:left="714" w:hanging="357"/>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t>Az iskolavédőnők, az ifjúsági védőnők és az iskolaorvosok számára havonta egyszer team megbeszélést szervez.</w:t>
      </w:r>
    </w:p>
    <w:p w14:paraId="518E9867" w14:textId="77777777" w:rsidR="00E71D9C" w:rsidRPr="00E71D9C" w:rsidRDefault="00E71D9C" w:rsidP="003F365E">
      <w:pPr>
        <w:widowControl/>
        <w:numPr>
          <w:ilvl w:val="0"/>
          <w:numId w:val="125"/>
        </w:numPr>
        <w:suppressAutoHyphens w:val="0"/>
        <w:autoSpaceDN/>
        <w:spacing w:line="360" w:lineRule="auto"/>
        <w:ind w:left="714" w:hanging="357"/>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t>Elkészíti beosztottjai munkaköri leírását és az éves munkatervet.</w:t>
      </w:r>
    </w:p>
    <w:p w14:paraId="6679970F" w14:textId="77777777" w:rsidR="00E71D9C" w:rsidRPr="00E71D9C" w:rsidRDefault="00E71D9C" w:rsidP="003F365E">
      <w:pPr>
        <w:widowControl/>
        <w:numPr>
          <w:ilvl w:val="0"/>
          <w:numId w:val="125"/>
        </w:numPr>
        <w:suppressAutoHyphens w:val="0"/>
        <w:autoSpaceDN/>
        <w:spacing w:line="360" w:lineRule="auto"/>
        <w:ind w:left="714" w:hanging="357"/>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t>Elkészíti éves szakmai beszámolót az iskolai-egészségügyi ellátás működéséről.</w:t>
      </w:r>
    </w:p>
    <w:p w14:paraId="61A50D03" w14:textId="77777777" w:rsidR="00E71D9C" w:rsidRPr="00E71D9C" w:rsidRDefault="00E71D9C" w:rsidP="003F365E">
      <w:pPr>
        <w:widowControl/>
        <w:numPr>
          <w:ilvl w:val="0"/>
          <w:numId w:val="125"/>
        </w:numPr>
        <w:suppressAutoHyphens w:val="0"/>
        <w:autoSpaceDN/>
        <w:spacing w:line="360" w:lineRule="auto"/>
        <w:ind w:left="714" w:hanging="357"/>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t>Szervezi és segíti munkatársai szakmai képzését, illetve részt vesz az iskolákban szervezett egészségnapok és egyéb szakmai napok előkészítésében, megszervezésében és megvalósításában.</w:t>
      </w:r>
    </w:p>
    <w:p w14:paraId="13F121E1" w14:textId="77777777" w:rsidR="00E71D9C" w:rsidRPr="00E71D9C" w:rsidRDefault="00E71D9C" w:rsidP="003F365E">
      <w:pPr>
        <w:widowControl/>
        <w:numPr>
          <w:ilvl w:val="0"/>
          <w:numId w:val="125"/>
        </w:numPr>
        <w:suppressAutoHyphens w:val="0"/>
        <w:autoSpaceDN/>
        <w:spacing w:line="360" w:lineRule="auto"/>
        <w:ind w:left="714" w:hanging="357"/>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t>Elkészíti a csoport éves szabadságtervét, és hiányzás esetén a munkáltatóval való egyeztetés alapján gondoskodik a helyettesítésről.</w:t>
      </w:r>
    </w:p>
    <w:p w14:paraId="24AD7CE5" w14:textId="77777777" w:rsidR="00E71D9C" w:rsidRPr="00E71D9C" w:rsidRDefault="00E71D9C" w:rsidP="003F365E">
      <w:pPr>
        <w:widowControl/>
        <w:numPr>
          <w:ilvl w:val="0"/>
          <w:numId w:val="125"/>
        </w:numPr>
        <w:suppressAutoHyphens w:val="0"/>
        <w:autoSpaceDN/>
        <w:spacing w:line="360" w:lineRule="auto"/>
        <w:jc w:val="both"/>
        <w:textAlignment w:val="auto"/>
        <w:rPr>
          <w:rFonts w:ascii="Times New Roman" w:eastAsia="Times New Roman" w:hAnsi="Times New Roman" w:cs="Times New Roman"/>
          <w:b/>
          <w:kern w:val="0"/>
          <w:lang w:eastAsia="hu-HU" w:bidi="ar-SA"/>
        </w:rPr>
      </w:pPr>
      <w:r w:rsidRPr="00E71D9C">
        <w:rPr>
          <w:rFonts w:ascii="Times New Roman" w:eastAsia="Times New Roman" w:hAnsi="Times New Roman" w:cs="Times New Roman"/>
          <w:kern w:val="0"/>
          <w:lang w:eastAsia="hu-HU" w:bidi="ar-SA"/>
        </w:rPr>
        <w:t>A járási szakfelügyelő védőnővel és a munkáltatóval együttműködve részt vesz a csoport szakmai irányításában és ellenőrzésében.</w:t>
      </w:r>
    </w:p>
    <w:p w14:paraId="2E9D33F6" w14:textId="77777777" w:rsidR="00E71D9C" w:rsidRPr="00E71D9C" w:rsidRDefault="00E71D9C" w:rsidP="003F365E">
      <w:pPr>
        <w:widowControl/>
        <w:numPr>
          <w:ilvl w:val="0"/>
          <w:numId w:val="125"/>
        </w:numPr>
        <w:suppressAutoHyphens w:val="0"/>
        <w:autoSpaceDN/>
        <w:spacing w:line="360" w:lineRule="auto"/>
        <w:jc w:val="both"/>
        <w:textAlignment w:val="auto"/>
        <w:rPr>
          <w:rFonts w:ascii="Times New Roman" w:eastAsia="Times New Roman" w:hAnsi="Times New Roman" w:cs="Times New Roman"/>
          <w:b/>
          <w:kern w:val="0"/>
          <w:lang w:eastAsia="hu-HU" w:bidi="ar-SA"/>
        </w:rPr>
      </w:pPr>
      <w:r w:rsidRPr="00E71D9C">
        <w:rPr>
          <w:rFonts w:ascii="Times New Roman" w:eastAsia="Times New Roman" w:hAnsi="Times New Roman" w:cs="Times New Roman"/>
          <w:kern w:val="0"/>
          <w:lang w:eastAsia="hu-HU" w:bidi="ar-SA"/>
        </w:rPr>
        <w:t>Elkészíti az iskola- és ifjúság egészségügyi ellátás OEP szerződéséhez és a működési engedélyhez szükséges nyomtatványokat.</w:t>
      </w:r>
    </w:p>
    <w:p w14:paraId="5FDF24E1" w14:textId="77777777" w:rsidR="00E71D9C" w:rsidRPr="00E71D9C" w:rsidRDefault="00E71D9C" w:rsidP="003F365E">
      <w:pPr>
        <w:widowControl/>
        <w:numPr>
          <w:ilvl w:val="0"/>
          <w:numId w:val="125"/>
        </w:numPr>
        <w:suppressAutoHyphens w:val="0"/>
        <w:autoSpaceDN/>
        <w:spacing w:line="360" w:lineRule="auto"/>
        <w:jc w:val="both"/>
        <w:textAlignment w:val="auto"/>
        <w:rPr>
          <w:rFonts w:ascii="Times New Roman" w:eastAsia="Times New Roman" w:hAnsi="Times New Roman" w:cs="Times New Roman"/>
          <w:b/>
          <w:kern w:val="0"/>
          <w:lang w:eastAsia="hu-HU" w:bidi="ar-SA"/>
        </w:rPr>
      </w:pPr>
      <w:r w:rsidRPr="00E71D9C">
        <w:rPr>
          <w:rFonts w:ascii="Times New Roman" w:eastAsia="Times New Roman" w:hAnsi="Times New Roman" w:cs="Times New Roman"/>
          <w:kern w:val="0"/>
          <w:lang w:eastAsia="hu-HU" w:bidi="ar-SA"/>
        </w:rPr>
        <w:t>Havonta bekéri a dolgozói munkaidő nyilvántartást minden hónap utolsó munkanapjáig és az alapján minden hónap 2-ig elkészíti a jelentést a távolmaradásról.</w:t>
      </w:r>
    </w:p>
    <w:p w14:paraId="0E96B4A4" w14:textId="77777777" w:rsidR="00E71D9C" w:rsidRPr="00E71D9C" w:rsidRDefault="00E71D9C" w:rsidP="003F365E">
      <w:pPr>
        <w:widowControl/>
        <w:numPr>
          <w:ilvl w:val="0"/>
          <w:numId w:val="125"/>
        </w:numPr>
        <w:suppressAutoHyphens w:val="0"/>
        <w:autoSpaceDN/>
        <w:spacing w:line="360" w:lineRule="auto"/>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t>Megszervezi és szakmailag felügyeli az iskola- és ifjúság egészségügy helyi eljárásrendjének kidolgozását.</w:t>
      </w:r>
    </w:p>
    <w:p w14:paraId="469CB671" w14:textId="77777777" w:rsidR="00E71D9C" w:rsidRPr="00E71D9C" w:rsidRDefault="00E71D9C" w:rsidP="003F365E">
      <w:pPr>
        <w:widowControl/>
        <w:numPr>
          <w:ilvl w:val="0"/>
          <w:numId w:val="125"/>
        </w:numPr>
        <w:suppressAutoHyphens w:val="0"/>
        <w:autoSpaceDN/>
        <w:spacing w:line="360" w:lineRule="auto"/>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t>Közvetíti a munkáltató felé a csoport eszköz- és anyagigénylését.</w:t>
      </w:r>
    </w:p>
    <w:p w14:paraId="050FF61B" w14:textId="77777777" w:rsidR="00E71D9C" w:rsidRPr="00E71D9C" w:rsidRDefault="00E71D9C" w:rsidP="003F365E">
      <w:pPr>
        <w:widowControl/>
        <w:numPr>
          <w:ilvl w:val="0"/>
          <w:numId w:val="125"/>
        </w:numPr>
        <w:suppressAutoHyphens w:val="0"/>
        <w:autoSpaceDN/>
        <w:spacing w:line="360" w:lineRule="auto"/>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t xml:space="preserve">Javaslatot tesz a működéshez szükséges személyi és tárgyi feltételek javítására. </w:t>
      </w:r>
    </w:p>
    <w:p w14:paraId="5061103F" w14:textId="77777777" w:rsidR="00E71D9C" w:rsidRPr="00E71D9C" w:rsidRDefault="00E71D9C" w:rsidP="003F365E">
      <w:pPr>
        <w:widowControl/>
        <w:numPr>
          <w:ilvl w:val="0"/>
          <w:numId w:val="125"/>
        </w:numPr>
        <w:suppressAutoHyphens w:val="0"/>
        <w:autoSpaceDN/>
        <w:spacing w:line="360" w:lineRule="auto"/>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t>A csoporttal való kommunikációt elsősorban telefonon és e-mail-en valósítja meg.</w:t>
      </w:r>
    </w:p>
    <w:p w14:paraId="36B921B2" w14:textId="77777777" w:rsidR="00E71D9C" w:rsidRPr="00E71D9C" w:rsidRDefault="00E71D9C" w:rsidP="00E71D9C">
      <w:pPr>
        <w:widowControl/>
        <w:suppressAutoHyphens w:val="0"/>
        <w:autoSpaceDN/>
        <w:textAlignment w:val="auto"/>
        <w:rPr>
          <w:rFonts w:ascii="Times New Roman" w:eastAsia="Times New Roman" w:hAnsi="Times New Roman" w:cs="Times New Roman"/>
          <w:b/>
          <w:kern w:val="0"/>
          <w:lang w:eastAsia="hu-HU" w:bidi="ar-SA"/>
        </w:rPr>
      </w:pPr>
    </w:p>
    <w:p w14:paraId="774E7736"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b/>
          <w:i/>
          <w:kern w:val="0"/>
          <w:lang w:eastAsia="hu-HU" w:bidi="ar-SA"/>
        </w:rPr>
        <w:t>Főbb feladatok</w:t>
      </w:r>
      <w:r w:rsidRPr="00E71D9C">
        <w:rPr>
          <w:rFonts w:ascii="Times New Roman" w:eastAsia="Times New Roman" w:hAnsi="Times New Roman" w:cs="Times New Roman"/>
          <w:kern w:val="0"/>
          <w:lang w:eastAsia="hu-HU" w:bidi="ar-SA"/>
        </w:rPr>
        <w:t xml:space="preserve"> a 26/97 (IX.3) NM rendelet, a 49/2004(V.21) ESZCSM rendelet, illetve a mellékletben felsoroltak.</w:t>
      </w:r>
    </w:p>
    <w:p w14:paraId="184052BF"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kern w:val="0"/>
          <w:lang w:eastAsia="hu-HU" w:bidi="ar-SA"/>
        </w:rPr>
      </w:pPr>
    </w:p>
    <w:p w14:paraId="76B3343D"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b/>
          <w:i/>
          <w:kern w:val="0"/>
          <w:lang w:eastAsia="hu-HU" w:bidi="ar-SA"/>
        </w:rPr>
        <w:t xml:space="preserve">Munkaidő, munkarend: </w:t>
      </w:r>
      <w:r w:rsidRPr="00E71D9C">
        <w:rPr>
          <w:rFonts w:ascii="Times New Roman" w:eastAsia="Times New Roman" w:hAnsi="Times New Roman" w:cs="Times New Roman"/>
          <w:kern w:val="0"/>
          <w:lang w:eastAsia="hu-HU" w:bidi="ar-SA"/>
        </w:rPr>
        <w:t xml:space="preserve">Heti munkaideje 40 óra, napi rendszerességgel - kötött munkaidőben, 08:00 órától 16:00 óráig. Szabadság tervezésénél az iskolák munkarendjét figyelembe kell venni. </w:t>
      </w:r>
    </w:p>
    <w:p w14:paraId="53E7F39B"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b/>
          <w:i/>
          <w:kern w:val="0"/>
          <w:lang w:eastAsia="hu-HU" w:bidi="ar-SA"/>
        </w:rPr>
        <w:t xml:space="preserve">Rendelkezésre állás: </w:t>
      </w:r>
      <w:r w:rsidRPr="00E71D9C">
        <w:rPr>
          <w:rFonts w:ascii="Times New Roman" w:eastAsia="Times New Roman" w:hAnsi="Times New Roman" w:cs="Times New Roman"/>
          <w:kern w:val="0"/>
          <w:lang w:eastAsia="hu-HU" w:bidi="ar-SA"/>
        </w:rPr>
        <w:t xml:space="preserve">08:00-14:00 óráig végzik el a védőnők a fenti feladataikat, 14:00-16:00 óra között az iskolai adminisztrációs feladataikat az orvosi szobában látják el, illetve 14:00 óra után végzik azon egyéb teendőiket, melyek a Népegészségügyi Intézettel, a munkáltatóval, közvetlen munkatársaival és egyéb civil szervezetekkel való kapcsolattartással és ügyintézéssel kapcsolatosak. Sürgős esetben a védőnő egyéb időpontban is mozgósítható. </w:t>
      </w:r>
    </w:p>
    <w:p w14:paraId="04796D6F"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b/>
          <w:i/>
          <w:kern w:val="0"/>
          <w:lang w:eastAsia="hu-HU" w:bidi="ar-SA"/>
        </w:rPr>
        <w:t>Tanácsadási ideje:</w:t>
      </w:r>
      <w:r w:rsidRPr="00E71D9C">
        <w:rPr>
          <w:rFonts w:ascii="Times New Roman" w:eastAsia="Times New Roman" w:hAnsi="Times New Roman" w:cs="Times New Roman"/>
          <w:kern w:val="0"/>
          <w:lang w:eastAsia="hu-HU" w:bidi="ar-SA"/>
        </w:rPr>
        <w:t xml:space="preserve"> a Népegészségügyi Intézet által kiadott érvényes működési engedélyben megadott időpontokban.</w:t>
      </w:r>
    </w:p>
    <w:p w14:paraId="4167F2EC"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b/>
          <w:i/>
          <w:kern w:val="0"/>
          <w:lang w:eastAsia="hu-HU" w:bidi="ar-SA"/>
        </w:rPr>
        <w:t>Helyettesítés rendje</w:t>
      </w:r>
      <w:r w:rsidRPr="00E71D9C">
        <w:rPr>
          <w:rFonts w:ascii="Times New Roman" w:eastAsia="Times New Roman" w:hAnsi="Times New Roman" w:cs="Times New Roman"/>
          <w:kern w:val="0"/>
          <w:lang w:eastAsia="hu-HU" w:bidi="ar-SA"/>
        </w:rPr>
        <w:t>: Távolléte esetén (szabadság, betegség, képzés) a helyettesítésről a szolgáltató gondoskodik. Helyettesítés idejére díjazás illeti meg a Kjt. és a Mt. szerint.</w:t>
      </w:r>
    </w:p>
    <w:p w14:paraId="4BDF1908" w14:textId="77777777" w:rsidR="00E71D9C" w:rsidRPr="00E71D9C" w:rsidRDefault="00E71D9C" w:rsidP="00E71D9C">
      <w:pPr>
        <w:widowControl/>
        <w:suppressAutoHyphens w:val="0"/>
        <w:autoSpaceDN/>
        <w:textAlignment w:val="auto"/>
        <w:rPr>
          <w:rFonts w:ascii="Times New Roman" w:eastAsia="Times New Roman" w:hAnsi="Times New Roman" w:cs="Times New Roman"/>
          <w:b/>
          <w:i/>
          <w:kern w:val="0"/>
          <w:lang w:eastAsia="hu-HU" w:bidi="ar-SA"/>
        </w:rPr>
      </w:pPr>
    </w:p>
    <w:p w14:paraId="48D024D1" w14:textId="77777777" w:rsidR="00E71D9C" w:rsidRPr="00E71D9C" w:rsidRDefault="00E71D9C" w:rsidP="00E71D9C">
      <w:pPr>
        <w:widowControl/>
        <w:suppressAutoHyphens w:val="0"/>
        <w:autoSpaceDN/>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b/>
          <w:i/>
          <w:kern w:val="0"/>
          <w:lang w:eastAsia="hu-HU" w:bidi="ar-SA"/>
        </w:rPr>
        <w:t>Működési terület</w:t>
      </w:r>
      <w:r w:rsidRPr="00E71D9C">
        <w:rPr>
          <w:rFonts w:ascii="Times New Roman" w:eastAsia="Times New Roman" w:hAnsi="Times New Roman" w:cs="Times New Roman"/>
          <w:b/>
          <w:kern w:val="0"/>
          <w:lang w:eastAsia="hu-HU" w:bidi="ar-SA"/>
        </w:rPr>
        <w:t xml:space="preserve"> </w:t>
      </w:r>
      <w:r w:rsidRPr="00E71D9C">
        <w:rPr>
          <w:rFonts w:ascii="Times New Roman" w:eastAsia="Times New Roman" w:hAnsi="Times New Roman" w:cs="Times New Roman"/>
          <w:kern w:val="0"/>
          <w:lang w:eastAsia="hu-HU" w:bidi="ar-SA"/>
        </w:rPr>
        <w:t>(Egészségügyi szolgáltatás nyújtásának helye):</w:t>
      </w:r>
      <w:r w:rsidRPr="00E71D9C">
        <w:rPr>
          <w:rFonts w:ascii="Times New Roman" w:eastAsia="Times New Roman" w:hAnsi="Times New Roman" w:cs="Times New Roman"/>
          <w:kern w:val="0"/>
          <w:lang w:eastAsia="hu-HU" w:bidi="ar-SA"/>
        </w:rPr>
        <w:br/>
      </w:r>
    </w:p>
    <w:p w14:paraId="742148C1" w14:textId="77777777" w:rsidR="00E71D9C" w:rsidRPr="00E71D9C" w:rsidRDefault="00E71D9C" w:rsidP="00E71D9C">
      <w:pPr>
        <w:widowControl/>
        <w:suppressAutoHyphens w:val="0"/>
        <w:autoSpaceDN/>
        <w:textAlignment w:val="auto"/>
        <w:rPr>
          <w:rFonts w:ascii="Times New Roman" w:eastAsia="Times New Roman" w:hAnsi="Times New Roman" w:cs="Times New Roman"/>
          <w:b/>
          <w:kern w:val="0"/>
          <w:u w:val="single"/>
          <w:lang w:eastAsia="hu-HU" w:bidi="ar-SA"/>
        </w:rPr>
      </w:pPr>
    </w:p>
    <w:p w14:paraId="3BF1045B" w14:textId="77777777" w:rsidR="00E71D9C" w:rsidRPr="00E71D9C" w:rsidRDefault="00E71D9C" w:rsidP="00E71D9C">
      <w:pPr>
        <w:widowControl/>
        <w:suppressAutoHyphens w:val="0"/>
        <w:autoSpaceDN/>
        <w:textAlignment w:val="auto"/>
        <w:rPr>
          <w:rFonts w:ascii="Times New Roman" w:eastAsia="Times New Roman" w:hAnsi="Times New Roman" w:cs="Times New Roman"/>
          <w:b/>
          <w:kern w:val="0"/>
          <w:u w:val="single"/>
          <w:lang w:eastAsia="hu-HU" w:bidi="ar-SA"/>
        </w:rPr>
      </w:pPr>
      <w:r w:rsidRPr="00E71D9C">
        <w:rPr>
          <w:rFonts w:ascii="Times New Roman" w:eastAsia="Times New Roman" w:hAnsi="Times New Roman" w:cs="Times New Roman"/>
          <w:b/>
          <w:kern w:val="0"/>
          <w:u w:val="single"/>
          <w:lang w:eastAsia="hu-HU" w:bidi="ar-SA"/>
        </w:rPr>
        <w:t>IV.  Főbb felelősségek:</w:t>
      </w:r>
    </w:p>
    <w:p w14:paraId="2840F4CC" w14:textId="77777777" w:rsidR="00E71D9C" w:rsidRPr="00E71D9C" w:rsidRDefault="00E71D9C" w:rsidP="00E71D9C">
      <w:pPr>
        <w:widowControl/>
        <w:suppressAutoHyphens w:val="0"/>
        <w:autoSpaceDN/>
        <w:textAlignment w:val="auto"/>
        <w:rPr>
          <w:rFonts w:ascii="Times New Roman" w:eastAsia="Times New Roman" w:hAnsi="Times New Roman" w:cs="Times New Roman"/>
          <w:b/>
          <w:kern w:val="0"/>
          <w:u w:val="single"/>
          <w:lang w:eastAsia="hu-HU" w:bidi="ar-SA"/>
        </w:rPr>
      </w:pPr>
    </w:p>
    <w:p w14:paraId="5EFBF280"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i/>
          <w:kern w:val="0"/>
          <w:u w:val="single"/>
          <w:lang w:eastAsia="hu-HU" w:bidi="ar-SA"/>
        </w:rPr>
        <w:t>A saját hatáskörben</w:t>
      </w:r>
      <w:r w:rsidRPr="00E71D9C">
        <w:rPr>
          <w:rFonts w:ascii="Times New Roman" w:eastAsia="Times New Roman" w:hAnsi="Times New Roman" w:cs="Times New Roman"/>
          <w:kern w:val="0"/>
          <w:lang w:eastAsia="hu-HU" w:bidi="ar-SA"/>
        </w:rPr>
        <w:t xml:space="preserve"> végzett tevékenységért személyesen felelős.</w:t>
      </w:r>
    </w:p>
    <w:p w14:paraId="029301C7"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i/>
          <w:kern w:val="0"/>
          <w:u w:val="single"/>
          <w:lang w:eastAsia="hu-HU" w:bidi="ar-SA"/>
        </w:rPr>
        <w:t>Feladataihoz kapcsolódó</w:t>
      </w:r>
      <w:r w:rsidRPr="00E71D9C">
        <w:rPr>
          <w:rFonts w:ascii="Times New Roman" w:eastAsia="Times New Roman" w:hAnsi="Times New Roman" w:cs="Times New Roman"/>
          <w:kern w:val="0"/>
          <w:lang w:eastAsia="hu-HU" w:bidi="ar-SA"/>
        </w:rPr>
        <w:t xml:space="preserve"> munkafolyamatoknak, tevékenységeknek a hatályos jogszabályok, szakmai irányelvek, módszertani útmutatók és elvi állásfoglalások betartásáért felelős.</w:t>
      </w:r>
    </w:p>
    <w:p w14:paraId="5CB7EAA2"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i/>
          <w:kern w:val="0"/>
          <w:u w:val="single"/>
          <w:lang w:eastAsia="hu-HU" w:bidi="ar-SA"/>
        </w:rPr>
        <w:t>Felelős a tevékenysége</w:t>
      </w:r>
      <w:r w:rsidRPr="00E71D9C">
        <w:rPr>
          <w:rFonts w:ascii="Times New Roman" w:eastAsia="Times New Roman" w:hAnsi="Times New Roman" w:cs="Times New Roman"/>
          <w:kern w:val="0"/>
          <w:lang w:eastAsia="hu-HU" w:bidi="ar-SA"/>
        </w:rPr>
        <w:t xml:space="preserve"> során tudomására jutott és nyilvántartott adatoknak a hatályos jogszabályi előírások szerinti kezeléséért.</w:t>
      </w:r>
    </w:p>
    <w:p w14:paraId="16B143AA"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i/>
          <w:kern w:val="0"/>
          <w:u w:val="single"/>
          <w:lang w:eastAsia="hu-HU" w:bidi="ar-SA"/>
        </w:rPr>
        <w:t>Kötelessége</w:t>
      </w:r>
      <w:r w:rsidRPr="00E71D9C">
        <w:rPr>
          <w:rFonts w:ascii="Times New Roman" w:eastAsia="Times New Roman" w:hAnsi="Times New Roman" w:cs="Times New Roman"/>
          <w:i/>
          <w:kern w:val="0"/>
          <w:lang w:eastAsia="hu-HU" w:bidi="ar-SA"/>
        </w:rPr>
        <w:t xml:space="preserve"> </w:t>
      </w:r>
      <w:r w:rsidRPr="00E71D9C">
        <w:rPr>
          <w:rFonts w:ascii="Times New Roman" w:eastAsia="Times New Roman" w:hAnsi="Times New Roman" w:cs="Times New Roman"/>
          <w:kern w:val="0"/>
          <w:lang w:eastAsia="hu-HU" w:bidi="ar-SA"/>
        </w:rPr>
        <w:t>a munkavédelmi rendeletek betartása.</w:t>
      </w:r>
    </w:p>
    <w:p w14:paraId="297D9013"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b/>
          <w:kern w:val="0"/>
          <w:u w:val="single"/>
          <w:lang w:eastAsia="hu-HU" w:bidi="ar-SA"/>
        </w:rPr>
      </w:pPr>
    </w:p>
    <w:p w14:paraId="510CEF09" w14:textId="77777777" w:rsidR="00E71D9C" w:rsidRPr="00E71D9C" w:rsidRDefault="00E71D9C" w:rsidP="00E71D9C">
      <w:pPr>
        <w:widowControl/>
        <w:suppressAutoHyphens w:val="0"/>
        <w:autoSpaceDN/>
        <w:textAlignment w:val="auto"/>
        <w:rPr>
          <w:rFonts w:ascii="Times New Roman" w:eastAsia="Times New Roman" w:hAnsi="Times New Roman" w:cs="Times New Roman"/>
          <w:b/>
          <w:kern w:val="0"/>
          <w:lang w:eastAsia="hu-HU" w:bidi="ar-SA"/>
        </w:rPr>
      </w:pPr>
      <w:r w:rsidRPr="00E71D9C">
        <w:rPr>
          <w:rFonts w:ascii="Times New Roman" w:eastAsia="Times New Roman" w:hAnsi="Times New Roman" w:cs="Times New Roman"/>
          <w:b/>
          <w:kern w:val="0"/>
          <w:u w:val="single"/>
          <w:lang w:eastAsia="hu-HU" w:bidi="ar-SA"/>
        </w:rPr>
        <w:t>V.   Munkakörhöz kapcsolódó kötelezettségek</w:t>
      </w:r>
      <w:r w:rsidRPr="00E71D9C">
        <w:rPr>
          <w:rFonts w:ascii="Times New Roman" w:eastAsia="Times New Roman" w:hAnsi="Times New Roman" w:cs="Times New Roman"/>
          <w:b/>
          <w:kern w:val="0"/>
          <w:lang w:eastAsia="hu-HU" w:bidi="ar-SA"/>
        </w:rPr>
        <w:t>:</w:t>
      </w:r>
    </w:p>
    <w:p w14:paraId="783B06B4" w14:textId="77777777" w:rsidR="00E71D9C" w:rsidRPr="00E71D9C" w:rsidRDefault="00E71D9C" w:rsidP="00E71D9C">
      <w:pPr>
        <w:widowControl/>
        <w:suppressAutoHyphens w:val="0"/>
        <w:autoSpaceDN/>
        <w:textAlignment w:val="auto"/>
        <w:rPr>
          <w:rFonts w:ascii="Times New Roman" w:eastAsia="Times New Roman" w:hAnsi="Times New Roman" w:cs="Times New Roman"/>
          <w:b/>
          <w:kern w:val="0"/>
          <w:lang w:eastAsia="hu-HU" w:bidi="ar-SA"/>
        </w:rPr>
      </w:pPr>
    </w:p>
    <w:p w14:paraId="0B7D30D0"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b/>
          <w:i/>
          <w:kern w:val="0"/>
          <w:lang w:eastAsia="hu-HU" w:bidi="ar-SA"/>
        </w:rPr>
        <w:t>Titoktartás</w:t>
      </w:r>
      <w:r w:rsidRPr="00E71D9C">
        <w:rPr>
          <w:rFonts w:ascii="Times New Roman" w:eastAsia="Times New Roman" w:hAnsi="Times New Roman" w:cs="Times New Roman"/>
          <w:b/>
          <w:kern w:val="0"/>
          <w:lang w:eastAsia="hu-HU" w:bidi="ar-SA"/>
        </w:rPr>
        <w:t xml:space="preserve"> </w:t>
      </w:r>
      <w:r w:rsidRPr="00E71D9C">
        <w:rPr>
          <w:rFonts w:ascii="Times New Roman" w:eastAsia="Times New Roman" w:hAnsi="Times New Roman" w:cs="Times New Roman"/>
          <w:kern w:val="0"/>
          <w:lang w:eastAsia="hu-HU" w:bidi="ar-SA"/>
        </w:rPr>
        <w:t>az egészségügyi dolgozókra megállapított titoktartási kötelezettség. A gondozottakról tudomására jutott adatokat hivatali titokként köteles kezelni.</w:t>
      </w:r>
    </w:p>
    <w:p w14:paraId="5CC65422"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b/>
          <w:i/>
          <w:kern w:val="0"/>
          <w:lang w:eastAsia="hu-HU" w:bidi="ar-SA"/>
        </w:rPr>
        <w:t>Szakmai továbbképzés:</w:t>
      </w:r>
      <w:r w:rsidRPr="00E71D9C">
        <w:rPr>
          <w:rFonts w:ascii="Times New Roman" w:eastAsia="Times New Roman" w:hAnsi="Times New Roman" w:cs="Times New Roman"/>
          <w:kern w:val="0"/>
          <w:lang w:eastAsia="hu-HU" w:bidi="ar-SA"/>
        </w:rPr>
        <w:t xml:space="preserve"> A védőnő köteles magát folyamatosan képezni. Az egészségügyi dolgozóknak a továbbképzési időszak alatt összesen 100 pontot kell teljesítenie. A továbbképzési pontok elméleti továbbképzések és gyakorlatok keretben szerezhetők meg. A szakmai továbbképzések idejére a szolgálatmentesség biztosítása a dolgozót megilleti.</w:t>
      </w:r>
      <w:r w:rsidRPr="00E71D9C">
        <w:rPr>
          <w:rFonts w:ascii="Times New Roman" w:eastAsia="Times New Roman" w:hAnsi="Times New Roman" w:cs="Times New Roman"/>
          <w:kern w:val="0"/>
          <w:lang w:eastAsia="hu-HU" w:bidi="ar-SA"/>
        </w:rPr>
        <w:br/>
      </w:r>
      <w:r w:rsidRPr="00E71D9C">
        <w:rPr>
          <w:rFonts w:ascii="Times New Roman" w:eastAsia="Times New Roman" w:hAnsi="Times New Roman" w:cs="Times New Roman"/>
          <w:b/>
          <w:i/>
          <w:kern w:val="0"/>
          <w:lang w:eastAsia="hu-HU" w:bidi="ar-SA"/>
        </w:rPr>
        <w:t>Szakmai kapcsolatrendszer:</w:t>
      </w:r>
      <w:r w:rsidRPr="00E71D9C">
        <w:rPr>
          <w:rFonts w:ascii="Times New Roman" w:eastAsia="Times New Roman" w:hAnsi="Times New Roman" w:cs="Times New Roman"/>
          <w:kern w:val="0"/>
          <w:lang w:eastAsia="hu-HU" w:bidi="ar-SA"/>
        </w:rPr>
        <w:t xml:space="preserve"> Intézményen belül személyes kapcsolatot tart közvetlen munkatársaival, feletteseivel, az intézmény dolgozóival. Kapcsolatot tart és együttműködik az egészségügyi alap és szakellátás, közoktatás, gyermekjóléti, a szociális és családsegítést végző intézmények, a Népegészségügyi Intézet illetékes szakembereivel, az ellátandó gyermekekkel és azok szüleivel. A tanulók egészségvédelme érdekében a szervezetek együttműködnek, és az e feladat ellátásához szükséges adatokról egymást tájékoztatják. A védőnő feladatait az iskolaorvossal, az iskolavezetéssel egyeztetett éves munkaterv alapján végzi.</w:t>
      </w:r>
    </w:p>
    <w:p w14:paraId="3F967B83"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b/>
          <w:i/>
          <w:kern w:val="0"/>
          <w:lang w:eastAsia="hu-HU" w:bidi="ar-SA"/>
        </w:rPr>
        <w:t>Jelentések / értékelés:</w:t>
      </w:r>
      <w:r w:rsidRPr="00E71D9C">
        <w:rPr>
          <w:rFonts w:ascii="Times New Roman" w:eastAsia="Times New Roman" w:hAnsi="Times New Roman" w:cs="Times New Roman"/>
          <w:kern w:val="0"/>
          <w:lang w:eastAsia="hu-HU" w:bidi="ar-SA"/>
        </w:rPr>
        <w:t xml:space="preserve"> Köteles az elvégzett tevékenységről statisztikai és szöveges jelentést készíteni a szabályok, a bizonylati szabályzat és határidők betartásával.</w:t>
      </w:r>
    </w:p>
    <w:p w14:paraId="0B0D1E4B"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b/>
          <w:i/>
          <w:kern w:val="0"/>
          <w:lang w:eastAsia="hu-HU" w:bidi="ar-SA"/>
        </w:rPr>
        <w:t xml:space="preserve">Dokumentáció: </w:t>
      </w:r>
      <w:r w:rsidRPr="00E71D9C">
        <w:rPr>
          <w:rFonts w:ascii="Times New Roman" w:eastAsia="Times New Roman" w:hAnsi="Times New Roman" w:cs="Times New Roman"/>
          <w:kern w:val="0"/>
          <w:lang w:eastAsia="hu-HU" w:bidi="ar-SA"/>
        </w:rPr>
        <w:t>A védőnő köteles munkájáról kimutatást, a gyermekekről személyes dokumentációt vezetni. (egészségügyi törzslapok, ambuláns napló, védőoltások, szakorvosi beutalások, veszélyeztetettek nyilvántartása stb.) a jogszabályok és a helyi protokollok szerint.</w:t>
      </w:r>
    </w:p>
    <w:p w14:paraId="114FE496"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b/>
          <w:i/>
          <w:kern w:val="0"/>
          <w:lang w:eastAsia="hu-HU" w:bidi="ar-SA"/>
        </w:rPr>
        <w:t>Adatvédelem:</w:t>
      </w:r>
      <w:r w:rsidRPr="00E71D9C">
        <w:rPr>
          <w:rFonts w:ascii="Times New Roman" w:eastAsia="Times New Roman" w:hAnsi="Times New Roman" w:cs="Times New Roman"/>
          <w:kern w:val="0"/>
          <w:lang w:eastAsia="hu-HU" w:bidi="ar-SA"/>
        </w:rPr>
        <w:t xml:space="preserve"> Az egészségügyi és személyazonosító adatok, illetve a statisztikai adatok kiadásáról és továbbításáról az 1997. évi XLVII. Törvény rendelkezik. </w:t>
      </w:r>
    </w:p>
    <w:p w14:paraId="410110F4" w14:textId="77777777" w:rsidR="00E71D9C" w:rsidRPr="00E71D9C" w:rsidRDefault="00E71D9C" w:rsidP="00E71D9C">
      <w:pPr>
        <w:widowControl/>
        <w:suppressAutoHyphens w:val="0"/>
        <w:autoSpaceDN/>
        <w:textAlignment w:val="auto"/>
        <w:rPr>
          <w:rFonts w:ascii="Times New Roman" w:eastAsia="Times New Roman" w:hAnsi="Times New Roman" w:cs="Times New Roman"/>
          <w:kern w:val="0"/>
          <w:lang w:eastAsia="hu-HU" w:bidi="ar-SA"/>
        </w:rPr>
      </w:pPr>
    </w:p>
    <w:p w14:paraId="60F43EE6" w14:textId="77777777" w:rsidR="00E71D9C" w:rsidRPr="00E71D9C" w:rsidRDefault="00E71D9C" w:rsidP="00E71D9C">
      <w:pPr>
        <w:widowControl/>
        <w:suppressAutoHyphens w:val="0"/>
        <w:autoSpaceDN/>
        <w:textAlignment w:val="auto"/>
        <w:rPr>
          <w:rFonts w:ascii="Times New Roman" w:eastAsia="Times New Roman" w:hAnsi="Times New Roman" w:cs="Times New Roman"/>
          <w:b/>
          <w:kern w:val="0"/>
          <w:u w:val="single"/>
          <w:lang w:eastAsia="hu-HU" w:bidi="ar-SA"/>
        </w:rPr>
      </w:pPr>
      <w:r w:rsidRPr="00E71D9C">
        <w:rPr>
          <w:rFonts w:ascii="Times New Roman" w:eastAsia="Times New Roman" w:hAnsi="Times New Roman" w:cs="Times New Roman"/>
          <w:b/>
          <w:kern w:val="0"/>
          <w:u w:val="single"/>
          <w:lang w:eastAsia="hu-HU" w:bidi="ar-SA"/>
        </w:rPr>
        <w:t>VI.  Vegyes rendelkezések</w:t>
      </w:r>
    </w:p>
    <w:p w14:paraId="151DEABA"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t xml:space="preserve">Feladatait az érvényes szakmai irányelvek, standardok, eljárási leírások betartásával végzi. </w:t>
      </w:r>
    </w:p>
    <w:p w14:paraId="37C2ADFF"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t>Koordinálja az iskola-egészségügyi szolgálat működését, gondoskodik a védőnői munkához szükséges fogyóeszközök beszereztetéséről és a műszerek karbantartatásáról.</w:t>
      </w:r>
    </w:p>
    <w:p w14:paraId="4299F3F7"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t>A védőnő együttműködik az iskola igazgatójával és a pedagógusokkal, akik a munkáltatóval való egyeztetés után egyéb feladatokkal megbízhatják.</w:t>
      </w:r>
    </w:p>
    <w:p w14:paraId="27312CE3"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t>A védőnő munkája során képviseli az intézményt és részt vállal azokban a feladatokban, amelyeket a Váci Család- és Gyermekjóléti Központ feladatául vállal.</w:t>
      </w:r>
    </w:p>
    <w:p w14:paraId="2493D85C"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kern w:val="0"/>
          <w:lang w:eastAsia="hu-HU" w:bidi="ar-SA"/>
        </w:rPr>
      </w:pPr>
    </w:p>
    <w:p w14:paraId="56DFF75F" w14:textId="77777777" w:rsidR="00E71D9C" w:rsidRPr="00E71D9C" w:rsidRDefault="00E71D9C" w:rsidP="00E71D9C">
      <w:pPr>
        <w:widowControl/>
        <w:suppressAutoHyphens w:val="0"/>
        <w:autoSpaceDN/>
        <w:textAlignment w:val="auto"/>
        <w:rPr>
          <w:rFonts w:ascii="Times New Roman" w:eastAsia="Times New Roman" w:hAnsi="Times New Roman" w:cs="Times New Roman"/>
          <w:b/>
          <w:kern w:val="0"/>
          <w:u w:val="single"/>
          <w:lang w:eastAsia="hu-HU" w:bidi="ar-SA"/>
        </w:rPr>
      </w:pPr>
      <w:r w:rsidRPr="00E71D9C">
        <w:rPr>
          <w:rFonts w:ascii="Times New Roman" w:eastAsia="Times New Roman" w:hAnsi="Times New Roman" w:cs="Times New Roman"/>
          <w:b/>
          <w:kern w:val="0"/>
          <w:u w:val="single"/>
          <w:lang w:eastAsia="hu-HU" w:bidi="ar-SA"/>
        </w:rPr>
        <w:t>VII.  Záradék</w:t>
      </w:r>
    </w:p>
    <w:p w14:paraId="6921C8F5"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t>A munkaköri leírás a rendszeresen visszatérő, alapvető feladatokat tartalmazza, a népegészségügyi feladatok körében eseti feladatok is ellátandók.</w:t>
      </w:r>
    </w:p>
    <w:p w14:paraId="502749DA" w14:textId="77777777" w:rsidR="00E71D9C" w:rsidRPr="00E71D9C" w:rsidRDefault="00E71D9C" w:rsidP="00E71D9C">
      <w:pPr>
        <w:widowControl/>
        <w:suppressAutoHyphens w:val="0"/>
        <w:autoSpaceDN/>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t>Munkavállaló aláírásával igazolja, hogy e munkaköri leírás tartalmát előzetesen megismerte és tudomásul veszi.</w:t>
      </w:r>
    </w:p>
    <w:p w14:paraId="0E490AC9" w14:textId="77777777" w:rsidR="00E71D9C" w:rsidRPr="00E71D9C" w:rsidRDefault="00E71D9C" w:rsidP="00E71D9C">
      <w:pPr>
        <w:widowControl/>
        <w:suppressAutoHyphens w:val="0"/>
        <w:autoSpaceDN/>
        <w:textAlignment w:val="auto"/>
        <w:rPr>
          <w:rFonts w:ascii="Times New Roman" w:eastAsia="Times New Roman" w:hAnsi="Times New Roman" w:cs="Times New Roman"/>
          <w:kern w:val="0"/>
          <w:lang w:eastAsia="hu-HU" w:bidi="ar-SA"/>
        </w:rPr>
      </w:pPr>
    </w:p>
    <w:p w14:paraId="232F8BA6" w14:textId="77777777" w:rsidR="00E71D9C" w:rsidRPr="00E71D9C" w:rsidRDefault="00E71D9C" w:rsidP="00E71D9C">
      <w:pPr>
        <w:widowControl/>
        <w:suppressAutoHyphens w:val="0"/>
        <w:autoSpaceDN/>
        <w:textAlignment w:val="auto"/>
        <w:rPr>
          <w:rFonts w:ascii="Times New Roman" w:eastAsia="Times New Roman" w:hAnsi="Times New Roman" w:cs="Times New Roman"/>
          <w:kern w:val="0"/>
          <w:lang w:eastAsia="hu-HU" w:bidi="ar-SA"/>
        </w:rPr>
      </w:pPr>
    </w:p>
    <w:p w14:paraId="720D35D8" w14:textId="77777777" w:rsidR="00E71D9C" w:rsidRPr="00E71D9C" w:rsidRDefault="00E71D9C" w:rsidP="00E71D9C">
      <w:pPr>
        <w:widowControl/>
        <w:suppressAutoHyphens w:val="0"/>
        <w:autoSpaceDN/>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t>Vác, 2021.    hó    nap</w:t>
      </w:r>
    </w:p>
    <w:p w14:paraId="7FD797CD" w14:textId="77777777" w:rsidR="00E71D9C" w:rsidRPr="00E71D9C" w:rsidRDefault="00E71D9C" w:rsidP="00E71D9C">
      <w:pPr>
        <w:widowControl/>
        <w:suppressAutoHyphens w:val="0"/>
        <w:autoSpaceDN/>
        <w:ind w:left="4956" w:firstLine="708"/>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t>Járja Andrea</w:t>
      </w:r>
      <w:r w:rsidRPr="00E71D9C">
        <w:rPr>
          <w:rFonts w:ascii="Times New Roman" w:eastAsia="Times New Roman" w:hAnsi="Times New Roman" w:cs="Times New Roman"/>
          <w:b/>
          <w:kern w:val="0"/>
          <w:lang w:eastAsia="hu-HU" w:bidi="ar-SA"/>
        </w:rPr>
        <w:t xml:space="preserve">, </w:t>
      </w:r>
      <w:r w:rsidRPr="00E71D9C">
        <w:rPr>
          <w:rFonts w:ascii="Times New Roman" w:eastAsia="Times New Roman" w:hAnsi="Times New Roman" w:cs="Times New Roman"/>
          <w:kern w:val="0"/>
          <w:lang w:eastAsia="hu-HU" w:bidi="ar-SA"/>
        </w:rPr>
        <w:t>igazgató</w:t>
      </w:r>
    </w:p>
    <w:p w14:paraId="0CE788E4" w14:textId="77777777" w:rsidR="00E71D9C" w:rsidRPr="00E71D9C" w:rsidRDefault="00E71D9C" w:rsidP="00E71D9C">
      <w:pPr>
        <w:widowControl/>
        <w:suppressAutoHyphens w:val="0"/>
        <w:autoSpaceDN/>
        <w:ind w:left="6372"/>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t>munkáltató</w:t>
      </w:r>
      <w:r w:rsidRPr="00E71D9C">
        <w:rPr>
          <w:rFonts w:ascii="Times New Roman" w:eastAsia="Times New Roman" w:hAnsi="Times New Roman" w:cs="Times New Roman"/>
          <w:b/>
          <w:kern w:val="0"/>
          <w:lang w:eastAsia="hu-HU" w:bidi="ar-SA"/>
        </w:rPr>
        <w:t xml:space="preserve">                                                                </w:t>
      </w:r>
      <w:r w:rsidRPr="00E71D9C">
        <w:rPr>
          <w:rFonts w:ascii="Times New Roman" w:eastAsia="Times New Roman" w:hAnsi="Times New Roman" w:cs="Times New Roman"/>
          <w:kern w:val="0"/>
          <w:lang w:eastAsia="hu-HU" w:bidi="ar-SA"/>
        </w:rPr>
        <w:t xml:space="preserve">                                                                                                 </w:t>
      </w:r>
    </w:p>
    <w:p w14:paraId="297B3838" w14:textId="77777777" w:rsidR="00E71D9C" w:rsidRPr="00E71D9C" w:rsidRDefault="00E71D9C" w:rsidP="00E71D9C">
      <w:pPr>
        <w:widowControl/>
        <w:suppressAutoHyphens w:val="0"/>
        <w:autoSpaceDN/>
        <w:textAlignment w:val="auto"/>
        <w:rPr>
          <w:rFonts w:ascii="Times New Roman" w:eastAsia="Times New Roman" w:hAnsi="Times New Roman" w:cs="Times New Roman"/>
          <w:kern w:val="0"/>
          <w:lang w:eastAsia="hu-HU" w:bidi="ar-SA"/>
        </w:rPr>
      </w:pPr>
    </w:p>
    <w:p w14:paraId="77288851" w14:textId="77777777" w:rsidR="00E71D9C" w:rsidRPr="00E71D9C" w:rsidRDefault="00E71D9C" w:rsidP="00E71D9C">
      <w:pPr>
        <w:widowControl/>
        <w:suppressAutoHyphens w:val="0"/>
        <w:autoSpaceDN/>
        <w:textAlignment w:val="auto"/>
        <w:rPr>
          <w:rFonts w:ascii="Times New Roman" w:eastAsia="Times New Roman" w:hAnsi="Times New Roman" w:cs="Times New Roman"/>
          <w:kern w:val="0"/>
          <w:lang w:eastAsia="hu-HU" w:bidi="ar-SA"/>
        </w:rPr>
      </w:pPr>
    </w:p>
    <w:p w14:paraId="690292AB" w14:textId="77777777" w:rsidR="00E71D9C" w:rsidRPr="00E71D9C" w:rsidRDefault="00E71D9C" w:rsidP="00E71D9C">
      <w:pPr>
        <w:widowControl/>
        <w:suppressAutoHyphens w:val="0"/>
        <w:autoSpaceDN/>
        <w:textAlignment w:val="auto"/>
        <w:rPr>
          <w:rFonts w:ascii="Times New Roman" w:eastAsia="Times New Roman" w:hAnsi="Times New Roman" w:cs="Times New Roman"/>
          <w:kern w:val="0"/>
          <w:lang w:eastAsia="hu-HU" w:bidi="ar-SA"/>
        </w:rPr>
      </w:pPr>
    </w:p>
    <w:p w14:paraId="22C1A515" w14:textId="77777777" w:rsidR="00E71D9C" w:rsidRPr="00E71D9C" w:rsidRDefault="00E71D9C" w:rsidP="00E71D9C">
      <w:pPr>
        <w:widowControl/>
        <w:suppressAutoHyphens w:val="0"/>
        <w:autoSpaceDN/>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t>A munkaköri leírásban foglaltakat tudomásul veszem:</w:t>
      </w:r>
    </w:p>
    <w:p w14:paraId="79E6CCE0" w14:textId="77777777" w:rsidR="00E71D9C" w:rsidRPr="00E71D9C" w:rsidRDefault="00E71D9C" w:rsidP="00E71D9C">
      <w:pPr>
        <w:widowControl/>
        <w:suppressAutoHyphens w:val="0"/>
        <w:autoSpaceDN/>
        <w:textAlignment w:val="auto"/>
        <w:rPr>
          <w:rFonts w:ascii="Times New Roman" w:eastAsia="Times New Roman" w:hAnsi="Times New Roman" w:cs="Times New Roman"/>
          <w:kern w:val="0"/>
          <w:lang w:eastAsia="hu-HU" w:bidi="ar-SA"/>
        </w:rPr>
      </w:pPr>
    </w:p>
    <w:p w14:paraId="264E9AB3" w14:textId="77777777" w:rsidR="00E71D9C" w:rsidRPr="00E71D9C" w:rsidRDefault="00E71D9C" w:rsidP="00E71D9C">
      <w:pPr>
        <w:widowControl/>
        <w:suppressAutoHyphens w:val="0"/>
        <w:autoSpaceDN/>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br/>
      </w:r>
      <w:r w:rsidRPr="00E71D9C">
        <w:rPr>
          <w:rFonts w:ascii="Times New Roman" w:eastAsia="Times New Roman" w:hAnsi="Times New Roman" w:cs="Times New Roman"/>
          <w:b/>
          <w:kern w:val="0"/>
          <w:lang w:eastAsia="hu-HU" w:bidi="ar-SA"/>
        </w:rPr>
        <w:tab/>
      </w:r>
      <w:r w:rsidRPr="00E71D9C">
        <w:rPr>
          <w:rFonts w:ascii="Times New Roman" w:eastAsia="Times New Roman" w:hAnsi="Times New Roman" w:cs="Times New Roman"/>
          <w:b/>
          <w:kern w:val="0"/>
          <w:lang w:eastAsia="hu-HU" w:bidi="ar-SA"/>
        </w:rPr>
        <w:tab/>
      </w:r>
      <w:r w:rsidRPr="00E71D9C">
        <w:rPr>
          <w:rFonts w:ascii="Times New Roman" w:eastAsia="Times New Roman" w:hAnsi="Times New Roman" w:cs="Times New Roman"/>
          <w:b/>
          <w:kern w:val="0"/>
          <w:lang w:eastAsia="hu-HU" w:bidi="ar-SA"/>
        </w:rPr>
        <w:tab/>
      </w:r>
      <w:r w:rsidRPr="00E71D9C">
        <w:rPr>
          <w:rFonts w:ascii="Times New Roman" w:eastAsia="Times New Roman" w:hAnsi="Times New Roman" w:cs="Times New Roman"/>
          <w:b/>
          <w:kern w:val="0"/>
          <w:lang w:eastAsia="hu-HU" w:bidi="ar-SA"/>
        </w:rPr>
        <w:tab/>
      </w:r>
      <w:r w:rsidRPr="00E71D9C">
        <w:rPr>
          <w:rFonts w:ascii="Times New Roman" w:eastAsia="Times New Roman" w:hAnsi="Times New Roman" w:cs="Times New Roman"/>
          <w:b/>
          <w:kern w:val="0"/>
          <w:lang w:eastAsia="hu-HU" w:bidi="ar-SA"/>
        </w:rPr>
        <w:tab/>
      </w:r>
      <w:r w:rsidRPr="00E71D9C">
        <w:rPr>
          <w:rFonts w:ascii="Times New Roman" w:eastAsia="Times New Roman" w:hAnsi="Times New Roman" w:cs="Times New Roman"/>
          <w:b/>
          <w:kern w:val="0"/>
          <w:lang w:eastAsia="hu-HU" w:bidi="ar-SA"/>
        </w:rPr>
        <w:tab/>
        <w:t xml:space="preserve">          </w:t>
      </w:r>
      <w:r w:rsidRPr="00E71D9C">
        <w:rPr>
          <w:rFonts w:ascii="Times New Roman" w:eastAsia="Times New Roman" w:hAnsi="Times New Roman" w:cs="Times New Roman"/>
          <w:b/>
          <w:kern w:val="0"/>
          <w:lang w:eastAsia="hu-HU" w:bidi="ar-SA"/>
        </w:rPr>
        <w:tab/>
      </w:r>
    </w:p>
    <w:p w14:paraId="3091791B" w14:textId="77777777" w:rsidR="00E71D9C" w:rsidRPr="00E71D9C" w:rsidRDefault="00E71D9C" w:rsidP="00E71D9C">
      <w:pPr>
        <w:widowControl/>
        <w:suppressAutoHyphens w:val="0"/>
        <w:autoSpaceDN/>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br/>
        <w:t xml:space="preserve">                                                                                              </w:t>
      </w:r>
      <w:r w:rsidRPr="00E71D9C">
        <w:rPr>
          <w:rFonts w:ascii="Times New Roman" w:eastAsia="Times New Roman" w:hAnsi="Times New Roman" w:cs="Times New Roman"/>
          <w:kern w:val="0"/>
          <w:lang w:eastAsia="hu-HU" w:bidi="ar-SA"/>
        </w:rPr>
        <w:tab/>
        <w:t xml:space="preserve">  </w:t>
      </w:r>
      <w:r w:rsidRPr="00E71D9C">
        <w:rPr>
          <w:rFonts w:ascii="Times New Roman" w:eastAsia="Times New Roman" w:hAnsi="Times New Roman" w:cs="Times New Roman"/>
          <w:kern w:val="0"/>
          <w:lang w:eastAsia="hu-HU" w:bidi="ar-SA"/>
        </w:rPr>
        <w:tab/>
        <w:t>munkavállaló</w:t>
      </w:r>
    </w:p>
    <w:p w14:paraId="57DFBD80" w14:textId="77777777" w:rsidR="00024549" w:rsidRDefault="00024549" w:rsidP="00DD4803">
      <w:pPr>
        <w:jc w:val="both"/>
      </w:pPr>
    </w:p>
    <w:p w14:paraId="3D75B649" w14:textId="77777777" w:rsidR="00E71D9C" w:rsidRDefault="00E71D9C" w:rsidP="00DD4803">
      <w:pPr>
        <w:jc w:val="both"/>
      </w:pPr>
    </w:p>
    <w:p w14:paraId="67DEDFBD" w14:textId="77777777" w:rsidR="00E71D9C" w:rsidRDefault="00E71D9C" w:rsidP="00DD4803">
      <w:pPr>
        <w:jc w:val="both"/>
      </w:pPr>
    </w:p>
    <w:p w14:paraId="6C3A51F7" w14:textId="77777777" w:rsidR="00E71D9C" w:rsidRDefault="00E71D9C" w:rsidP="00DD4803">
      <w:pPr>
        <w:jc w:val="both"/>
      </w:pPr>
    </w:p>
    <w:p w14:paraId="146757AF" w14:textId="77777777" w:rsidR="00E71D9C" w:rsidRDefault="00E71D9C" w:rsidP="00DD4803">
      <w:pPr>
        <w:jc w:val="both"/>
      </w:pPr>
    </w:p>
    <w:p w14:paraId="5B9B9E3A" w14:textId="77777777" w:rsidR="00E71D9C" w:rsidRDefault="00E71D9C" w:rsidP="00DD4803">
      <w:pPr>
        <w:jc w:val="both"/>
      </w:pPr>
    </w:p>
    <w:p w14:paraId="7C12061C" w14:textId="77777777" w:rsidR="00E71D9C" w:rsidRDefault="00E71D9C" w:rsidP="00DD4803">
      <w:pPr>
        <w:jc w:val="both"/>
      </w:pPr>
    </w:p>
    <w:p w14:paraId="5A8167B7" w14:textId="77777777" w:rsidR="00E71D9C" w:rsidRDefault="00E71D9C" w:rsidP="00DD4803">
      <w:pPr>
        <w:jc w:val="both"/>
      </w:pPr>
    </w:p>
    <w:p w14:paraId="3174C7F3" w14:textId="77777777" w:rsidR="00E71D9C" w:rsidRDefault="00E71D9C" w:rsidP="00DD4803">
      <w:pPr>
        <w:jc w:val="both"/>
      </w:pPr>
    </w:p>
    <w:p w14:paraId="68278167" w14:textId="77777777" w:rsidR="00E71D9C" w:rsidRDefault="00E71D9C" w:rsidP="00DD4803">
      <w:pPr>
        <w:jc w:val="both"/>
      </w:pPr>
    </w:p>
    <w:p w14:paraId="4E9C3B3D" w14:textId="77777777" w:rsidR="00E71D9C" w:rsidRDefault="00E71D9C" w:rsidP="00DD4803">
      <w:pPr>
        <w:jc w:val="both"/>
      </w:pPr>
    </w:p>
    <w:p w14:paraId="5A995F70" w14:textId="77777777" w:rsidR="00E71D9C" w:rsidRDefault="00E71D9C" w:rsidP="00DD4803">
      <w:pPr>
        <w:jc w:val="both"/>
      </w:pPr>
    </w:p>
    <w:p w14:paraId="48EF2214" w14:textId="77777777" w:rsidR="00E71D9C" w:rsidRDefault="00E71D9C" w:rsidP="00DD4803">
      <w:pPr>
        <w:jc w:val="both"/>
      </w:pPr>
    </w:p>
    <w:p w14:paraId="18FB43AB" w14:textId="77777777" w:rsidR="00E71D9C" w:rsidRDefault="00E71D9C" w:rsidP="00DD4803">
      <w:pPr>
        <w:jc w:val="both"/>
      </w:pPr>
    </w:p>
    <w:p w14:paraId="7A5FA7E5" w14:textId="77777777" w:rsidR="00E71D9C" w:rsidRDefault="00E71D9C" w:rsidP="00DD4803">
      <w:pPr>
        <w:jc w:val="both"/>
      </w:pPr>
    </w:p>
    <w:p w14:paraId="42B905E9" w14:textId="77777777" w:rsidR="00E71D9C" w:rsidRDefault="00E71D9C" w:rsidP="00DD4803">
      <w:pPr>
        <w:jc w:val="both"/>
      </w:pPr>
    </w:p>
    <w:p w14:paraId="4F249017" w14:textId="77777777" w:rsidR="00E71D9C" w:rsidRDefault="00E71D9C" w:rsidP="00DD4803">
      <w:pPr>
        <w:jc w:val="both"/>
      </w:pPr>
    </w:p>
    <w:p w14:paraId="48B89108" w14:textId="77777777" w:rsidR="00E71D9C" w:rsidRDefault="00E71D9C" w:rsidP="00DD4803">
      <w:pPr>
        <w:jc w:val="both"/>
      </w:pPr>
    </w:p>
    <w:p w14:paraId="6BA0AF1A" w14:textId="77777777" w:rsidR="00E71D9C" w:rsidRDefault="00E71D9C" w:rsidP="00DD4803">
      <w:pPr>
        <w:jc w:val="both"/>
      </w:pPr>
    </w:p>
    <w:p w14:paraId="0E6A786D" w14:textId="77777777" w:rsidR="00E71D9C" w:rsidRDefault="00E71D9C" w:rsidP="00DD4803">
      <w:pPr>
        <w:jc w:val="both"/>
      </w:pPr>
    </w:p>
    <w:p w14:paraId="259AAA5E" w14:textId="77777777" w:rsidR="00E71D9C" w:rsidRDefault="00E71D9C" w:rsidP="00DD4803">
      <w:pPr>
        <w:jc w:val="both"/>
      </w:pPr>
    </w:p>
    <w:p w14:paraId="3986978A" w14:textId="77777777" w:rsidR="00E71D9C" w:rsidRDefault="00E71D9C" w:rsidP="00DD4803">
      <w:pPr>
        <w:jc w:val="both"/>
      </w:pPr>
    </w:p>
    <w:p w14:paraId="7B70563B" w14:textId="77777777" w:rsidR="00E71D9C" w:rsidRDefault="00E71D9C" w:rsidP="00DD4803">
      <w:pPr>
        <w:jc w:val="both"/>
      </w:pPr>
    </w:p>
    <w:p w14:paraId="1FA9121E" w14:textId="77777777" w:rsidR="00E71D9C" w:rsidRDefault="00E71D9C" w:rsidP="00DD4803">
      <w:pPr>
        <w:jc w:val="both"/>
      </w:pPr>
    </w:p>
    <w:p w14:paraId="3428C5F7" w14:textId="77777777" w:rsidR="00E71D9C" w:rsidRDefault="00E71D9C" w:rsidP="00DD4803">
      <w:pPr>
        <w:jc w:val="both"/>
      </w:pPr>
    </w:p>
    <w:p w14:paraId="1B3F6FFF" w14:textId="77777777" w:rsidR="00E71D9C" w:rsidRDefault="00E71D9C" w:rsidP="00DD4803">
      <w:pPr>
        <w:jc w:val="both"/>
      </w:pPr>
    </w:p>
    <w:p w14:paraId="6BB84640" w14:textId="77777777" w:rsidR="00254142" w:rsidRDefault="00254142" w:rsidP="00254142">
      <w:pPr>
        <w:widowControl/>
        <w:autoSpaceDN/>
        <w:spacing w:line="360" w:lineRule="auto"/>
        <w:jc w:val="center"/>
        <w:textAlignment w:val="auto"/>
        <w:rPr>
          <w:rFonts w:ascii="Times New Roman" w:eastAsia="Times New Roman" w:hAnsi="Times New Roman" w:cs="Times New Roman"/>
          <w:b/>
          <w:kern w:val="0"/>
          <w:sz w:val="28"/>
          <w:szCs w:val="28"/>
          <w:lang w:bidi="ar-SA"/>
        </w:rPr>
      </w:pPr>
      <w:r w:rsidRPr="00254142">
        <w:rPr>
          <w:rFonts w:ascii="Times New Roman" w:eastAsia="Times New Roman" w:hAnsi="Times New Roman" w:cs="Times New Roman"/>
          <w:b/>
          <w:kern w:val="0"/>
          <w:sz w:val="28"/>
          <w:szCs w:val="28"/>
          <w:lang w:bidi="ar-SA"/>
        </w:rPr>
        <w:t>MUNKAKÖRI LEÍRÁS</w:t>
      </w:r>
    </w:p>
    <w:p w14:paraId="176C036F" w14:textId="77777777" w:rsidR="00254142" w:rsidRDefault="00254142" w:rsidP="00254142">
      <w:pPr>
        <w:widowControl/>
        <w:autoSpaceDN/>
        <w:spacing w:line="360" w:lineRule="auto"/>
        <w:jc w:val="center"/>
        <w:textAlignment w:val="auto"/>
        <w:rPr>
          <w:rFonts w:ascii="Times New Roman" w:eastAsia="Times New Roman" w:hAnsi="Times New Roman" w:cs="Times New Roman"/>
          <w:b/>
          <w:kern w:val="0"/>
          <w:sz w:val="28"/>
          <w:szCs w:val="28"/>
          <w:lang w:bidi="ar-SA"/>
        </w:rPr>
      </w:pPr>
    </w:p>
    <w:p w14:paraId="25CC684E" w14:textId="77777777" w:rsidR="00254142" w:rsidRPr="00254142" w:rsidRDefault="00254142" w:rsidP="00254142">
      <w:pPr>
        <w:widowControl/>
        <w:autoSpaceDN/>
        <w:spacing w:line="360" w:lineRule="auto"/>
        <w:jc w:val="center"/>
        <w:textAlignment w:val="auto"/>
        <w:rPr>
          <w:rFonts w:ascii="Times New Roman" w:eastAsia="Times New Roman" w:hAnsi="Times New Roman" w:cs="Times New Roman"/>
          <w:b/>
          <w:kern w:val="0"/>
          <w:sz w:val="28"/>
          <w:szCs w:val="28"/>
          <w:lang w:bidi="ar-SA"/>
        </w:rPr>
      </w:pPr>
      <w:r>
        <w:rPr>
          <w:rFonts w:ascii="Times New Roman" w:eastAsia="Times New Roman" w:hAnsi="Times New Roman" w:cs="Times New Roman"/>
          <w:b/>
          <w:kern w:val="0"/>
          <w:sz w:val="28"/>
          <w:szCs w:val="28"/>
          <w:lang w:bidi="ar-SA"/>
        </w:rPr>
        <w:t>…………………………………………………………..</w:t>
      </w:r>
    </w:p>
    <w:p w14:paraId="2DCA4DE8" w14:textId="77777777" w:rsidR="00254142" w:rsidRPr="00254142" w:rsidRDefault="00254142" w:rsidP="00254142">
      <w:pPr>
        <w:widowControl/>
        <w:tabs>
          <w:tab w:val="left" w:pos="5625"/>
        </w:tabs>
        <w:autoSpaceDN/>
        <w:spacing w:line="360" w:lineRule="auto"/>
        <w:jc w:val="center"/>
        <w:textAlignment w:val="auto"/>
        <w:rPr>
          <w:rFonts w:ascii="Times New Roman" w:eastAsia="Times New Roman" w:hAnsi="Times New Roman" w:cs="Times New Roman"/>
          <w:kern w:val="0"/>
          <w:sz w:val="28"/>
          <w:szCs w:val="28"/>
          <w:lang w:bidi="ar-SA"/>
        </w:rPr>
      </w:pPr>
      <w:r>
        <w:rPr>
          <w:rFonts w:ascii="Times New Roman" w:eastAsia="Times New Roman" w:hAnsi="Times New Roman" w:cs="Times New Roman"/>
          <w:kern w:val="0"/>
          <w:sz w:val="28"/>
          <w:szCs w:val="28"/>
          <w:lang w:bidi="ar-SA"/>
        </w:rPr>
        <w:t>Területi védőnői szolgálat csoportvezetője részére</w:t>
      </w:r>
    </w:p>
    <w:p w14:paraId="451B8164" w14:textId="77777777" w:rsidR="00254142" w:rsidRPr="00254142" w:rsidRDefault="00254142" w:rsidP="00254142">
      <w:pPr>
        <w:widowControl/>
        <w:autoSpaceDN/>
        <w:spacing w:line="360" w:lineRule="auto"/>
        <w:textAlignment w:val="auto"/>
        <w:rPr>
          <w:rFonts w:ascii="Times New Roman" w:eastAsia="Times New Roman" w:hAnsi="Times New Roman" w:cs="Times New Roman"/>
          <w:kern w:val="0"/>
          <w:sz w:val="28"/>
          <w:szCs w:val="28"/>
          <w:lang w:bidi="ar-SA"/>
        </w:rPr>
      </w:pPr>
    </w:p>
    <w:p w14:paraId="4B3FB770" w14:textId="77777777" w:rsidR="00254142" w:rsidRPr="00254142" w:rsidRDefault="00254142" w:rsidP="00254142">
      <w:pPr>
        <w:widowControl/>
        <w:autoSpaceDN/>
        <w:spacing w:line="360" w:lineRule="auto"/>
        <w:textAlignment w:val="auto"/>
        <w:rPr>
          <w:rFonts w:ascii="Times New Roman" w:eastAsia="Times New Roman" w:hAnsi="Times New Roman" w:cs="Times New Roman"/>
          <w:b/>
          <w:kern w:val="0"/>
          <w:u w:val="single"/>
          <w:lang w:bidi="ar-SA"/>
        </w:rPr>
      </w:pPr>
      <w:r w:rsidRPr="00254142">
        <w:rPr>
          <w:rFonts w:ascii="Times New Roman" w:eastAsia="Times New Roman" w:hAnsi="Times New Roman" w:cs="Times New Roman"/>
          <w:b/>
          <w:kern w:val="0"/>
          <w:u w:val="single"/>
          <w:lang w:bidi="ar-SA"/>
        </w:rPr>
        <w:t>I.   Általános adatok</w:t>
      </w:r>
    </w:p>
    <w:p w14:paraId="666D22EB" w14:textId="77777777" w:rsidR="00254142" w:rsidRPr="00254142" w:rsidRDefault="00254142" w:rsidP="00254142">
      <w:pPr>
        <w:widowControl/>
        <w:autoSpaceDN/>
        <w:spacing w:line="360" w:lineRule="auto"/>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lang w:bidi="ar-SA"/>
        </w:rPr>
        <w:t xml:space="preserve">Egészségügyi Szolgáltató hivatalos neve: </w:t>
      </w:r>
      <w:r w:rsidRPr="00254142">
        <w:rPr>
          <w:rFonts w:ascii="Times New Roman" w:eastAsia="Times New Roman" w:hAnsi="Times New Roman" w:cs="Times New Roman"/>
          <w:kern w:val="0"/>
          <w:lang w:bidi="ar-SA"/>
        </w:rPr>
        <w:t>Váci Család- és Gyermekjóléti Központ</w:t>
      </w:r>
    </w:p>
    <w:p w14:paraId="03E18C68" w14:textId="77777777" w:rsidR="00254142" w:rsidRPr="00254142" w:rsidRDefault="00254142" w:rsidP="00254142">
      <w:pPr>
        <w:widowControl/>
        <w:autoSpaceDN/>
        <w:spacing w:line="360" w:lineRule="auto"/>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lang w:bidi="ar-SA"/>
        </w:rPr>
        <w:t xml:space="preserve">Címe: </w:t>
      </w:r>
      <w:r w:rsidRPr="00254142">
        <w:rPr>
          <w:rFonts w:ascii="Times New Roman" w:eastAsia="Times New Roman" w:hAnsi="Times New Roman" w:cs="Times New Roman"/>
          <w:kern w:val="0"/>
          <w:lang w:bidi="ar-SA"/>
        </w:rPr>
        <w:t>2600 Vác, Deákvári fasor 2.</w:t>
      </w:r>
      <w:r w:rsidRPr="00254142">
        <w:rPr>
          <w:rFonts w:ascii="Times New Roman" w:eastAsia="Times New Roman" w:hAnsi="Times New Roman" w:cs="Times New Roman"/>
          <w:kern w:val="0"/>
          <w:lang w:bidi="ar-SA"/>
        </w:rPr>
        <w:br/>
      </w:r>
      <w:r w:rsidRPr="00254142">
        <w:rPr>
          <w:rFonts w:ascii="Times New Roman" w:eastAsia="Times New Roman" w:hAnsi="Times New Roman" w:cs="Times New Roman"/>
          <w:b/>
          <w:kern w:val="0"/>
          <w:lang w:bidi="ar-SA"/>
        </w:rPr>
        <w:t>ÁNTSZ  ágazati azonosító kódja</w:t>
      </w:r>
      <w:r w:rsidRPr="00254142">
        <w:rPr>
          <w:rFonts w:ascii="Times New Roman" w:eastAsia="Times New Roman" w:hAnsi="Times New Roman" w:cs="Times New Roman"/>
          <w:kern w:val="0"/>
          <w:lang w:bidi="ar-SA"/>
        </w:rPr>
        <w:t xml:space="preserve">: </w:t>
      </w:r>
      <w:r w:rsidRPr="00254142">
        <w:rPr>
          <w:rFonts w:ascii="Times New Roman" w:eastAsia="Times New Roman" w:hAnsi="Times New Roman" w:cs="Times New Roman"/>
          <w:kern w:val="0"/>
          <w:lang w:bidi="ar-SA"/>
        </w:rPr>
        <w:br/>
      </w:r>
      <w:r w:rsidRPr="00254142">
        <w:rPr>
          <w:rFonts w:ascii="Times New Roman" w:eastAsia="Times New Roman" w:hAnsi="Times New Roman" w:cs="Times New Roman"/>
          <w:b/>
          <w:kern w:val="0"/>
          <w:lang w:bidi="ar-SA"/>
        </w:rPr>
        <w:t>Szervezeti egység megnevezése:</w:t>
      </w:r>
      <w:r w:rsidRPr="00254142">
        <w:rPr>
          <w:rFonts w:ascii="Times New Roman" w:eastAsia="Times New Roman" w:hAnsi="Times New Roman" w:cs="Times New Roman"/>
          <w:kern w:val="0"/>
          <w:lang w:bidi="ar-SA"/>
        </w:rPr>
        <w:t xml:space="preserve"> Területi védőnői ellátás</w:t>
      </w:r>
      <w:r w:rsidRPr="00254142">
        <w:rPr>
          <w:rFonts w:ascii="Times New Roman" w:eastAsia="Times New Roman" w:hAnsi="Times New Roman" w:cs="Times New Roman"/>
          <w:kern w:val="0"/>
          <w:lang w:bidi="ar-SA"/>
        </w:rPr>
        <w:br/>
      </w:r>
      <w:r w:rsidRPr="00254142">
        <w:rPr>
          <w:rFonts w:ascii="Times New Roman" w:eastAsia="Times New Roman" w:hAnsi="Times New Roman" w:cs="Times New Roman"/>
          <w:b/>
          <w:kern w:val="0"/>
          <w:lang w:bidi="ar-SA"/>
        </w:rPr>
        <w:t>Kinevező:</w:t>
      </w:r>
      <w:r w:rsidRPr="00254142">
        <w:rPr>
          <w:rFonts w:ascii="Times New Roman" w:eastAsia="Times New Roman" w:hAnsi="Times New Roman" w:cs="Times New Roman"/>
          <w:kern w:val="0"/>
          <w:lang w:bidi="ar-SA"/>
        </w:rPr>
        <w:t xml:space="preserve"> Váci Család- és Gyermekjóléti Központ</w:t>
      </w:r>
      <w:r>
        <w:rPr>
          <w:rFonts w:ascii="Times New Roman" w:eastAsia="Times New Roman" w:hAnsi="Times New Roman" w:cs="Times New Roman"/>
          <w:kern w:val="0"/>
          <w:lang w:bidi="ar-SA"/>
        </w:rPr>
        <w:t xml:space="preserve"> </w:t>
      </w:r>
      <w:r w:rsidRPr="00254142">
        <w:rPr>
          <w:rFonts w:ascii="Times New Roman" w:eastAsia="Times New Roman" w:hAnsi="Times New Roman" w:cs="Times New Roman"/>
          <w:kern w:val="0"/>
          <w:lang w:bidi="ar-SA"/>
        </w:rPr>
        <w:t>igazgatója</w:t>
      </w:r>
      <w:r w:rsidRPr="00254142">
        <w:rPr>
          <w:rFonts w:ascii="Times New Roman" w:eastAsia="Times New Roman" w:hAnsi="Times New Roman" w:cs="Times New Roman"/>
          <w:kern w:val="0"/>
          <w:lang w:bidi="ar-SA"/>
        </w:rPr>
        <w:br/>
      </w:r>
      <w:r w:rsidRPr="00254142">
        <w:rPr>
          <w:rFonts w:ascii="Times New Roman" w:eastAsia="Times New Roman" w:hAnsi="Times New Roman" w:cs="Times New Roman"/>
          <w:b/>
          <w:kern w:val="0"/>
          <w:lang w:bidi="ar-SA"/>
        </w:rPr>
        <w:t>Munkáltatói jogkör gyakorlója:</w:t>
      </w:r>
      <w:r w:rsidRPr="00254142">
        <w:rPr>
          <w:rFonts w:ascii="Times New Roman" w:eastAsia="Times New Roman" w:hAnsi="Times New Roman" w:cs="Times New Roman"/>
          <w:kern w:val="0"/>
          <w:lang w:bidi="ar-SA"/>
        </w:rPr>
        <w:t xml:space="preserve"> Járja Andrea</w:t>
      </w:r>
      <w:r w:rsidR="00496C7A">
        <w:rPr>
          <w:rFonts w:ascii="Times New Roman" w:eastAsia="Times New Roman" w:hAnsi="Times New Roman" w:cs="Times New Roman"/>
          <w:kern w:val="0"/>
          <w:lang w:bidi="ar-SA"/>
        </w:rPr>
        <w:t>, a</w:t>
      </w:r>
      <w:r w:rsidRPr="00254142">
        <w:rPr>
          <w:rFonts w:ascii="Times New Roman" w:eastAsia="Times New Roman" w:hAnsi="Times New Roman" w:cs="Times New Roman"/>
          <w:kern w:val="0"/>
          <w:lang w:bidi="ar-SA"/>
        </w:rPr>
        <w:t xml:space="preserve"> Váci Család- és Gyermekjóléti Központ</w:t>
      </w:r>
      <w:r>
        <w:rPr>
          <w:rFonts w:ascii="Times New Roman" w:eastAsia="Times New Roman" w:hAnsi="Times New Roman" w:cs="Times New Roman"/>
          <w:kern w:val="0"/>
          <w:lang w:bidi="ar-SA"/>
        </w:rPr>
        <w:t xml:space="preserve"> </w:t>
      </w:r>
      <w:r w:rsidRPr="00254142">
        <w:rPr>
          <w:rFonts w:ascii="Times New Roman" w:eastAsia="Times New Roman" w:hAnsi="Times New Roman" w:cs="Times New Roman"/>
          <w:kern w:val="0"/>
          <w:lang w:bidi="ar-SA"/>
        </w:rPr>
        <w:t>igazgatója</w:t>
      </w:r>
    </w:p>
    <w:p w14:paraId="7ED42EFF" w14:textId="77777777" w:rsidR="00254142" w:rsidRPr="00254142" w:rsidRDefault="00254142" w:rsidP="00254142">
      <w:pPr>
        <w:widowControl/>
        <w:autoSpaceDN/>
        <w:spacing w:line="360" w:lineRule="auto"/>
        <w:textAlignment w:val="auto"/>
        <w:rPr>
          <w:rFonts w:ascii="Times New Roman" w:eastAsia="Times New Roman" w:hAnsi="Times New Roman" w:cs="Times New Roman"/>
          <w:kern w:val="0"/>
          <w:lang w:bidi="ar-SA"/>
        </w:rPr>
      </w:pPr>
    </w:p>
    <w:p w14:paraId="2D1BD5D6" w14:textId="77777777" w:rsidR="00254142" w:rsidRPr="00254142" w:rsidRDefault="00254142" w:rsidP="00254142">
      <w:pPr>
        <w:widowControl/>
        <w:autoSpaceDN/>
        <w:spacing w:line="360" w:lineRule="auto"/>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lang w:bidi="ar-SA"/>
        </w:rPr>
        <w:t>Felelősségi szabályok:</w:t>
      </w:r>
    </w:p>
    <w:p w14:paraId="1FE74D7C" w14:textId="77777777" w:rsidR="00254142" w:rsidRPr="00254142" w:rsidRDefault="00254142" w:rsidP="003F365E">
      <w:pPr>
        <w:widowControl/>
        <w:numPr>
          <w:ilvl w:val="0"/>
          <w:numId w:val="143"/>
        </w:numPr>
        <w:suppressAutoHyphens w:val="0"/>
        <w:autoSpaceDN/>
        <w:spacing w:line="360" w:lineRule="auto"/>
        <w:ind w:left="714" w:hanging="357"/>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 xml:space="preserve">A </w:t>
      </w:r>
      <w:r w:rsidRPr="00254142">
        <w:rPr>
          <w:rFonts w:ascii="Times New Roman" w:eastAsia="Times New Roman" w:hAnsi="Times New Roman" w:cs="Times New Roman"/>
          <w:b/>
          <w:kern w:val="0"/>
          <w:lang w:bidi="ar-SA"/>
        </w:rPr>
        <w:t>szolgáltató</w:t>
      </w:r>
      <w:r w:rsidRPr="00254142">
        <w:rPr>
          <w:rFonts w:ascii="Times New Roman" w:eastAsia="Times New Roman" w:hAnsi="Times New Roman" w:cs="Times New Roman"/>
          <w:kern w:val="0"/>
          <w:lang w:bidi="ar-SA"/>
        </w:rPr>
        <w:t xml:space="preserve"> rendelkezik – a tevékenység végzéséhez – érvényes felelősségbiztosítási szerződéssel</w:t>
      </w:r>
    </w:p>
    <w:p w14:paraId="07944041" w14:textId="77777777" w:rsidR="00254142" w:rsidRPr="00254142" w:rsidRDefault="00254142" w:rsidP="003F365E">
      <w:pPr>
        <w:widowControl/>
        <w:numPr>
          <w:ilvl w:val="0"/>
          <w:numId w:val="143"/>
        </w:numPr>
        <w:suppressAutoHyphens w:val="0"/>
        <w:autoSpaceDN/>
        <w:spacing w:line="360" w:lineRule="auto"/>
        <w:ind w:left="714" w:hanging="357"/>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Biztosítja a feladat elvégzéséhez szükséges építésügyi, szakmai és közegészségügyi előírásoknak megfelelő helyisége/ke/t</w:t>
      </w:r>
    </w:p>
    <w:p w14:paraId="5D71A58C" w14:textId="77777777" w:rsidR="00254142" w:rsidRPr="00254142" w:rsidRDefault="00254142" w:rsidP="003F365E">
      <w:pPr>
        <w:widowControl/>
        <w:numPr>
          <w:ilvl w:val="0"/>
          <w:numId w:val="143"/>
        </w:numPr>
        <w:suppressAutoHyphens w:val="0"/>
        <w:autoSpaceDN/>
        <w:spacing w:line="360" w:lineRule="auto"/>
        <w:ind w:left="714" w:hanging="357"/>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Biztosítja a szükséges tárgyi feltételeket (szakmai minimumfeltételek)</w:t>
      </w:r>
    </w:p>
    <w:p w14:paraId="6BE8E4F1" w14:textId="77777777" w:rsidR="00254142" w:rsidRPr="00254142" w:rsidRDefault="00254142" w:rsidP="003F365E">
      <w:pPr>
        <w:widowControl/>
        <w:numPr>
          <w:ilvl w:val="0"/>
          <w:numId w:val="143"/>
        </w:numPr>
        <w:suppressAutoHyphens w:val="0"/>
        <w:autoSpaceDN/>
        <w:spacing w:line="360" w:lineRule="auto"/>
        <w:ind w:left="714" w:hanging="357"/>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Helyettesítés biztosítása a munkáltató feladata</w:t>
      </w:r>
    </w:p>
    <w:p w14:paraId="60A3DFC5" w14:textId="77777777" w:rsidR="00254142" w:rsidRPr="00254142" w:rsidRDefault="00254142" w:rsidP="00254142">
      <w:pPr>
        <w:widowControl/>
        <w:autoSpaceDN/>
        <w:spacing w:line="360" w:lineRule="auto"/>
        <w:textAlignment w:val="auto"/>
        <w:rPr>
          <w:rFonts w:ascii="Times New Roman" w:eastAsia="Times New Roman" w:hAnsi="Times New Roman" w:cs="Times New Roman"/>
          <w:b/>
          <w:kern w:val="0"/>
          <w:lang w:bidi="ar-SA"/>
        </w:rPr>
      </w:pPr>
      <w:r w:rsidRPr="00254142">
        <w:rPr>
          <w:rFonts w:ascii="Times New Roman" w:eastAsia="Times New Roman" w:hAnsi="Times New Roman" w:cs="Times New Roman"/>
          <w:kern w:val="0"/>
          <w:lang w:bidi="ar-SA"/>
        </w:rPr>
        <w:br/>
      </w:r>
      <w:r w:rsidRPr="00254142">
        <w:rPr>
          <w:rFonts w:ascii="Times New Roman" w:eastAsia="Times New Roman" w:hAnsi="Times New Roman" w:cs="Times New Roman"/>
          <w:b/>
          <w:kern w:val="0"/>
          <w:lang w:bidi="ar-SA"/>
        </w:rPr>
        <w:t>Szakmai felügyeletet:</w:t>
      </w:r>
    </w:p>
    <w:p w14:paraId="09CC69E7" w14:textId="77777777" w:rsidR="00254142" w:rsidRPr="00254142" w:rsidRDefault="00254142" w:rsidP="003F365E">
      <w:pPr>
        <w:widowControl/>
        <w:numPr>
          <w:ilvl w:val="0"/>
          <w:numId w:val="144"/>
        </w:numPr>
        <w:suppressAutoHyphens w:val="0"/>
        <w:autoSpaceDN/>
        <w:spacing w:line="360" w:lineRule="auto"/>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Ellátó intézmény</w:t>
      </w:r>
      <w:r w:rsidRPr="00254142">
        <w:rPr>
          <w:rFonts w:ascii="Times New Roman" w:eastAsia="Times New Roman" w:hAnsi="Times New Roman" w:cs="Times New Roman"/>
          <w:b/>
          <w:kern w:val="0"/>
          <w:lang w:bidi="ar-SA"/>
        </w:rPr>
        <w:t>:</w:t>
      </w:r>
      <w:r w:rsidRPr="00254142">
        <w:rPr>
          <w:rFonts w:ascii="Times New Roman" w:eastAsia="Times New Roman" w:hAnsi="Times New Roman" w:cs="Times New Roman"/>
          <w:kern w:val="0"/>
          <w:lang w:bidi="ar-SA"/>
        </w:rPr>
        <w:t xml:space="preserve"> PMKH Váci Járási Hivatal Népegészségügyi Osztálya</w:t>
      </w:r>
    </w:p>
    <w:p w14:paraId="02077486" w14:textId="77777777" w:rsidR="00254142" w:rsidRPr="00254142" w:rsidRDefault="00254142" w:rsidP="003F365E">
      <w:pPr>
        <w:widowControl/>
        <w:numPr>
          <w:ilvl w:val="0"/>
          <w:numId w:val="144"/>
        </w:numPr>
        <w:suppressAutoHyphens w:val="0"/>
        <w:autoSpaceDN/>
        <w:spacing w:line="360" w:lineRule="auto"/>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Ellátó személy</w:t>
      </w:r>
      <w:r w:rsidRPr="00254142">
        <w:rPr>
          <w:rFonts w:ascii="Times New Roman" w:eastAsia="Times New Roman" w:hAnsi="Times New Roman" w:cs="Times New Roman"/>
          <w:b/>
          <w:kern w:val="0"/>
          <w:lang w:bidi="ar-SA"/>
        </w:rPr>
        <w:t>:</w:t>
      </w:r>
      <w:r w:rsidRPr="00254142">
        <w:rPr>
          <w:rFonts w:ascii="Times New Roman" w:eastAsia="Times New Roman" w:hAnsi="Times New Roman" w:cs="Times New Roman"/>
          <w:kern w:val="0"/>
          <w:lang w:bidi="ar-SA"/>
        </w:rPr>
        <w:t xml:space="preserve"> járási szakfelügyelő védőnő: Hirlingné Joó Zsuzsanna</w:t>
      </w:r>
    </w:p>
    <w:p w14:paraId="730DF598" w14:textId="77777777" w:rsidR="00254142" w:rsidRPr="00254142" w:rsidRDefault="00254142" w:rsidP="003F365E">
      <w:pPr>
        <w:widowControl/>
        <w:numPr>
          <w:ilvl w:val="0"/>
          <w:numId w:val="144"/>
        </w:numPr>
        <w:suppressAutoHyphens w:val="0"/>
        <w:autoSpaceDN/>
        <w:spacing w:line="360" w:lineRule="auto"/>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BFKH Népegészségügyi Szakigazgatási Szerve Regionális vezető védőnő;</w:t>
      </w:r>
    </w:p>
    <w:p w14:paraId="7993BBE8" w14:textId="77777777" w:rsidR="00254142" w:rsidRDefault="00254142" w:rsidP="003F365E">
      <w:pPr>
        <w:widowControl/>
        <w:numPr>
          <w:ilvl w:val="0"/>
          <w:numId w:val="144"/>
        </w:numPr>
        <w:suppressAutoHyphens w:val="0"/>
        <w:autoSpaceDN/>
        <w:spacing w:line="360" w:lineRule="auto"/>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BFKH NSZSZ fővárosi és megyei vezető védőnő, OTH országos vezető védőnő</w:t>
      </w:r>
    </w:p>
    <w:p w14:paraId="339CB595" w14:textId="77777777" w:rsidR="00EA3893" w:rsidRPr="00254142" w:rsidRDefault="00EA3893" w:rsidP="003F365E">
      <w:pPr>
        <w:widowControl/>
        <w:numPr>
          <w:ilvl w:val="0"/>
          <w:numId w:val="144"/>
        </w:numPr>
        <w:suppressAutoHyphens w:val="0"/>
        <w:autoSpaceDN/>
        <w:spacing w:line="360" w:lineRule="auto"/>
        <w:textAlignment w:val="auto"/>
        <w:rPr>
          <w:rFonts w:ascii="Times New Roman" w:eastAsia="Times New Roman" w:hAnsi="Times New Roman" w:cs="Times New Roman"/>
          <w:kern w:val="0"/>
          <w:lang w:bidi="ar-SA"/>
        </w:rPr>
      </w:pPr>
    </w:p>
    <w:p w14:paraId="1DEEEA2D" w14:textId="77777777" w:rsidR="00254142" w:rsidRPr="00254142" w:rsidRDefault="00254142" w:rsidP="00254142">
      <w:pPr>
        <w:widowControl/>
        <w:autoSpaceDN/>
        <w:spacing w:line="360" w:lineRule="auto"/>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u w:val="single"/>
          <w:lang w:bidi="ar-SA"/>
        </w:rPr>
        <w:t>II.  Munkavállaló személyes adatai</w:t>
      </w:r>
    </w:p>
    <w:p w14:paraId="719A7A0A" w14:textId="77777777" w:rsidR="00254142" w:rsidRPr="00254142" w:rsidRDefault="00254142" w:rsidP="00254142">
      <w:pPr>
        <w:widowControl/>
        <w:autoSpaceDN/>
        <w:spacing w:line="360" w:lineRule="auto"/>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lang w:bidi="ar-SA"/>
        </w:rPr>
        <w:t>Név:</w:t>
      </w:r>
      <w:r w:rsidRPr="00254142">
        <w:rPr>
          <w:rFonts w:ascii="Times New Roman" w:eastAsia="Times New Roman" w:hAnsi="Times New Roman" w:cs="Times New Roman"/>
          <w:kern w:val="0"/>
          <w:lang w:bidi="ar-SA"/>
        </w:rPr>
        <w:tab/>
      </w:r>
      <w:r w:rsidRPr="00254142">
        <w:rPr>
          <w:rFonts w:ascii="Times New Roman" w:eastAsia="Times New Roman" w:hAnsi="Times New Roman" w:cs="Times New Roman"/>
          <w:kern w:val="0"/>
          <w:lang w:bidi="ar-SA"/>
        </w:rPr>
        <w:tab/>
      </w:r>
      <w:r w:rsidRPr="00254142">
        <w:rPr>
          <w:rFonts w:ascii="Times New Roman" w:eastAsia="Times New Roman" w:hAnsi="Times New Roman" w:cs="Times New Roman"/>
          <w:kern w:val="0"/>
          <w:lang w:bidi="ar-SA"/>
        </w:rPr>
        <w:tab/>
      </w:r>
    </w:p>
    <w:p w14:paraId="4E48CC97" w14:textId="77777777" w:rsidR="00254142" w:rsidRPr="00254142" w:rsidRDefault="00254142" w:rsidP="00254142">
      <w:pPr>
        <w:widowControl/>
        <w:autoSpaceDN/>
        <w:spacing w:line="360" w:lineRule="auto"/>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lang w:bidi="ar-SA"/>
        </w:rPr>
        <w:t>Szakképzettsége:</w:t>
      </w:r>
      <w:r w:rsidRPr="00254142">
        <w:rPr>
          <w:rFonts w:ascii="Times New Roman" w:eastAsia="Times New Roman" w:hAnsi="Times New Roman" w:cs="Times New Roman"/>
          <w:kern w:val="0"/>
          <w:lang w:bidi="ar-SA"/>
        </w:rPr>
        <w:tab/>
      </w:r>
      <w:r w:rsidRPr="00254142">
        <w:rPr>
          <w:rFonts w:ascii="Times New Roman" w:eastAsia="Times New Roman" w:hAnsi="Times New Roman" w:cs="Times New Roman"/>
          <w:kern w:val="0"/>
          <w:lang w:bidi="ar-SA"/>
        </w:rPr>
        <w:tab/>
      </w:r>
    </w:p>
    <w:p w14:paraId="59DD998A" w14:textId="77777777" w:rsidR="00254142" w:rsidRPr="00254142" w:rsidRDefault="00254142" w:rsidP="00254142">
      <w:pPr>
        <w:widowControl/>
        <w:autoSpaceDN/>
        <w:spacing w:line="360" w:lineRule="auto"/>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lang w:bidi="ar-SA"/>
        </w:rPr>
        <w:t>Képzettség szintje:</w:t>
      </w:r>
      <w:r w:rsidRPr="00254142">
        <w:rPr>
          <w:rFonts w:ascii="Times New Roman" w:eastAsia="Times New Roman" w:hAnsi="Times New Roman" w:cs="Times New Roman"/>
          <w:kern w:val="0"/>
          <w:lang w:bidi="ar-SA"/>
        </w:rPr>
        <w:t xml:space="preserve"> </w:t>
      </w:r>
      <w:r w:rsidRPr="00254142">
        <w:rPr>
          <w:rFonts w:ascii="Times New Roman" w:eastAsia="Times New Roman" w:hAnsi="Times New Roman" w:cs="Times New Roman"/>
          <w:kern w:val="0"/>
          <w:lang w:bidi="ar-SA"/>
        </w:rPr>
        <w:br/>
      </w:r>
      <w:r w:rsidRPr="00254142">
        <w:rPr>
          <w:rFonts w:ascii="Times New Roman" w:eastAsia="Times New Roman" w:hAnsi="Times New Roman" w:cs="Times New Roman"/>
          <w:b/>
          <w:kern w:val="0"/>
          <w:lang w:bidi="ar-SA"/>
        </w:rPr>
        <w:t>Alapnyilvántartási száma:</w:t>
      </w:r>
      <w:r w:rsidRPr="00254142">
        <w:rPr>
          <w:rFonts w:ascii="Times New Roman" w:eastAsia="Times New Roman" w:hAnsi="Times New Roman" w:cs="Times New Roman"/>
          <w:kern w:val="0"/>
          <w:lang w:bidi="ar-SA"/>
        </w:rPr>
        <w:t xml:space="preserve"> </w:t>
      </w:r>
    </w:p>
    <w:p w14:paraId="2558376C" w14:textId="77777777" w:rsidR="00254142" w:rsidRPr="00254142" w:rsidRDefault="00254142" w:rsidP="00254142">
      <w:pPr>
        <w:widowControl/>
        <w:autoSpaceDN/>
        <w:spacing w:line="360" w:lineRule="auto"/>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lang w:bidi="ar-SA"/>
        </w:rPr>
        <w:t>ÁNTSZ  ágazati azonosító kódja</w:t>
      </w:r>
      <w:r w:rsidRPr="00254142">
        <w:rPr>
          <w:rFonts w:ascii="Times New Roman" w:eastAsia="Times New Roman" w:hAnsi="Times New Roman" w:cs="Times New Roman"/>
          <w:kern w:val="0"/>
          <w:lang w:bidi="ar-SA"/>
        </w:rPr>
        <w:t xml:space="preserve">: </w:t>
      </w:r>
      <w:r w:rsidRPr="00254142">
        <w:rPr>
          <w:rFonts w:ascii="Times New Roman" w:eastAsia="Times New Roman" w:hAnsi="Times New Roman" w:cs="Times New Roman"/>
          <w:kern w:val="0"/>
          <w:lang w:bidi="ar-SA"/>
        </w:rPr>
        <w:br/>
      </w:r>
      <w:r w:rsidRPr="00254142">
        <w:rPr>
          <w:rFonts w:ascii="Times New Roman" w:eastAsia="Times New Roman" w:hAnsi="Times New Roman" w:cs="Times New Roman"/>
          <w:b/>
          <w:kern w:val="0"/>
          <w:lang w:bidi="ar-SA"/>
        </w:rPr>
        <w:t>Alkalmassági vizsgálat évente.</w:t>
      </w:r>
      <w:r w:rsidRPr="00254142">
        <w:rPr>
          <w:rFonts w:ascii="Times New Roman" w:eastAsia="Times New Roman" w:hAnsi="Times New Roman" w:cs="Times New Roman"/>
          <w:kern w:val="0"/>
          <w:lang w:bidi="ar-SA"/>
        </w:rPr>
        <w:br/>
      </w:r>
    </w:p>
    <w:p w14:paraId="4453007A" w14:textId="77777777" w:rsidR="00254142" w:rsidRPr="00254142" w:rsidRDefault="00254142" w:rsidP="00254142">
      <w:pPr>
        <w:widowControl/>
        <w:autoSpaceDN/>
        <w:spacing w:line="360" w:lineRule="auto"/>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u w:val="single"/>
          <w:lang w:bidi="ar-SA"/>
        </w:rPr>
        <w:t>III.   Munkakör</w:t>
      </w:r>
      <w:r w:rsidRPr="00254142">
        <w:rPr>
          <w:rFonts w:ascii="Times New Roman" w:eastAsia="Times New Roman" w:hAnsi="Times New Roman" w:cs="Times New Roman"/>
          <w:b/>
          <w:kern w:val="0"/>
          <w:u w:val="single"/>
          <w:lang w:bidi="ar-SA"/>
        </w:rPr>
        <w:br/>
      </w:r>
      <w:r w:rsidRPr="00254142">
        <w:rPr>
          <w:rFonts w:ascii="Times New Roman" w:eastAsia="Times New Roman" w:hAnsi="Times New Roman" w:cs="Times New Roman"/>
          <w:b/>
          <w:kern w:val="0"/>
          <w:lang w:bidi="ar-SA"/>
        </w:rPr>
        <w:t>Munkakör megnevezése:</w:t>
      </w:r>
      <w:r w:rsidRPr="00254142">
        <w:rPr>
          <w:rFonts w:ascii="Times New Roman" w:eastAsia="Times New Roman" w:hAnsi="Times New Roman" w:cs="Times New Roman"/>
          <w:kern w:val="0"/>
          <w:lang w:bidi="ar-SA"/>
        </w:rPr>
        <w:t xml:space="preserve"> területi védőnő </w:t>
      </w:r>
      <w:r w:rsidRPr="00254142">
        <w:rPr>
          <w:rFonts w:ascii="Times New Roman" w:eastAsia="Times New Roman" w:hAnsi="Times New Roman" w:cs="Times New Roman"/>
          <w:kern w:val="0"/>
          <w:lang w:bidi="ar-SA"/>
        </w:rPr>
        <w:tab/>
      </w:r>
    </w:p>
    <w:p w14:paraId="3F4624C8" w14:textId="77777777" w:rsidR="00254142" w:rsidRPr="00254142" w:rsidRDefault="00254142" w:rsidP="00254142">
      <w:pPr>
        <w:widowControl/>
        <w:autoSpaceDN/>
        <w:spacing w:line="360" w:lineRule="auto"/>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lang w:bidi="ar-SA"/>
        </w:rPr>
        <w:t xml:space="preserve">Beosztása: </w:t>
      </w:r>
      <w:r w:rsidRPr="00254142">
        <w:rPr>
          <w:rFonts w:ascii="Times New Roman" w:eastAsia="Times New Roman" w:hAnsi="Times New Roman" w:cs="Times New Roman"/>
          <w:kern w:val="0"/>
          <w:lang w:bidi="ar-SA"/>
        </w:rPr>
        <w:t>területi védőnő</w:t>
      </w:r>
      <w:r w:rsidR="00EA3893">
        <w:rPr>
          <w:rFonts w:ascii="Times New Roman" w:eastAsia="Times New Roman" w:hAnsi="Times New Roman" w:cs="Times New Roman"/>
          <w:kern w:val="0"/>
          <w:lang w:bidi="ar-SA"/>
        </w:rPr>
        <w:t>, csoportvezető</w:t>
      </w:r>
    </w:p>
    <w:p w14:paraId="00FDEC0B" w14:textId="77777777" w:rsidR="00254142" w:rsidRPr="00254142" w:rsidRDefault="00254142" w:rsidP="00254142">
      <w:pPr>
        <w:widowControl/>
        <w:autoSpaceDN/>
        <w:spacing w:line="360" w:lineRule="auto"/>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lang w:bidi="ar-SA"/>
        </w:rPr>
        <w:t>Szakma kód</w:t>
      </w:r>
      <w:r w:rsidRPr="00254142">
        <w:rPr>
          <w:rFonts w:ascii="Times New Roman" w:eastAsia="Times New Roman" w:hAnsi="Times New Roman" w:cs="Times New Roman"/>
          <w:kern w:val="0"/>
          <w:lang w:bidi="ar-SA"/>
        </w:rPr>
        <w:t xml:space="preserve">: </w:t>
      </w:r>
    </w:p>
    <w:p w14:paraId="28551E3D" w14:textId="77777777" w:rsidR="00254142" w:rsidRPr="00254142" w:rsidRDefault="00254142" w:rsidP="00254142">
      <w:pPr>
        <w:widowControl/>
        <w:autoSpaceDN/>
        <w:spacing w:line="360" w:lineRule="auto"/>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lang w:bidi="ar-SA"/>
        </w:rPr>
        <w:t xml:space="preserve">Munkakörhöz kapcsolódó jogállás: </w:t>
      </w:r>
      <w:r w:rsidR="00EA3893">
        <w:rPr>
          <w:rFonts w:ascii="Times New Roman" w:eastAsia="Times New Roman" w:hAnsi="Times New Roman" w:cs="Times New Roman"/>
          <w:kern w:val="0"/>
          <w:lang w:bidi="ar-SA"/>
        </w:rPr>
        <w:t>egészségügyi szolgálati jogviszony</w:t>
      </w:r>
      <w:r w:rsidRPr="00254142">
        <w:rPr>
          <w:rFonts w:ascii="Times New Roman" w:eastAsia="Times New Roman" w:hAnsi="Times New Roman" w:cs="Times New Roman"/>
          <w:kern w:val="0"/>
          <w:lang w:bidi="ar-SA"/>
        </w:rPr>
        <w:t xml:space="preserve">                               </w:t>
      </w:r>
    </w:p>
    <w:p w14:paraId="6475E57F" w14:textId="77777777" w:rsidR="00254142" w:rsidRPr="00254142" w:rsidRDefault="00254142" w:rsidP="00254142">
      <w:pPr>
        <w:widowControl/>
        <w:autoSpaceDN/>
        <w:spacing w:line="360" w:lineRule="auto"/>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lang w:bidi="ar-SA"/>
        </w:rPr>
        <w:t>Munkakörhöz szükséges iskolai végzettség:</w:t>
      </w:r>
      <w:r w:rsidRPr="00254142">
        <w:rPr>
          <w:rFonts w:ascii="Times New Roman" w:eastAsia="Times New Roman" w:hAnsi="Times New Roman" w:cs="Times New Roman"/>
          <w:kern w:val="0"/>
          <w:lang w:bidi="ar-SA"/>
        </w:rPr>
        <w:t xml:space="preserve"> főiskolai karon szerzett védőnői oklevél</w:t>
      </w:r>
    </w:p>
    <w:p w14:paraId="19F22E97" w14:textId="77777777" w:rsidR="00254142" w:rsidRPr="00254142" w:rsidRDefault="00254142" w:rsidP="00254142">
      <w:pPr>
        <w:widowControl/>
        <w:autoSpaceDN/>
        <w:spacing w:line="360" w:lineRule="auto"/>
        <w:textAlignment w:val="auto"/>
        <w:rPr>
          <w:rFonts w:ascii="Times New Roman" w:eastAsia="Times New Roman" w:hAnsi="Times New Roman" w:cs="Times New Roman"/>
          <w:kern w:val="0"/>
          <w:lang w:bidi="ar-SA"/>
        </w:rPr>
      </w:pPr>
    </w:p>
    <w:p w14:paraId="7AF212CB" w14:textId="77777777" w:rsidR="00254142" w:rsidRPr="00254142" w:rsidRDefault="00254142" w:rsidP="00254142">
      <w:pPr>
        <w:widowControl/>
        <w:autoSpaceDN/>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lang w:bidi="ar-SA"/>
        </w:rPr>
        <w:t>A munkakör rendeltetése:</w:t>
      </w:r>
      <w:r w:rsidRPr="00254142">
        <w:rPr>
          <w:rFonts w:ascii="Times New Roman" w:eastAsia="Times New Roman" w:hAnsi="Times New Roman" w:cs="Times New Roman"/>
          <w:kern w:val="0"/>
          <w:lang w:bidi="ar-SA"/>
        </w:rPr>
        <w:t xml:space="preserve"> </w:t>
      </w:r>
    </w:p>
    <w:p w14:paraId="33C801F0" w14:textId="77777777" w:rsidR="00254142" w:rsidRDefault="00254142" w:rsidP="00254142">
      <w:pPr>
        <w:widowControl/>
        <w:autoSpaceDN/>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 xml:space="preserve">A munkakör ellátója szoros munkakapcsolatot tart a területi házi gyermekorvossal, együttműködik gondozottainak ellátása érdekében más körzetben lévő házi gyermekorvossal, szülész-nőgyógyász szakorvossal, háziorvossal. Szakmailag együttműködik a Jávorszky Ödön Városi Kórház gyermekgyógyász és szülész-nőgyógyász osztályvezető főorvossal. </w:t>
      </w:r>
    </w:p>
    <w:p w14:paraId="1AFF2856" w14:textId="77777777" w:rsidR="00EA3893" w:rsidRDefault="00EA3893" w:rsidP="00254142">
      <w:pPr>
        <w:widowControl/>
        <w:autoSpaceDN/>
        <w:spacing w:line="360" w:lineRule="auto"/>
        <w:jc w:val="both"/>
        <w:textAlignment w:val="auto"/>
        <w:rPr>
          <w:rFonts w:ascii="Times New Roman" w:eastAsia="Times New Roman" w:hAnsi="Times New Roman" w:cs="Times New Roman"/>
          <w:kern w:val="0"/>
          <w:lang w:bidi="ar-SA"/>
        </w:rPr>
      </w:pPr>
    </w:p>
    <w:p w14:paraId="49BB1E0B" w14:textId="77777777" w:rsidR="00EA3893" w:rsidRDefault="00EA3893" w:rsidP="00496C7A">
      <w:pPr>
        <w:widowControl/>
        <w:autoSpaceDN/>
        <w:jc w:val="both"/>
        <w:textAlignment w:val="auto"/>
        <w:rPr>
          <w:rFonts w:ascii="Times New Roman" w:eastAsia="Times New Roman" w:hAnsi="Times New Roman" w:cs="Times New Roman"/>
          <w:b/>
          <w:kern w:val="0"/>
          <w:lang w:bidi="ar-SA"/>
        </w:rPr>
      </w:pPr>
      <w:r w:rsidRPr="00EA3893">
        <w:rPr>
          <w:rFonts w:ascii="Times New Roman" w:eastAsia="Times New Roman" w:hAnsi="Times New Roman" w:cs="Times New Roman"/>
          <w:b/>
          <w:kern w:val="0"/>
          <w:lang w:bidi="ar-SA"/>
        </w:rPr>
        <w:t>A csop</w:t>
      </w:r>
      <w:r>
        <w:rPr>
          <w:rFonts w:ascii="Times New Roman" w:eastAsia="Times New Roman" w:hAnsi="Times New Roman" w:cs="Times New Roman"/>
          <w:b/>
          <w:kern w:val="0"/>
          <w:lang w:bidi="ar-SA"/>
        </w:rPr>
        <w:t>o</w:t>
      </w:r>
      <w:r w:rsidRPr="00EA3893">
        <w:rPr>
          <w:rFonts w:ascii="Times New Roman" w:eastAsia="Times New Roman" w:hAnsi="Times New Roman" w:cs="Times New Roman"/>
          <w:b/>
          <w:kern w:val="0"/>
          <w:lang w:bidi="ar-SA"/>
        </w:rPr>
        <w:t>rtvezető feladatai:</w:t>
      </w:r>
    </w:p>
    <w:p w14:paraId="2A7C6BAE" w14:textId="77777777" w:rsidR="00EA3893" w:rsidRPr="00EA3893" w:rsidRDefault="00EA3893" w:rsidP="00496C7A">
      <w:pPr>
        <w:pStyle w:val="Listaszerbekezds"/>
        <w:numPr>
          <w:ilvl w:val="1"/>
          <w:numId w:val="124"/>
        </w:numPr>
        <w:autoSpaceDN/>
        <w:spacing w:line="240" w:lineRule="auto"/>
        <w:jc w:val="both"/>
        <w:rPr>
          <w:rFonts w:ascii="Times New Roman" w:eastAsia="Times New Roman" w:hAnsi="Times New Roman"/>
        </w:rPr>
      </w:pPr>
      <w:r w:rsidRPr="00EA3893">
        <w:rPr>
          <w:rFonts w:ascii="Times New Roman" w:eastAsia="Times New Roman" w:hAnsi="Times New Roman"/>
        </w:rPr>
        <w:t>Részt vesz a csoportvezetők számára tartott havi munkaértekezleteken.</w:t>
      </w:r>
    </w:p>
    <w:p w14:paraId="023BCA55" w14:textId="77777777" w:rsidR="00EA3893" w:rsidRPr="00EA3893" w:rsidRDefault="00EA3893" w:rsidP="00496C7A">
      <w:pPr>
        <w:pStyle w:val="Listaszerbekezds"/>
        <w:numPr>
          <w:ilvl w:val="1"/>
          <w:numId w:val="124"/>
        </w:numPr>
        <w:autoSpaceDN/>
        <w:spacing w:line="240" w:lineRule="auto"/>
        <w:jc w:val="both"/>
        <w:rPr>
          <w:rFonts w:ascii="Times New Roman" w:eastAsia="Times New Roman" w:hAnsi="Times New Roman"/>
        </w:rPr>
      </w:pPr>
      <w:r w:rsidRPr="00EA3893">
        <w:rPr>
          <w:rFonts w:ascii="Times New Roman" w:eastAsia="Times New Roman" w:hAnsi="Times New Roman"/>
        </w:rPr>
        <w:t>A területi védőnők számára havonta egy alkalommal Team megbeszélést szervez.</w:t>
      </w:r>
    </w:p>
    <w:p w14:paraId="4ACDC35E" w14:textId="77777777" w:rsidR="00EA3893" w:rsidRPr="00EA3893" w:rsidRDefault="00EA3893" w:rsidP="00496C7A">
      <w:pPr>
        <w:pStyle w:val="Listaszerbekezds"/>
        <w:numPr>
          <w:ilvl w:val="1"/>
          <w:numId w:val="124"/>
        </w:numPr>
        <w:autoSpaceDN/>
        <w:spacing w:line="240" w:lineRule="auto"/>
        <w:jc w:val="both"/>
        <w:rPr>
          <w:rFonts w:ascii="Times New Roman" w:eastAsia="Times New Roman" w:hAnsi="Times New Roman"/>
        </w:rPr>
      </w:pPr>
      <w:r w:rsidRPr="00EA3893">
        <w:rPr>
          <w:rFonts w:ascii="Times New Roman" w:eastAsia="Times New Roman" w:hAnsi="Times New Roman"/>
        </w:rPr>
        <w:t>Feladata a területi védőnői ellátás munkájának tervezése és szervezése.</w:t>
      </w:r>
    </w:p>
    <w:p w14:paraId="52CCD899" w14:textId="77777777" w:rsidR="00EA3893" w:rsidRPr="00EA3893" w:rsidRDefault="00EA3893" w:rsidP="00496C7A">
      <w:pPr>
        <w:pStyle w:val="Listaszerbekezds"/>
        <w:numPr>
          <w:ilvl w:val="1"/>
          <w:numId w:val="124"/>
        </w:numPr>
        <w:autoSpaceDN/>
        <w:spacing w:line="240" w:lineRule="auto"/>
        <w:jc w:val="both"/>
        <w:rPr>
          <w:rFonts w:ascii="Times New Roman" w:eastAsia="Times New Roman" w:hAnsi="Times New Roman"/>
        </w:rPr>
      </w:pPr>
      <w:r w:rsidRPr="00EA3893">
        <w:rPr>
          <w:rFonts w:ascii="Times New Roman" w:eastAsia="Times New Roman" w:hAnsi="Times New Roman"/>
        </w:rPr>
        <w:t>szervezi és segíti munkatársai szakmai képzését és az esetmegbeszéléseit, illetve részt vesz egyéb szakmai napok előkészítésében, megszervezésében és megvalósításában.</w:t>
      </w:r>
    </w:p>
    <w:p w14:paraId="179E4232" w14:textId="77777777" w:rsidR="00EA3893" w:rsidRPr="00EA3893" w:rsidRDefault="00EA3893" w:rsidP="00496C7A">
      <w:pPr>
        <w:pStyle w:val="Listaszerbekezds"/>
        <w:numPr>
          <w:ilvl w:val="1"/>
          <w:numId w:val="124"/>
        </w:numPr>
        <w:autoSpaceDN/>
        <w:spacing w:line="240" w:lineRule="auto"/>
        <w:jc w:val="both"/>
        <w:rPr>
          <w:rFonts w:ascii="Times New Roman" w:eastAsia="Times New Roman" w:hAnsi="Times New Roman"/>
        </w:rPr>
      </w:pPr>
      <w:r w:rsidRPr="00EA3893">
        <w:rPr>
          <w:rFonts w:ascii="Times New Roman" w:eastAsia="Times New Roman" w:hAnsi="Times New Roman"/>
        </w:rPr>
        <w:t>A járási szakfelügyelő védőnővel és a munkáltatóval együttműködve részt vesz a csoport szakmai irányításában, és ellenőrzésében.</w:t>
      </w:r>
    </w:p>
    <w:p w14:paraId="2D5E3F1F" w14:textId="77777777" w:rsidR="00EA3893" w:rsidRPr="00EA3893" w:rsidRDefault="00EA3893" w:rsidP="00496C7A">
      <w:pPr>
        <w:pStyle w:val="Listaszerbekezds"/>
        <w:numPr>
          <w:ilvl w:val="1"/>
          <w:numId w:val="124"/>
        </w:numPr>
        <w:autoSpaceDN/>
        <w:spacing w:line="240" w:lineRule="auto"/>
        <w:jc w:val="both"/>
        <w:rPr>
          <w:rFonts w:ascii="Times New Roman" w:eastAsia="Times New Roman" w:hAnsi="Times New Roman"/>
        </w:rPr>
      </w:pPr>
      <w:r w:rsidRPr="00EA3893">
        <w:rPr>
          <w:rFonts w:ascii="Times New Roman" w:eastAsia="Times New Roman" w:hAnsi="Times New Roman"/>
        </w:rPr>
        <w:t>Elkészíti a területi védőnői ellátás OEP szerződéséhez és működési engedélyéhez szükséges nyomtatványokat.</w:t>
      </w:r>
    </w:p>
    <w:p w14:paraId="13A862A1" w14:textId="77777777" w:rsidR="00EA3893" w:rsidRPr="00EA3893" w:rsidRDefault="00EA3893" w:rsidP="00496C7A">
      <w:pPr>
        <w:pStyle w:val="Listaszerbekezds"/>
        <w:numPr>
          <w:ilvl w:val="1"/>
          <w:numId w:val="124"/>
        </w:numPr>
        <w:autoSpaceDN/>
        <w:spacing w:line="240" w:lineRule="auto"/>
        <w:jc w:val="both"/>
        <w:rPr>
          <w:rFonts w:ascii="Times New Roman" w:eastAsia="Times New Roman" w:hAnsi="Times New Roman"/>
        </w:rPr>
      </w:pPr>
      <w:r w:rsidRPr="00EA3893">
        <w:rPr>
          <w:rFonts w:ascii="Times New Roman" w:eastAsia="Times New Roman" w:hAnsi="Times New Roman"/>
        </w:rPr>
        <w:t>Évente bekéri a várandósok létszámát.</w:t>
      </w:r>
    </w:p>
    <w:p w14:paraId="3DDC7036" w14:textId="77777777" w:rsidR="00EA3893" w:rsidRPr="00EA3893" w:rsidRDefault="00EA3893" w:rsidP="00496C7A">
      <w:pPr>
        <w:pStyle w:val="Listaszerbekezds"/>
        <w:numPr>
          <w:ilvl w:val="1"/>
          <w:numId w:val="124"/>
        </w:numPr>
        <w:autoSpaceDN/>
        <w:spacing w:line="240" w:lineRule="auto"/>
        <w:jc w:val="both"/>
        <w:rPr>
          <w:rFonts w:ascii="Times New Roman" w:eastAsia="Times New Roman" w:hAnsi="Times New Roman"/>
        </w:rPr>
      </w:pPr>
      <w:r w:rsidRPr="00EA3893">
        <w:rPr>
          <w:rFonts w:ascii="Times New Roman" w:eastAsia="Times New Roman" w:hAnsi="Times New Roman"/>
        </w:rPr>
        <w:t>0-7 év közöttiek létszámát ellenőrzés céljából több alkalommal bekéri.</w:t>
      </w:r>
    </w:p>
    <w:p w14:paraId="4CC9AA86" w14:textId="77777777" w:rsidR="00EA3893" w:rsidRDefault="00EA3893" w:rsidP="00496C7A">
      <w:pPr>
        <w:pStyle w:val="Listaszerbekezds"/>
        <w:numPr>
          <w:ilvl w:val="1"/>
          <w:numId w:val="124"/>
        </w:numPr>
        <w:autoSpaceDN/>
        <w:spacing w:line="240" w:lineRule="auto"/>
        <w:jc w:val="both"/>
        <w:rPr>
          <w:rFonts w:ascii="Times New Roman" w:eastAsia="Times New Roman" w:hAnsi="Times New Roman"/>
        </w:rPr>
      </w:pPr>
      <w:r>
        <w:rPr>
          <w:rFonts w:ascii="Times New Roman" w:eastAsia="Times New Roman" w:hAnsi="Times New Roman"/>
        </w:rPr>
        <w:t>Havonta</w:t>
      </w:r>
      <w:r w:rsidRPr="00EA3893">
        <w:rPr>
          <w:rFonts w:ascii="Times New Roman" w:eastAsia="Times New Roman" w:hAnsi="Times New Roman"/>
        </w:rPr>
        <w:t xml:space="preserve"> bekéri a dolgozói munkaidő nyilvántartást minden hónap utolsó munkanapjáig és az alapján elkészíti a jelentést a távolmaradásról.</w:t>
      </w:r>
    </w:p>
    <w:p w14:paraId="6F9FA786" w14:textId="77777777" w:rsidR="00EA3893" w:rsidRDefault="00EA3893" w:rsidP="00496C7A">
      <w:pPr>
        <w:pStyle w:val="Listaszerbekezds"/>
        <w:numPr>
          <w:ilvl w:val="1"/>
          <w:numId w:val="124"/>
        </w:numPr>
        <w:autoSpaceDN/>
        <w:spacing w:line="240" w:lineRule="auto"/>
        <w:jc w:val="both"/>
        <w:rPr>
          <w:rFonts w:ascii="Times New Roman" w:eastAsia="Times New Roman" w:hAnsi="Times New Roman"/>
        </w:rPr>
      </w:pPr>
      <w:r>
        <w:rPr>
          <w:rFonts w:ascii="Times New Roman" w:eastAsia="Times New Roman" w:hAnsi="Times New Roman"/>
        </w:rPr>
        <w:t>Elkészíti beosztottjai munkaköri leírását és az éves munkatervet.</w:t>
      </w:r>
    </w:p>
    <w:p w14:paraId="5AEABF82" w14:textId="77777777" w:rsidR="00EA3893" w:rsidRDefault="00EA3893" w:rsidP="00496C7A">
      <w:pPr>
        <w:pStyle w:val="Listaszerbekezds"/>
        <w:numPr>
          <w:ilvl w:val="1"/>
          <w:numId w:val="124"/>
        </w:numPr>
        <w:autoSpaceDN/>
        <w:spacing w:line="240" w:lineRule="auto"/>
        <w:jc w:val="both"/>
        <w:rPr>
          <w:rFonts w:ascii="Times New Roman" w:eastAsia="Times New Roman" w:hAnsi="Times New Roman"/>
        </w:rPr>
      </w:pPr>
      <w:r>
        <w:rPr>
          <w:rFonts w:ascii="Times New Roman" w:eastAsia="Times New Roman" w:hAnsi="Times New Roman"/>
        </w:rPr>
        <w:t>Elkészíti a csoport éves szabadságtervét, és hiányzás esetén a munkáltatójával való egyeztetés alapján gondoskodik  a helyettesítésről.</w:t>
      </w:r>
    </w:p>
    <w:p w14:paraId="7AC1B391" w14:textId="77777777" w:rsidR="00EA3893" w:rsidRDefault="00EA3893" w:rsidP="00496C7A">
      <w:pPr>
        <w:pStyle w:val="Listaszerbekezds"/>
        <w:numPr>
          <w:ilvl w:val="1"/>
          <w:numId w:val="124"/>
        </w:numPr>
        <w:autoSpaceDN/>
        <w:spacing w:line="240" w:lineRule="auto"/>
        <w:jc w:val="both"/>
        <w:rPr>
          <w:rFonts w:ascii="Times New Roman" w:eastAsia="Times New Roman" w:hAnsi="Times New Roman"/>
        </w:rPr>
      </w:pPr>
      <w:r>
        <w:rPr>
          <w:rFonts w:ascii="Times New Roman" w:eastAsia="Times New Roman" w:hAnsi="Times New Roman"/>
        </w:rPr>
        <w:t>Megszervezi és szakmailag felügyeli a területi védőnőkkel kapcsolatos helyi eljárásrendek kidolgozását.</w:t>
      </w:r>
    </w:p>
    <w:p w14:paraId="7412BD9B" w14:textId="77777777" w:rsidR="00EA3893" w:rsidRDefault="00FF4B15" w:rsidP="00496C7A">
      <w:pPr>
        <w:pStyle w:val="Listaszerbekezds"/>
        <w:numPr>
          <w:ilvl w:val="1"/>
          <w:numId w:val="124"/>
        </w:numPr>
        <w:autoSpaceDN/>
        <w:spacing w:line="240" w:lineRule="auto"/>
        <w:jc w:val="both"/>
        <w:rPr>
          <w:rFonts w:ascii="Times New Roman" w:eastAsia="Times New Roman" w:hAnsi="Times New Roman"/>
        </w:rPr>
      </w:pPr>
      <w:r>
        <w:rPr>
          <w:rFonts w:ascii="Times New Roman" w:eastAsia="Times New Roman" w:hAnsi="Times New Roman"/>
        </w:rPr>
        <w:t>Közvetíti a csoport eszköz- és anyagigénylését a munkáltató felé.</w:t>
      </w:r>
    </w:p>
    <w:p w14:paraId="0E00CDEF" w14:textId="77777777" w:rsidR="00FF4B15" w:rsidRDefault="00FF4B15" w:rsidP="00496C7A">
      <w:pPr>
        <w:pStyle w:val="Listaszerbekezds"/>
        <w:numPr>
          <w:ilvl w:val="1"/>
          <w:numId w:val="124"/>
        </w:numPr>
        <w:autoSpaceDN/>
        <w:spacing w:line="240" w:lineRule="auto"/>
        <w:jc w:val="both"/>
        <w:rPr>
          <w:rFonts w:ascii="Times New Roman" w:eastAsia="Times New Roman" w:hAnsi="Times New Roman"/>
        </w:rPr>
      </w:pPr>
      <w:r>
        <w:rPr>
          <w:rFonts w:ascii="Times New Roman" w:eastAsia="Times New Roman" w:hAnsi="Times New Roman"/>
        </w:rPr>
        <w:t>Javaslatot tesz a működéshez szükséges személyi és tárgyi feltételek javítására.</w:t>
      </w:r>
    </w:p>
    <w:p w14:paraId="4FE90F95" w14:textId="77777777" w:rsidR="00254142" w:rsidRDefault="00FF4B15" w:rsidP="00496C7A">
      <w:pPr>
        <w:pStyle w:val="Listaszerbekezds"/>
        <w:numPr>
          <w:ilvl w:val="1"/>
          <w:numId w:val="124"/>
        </w:numPr>
        <w:autoSpaceDN/>
        <w:spacing w:line="240" w:lineRule="auto"/>
        <w:jc w:val="both"/>
        <w:rPr>
          <w:rFonts w:ascii="Times New Roman" w:eastAsia="Times New Roman" w:hAnsi="Times New Roman"/>
        </w:rPr>
      </w:pPr>
      <w:r>
        <w:rPr>
          <w:rFonts w:ascii="Times New Roman" w:eastAsia="Times New Roman" w:hAnsi="Times New Roman"/>
        </w:rPr>
        <w:t>A csoporttal való kommunikációt elsősorban telefonon és e-mail-en valósítja meg.</w:t>
      </w:r>
    </w:p>
    <w:p w14:paraId="3B07A517" w14:textId="77777777" w:rsidR="00FF4B15" w:rsidRPr="00496C7A" w:rsidRDefault="00FF4B15" w:rsidP="00496C7A">
      <w:pPr>
        <w:autoSpaceDN/>
        <w:spacing w:line="360" w:lineRule="auto"/>
        <w:ind w:left="924"/>
        <w:jc w:val="both"/>
        <w:rPr>
          <w:rFonts w:ascii="Times New Roman" w:eastAsia="Times New Roman" w:hAnsi="Times New Roman"/>
        </w:rPr>
      </w:pPr>
    </w:p>
    <w:p w14:paraId="2F5534A7" w14:textId="77777777" w:rsidR="00254142" w:rsidRPr="00254142" w:rsidRDefault="00254142" w:rsidP="00254142">
      <w:pPr>
        <w:widowControl/>
        <w:autoSpaceDE w:val="0"/>
        <w:adjustRightInd w:val="0"/>
        <w:spacing w:line="360" w:lineRule="auto"/>
        <w:jc w:val="both"/>
        <w:textAlignment w:val="auto"/>
        <w:rPr>
          <w:rFonts w:ascii="Times New Roman" w:eastAsia="Times New Roman" w:hAnsi="Times New Roman" w:cs="Times New Roman"/>
          <w:b/>
          <w:kern w:val="0"/>
          <w:lang w:bidi="ar-SA"/>
        </w:rPr>
      </w:pPr>
      <w:r w:rsidRPr="00254142">
        <w:rPr>
          <w:rFonts w:ascii="Times New Roman" w:eastAsia="Times New Roman" w:hAnsi="Times New Roman" w:cs="Times New Roman"/>
          <w:b/>
          <w:kern w:val="0"/>
          <w:lang w:bidi="ar-SA"/>
        </w:rPr>
        <w:t>A területi védőnő feladatai:</w:t>
      </w:r>
    </w:p>
    <w:p w14:paraId="72D1C794" w14:textId="77777777" w:rsidR="00254142" w:rsidRPr="00254142" w:rsidRDefault="00254142" w:rsidP="003F365E">
      <w:pPr>
        <w:widowControl/>
        <w:numPr>
          <w:ilvl w:val="0"/>
          <w:numId w:val="145"/>
        </w:numPr>
        <w:suppressAutoHyphens w:val="0"/>
        <w:autoSpaceDE w:val="0"/>
        <w:autoSpaceDN/>
        <w:adjustRightInd w:val="0"/>
        <w:spacing w:line="360" w:lineRule="auto"/>
        <w:jc w:val="both"/>
        <w:textAlignment w:val="auto"/>
        <w:rPr>
          <w:rFonts w:ascii="Times New Roman" w:eastAsia="Times New Roman" w:hAnsi="Times New Roman" w:cs="Times New Roman"/>
          <w:iCs/>
          <w:kern w:val="0"/>
          <w:lang w:bidi="ar-SA"/>
        </w:rPr>
      </w:pPr>
      <w:r w:rsidRPr="00254142">
        <w:rPr>
          <w:rFonts w:ascii="Times New Roman" w:eastAsia="Times New Roman" w:hAnsi="Times New Roman" w:cs="Times New Roman"/>
          <w:kern w:val="0"/>
          <w:lang w:bidi="ar-SA"/>
        </w:rPr>
        <w:t>a nővédelem, ezen belül</w:t>
      </w:r>
    </w:p>
    <w:p w14:paraId="74E25B98" w14:textId="77777777" w:rsidR="00254142" w:rsidRPr="00254142" w:rsidRDefault="00254142" w:rsidP="00254142">
      <w:pPr>
        <w:widowControl/>
        <w:tabs>
          <w:tab w:val="left" w:pos="900"/>
          <w:tab w:val="left" w:pos="1080"/>
        </w:tabs>
        <w:autoSpaceDE w:val="0"/>
        <w:adjustRightInd w:val="0"/>
        <w:spacing w:line="360" w:lineRule="auto"/>
        <w:ind w:firstLine="204"/>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iCs/>
          <w:kern w:val="0"/>
          <w:lang w:bidi="ar-SA"/>
        </w:rPr>
        <w:t xml:space="preserve">     </w:t>
      </w:r>
      <w:r w:rsidRPr="00254142">
        <w:rPr>
          <w:rFonts w:ascii="Times New Roman" w:eastAsia="Times New Roman" w:hAnsi="Times New Roman" w:cs="Times New Roman"/>
          <w:iCs/>
          <w:kern w:val="0"/>
          <w:lang w:bidi="ar-SA"/>
        </w:rPr>
        <w:tab/>
        <w:t xml:space="preserve">- </w:t>
      </w:r>
      <w:r w:rsidRPr="00254142">
        <w:rPr>
          <w:rFonts w:ascii="Times New Roman" w:eastAsia="Times New Roman" w:hAnsi="Times New Roman" w:cs="Times New Roman"/>
          <w:kern w:val="0"/>
          <w:lang w:bidi="ar-SA"/>
        </w:rPr>
        <w:t>a családtervezéssel kapcsolatos tanácsadás,</w:t>
      </w:r>
    </w:p>
    <w:p w14:paraId="2AE0C68A" w14:textId="77777777" w:rsidR="00254142" w:rsidRPr="00254142" w:rsidRDefault="00254142" w:rsidP="00254142">
      <w:pPr>
        <w:widowControl/>
        <w:autoSpaceDE w:val="0"/>
        <w:adjustRightInd w:val="0"/>
        <w:spacing w:line="360" w:lineRule="auto"/>
        <w:ind w:left="708" w:firstLine="192"/>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iCs/>
          <w:kern w:val="0"/>
          <w:lang w:bidi="ar-SA"/>
        </w:rPr>
        <w:t xml:space="preserve">- </w:t>
      </w:r>
      <w:r w:rsidRPr="00254142">
        <w:rPr>
          <w:rFonts w:ascii="Times New Roman" w:eastAsia="Times New Roman" w:hAnsi="Times New Roman" w:cs="Times New Roman"/>
          <w:kern w:val="0"/>
          <w:lang w:bidi="ar-SA"/>
        </w:rPr>
        <w:t>az anyaságra való felkészülés segítése,</w:t>
      </w:r>
    </w:p>
    <w:p w14:paraId="0C2D5A67" w14:textId="77777777" w:rsidR="00254142" w:rsidRPr="00254142" w:rsidRDefault="00254142" w:rsidP="00254142">
      <w:pPr>
        <w:widowControl/>
        <w:autoSpaceDE w:val="0"/>
        <w:adjustRightInd w:val="0"/>
        <w:spacing w:line="360" w:lineRule="auto"/>
        <w:ind w:left="708" w:firstLine="192"/>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iCs/>
          <w:kern w:val="0"/>
          <w:lang w:bidi="ar-SA"/>
        </w:rPr>
        <w:t xml:space="preserve">- </w:t>
      </w:r>
      <w:r w:rsidRPr="00254142">
        <w:rPr>
          <w:rFonts w:ascii="Times New Roman" w:eastAsia="Times New Roman" w:hAnsi="Times New Roman" w:cs="Times New Roman"/>
          <w:kern w:val="0"/>
          <w:lang w:bidi="ar-SA"/>
        </w:rPr>
        <w:t>a lakossági célzott szűrővizsgálatok szervezésében részvétel;</w:t>
      </w:r>
    </w:p>
    <w:p w14:paraId="42F1D2B9" w14:textId="77777777" w:rsidR="00254142" w:rsidRPr="00254142" w:rsidRDefault="00254142" w:rsidP="003F365E">
      <w:pPr>
        <w:widowControl/>
        <w:numPr>
          <w:ilvl w:val="0"/>
          <w:numId w:val="145"/>
        </w:numPr>
        <w:suppressAutoHyphens w:val="0"/>
        <w:autoSpaceDE w:val="0"/>
        <w:autoSpaceDN/>
        <w:adjustRightInd w:val="0"/>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a várandós anyák gondozása a külön jogszabályban foglaltak szerint;</w:t>
      </w:r>
    </w:p>
    <w:p w14:paraId="522DCA9D" w14:textId="77777777" w:rsidR="00254142" w:rsidRPr="00254142" w:rsidRDefault="00254142" w:rsidP="003F365E">
      <w:pPr>
        <w:widowControl/>
        <w:numPr>
          <w:ilvl w:val="0"/>
          <w:numId w:val="145"/>
        </w:numPr>
        <w:suppressAutoHyphens w:val="0"/>
        <w:autoSpaceDE w:val="0"/>
        <w:autoSpaceDN/>
        <w:adjustRightInd w:val="0"/>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a gyermekágyas időszakban segítségnyújtás és tanácsadás az egészségi állapottal, az életmóddal, szoptatással, valamint a családtervezéssel kapcsolatban;</w:t>
      </w:r>
    </w:p>
    <w:p w14:paraId="41C2C6D8" w14:textId="77777777" w:rsidR="00254142" w:rsidRPr="00254142" w:rsidRDefault="00254142" w:rsidP="003F365E">
      <w:pPr>
        <w:widowControl/>
        <w:numPr>
          <w:ilvl w:val="0"/>
          <w:numId w:val="145"/>
        </w:numPr>
        <w:suppressAutoHyphens w:val="0"/>
        <w:autoSpaceDE w:val="0"/>
        <w:autoSpaceDN/>
        <w:adjustRightInd w:val="0"/>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az újszülött kortól a tanulói jogviszony megkezdéséig a gyermekek gondozása, ennek során</w:t>
      </w:r>
    </w:p>
    <w:p w14:paraId="68533631" w14:textId="77777777" w:rsidR="00254142" w:rsidRPr="00254142" w:rsidRDefault="00254142" w:rsidP="00254142">
      <w:pPr>
        <w:widowControl/>
        <w:autoSpaceDE w:val="0"/>
        <w:adjustRightInd w:val="0"/>
        <w:spacing w:line="360" w:lineRule="auto"/>
        <w:ind w:left="1080" w:hanging="180"/>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iCs/>
          <w:kern w:val="0"/>
          <w:lang w:bidi="ar-SA"/>
        </w:rPr>
        <w:t xml:space="preserve">- a törvényes képviselővel előre egyeztetett gondozási terv alapján </w:t>
      </w:r>
      <w:r w:rsidRPr="00254142">
        <w:rPr>
          <w:rFonts w:ascii="Times New Roman" w:eastAsia="Times New Roman" w:hAnsi="Times New Roman" w:cs="Times New Roman"/>
          <w:kern w:val="0"/>
          <w:lang w:bidi="ar-SA"/>
        </w:rPr>
        <w:t>a családlátogatás, védőnői tanácsadás keretében folyamatos, célzott és szükséglet szerinti gondozás végzése, továbbá a harmonikus szülő-gyermek kapcsolat kialakulásának, a gyermek nevelésének és a szocializációjának segítése, valamint a gyermek fejlődéséhez igazodóan az egészséges életmódhoz szükséges ismeretek nyújtása,</w:t>
      </w:r>
    </w:p>
    <w:p w14:paraId="5B52DAF4" w14:textId="77777777" w:rsidR="00254142" w:rsidRPr="00254142" w:rsidRDefault="00254142" w:rsidP="00254142">
      <w:pPr>
        <w:widowControl/>
        <w:autoSpaceDE w:val="0"/>
        <w:adjustRightInd w:val="0"/>
        <w:spacing w:line="360" w:lineRule="auto"/>
        <w:ind w:left="1080" w:hanging="180"/>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iCs/>
          <w:kern w:val="0"/>
          <w:lang w:bidi="ar-SA"/>
        </w:rPr>
        <w:t xml:space="preserve">- </w:t>
      </w:r>
      <w:r w:rsidRPr="00254142">
        <w:rPr>
          <w:rFonts w:ascii="Times New Roman" w:eastAsia="Times New Roman" w:hAnsi="Times New Roman" w:cs="Times New Roman"/>
          <w:kern w:val="0"/>
          <w:lang w:bidi="ar-SA"/>
        </w:rPr>
        <w:t>az újszülöttek, a koraszülöttek, a kis súllyal születettek, valamint az egészségi és környezeti ok miatt veszélyeztetett csecsemők és gyermekek pszichoszomatikus fejlődésének fokozott figyelemmel kísérése és segítése,</w:t>
      </w:r>
    </w:p>
    <w:p w14:paraId="14A6A4BA" w14:textId="77777777" w:rsidR="00254142" w:rsidRPr="00254142" w:rsidRDefault="00254142" w:rsidP="00254142">
      <w:pPr>
        <w:widowControl/>
        <w:autoSpaceDE w:val="0"/>
        <w:adjustRightInd w:val="0"/>
        <w:spacing w:line="360" w:lineRule="auto"/>
        <w:ind w:left="1080" w:hanging="180"/>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iCs/>
          <w:kern w:val="0"/>
          <w:lang w:bidi="ar-SA"/>
        </w:rPr>
        <w:t xml:space="preserve">- </w:t>
      </w:r>
      <w:r w:rsidRPr="00254142">
        <w:rPr>
          <w:rFonts w:ascii="Times New Roman" w:eastAsia="Times New Roman" w:hAnsi="Times New Roman" w:cs="Times New Roman"/>
          <w:kern w:val="0"/>
          <w:lang w:bidi="ar-SA"/>
        </w:rPr>
        <w:t>a szoptatás és az anyatejes táplálás fokozott figyelemmel kísérése, az anyatejjel való táplálás szorgalmazása különösen az első 6 hónapban, az anya tanítása a szoptatás helyes technikájára, a tejelválasztás fokozásának és fenntartásának módjaira,</w:t>
      </w:r>
    </w:p>
    <w:p w14:paraId="580A1E21" w14:textId="77777777" w:rsidR="00254142" w:rsidRPr="00254142" w:rsidRDefault="00254142" w:rsidP="00254142">
      <w:pPr>
        <w:widowControl/>
        <w:autoSpaceDE w:val="0"/>
        <w:adjustRightInd w:val="0"/>
        <w:spacing w:line="360" w:lineRule="auto"/>
        <w:ind w:left="1080" w:hanging="180"/>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iCs/>
          <w:kern w:val="0"/>
          <w:lang w:bidi="ar-SA"/>
        </w:rPr>
        <w:t xml:space="preserve">- </w:t>
      </w:r>
      <w:r w:rsidRPr="00254142">
        <w:rPr>
          <w:rFonts w:ascii="Times New Roman" w:eastAsia="Times New Roman" w:hAnsi="Times New Roman" w:cs="Times New Roman"/>
          <w:kern w:val="0"/>
          <w:lang w:bidi="ar-SA"/>
        </w:rPr>
        <w:t>az alábbi szűrővizsgálatok elvégzése a módszertani ajánlások alapján és az észlelt eltérésről a házi gyermekorvos, illetve a háziorvos (a továbbiakban: háziorvos) írásban történő értesítése:</w:t>
      </w:r>
    </w:p>
    <w:p w14:paraId="1732B86C" w14:textId="77777777" w:rsidR="00254142" w:rsidRPr="00254142" w:rsidRDefault="00254142" w:rsidP="003F365E">
      <w:pPr>
        <w:widowControl/>
        <w:numPr>
          <w:ilvl w:val="3"/>
          <w:numId w:val="142"/>
        </w:numPr>
        <w:tabs>
          <w:tab w:val="num" w:pos="1980"/>
        </w:tabs>
        <w:suppressAutoHyphens w:val="0"/>
        <w:autoSpaceDN/>
        <w:spacing w:line="360" w:lineRule="auto"/>
        <w:ind w:hanging="1260"/>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testi fejlődés (súly, hossz, mellkörfogat)</w:t>
      </w:r>
    </w:p>
    <w:p w14:paraId="0FD9D84F" w14:textId="77777777" w:rsidR="00254142" w:rsidRPr="00254142" w:rsidRDefault="00254142" w:rsidP="003F365E">
      <w:pPr>
        <w:widowControl/>
        <w:numPr>
          <w:ilvl w:val="3"/>
          <w:numId w:val="142"/>
        </w:numPr>
        <w:suppressAutoHyphens w:val="0"/>
        <w:autoSpaceDN/>
        <w:spacing w:line="360" w:lineRule="auto"/>
        <w:ind w:left="1980"/>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pszichés, motoros, mentális, szociális fejlődés követése és magatartásproblémák feltárása,</w:t>
      </w:r>
    </w:p>
    <w:p w14:paraId="334C16B5" w14:textId="77777777" w:rsidR="00254142" w:rsidRPr="00254142" w:rsidRDefault="00254142" w:rsidP="003F365E">
      <w:pPr>
        <w:widowControl/>
        <w:numPr>
          <w:ilvl w:val="3"/>
          <w:numId w:val="142"/>
        </w:numPr>
        <w:tabs>
          <w:tab w:val="num" w:pos="1980"/>
        </w:tabs>
        <w:suppressAutoHyphens w:val="0"/>
        <w:autoSpaceDN/>
        <w:spacing w:line="360" w:lineRule="auto"/>
        <w:ind w:hanging="1260"/>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érzékszervek működésének vizsgálata és a beszédfejlődés vizsgálata</w:t>
      </w:r>
    </w:p>
    <w:p w14:paraId="090FE696" w14:textId="77777777" w:rsidR="00254142" w:rsidRPr="00254142" w:rsidRDefault="00254142" w:rsidP="003F365E">
      <w:pPr>
        <w:widowControl/>
        <w:numPr>
          <w:ilvl w:val="3"/>
          <w:numId w:val="142"/>
        </w:numPr>
        <w:tabs>
          <w:tab w:val="num" w:pos="1980"/>
        </w:tabs>
        <w:suppressAutoHyphens w:val="0"/>
        <w:autoSpaceDN/>
        <w:spacing w:line="360" w:lineRule="auto"/>
        <w:ind w:hanging="1260"/>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BCG-heg ellenőrzése</w:t>
      </w:r>
    </w:p>
    <w:p w14:paraId="420DD13F" w14:textId="77777777" w:rsidR="00254142" w:rsidRPr="00254142" w:rsidRDefault="00254142" w:rsidP="003F365E">
      <w:pPr>
        <w:widowControl/>
        <w:numPr>
          <w:ilvl w:val="3"/>
          <w:numId w:val="142"/>
        </w:numPr>
        <w:tabs>
          <w:tab w:val="num" w:pos="1980"/>
        </w:tabs>
        <w:suppressAutoHyphens w:val="0"/>
        <w:autoSpaceDN/>
        <w:spacing w:line="360" w:lineRule="auto"/>
        <w:ind w:left="1980"/>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mozgásszervek elváltozásának szűrése (lúdtalp, gerincelváltozások)</w:t>
      </w:r>
    </w:p>
    <w:p w14:paraId="2721460A" w14:textId="77777777" w:rsidR="00254142" w:rsidRPr="00254142" w:rsidRDefault="00254142" w:rsidP="003F365E">
      <w:pPr>
        <w:widowControl/>
        <w:numPr>
          <w:ilvl w:val="3"/>
          <w:numId w:val="142"/>
        </w:numPr>
        <w:tabs>
          <w:tab w:val="num" w:pos="1980"/>
        </w:tabs>
        <w:suppressAutoHyphens w:val="0"/>
        <w:autoSpaceDN/>
        <w:spacing w:line="360" w:lineRule="auto"/>
        <w:ind w:hanging="1260"/>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pajzsmirigy tapintásos vizsgálata</w:t>
      </w:r>
    </w:p>
    <w:p w14:paraId="4288B38B" w14:textId="77777777" w:rsidR="00254142" w:rsidRPr="00254142" w:rsidRDefault="00254142" w:rsidP="003F365E">
      <w:pPr>
        <w:widowControl/>
        <w:numPr>
          <w:ilvl w:val="3"/>
          <w:numId w:val="142"/>
        </w:numPr>
        <w:tabs>
          <w:tab w:val="num" w:pos="1980"/>
        </w:tabs>
        <w:suppressAutoHyphens w:val="0"/>
        <w:autoSpaceDN/>
        <w:spacing w:line="360" w:lineRule="auto"/>
        <w:ind w:hanging="1260"/>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vérnyomásmérés</w:t>
      </w:r>
    </w:p>
    <w:p w14:paraId="115CA108" w14:textId="77777777" w:rsidR="00254142" w:rsidRPr="00254142" w:rsidRDefault="00254142" w:rsidP="003F365E">
      <w:pPr>
        <w:widowControl/>
        <w:numPr>
          <w:ilvl w:val="3"/>
          <w:numId w:val="142"/>
        </w:numPr>
        <w:tabs>
          <w:tab w:val="num" w:pos="1980"/>
        </w:tabs>
        <w:suppressAutoHyphens w:val="0"/>
        <w:autoSpaceDN/>
        <w:spacing w:line="360" w:lineRule="auto"/>
        <w:ind w:hanging="1260"/>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kültakaró vizsgálata</w:t>
      </w:r>
    </w:p>
    <w:p w14:paraId="299A78F7" w14:textId="77777777" w:rsidR="00254142" w:rsidRPr="00254142" w:rsidRDefault="00254142" w:rsidP="003F365E">
      <w:pPr>
        <w:widowControl/>
        <w:numPr>
          <w:ilvl w:val="3"/>
          <w:numId w:val="142"/>
        </w:numPr>
        <w:tabs>
          <w:tab w:val="num" w:pos="1980"/>
        </w:tabs>
        <w:suppressAutoHyphens w:val="0"/>
        <w:autoSpaceDN/>
        <w:spacing w:line="360" w:lineRule="auto"/>
        <w:ind w:left="1980"/>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szájüreg, fogazat megtekintése</w:t>
      </w:r>
    </w:p>
    <w:p w14:paraId="261F5308" w14:textId="77777777" w:rsidR="00254142" w:rsidRPr="00254142" w:rsidRDefault="00254142" w:rsidP="00254142">
      <w:pPr>
        <w:widowControl/>
        <w:autoSpaceDE w:val="0"/>
        <w:adjustRightInd w:val="0"/>
        <w:spacing w:line="360" w:lineRule="auto"/>
        <w:ind w:left="1080" w:hanging="180"/>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iCs/>
          <w:kern w:val="0"/>
          <w:lang w:bidi="ar-SA"/>
        </w:rPr>
        <w:t xml:space="preserve">- </w:t>
      </w:r>
      <w:r w:rsidRPr="00254142">
        <w:rPr>
          <w:rFonts w:ascii="Times New Roman" w:eastAsia="Times New Roman" w:hAnsi="Times New Roman" w:cs="Times New Roman"/>
          <w:kern w:val="0"/>
          <w:lang w:bidi="ar-SA"/>
        </w:rPr>
        <w:t xml:space="preserve">a gyermek fejlődését veszélyeztető tényező észlelésekor a háziorvos, illetve a   </w:t>
      </w:r>
    </w:p>
    <w:p w14:paraId="1AC10F55" w14:textId="77777777" w:rsidR="00254142" w:rsidRPr="00254142" w:rsidRDefault="00254142" w:rsidP="00254142">
      <w:pPr>
        <w:widowControl/>
        <w:autoSpaceDE w:val="0"/>
        <w:adjustRightInd w:val="0"/>
        <w:spacing w:line="360" w:lineRule="auto"/>
        <w:ind w:left="1080"/>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gyermekjóléti szolgálat haladéktalan értesítése mellett a veszélyeztetett gyermek és családjának fokozott gondozásba vétele,</w:t>
      </w:r>
    </w:p>
    <w:p w14:paraId="7B75F6E8" w14:textId="77777777" w:rsidR="00254142" w:rsidRPr="00254142" w:rsidRDefault="00254142" w:rsidP="00254142">
      <w:pPr>
        <w:widowControl/>
        <w:autoSpaceDE w:val="0"/>
        <w:adjustRightInd w:val="0"/>
        <w:spacing w:line="360" w:lineRule="auto"/>
        <w:ind w:left="1260" w:hanging="360"/>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iCs/>
          <w:kern w:val="0"/>
          <w:lang w:bidi="ar-SA"/>
        </w:rPr>
        <w:t xml:space="preserve">- </w:t>
      </w:r>
      <w:r w:rsidRPr="00254142">
        <w:rPr>
          <w:rFonts w:ascii="Times New Roman" w:eastAsia="Times New Roman" w:hAnsi="Times New Roman" w:cs="Times New Roman"/>
          <w:kern w:val="0"/>
          <w:lang w:bidi="ar-SA"/>
        </w:rPr>
        <w:t>a család felkészítése a beteg csecsemő és gyermek otthoni ápolására,</w:t>
      </w:r>
    </w:p>
    <w:p w14:paraId="778E29F9" w14:textId="77777777" w:rsidR="00254142" w:rsidRPr="00254142" w:rsidRDefault="00254142" w:rsidP="00254142">
      <w:pPr>
        <w:widowControl/>
        <w:autoSpaceDE w:val="0"/>
        <w:adjustRightInd w:val="0"/>
        <w:spacing w:line="360" w:lineRule="auto"/>
        <w:ind w:left="1080" w:hanging="180"/>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iCs/>
          <w:kern w:val="0"/>
          <w:lang w:bidi="ar-SA"/>
        </w:rPr>
        <w:t xml:space="preserve">- </w:t>
      </w:r>
      <w:r w:rsidRPr="00254142">
        <w:rPr>
          <w:rFonts w:ascii="Times New Roman" w:eastAsia="Times New Roman" w:hAnsi="Times New Roman" w:cs="Times New Roman"/>
          <w:kern w:val="0"/>
          <w:lang w:bidi="ar-SA"/>
        </w:rPr>
        <w:t xml:space="preserve">az egészségi ok miatt fokozott gondozást igénylő, a krónikus beteg, a fogyatékos személyek jogairól és esélyegyenlőségük biztosításáról szóló 1998. évi XXVI. törvény 4. §-ának </w:t>
      </w:r>
      <w:r w:rsidRPr="00254142">
        <w:rPr>
          <w:rFonts w:ascii="Times New Roman" w:eastAsia="Times New Roman" w:hAnsi="Times New Roman" w:cs="Times New Roman"/>
          <w:iCs/>
          <w:kern w:val="0"/>
          <w:lang w:bidi="ar-SA"/>
        </w:rPr>
        <w:t xml:space="preserve">a) </w:t>
      </w:r>
      <w:r w:rsidRPr="00254142">
        <w:rPr>
          <w:rFonts w:ascii="Times New Roman" w:eastAsia="Times New Roman" w:hAnsi="Times New Roman" w:cs="Times New Roman"/>
          <w:kern w:val="0"/>
          <w:lang w:bidi="ar-SA"/>
        </w:rPr>
        <w:t>pontja szerinti fogyatékossággal élő, valamint a magatartási zavarokkal küzdő gyermek és családja életviteléhez segítségnyújtás és tanácsadás együttműködve a háziorvossal és szükség esetén más illetékes szakemberekkel,</w:t>
      </w:r>
    </w:p>
    <w:p w14:paraId="23ED33DD" w14:textId="77777777" w:rsidR="00254142" w:rsidRPr="00254142" w:rsidRDefault="00254142" w:rsidP="00254142">
      <w:pPr>
        <w:widowControl/>
        <w:autoSpaceDE w:val="0"/>
        <w:adjustRightInd w:val="0"/>
        <w:spacing w:line="360" w:lineRule="auto"/>
        <w:ind w:left="1080" w:hanging="180"/>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iCs/>
          <w:kern w:val="0"/>
          <w:lang w:bidi="ar-SA"/>
        </w:rPr>
        <w:t xml:space="preserve">- </w:t>
      </w:r>
      <w:r w:rsidRPr="00254142">
        <w:rPr>
          <w:rFonts w:ascii="Times New Roman" w:eastAsia="Times New Roman" w:hAnsi="Times New Roman" w:cs="Times New Roman"/>
          <w:kern w:val="0"/>
          <w:lang w:bidi="ar-SA"/>
        </w:rPr>
        <w:t>a családok tájékoztatása az életkorhoz kötött védőoltások fontosságáról, a védőoltások szervezése, nyilvántartása, jelentése a külön jogszabályban, módszertani levélben foglaltak szerint;</w:t>
      </w:r>
    </w:p>
    <w:p w14:paraId="5DEB693E" w14:textId="77777777" w:rsidR="00254142" w:rsidRPr="00254142" w:rsidRDefault="00254142" w:rsidP="00254142">
      <w:pPr>
        <w:widowControl/>
        <w:autoSpaceDE w:val="0"/>
        <w:adjustRightInd w:val="0"/>
        <w:spacing w:line="360" w:lineRule="auto"/>
        <w:ind w:left="1080" w:hanging="180"/>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iCs/>
          <w:kern w:val="0"/>
          <w:lang w:bidi="ar-SA"/>
        </w:rPr>
        <w:t xml:space="preserve">- </w:t>
      </w:r>
      <w:r w:rsidRPr="00254142">
        <w:rPr>
          <w:rFonts w:ascii="Times New Roman" w:eastAsia="Times New Roman" w:hAnsi="Times New Roman" w:cs="Times New Roman"/>
          <w:kern w:val="0"/>
          <w:lang w:bidi="ar-SA"/>
        </w:rPr>
        <w:t>az óvodában a védőnői feladatok végzése a módszertani ajánlások alapján: tetvességi és tisztasági vizsgálatok negyedévenként, illetve egészségnevelő foglalkozások tartása;</w:t>
      </w:r>
    </w:p>
    <w:p w14:paraId="2B316610" w14:textId="77777777" w:rsidR="00254142" w:rsidRPr="00254142" w:rsidRDefault="00254142" w:rsidP="00496C7A">
      <w:pPr>
        <w:widowControl/>
        <w:autoSpaceDE w:val="0"/>
        <w:adjustRightInd w:val="0"/>
        <w:spacing w:line="360" w:lineRule="auto"/>
        <w:ind w:left="1080" w:hanging="180"/>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iCs/>
          <w:kern w:val="0"/>
          <w:lang w:bidi="ar-SA"/>
        </w:rPr>
        <w:t xml:space="preserve">- </w:t>
      </w:r>
      <w:r w:rsidRPr="00254142">
        <w:rPr>
          <w:rFonts w:ascii="Times New Roman" w:eastAsia="Times New Roman" w:hAnsi="Times New Roman" w:cs="Times New Roman"/>
          <w:kern w:val="0"/>
          <w:lang w:bidi="ar-SA"/>
        </w:rPr>
        <w:t>az oktatási intézménybe nem járó otthon gondozott tanköteles korú gyermek gondozása;</w:t>
      </w:r>
    </w:p>
    <w:p w14:paraId="212534ED" w14:textId="77777777" w:rsidR="00254142" w:rsidRPr="00254142" w:rsidRDefault="00254142" w:rsidP="00254142">
      <w:pPr>
        <w:widowControl/>
        <w:autoSpaceDE w:val="0"/>
        <w:adjustRightInd w:val="0"/>
        <w:spacing w:line="360" w:lineRule="auto"/>
        <w:ind w:left="900"/>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iCs/>
          <w:kern w:val="0"/>
          <w:lang w:bidi="ar-SA"/>
        </w:rPr>
        <w:t xml:space="preserve">- </w:t>
      </w:r>
      <w:r w:rsidR="00496C7A">
        <w:rPr>
          <w:rFonts w:ascii="Times New Roman" w:eastAsia="Times New Roman" w:hAnsi="Times New Roman" w:cs="Times New Roman"/>
          <w:kern w:val="0"/>
          <w:lang w:bidi="ar-SA"/>
        </w:rPr>
        <w:t>családgondozás keretében:</w:t>
      </w:r>
    </w:p>
    <w:p w14:paraId="2B6C3C05" w14:textId="77777777" w:rsidR="00254142" w:rsidRPr="00254142" w:rsidRDefault="00254142" w:rsidP="00254142">
      <w:pPr>
        <w:widowControl/>
        <w:autoSpaceDE w:val="0"/>
        <w:adjustRightInd w:val="0"/>
        <w:spacing w:line="360" w:lineRule="auto"/>
        <w:ind w:left="1980" w:hanging="360"/>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iCs/>
          <w:kern w:val="0"/>
          <w:lang w:bidi="ar-SA"/>
        </w:rPr>
        <w:t xml:space="preserve">1. </w:t>
      </w:r>
      <w:r w:rsidRPr="00254142">
        <w:rPr>
          <w:rFonts w:ascii="Times New Roman" w:eastAsia="Times New Roman" w:hAnsi="Times New Roman" w:cs="Times New Roman"/>
          <w:kern w:val="0"/>
          <w:lang w:bidi="ar-SA"/>
        </w:rPr>
        <w:t>a gondozott családban előforduló egészségi, mentális és környezeti veszélyeztetettség megelőzése, felismerése érdekében segítségnyújtás a helyes életvitelhez, a harmonikus, szerető családi környezet kialakításához,</w:t>
      </w:r>
    </w:p>
    <w:p w14:paraId="72475013" w14:textId="77777777" w:rsidR="00254142" w:rsidRPr="00254142" w:rsidRDefault="00254142" w:rsidP="00254142">
      <w:pPr>
        <w:widowControl/>
        <w:tabs>
          <w:tab w:val="left" w:pos="1980"/>
        </w:tabs>
        <w:autoSpaceDE w:val="0"/>
        <w:adjustRightInd w:val="0"/>
        <w:spacing w:line="360" w:lineRule="auto"/>
        <w:ind w:left="1980" w:hanging="360"/>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2.   soron kívüli családlátogatás végzése az iskolavédőnő írásbeli jelzése alapján,</w:t>
      </w:r>
    </w:p>
    <w:p w14:paraId="34D7D4F3" w14:textId="77777777" w:rsidR="00254142" w:rsidRPr="00254142" w:rsidRDefault="00254142" w:rsidP="00254142">
      <w:pPr>
        <w:widowControl/>
        <w:autoSpaceDE w:val="0"/>
        <w:adjustRightInd w:val="0"/>
        <w:spacing w:line="360" w:lineRule="auto"/>
        <w:ind w:left="1980" w:hanging="360"/>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iCs/>
          <w:kern w:val="0"/>
          <w:lang w:bidi="ar-SA"/>
        </w:rPr>
        <w:t xml:space="preserve">3. </w:t>
      </w:r>
      <w:r w:rsidRPr="00254142">
        <w:rPr>
          <w:rFonts w:ascii="Times New Roman" w:eastAsia="Times New Roman" w:hAnsi="Times New Roman" w:cs="Times New Roman"/>
          <w:kern w:val="0"/>
          <w:lang w:bidi="ar-SA"/>
        </w:rPr>
        <w:t>a gyermekjóléti szolgálat és a háziorvos értesítése, illetve hatósági eljárás kezdeményezése a gyermek bántalmazása, súlyos elhanyagolása, a gyermek önmaga által előidézett súlyos veszélyeztető magatartása vagy egyéb súlyos veszélyeztető ok fennállása esetén,</w:t>
      </w:r>
    </w:p>
    <w:p w14:paraId="5711456B" w14:textId="77777777" w:rsidR="00254142" w:rsidRPr="00254142" w:rsidRDefault="00254142" w:rsidP="00254142">
      <w:pPr>
        <w:widowControl/>
        <w:autoSpaceDE w:val="0"/>
        <w:adjustRightInd w:val="0"/>
        <w:spacing w:line="360" w:lineRule="auto"/>
        <w:ind w:left="1980" w:hanging="360"/>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iCs/>
          <w:kern w:val="0"/>
          <w:lang w:bidi="ar-SA"/>
        </w:rPr>
        <w:t xml:space="preserve">4. </w:t>
      </w:r>
      <w:r w:rsidRPr="00254142">
        <w:rPr>
          <w:rFonts w:ascii="Times New Roman" w:eastAsia="Times New Roman" w:hAnsi="Times New Roman" w:cs="Times New Roman"/>
          <w:kern w:val="0"/>
          <w:lang w:bidi="ar-SA"/>
        </w:rPr>
        <w:t>figyelemfelhívás a népegészségügyi szűrővizsgálaton történő megjelenés fontosságára, továbbá tájékoztatás az önkéntesen igénybe vehető ajánlott szűrővizsgálatokról,</w:t>
      </w:r>
    </w:p>
    <w:p w14:paraId="4CA0FD3A" w14:textId="77777777" w:rsidR="00254142" w:rsidRPr="00254142" w:rsidRDefault="00254142" w:rsidP="00254142">
      <w:pPr>
        <w:widowControl/>
        <w:autoSpaceDE w:val="0"/>
        <w:adjustRightInd w:val="0"/>
        <w:spacing w:line="360" w:lineRule="auto"/>
        <w:ind w:left="1980" w:hanging="360"/>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iCs/>
          <w:kern w:val="0"/>
          <w:lang w:bidi="ar-SA"/>
        </w:rPr>
        <w:t xml:space="preserve">5. </w:t>
      </w:r>
      <w:r w:rsidRPr="00254142">
        <w:rPr>
          <w:rFonts w:ascii="Times New Roman" w:eastAsia="Times New Roman" w:hAnsi="Times New Roman" w:cs="Times New Roman"/>
          <w:kern w:val="0"/>
          <w:lang w:bidi="ar-SA"/>
        </w:rPr>
        <w:t>tájékoztatás az állami, civil karitatív családtámogatási formákról és lehetőségekről;</w:t>
      </w:r>
    </w:p>
    <w:p w14:paraId="571F6E5D" w14:textId="77777777" w:rsidR="00254142" w:rsidRPr="00254142" w:rsidRDefault="00254142" w:rsidP="00254142">
      <w:pPr>
        <w:widowControl/>
        <w:autoSpaceDE w:val="0"/>
        <w:adjustRightInd w:val="0"/>
        <w:spacing w:line="360" w:lineRule="auto"/>
        <w:ind w:left="1080" w:hanging="180"/>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iCs/>
          <w:kern w:val="0"/>
          <w:lang w:bidi="ar-SA"/>
        </w:rPr>
        <w:t xml:space="preserve">- </w:t>
      </w:r>
      <w:r w:rsidRPr="00254142">
        <w:rPr>
          <w:rFonts w:ascii="Times New Roman" w:eastAsia="Times New Roman" w:hAnsi="Times New Roman" w:cs="Times New Roman"/>
          <w:kern w:val="0"/>
          <w:lang w:bidi="ar-SA"/>
        </w:rPr>
        <w:t>az egyéni és közösségi egészségfejlesztési, egészségvédelmi programok tervezésében, szervezésében és megvalósításában részvétel.</w:t>
      </w:r>
    </w:p>
    <w:p w14:paraId="6BD9CCE2" w14:textId="77777777" w:rsidR="00254142" w:rsidRPr="00254142" w:rsidRDefault="00254142" w:rsidP="00254142">
      <w:pPr>
        <w:widowControl/>
        <w:autoSpaceDN/>
        <w:spacing w:line="360" w:lineRule="auto"/>
        <w:jc w:val="both"/>
        <w:textAlignment w:val="auto"/>
        <w:rPr>
          <w:rFonts w:ascii="Times New Roman" w:eastAsia="Times New Roman" w:hAnsi="Times New Roman" w:cs="Times New Roman"/>
          <w:kern w:val="0"/>
          <w:lang w:bidi="ar-SA"/>
        </w:rPr>
      </w:pPr>
    </w:p>
    <w:p w14:paraId="1D95F7E9" w14:textId="77777777" w:rsidR="00254142" w:rsidRPr="00254142" w:rsidRDefault="00254142" w:rsidP="00254142">
      <w:pPr>
        <w:widowControl/>
        <w:autoSpaceDN/>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lang w:bidi="ar-SA"/>
        </w:rPr>
        <w:t>Főbb feladatok</w:t>
      </w:r>
      <w:r w:rsidRPr="00254142">
        <w:rPr>
          <w:rFonts w:ascii="Times New Roman" w:eastAsia="Times New Roman" w:hAnsi="Times New Roman" w:cs="Times New Roman"/>
          <w:kern w:val="0"/>
          <w:lang w:bidi="ar-SA"/>
        </w:rPr>
        <w:t xml:space="preserve"> </w:t>
      </w:r>
    </w:p>
    <w:p w14:paraId="1D545839" w14:textId="77777777" w:rsidR="00254142" w:rsidRPr="00254142" w:rsidRDefault="00254142" w:rsidP="00254142">
      <w:pPr>
        <w:widowControl/>
        <w:autoSpaceDN/>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a 33/1992 (X11.23) NM rendelete a terhesgondozásról és a 49/2004(V.21) ESZCSM rendelete a területi védőnői ellátásról, a 26/97 (IX.3) NM rendelet, (óvodai feladatok ellátása), 51/1997. (XII. 18.) NM rendelet szerint.</w:t>
      </w:r>
    </w:p>
    <w:p w14:paraId="47C94D7C" w14:textId="77777777" w:rsidR="00254142" w:rsidRPr="00254142" w:rsidRDefault="00254142" w:rsidP="00254142">
      <w:pPr>
        <w:widowControl/>
        <w:autoSpaceDN/>
        <w:spacing w:line="360" w:lineRule="auto"/>
        <w:jc w:val="both"/>
        <w:textAlignment w:val="auto"/>
        <w:rPr>
          <w:rFonts w:ascii="Times New Roman" w:eastAsia="Times New Roman" w:hAnsi="Times New Roman" w:cs="Times New Roman"/>
          <w:kern w:val="0"/>
          <w:lang w:bidi="ar-SA"/>
        </w:rPr>
      </w:pPr>
    </w:p>
    <w:p w14:paraId="10AE7287" w14:textId="77777777" w:rsidR="00254142" w:rsidRPr="00254142" w:rsidRDefault="00254142" w:rsidP="00254142">
      <w:pPr>
        <w:widowControl/>
        <w:autoSpaceDN/>
        <w:spacing w:line="360" w:lineRule="auto"/>
        <w:jc w:val="both"/>
        <w:textAlignment w:val="auto"/>
        <w:rPr>
          <w:rFonts w:ascii="Times New Roman" w:eastAsia="Times New Roman" w:hAnsi="Times New Roman" w:cs="Times New Roman"/>
          <w:b/>
          <w:kern w:val="0"/>
          <w:u w:val="single"/>
          <w:lang w:bidi="ar-SA"/>
        </w:rPr>
      </w:pPr>
      <w:r w:rsidRPr="00254142">
        <w:rPr>
          <w:rFonts w:ascii="Times New Roman" w:eastAsia="Times New Roman" w:hAnsi="Times New Roman" w:cs="Times New Roman"/>
          <w:b/>
          <w:kern w:val="0"/>
          <w:u w:val="single"/>
          <w:lang w:bidi="ar-SA"/>
        </w:rPr>
        <w:t>IV.   Általános szabályok</w:t>
      </w:r>
    </w:p>
    <w:p w14:paraId="0F6C6EC7" w14:textId="77777777" w:rsidR="00254142" w:rsidRPr="00254142" w:rsidRDefault="00254142" w:rsidP="00254142">
      <w:pPr>
        <w:widowControl/>
        <w:autoSpaceDN/>
        <w:spacing w:line="360" w:lineRule="auto"/>
        <w:jc w:val="both"/>
        <w:textAlignment w:val="auto"/>
        <w:rPr>
          <w:rFonts w:ascii="Times New Roman" w:eastAsia="Times New Roman" w:hAnsi="Times New Roman" w:cs="Times New Roman"/>
          <w:b/>
          <w:kern w:val="0"/>
          <w:lang w:bidi="ar-SA"/>
        </w:rPr>
      </w:pPr>
      <w:r w:rsidRPr="00254142">
        <w:rPr>
          <w:rFonts w:ascii="Times New Roman" w:eastAsia="Times New Roman" w:hAnsi="Times New Roman" w:cs="Times New Roman"/>
          <w:b/>
          <w:kern w:val="0"/>
          <w:lang w:bidi="ar-SA"/>
        </w:rPr>
        <w:t xml:space="preserve">Munkaidő, munkarend: </w:t>
      </w:r>
    </w:p>
    <w:p w14:paraId="4DE27194" w14:textId="77777777" w:rsidR="00254142" w:rsidRDefault="00254142" w:rsidP="00254142">
      <w:pPr>
        <w:widowControl/>
        <w:autoSpaceDN/>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Heti munkaideje 40 óra, amit napi 8 órában munkanapokon, lehetőleg 8:00-16:00 óráig kell letöltenie. Családlátogatás, gondozási munka, tanfolyamon való részvétel stb. esetén ezen munkaidő módosulhat, de ezt a munkanaplóban, jelenléti íven dokumentálni szükséges.</w:t>
      </w:r>
    </w:p>
    <w:p w14:paraId="032C17D5" w14:textId="77777777" w:rsidR="00496C7A" w:rsidRPr="00496C7A" w:rsidRDefault="00496C7A" w:rsidP="00254142">
      <w:pPr>
        <w:widowControl/>
        <w:autoSpaceDN/>
        <w:spacing w:line="360" w:lineRule="auto"/>
        <w:jc w:val="both"/>
        <w:textAlignment w:val="auto"/>
        <w:rPr>
          <w:rFonts w:ascii="Times New Roman" w:eastAsia="Times New Roman" w:hAnsi="Times New Roman" w:cs="Times New Roman"/>
          <w:kern w:val="0"/>
          <w:lang w:bidi="ar-SA"/>
        </w:rPr>
      </w:pPr>
    </w:p>
    <w:p w14:paraId="4D9AEA6B" w14:textId="77777777" w:rsidR="00254142" w:rsidRPr="00254142" w:rsidRDefault="00254142" w:rsidP="00254142">
      <w:pPr>
        <w:widowControl/>
        <w:autoSpaceDN/>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lang w:bidi="ar-SA"/>
        </w:rPr>
        <w:t>Tanácsadási ideje:</w:t>
      </w:r>
      <w:r w:rsidRPr="00254142">
        <w:rPr>
          <w:rFonts w:ascii="Times New Roman" w:eastAsia="Times New Roman" w:hAnsi="Times New Roman" w:cs="Times New Roman"/>
          <w:kern w:val="0"/>
          <w:lang w:bidi="ar-SA"/>
        </w:rPr>
        <w:t xml:space="preserve"> </w:t>
      </w:r>
    </w:p>
    <w:p w14:paraId="4B1FF2E0" w14:textId="77777777" w:rsidR="00254142" w:rsidRPr="00254142" w:rsidRDefault="00254142" w:rsidP="00254142">
      <w:pPr>
        <w:widowControl/>
        <w:autoSpaceDN/>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Működési engedélyben megadott időpontokban.</w:t>
      </w:r>
    </w:p>
    <w:p w14:paraId="23B54A5A" w14:textId="77777777" w:rsidR="00254142" w:rsidRDefault="00254142" w:rsidP="00254142">
      <w:pPr>
        <w:widowControl/>
        <w:autoSpaceDN/>
        <w:spacing w:line="360" w:lineRule="auto"/>
        <w:jc w:val="both"/>
        <w:textAlignment w:val="auto"/>
        <w:rPr>
          <w:rFonts w:ascii="Times New Roman" w:eastAsia="Times New Roman" w:hAnsi="Times New Roman" w:cs="Times New Roman"/>
          <w:b/>
          <w:kern w:val="0"/>
          <w:lang w:bidi="ar-SA"/>
        </w:rPr>
      </w:pPr>
    </w:p>
    <w:p w14:paraId="7CF22367" w14:textId="77777777" w:rsidR="00496C7A" w:rsidRPr="00254142" w:rsidRDefault="00496C7A" w:rsidP="00254142">
      <w:pPr>
        <w:widowControl/>
        <w:autoSpaceDN/>
        <w:spacing w:line="360" w:lineRule="auto"/>
        <w:jc w:val="both"/>
        <w:textAlignment w:val="auto"/>
        <w:rPr>
          <w:rFonts w:ascii="Times New Roman" w:eastAsia="Times New Roman" w:hAnsi="Times New Roman" w:cs="Times New Roman"/>
          <w:b/>
          <w:kern w:val="0"/>
          <w:lang w:bidi="ar-SA"/>
        </w:rPr>
      </w:pPr>
    </w:p>
    <w:p w14:paraId="704515E9" w14:textId="77777777" w:rsidR="00254142" w:rsidRPr="00254142" w:rsidRDefault="00254142" w:rsidP="00254142">
      <w:pPr>
        <w:widowControl/>
        <w:autoSpaceDN/>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lang w:bidi="ar-SA"/>
        </w:rPr>
        <w:t>Helyettesítés rendje</w:t>
      </w:r>
      <w:r w:rsidRPr="00254142">
        <w:rPr>
          <w:rFonts w:ascii="Times New Roman" w:eastAsia="Times New Roman" w:hAnsi="Times New Roman" w:cs="Times New Roman"/>
          <w:kern w:val="0"/>
          <w:lang w:bidi="ar-SA"/>
        </w:rPr>
        <w:t xml:space="preserve">: </w:t>
      </w:r>
    </w:p>
    <w:p w14:paraId="25667046" w14:textId="77777777" w:rsidR="00254142" w:rsidRPr="00254142" w:rsidRDefault="00254142" w:rsidP="00254142">
      <w:pPr>
        <w:widowControl/>
        <w:autoSpaceDN/>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Távolléte esetén (szabadság, betegség, képzés) a helyettesítésről a szolgáltató gondoskodik. Helyettesítés idejére díjazás illeti meg a Kjt. és a Mt. szerint.</w:t>
      </w:r>
    </w:p>
    <w:p w14:paraId="65EE052B" w14:textId="77777777" w:rsidR="00254142" w:rsidRPr="00254142" w:rsidRDefault="00254142" w:rsidP="00254142">
      <w:pPr>
        <w:widowControl/>
        <w:autoSpaceDN/>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 xml:space="preserve">Helyettesítésre kijelölt személyek: </w:t>
      </w:r>
    </w:p>
    <w:p w14:paraId="7749375B" w14:textId="77777777" w:rsidR="00254142" w:rsidRPr="00254142" w:rsidRDefault="00254142" w:rsidP="00254142">
      <w:pPr>
        <w:widowControl/>
        <w:autoSpaceDN/>
        <w:spacing w:line="360" w:lineRule="auto"/>
        <w:jc w:val="both"/>
        <w:textAlignment w:val="auto"/>
        <w:rPr>
          <w:rFonts w:ascii="Times New Roman" w:eastAsia="Times New Roman" w:hAnsi="Times New Roman" w:cs="Times New Roman"/>
          <w:kern w:val="0"/>
          <w:lang w:bidi="ar-SA"/>
        </w:rPr>
      </w:pPr>
    </w:p>
    <w:p w14:paraId="4EDD9E1C" w14:textId="77777777" w:rsidR="00254142" w:rsidRPr="00254142" w:rsidRDefault="00254142" w:rsidP="00254142">
      <w:pPr>
        <w:widowControl/>
        <w:autoSpaceDN/>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lang w:bidi="ar-SA"/>
        </w:rPr>
        <w:t xml:space="preserve">Működési terület </w:t>
      </w:r>
      <w:r w:rsidRPr="00254142">
        <w:rPr>
          <w:rFonts w:ascii="Times New Roman" w:eastAsia="Times New Roman" w:hAnsi="Times New Roman" w:cs="Times New Roman"/>
          <w:kern w:val="0"/>
          <w:lang w:bidi="ar-SA"/>
        </w:rPr>
        <w:t>(Ellátási körzete):</w:t>
      </w:r>
    </w:p>
    <w:p w14:paraId="27078259" w14:textId="77777777" w:rsidR="00254142" w:rsidRPr="00254142" w:rsidRDefault="00254142" w:rsidP="00254142">
      <w:pPr>
        <w:widowControl/>
        <w:autoSpaceDN/>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Működési engedélyben megjelölt területek (utcák szerint)</w:t>
      </w:r>
      <w:r w:rsidR="00EA3893">
        <w:rPr>
          <w:rFonts w:ascii="Times New Roman" w:eastAsia="Times New Roman" w:hAnsi="Times New Roman" w:cs="Times New Roman"/>
          <w:kern w:val="0"/>
          <w:lang w:bidi="ar-SA"/>
        </w:rPr>
        <w:t>:</w:t>
      </w:r>
    </w:p>
    <w:p w14:paraId="66205291" w14:textId="77777777" w:rsidR="00EA3893" w:rsidRDefault="00EA3893" w:rsidP="00254142">
      <w:pPr>
        <w:widowControl/>
        <w:autoSpaceDN/>
        <w:spacing w:line="360" w:lineRule="auto"/>
        <w:jc w:val="both"/>
        <w:textAlignment w:val="auto"/>
        <w:rPr>
          <w:rFonts w:ascii="Times New Roman" w:eastAsia="Times New Roman" w:hAnsi="Times New Roman" w:cs="Times New Roman"/>
          <w:b/>
          <w:kern w:val="0"/>
          <w:lang w:bidi="ar-SA"/>
        </w:rPr>
      </w:pPr>
    </w:p>
    <w:p w14:paraId="010C7466" w14:textId="77777777" w:rsidR="00254142" w:rsidRPr="00254142" w:rsidRDefault="00254142" w:rsidP="00254142">
      <w:pPr>
        <w:widowControl/>
        <w:autoSpaceDN/>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lang w:bidi="ar-SA"/>
        </w:rPr>
        <w:t>Telephely:</w:t>
      </w:r>
      <w:r w:rsidRPr="00254142">
        <w:rPr>
          <w:rFonts w:ascii="Times New Roman" w:eastAsia="Times New Roman" w:hAnsi="Times New Roman" w:cs="Times New Roman"/>
          <w:kern w:val="0"/>
          <w:lang w:bidi="ar-SA"/>
        </w:rPr>
        <w:t xml:space="preserve"> </w:t>
      </w:r>
    </w:p>
    <w:p w14:paraId="55DA19DC" w14:textId="77777777" w:rsidR="00254142" w:rsidRPr="00254142" w:rsidRDefault="00254142" w:rsidP="00254142">
      <w:pPr>
        <w:widowControl/>
        <w:autoSpaceDN/>
        <w:spacing w:line="360" w:lineRule="auto"/>
        <w:ind w:left="360"/>
        <w:jc w:val="both"/>
        <w:textAlignment w:val="auto"/>
        <w:rPr>
          <w:rFonts w:ascii="Times New Roman" w:eastAsia="Times New Roman" w:hAnsi="Times New Roman" w:cs="Times New Roman"/>
          <w:kern w:val="0"/>
          <w:lang w:bidi="ar-SA"/>
        </w:rPr>
      </w:pPr>
    </w:p>
    <w:p w14:paraId="2B1EFE97" w14:textId="77777777" w:rsidR="00254142" w:rsidRPr="00254142" w:rsidRDefault="00254142" w:rsidP="00254142">
      <w:pPr>
        <w:widowControl/>
        <w:autoSpaceDN/>
        <w:spacing w:line="360" w:lineRule="auto"/>
        <w:textAlignment w:val="auto"/>
        <w:rPr>
          <w:rFonts w:ascii="Times New Roman" w:eastAsia="Times New Roman" w:hAnsi="Times New Roman" w:cs="Times New Roman"/>
          <w:b/>
          <w:kern w:val="0"/>
          <w:u w:val="single"/>
          <w:lang w:bidi="ar-SA"/>
        </w:rPr>
      </w:pPr>
      <w:r w:rsidRPr="00254142">
        <w:rPr>
          <w:rFonts w:ascii="Times New Roman" w:eastAsia="Times New Roman" w:hAnsi="Times New Roman" w:cs="Times New Roman"/>
          <w:b/>
          <w:kern w:val="0"/>
          <w:u w:val="single"/>
          <w:lang w:bidi="ar-SA"/>
        </w:rPr>
        <w:t>Főbb felelősségek:</w:t>
      </w:r>
    </w:p>
    <w:p w14:paraId="5F19BAD9" w14:textId="77777777" w:rsidR="00254142" w:rsidRPr="00254142" w:rsidRDefault="00254142" w:rsidP="003F365E">
      <w:pPr>
        <w:widowControl/>
        <w:numPr>
          <w:ilvl w:val="0"/>
          <w:numId w:val="146"/>
        </w:numPr>
        <w:suppressAutoHyphens w:val="0"/>
        <w:autoSpaceDN/>
        <w:spacing w:line="360" w:lineRule="auto"/>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A saját hatáskörben végzett tevékenységért személyesen felelős.</w:t>
      </w:r>
    </w:p>
    <w:p w14:paraId="7922086C" w14:textId="77777777" w:rsidR="00254142" w:rsidRPr="00254142" w:rsidRDefault="00254142" w:rsidP="003F365E">
      <w:pPr>
        <w:widowControl/>
        <w:numPr>
          <w:ilvl w:val="0"/>
          <w:numId w:val="146"/>
        </w:numPr>
        <w:suppressAutoHyphens w:val="0"/>
        <w:autoSpaceDN/>
        <w:spacing w:line="360" w:lineRule="auto"/>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Feladataihoz kapcsolódó munkafolyamatoknak, tevékenységeknek a hatályos jogszabályok, szakmai irányelvek, módszertani útmutatók és elvi állásfoglalások betartásáért felelős.</w:t>
      </w:r>
    </w:p>
    <w:p w14:paraId="29A9FF29" w14:textId="77777777" w:rsidR="00254142" w:rsidRPr="00254142" w:rsidRDefault="00254142" w:rsidP="003F365E">
      <w:pPr>
        <w:widowControl/>
        <w:numPr>
          <w:ilvl w:val="0"/>
          <w:numId w:val="146"/>
        </w:numPr>
        <w:suppressAutoHyphens w:val="0"/>
        <w:autoSpaceDN/>
        <w:spacing w:line="360" w:lineRule="auto"/>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Felelős a tevékenysége során tudomására jutott és nyilvántartott adatoknak a hatályos jogszabályi előírások szerinti kezeléséért.</w:t>
      </w:r>
    </w:p>
    <w:p w14:paraId="79AE9F55" w14:textId="77777777" w:rsidR="00254142" w:rsidRPr="00254142" w:rsidRDefault="00254142" w:rsidP="00254142">
      <w:pPr>
        <w:widowControl/>
        <w:autoSpaceDN/>
        <w:spacing w:line="360" w:lineRule="auto"/>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Kötelessége a munkavédelmi rendeletek betartása, a biztonságos munkakörülmények megőrzése, védőruha viselése a tanácsadóban végzett munkaidő alatt.</w:t>
      </w:r>
    </w:p>
    <w:p w14:paraId="3B237F1C" w14:textId="77777777" w:rsidR="00254142" w:rsidRPr="00254142" w:rsidRDefault="00254142" w:rsidP="00254142">
      <w:pPr>
        <w:widowControl/>
        <w:autoSpaceDN/>
        <w:spacing w:line="360" w:lineRule="auto"/>
        <w:textAlignment w:val="auto"/>
        <w:rPr>
          <w:rFonts w:ascii="Times New Roman" w:eastAsia="Times New Roman" w:hAnsi="Times New Roman" w:cs="Times New Roman"/>
          <w:b/>
          <w:kern w:val="0"/>
          <w:u w:val="single"/>
          <w:lang w:bidi="ar-SA"/>
        </w:rPr>
      </w:pPr>
    </w:p>
    <w:p w14:paraId="5BD01921" w14:textId="77777777" w:rsidR="00254142" w:rsidRPr="00254142" w:rsidRDefault="00254142" w:rsidP="00254142">
      <w:pPr>
        <w:widowControl/>
        <w:autoSpaceDN/>
        <w:spacing w:line="360" w:lineRule="auto"/>
        <w:textAlignment w:val="auto"/>
        <w:rPr>
          <w:rFonts w:ascii="Times New Roman" w:eastAsia="Times New Roman" w:hAnsi="Times New Roman" w:cs="Times New Roman"/>
          <w:b/>
          <w:kern w:val="0"/>
          <w:lang w:bidi="ar-SA"/>
        </w:rPr>
      </w:pPr>
      <w:r w:rsidRPr="00254142">
        <w:rPr>
          <w:rFonts w:ascii="Times New Roman" w:eastAsia="Times New Roman" w:hAnsi="Times New Roman" w:cs="Times New Roman"/>
          <w:b/>
          <w:kern w:val="0"/>
          <w:u w:val="single"/>
          <w:lang w:bidi="ar-SA"/>
        </w:rPr>
        <w:t>Munkakörhöz kapcsolódó kötelezettségek</w:t>
      </w:r>
      <w:r w:rsidRPr="00254142">
        <w:rPr>
          <w:rFonts w:ascii="Times New Roman" w:eastAsia="Times New Roman" w:hAnsi="Times New Roman" w:cs="Times New Roman"/>
          <w:b/>
          <w:kern w:val="0"/>
          <w:lang w:bidi="ar-SA"/>
        </w:rPr>
        <w:t>:</w:t>
      </w:r>
    </w:p>
    <w:p w14:paraId="5960FD86" w14:textId="77777777" w:rsidR="00254142" w:rsidRPr="00254142" w:rsidRDefault="00254142" w:rsidP="003F365E">
      <w:pPr>
        <w:widowControl/>
        <w:numPr>
          <w:ilvl w:val="0"/>
          <w:numId w:val="147"/>
        </w:numPr>
        <w:suppressAutoHyphens w:val="0"/>
        <w:autoSpaceDN/>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lang w:bidi="ar-SA"/>
        </w:rPr>
        <w:t xml:space="preserve">Titoktartás </w:t>
      </w:r>
      <w:r w:rsidRPr="00254142">
        <w:rPr>
          <w:rFonts w:ascii="Times New Roman" w:eastAsia="Times New Roman" w:hAnsi="Times New Roman" w:cs="Times New Roman"/>
          <w:kern w:val="0"/>
          <w:lang w:bidi="ar-SA"/>
        </w:rPr>
        <w:t>az egészségügyi dolgozókra megállapított titoktartási kötelezettség. A gondozottakról tudomására jutott adatokat hivatali titokként köteles kezelni.</w:t>
      </w:r>
    </w:p>
    <w:p w14:paraId="78EAE527" w14:textId="77777777" w:rsidR="00254142" w:rsidRPr="00254142" w:rsidRDefault="00254142" w:rsidP="003F365E">
      <w:pPr>
        <w:widowControl/>
        <w:numPr>
          <w:ilvl w:val="0"/>
          <w:numId w:val="147"/>
        </w:numPr>
        <w:suppressAutoHyphens w:val="0"/>
        <w:autoSpaceDN/>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lang w:bidi="ar-SA"/>
        </w:rPr>
        <w:t>Szakmai továbbképzés:</w:t>
      </w:r>
      <w:r w:rsidRPr="00254142">
        <w:rPr>
          <w:rFonts w:ascii="Times New Roman" w:eastAsia="Times New Roman" w:hAnsi="Times New Roman" w:cs="Times New Roman"/>
          <w:kern w:val="0"/>
          <w:lang w:bidi="ar-SA"/>
        </w:rPr>
        <w:t xml:space="preserve"> A gondozottak korszerű ellátása érdekében a védőnő köteles magát folyamatosan képezni. Az egészségügyi dolgozónak a továbbképzési időszak alatt a mindenkor hatályos továbbképzési szabályok szerinti pontot kell teljesítenie. A továbbképzési pontok elméleti továbbképzések és gyakorlatok keretben szerezhetők meg. A szakmai továbbképzések idejére a szolgálatmentesség biztosítása a dolgozót megilleti.</w:t>
      </w:r>
    </w:p>
    <w:p w14:paraId="66660373" w14:textId="77777777" w:rsidR="00254142" w:rsidRPr="00254142" w:rsidRDefault="00254142" w:rsidP="00254142">
      <w:pPr>
        <w:widowControl/>
        <w:autoSpaceDN/>
        <w:spacing w:line="360" w:lineRule="auto"/>
        <w:jc w:val="both"/>
        <w:textAlignment w:val="auto"/>
        <w:rPr>
          <w:rFonts w:ascii="Times New Roman" w:eastAsia="Times New Roman" w:hAnsi="Times New Roman" w:cs="Times New Roman"/>
          <w:kern w:val="0"/>
          <w:lang w:bidi="ar-SA"/>
        </w:rPr>
      </w:pPr>
    </w:p>
    <w:p w14:paraId="729F3D66" w14:textId="77777777" w:rsidR="00254142" w:rsidRPr="00254142" w:rsidRDefault="00254142" w:rsidP="003F365E">
      <w:pPr>
        <w:widowControl/>
        <w:numPr>
          <w:ilvl w:val="0"/>
          <w:numId w:val="147"/>
        </w:numPr>
        <w:suppressAutoHyphens w:val="0"/>
        <w:autoSpaceDN/>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lang w:bidi="ar-SA"/>
        </w:rPr>
        <w:t>Szakmai kapcsolatrendszer:</w:t>
      </w:r>
      <w:r w:rsidRPr="00254142">
        <w:rPr>
          <w:rFonts w:ascii="Times New Roman" w:eastAsia="Times New Roman" w:hAnsi="Times New Roman" w:cs="Times New Roman"/>
          <w:kern w:val="0"/>
          <w:lang w:bidi="ar-SA"/>
        </w:rPr>
        <w:t xml:space="preserve"> </w:t>
      </w:r>
    </w:p>
    <w:p w14:paraId="62035E19" w14:textId="77777777" w:rsidR="00254142" w:rsidRPr="00254142" w:rsidRDefault="00254142" w:rsidP="00254142">
      <w:pPr>
        <w:widowControl/>
        <w:autoSpaceDN/>
        <w:spacing w:line="360" w:lineRule="auto"/>
        <w:ind w:left="720"/>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i/>
          <w:kern w:val="0"/>
          <w:lang w:bidi="ar-SA"/>
        </w:rPr>
        <w:t>Intézményen belül:</w:t>
      </w:r>
      <w:r w:rsidRPr="00254142">
        <w:rPr>
          <w:rFonts w:ascii="Times New Roman" w:eastAsia="Times New Roman" w:hAnsi="Times New Roman" w:cs="Times New Roman"/>
          <w:kern w:val="0"/>
          <w:lang w:bidi="ar-SA"/>
        </w:rPr>
        <w:t xml:space="preserve"> személyes kapcsolatot tart közvetlen munkatársaival, feletteseivel, az intézmény dolgozóival.</w:t>
      </w:r>
    </w:p>
    <w:p w14:paraId="363DE296" w14:textId="77777777" w:rsidR="00254142" w:rsidRPr="00254142" w:rsidRDefault="00254142" w:rsidP="00254142">
      <w:pPr>
        <w:widowControl/>
        <w:autoSpaceDN/>
        <w:spacing w:line="360" w:lineRule="auto"/>
        <w:ind w:left="720"/>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i/>
          <w:kern w:val="0"/>
          <w:lang w:bidi="ar-SA"/>
        </w:rPr>
        <w:t>Intézményen kívül</w:t>
      </w:r>
      <w:r w:rsidRPr="00254142">
        <w:rPr>
          <w:rFonts w:ascii="Times New Roman" w:eastAsia="Times New Roman" w:hAnsi="Times New Roman" w:cs="Times New Roman"/>
          <w:kern w:val="0"/>
          <w:lang w:bidi="ar-SA"/>
        </w:rPr>
        <w:t>: tevékenysége során kapcsolatot tart és együttműködik az egészségügyi alap és szakellátás, közoktatás, gyermekjóléti, a szociális és családsegítést végző intézmények, a Népegészségügyi Intézet illetékes szakembereivel, az ellátandó gyermekekkel és azok szüleivel, a tanulók egészségvédelme érdekében, együttműködnek, és az e feladat ellátásához szükséges adatokról egymást tájékoztatják.</w:t>
      </w:r>
    </w:p>
    <w:p w14:paraId="7F2A77D8" w14:textId="77777777" w:rsidR="00254142" w:rsidRPr="00254142" w:rsidRDefault="00254142" w:rsidP="003F365E">
      <w:pPr>
        <w:widowControl/>
        <w:numPr>
          <w:ilvl w:val="0"/>
          <w:numId w:val="148"/>
        </w:numPr>
        <w:suppressAutoHyphens w:val="0"/>
        <w:autoSpaceDN/>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lang w:bidi="ar-SA"/>
        </w:rPr>
        <w:t>Jelentések / értékelés:</w:t>
      </w:r>
      <w:r w:rsidRPr="00254142">
        <w:rPr>
          <w:rFonts w:ascii="Times New Roman" w:eastAsia="Times New Roman" w:hAnsi="Times New Roman" w:cs="Times New Roman"/>
          <w:kern w:val="0"/>
          <w:lang w:bidi="ar-SA"/>
        </w:rPr>
        <w:t xml:space="preserve"> Köteles az elvégzett tevékenységről statisztikai és szöveges jelentést készíteni a szabályok, a bizonylati szabályzat és határidők betartásával.</w:t>
      </w:r>
    </w:p>
    <w:p w14:paraId="1B449421" w14:textId="77777777" w:rsidR="00254142" w:rsidRPr="00254142" w:rsidRDefault="00254142" w:rsidP="003F365E">
      <w:pPr>
        <w:widowControl/>
        <w:numPr>
          <w:ilvl w:val="0"/>
          <w:numId w:val="148"/>
        </w:numPr>
        <w:suppressAutoHyphens w:val="0"/>
        <w:autoSpaceDN/>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lang w:bidi="ar-SA"/>
        </w:rPr>
        <w:t>Dokumentáció:</w:t>
      </w:r>
      <w:r w:rsidRPr="00254142">
        <w:rPr>
          <w:rFonts w:ascii="Times New Roman" w:eastAsia="Times New Roman" w:hAnsi="Times New Roman" w:cs="Times New Roman"/>
          <w:b/>
          <w:i/>
          <w:kern w:val="0"/>
          <w:lang w:bidi="ar-SA"/>
        </w:rPr>
        <w:t xml:space="preserve"> </w:t>
      </w:r>
      <w:r w:rsidRPr="00254142">
        <w:rPr>
          <w:rFonts w:ascii="Times New Roman" w:eastAsia="Times New Roman" w:hAnsi="Times New Roman" w:cs="Times New Roman"/>
          <w:kern w:val="0"/>
          <w:lang w:bidi="ar-SA"/>
        </w:rPr>
        <w:t>a jogszabályok és a helyi protokollok szerint.</w:t>
      </w:r>
    </w:p>
    <w:p w14:paraId="30F376CD" w14:textId="77777777" w:rsidR="00254142" w:rsidRPr="00254142" w:rsidRDefault="00254142" w:rsidP="003F365E">
      <w:pPr>
        <w:widowControl/>
        <w:numPr>
          <w:ilvl w:val="0"/>
          <w:numId w:val="148"/>
        </w:numPr>
        <w:suppressAutoHyphens w:val="0"/>
        <w:autoSpaceDN/>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b/>
          <w:kern w:val="0"/>
          <w:lang w:bidi="ar-SA"/>
        </w:rPr>
        <w:t>Adatvédelem:</w:t>
      </w:r>
      <w:r w:rsidRPr="00254142">
        <w:rPr>
          <w:rFonts w:ascii="Times New Roman" w:eastAsia="Times New Roman" w:hAnsi="Times New Roman" w:cs="Times New Roman"/>
          <w:kern w:val="0"/>
          <w:lang w:bidi="ar-SA"/>
        </w:rPr>
        <w:t xml:space="preserve"> Az egészségügyi és személyazonosító adatok, illetve a statisztikai adatok kiadásáról és továbbításáról az 1997. évi XLVII. Törvény rendelkezik. </w:t>
      </w:r>
    </w:p>
    <w:p w14:paraId="072174E3" w14:textId="77777777" w:rsidR="00254142" w:rsidRPr="00254142" w:rsidRDefault="00254142" w:rsidP="00254142">
      <w:pPr>
        <w:widowControl/>
        <w:autoSpaceDN/>
        <w:spacing w:line="360" w:lineRule="auto"/>
        <w:textAlignment w:val="auto"/>
        <w:rPr>
          <w:rFonts w:ascii="Times New Roman" w:eastAsia="Times New Roman" w:hAnsi="Times New Roman" w:cs="Times New Roman"/>
          <w:kern w:val="0"/>
          <w:lang w:bidi="ar-SA"/>
        </w:rPr>
      </w:pPr>
    </w:p>
    <w:p w14:paraId="298DD6D9" w14:textId="77777777" w:rsidR="00254142" w:rsidRPr="00254142" w:rsidRDefault="00254142" w:rsidP="00254142">
      <w:pPr>
        <w:widowControl/>
        <w:autoSpaceDN/>
        <w:spacing w:line="360" w:lineRule="auto"/>
        <w:textAlignment w:val="auto"/>
        <w:rPr>
          <w:rFonts w:ascii="Times New Roman" w:eastAsia="Times New Roman" w:hAnsi="Times New Roman" w:cs="Times New Roman"/>
          <w:b/>
          <w:kern w:val="0"/>
          <w:u w:val="single"/>
          <w:lang w:bidi="ar-SA"/>
        </w:rPr>
      </w:pPr>
      <w:r w:rsidRPr="00254142">
        <w:rPr>
          <w:rFonts w:ascii="Times New Roman" w:eastAsia="Times New Roman" w:hAnsi="Times New Roman" w:cs="Times New Roman"/>
          <w:b/>
          <w:kern w:val="0"/>
          <w:u w:val="single"/>
          <w:lang w:bidi="ar-SA"/>
        </w:rPr>
        <w:t>V.  Vegyes rendelkezések</w:t>
      </w:r>
    </w:p>
    <w:p w14:paraId="41780704" w14:textId="77777777" w:rsidR="00254142" w:rsidRPr="00254142" w:rsidRDefault="00254142" w:rsidP="00254142">
      <w:pPr>
        <w:widowControl/>
        <w:autoSpaceDN/>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 xml:space="preserve">Feladatait a mindenkor érvényes szakmai irányelvek, standardok, eljárási leírások betartásával végzi. </w:t>
      </w:r>
    </w:p>
    <w:p w14:paraId="34B20988" w14:textId="77777777" w:rsidR="00254142" w:rsidRPr="00254142" w:rsidRDefault="00254142" w:rsidP="00254142">
      <w:pPr>
        <w:widowControl/>
        <w:autoSpaceDN/>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Gondoskodik a fogyóeszközök beszereztetéséről és a műszerek karbantartatásáról. A védőnői szolgálat működéséhez, feladatok elvégzéséhez szükséges anyag és eszközigénylést negyedévenként a gazdálkodó szerv felé jelzi.</w:t>
      </w:r>
    </w:p>
    <w:p w14:paraId="2D248185" w14:textId="77777777" w:rsidR="00254142" w:rsidRPr="00254142" w:rsidRDefault="00254142" w:rsidP="00254142">
      <w:pPr>
        <w:widowControl/>
        <w:autoSpaceDN/>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 xml:space="preserve">A védőnő munkája során képviseli az intézményt és részt vállal azokban a feladatokban, amelyeket </w:t>
      </w:r>
    </w:p>
    <w:p w14:paraId="6C89A05C" w14:textId="77777777" w:rsidR="00254142" w:rsidRPr="00254142" w:rsidRDefault="00254142" w:rsidP="00254142">
      <w:pPr>
        <w:widowControl/>
        <w:autoSpaceDN/>
        <w:spacing w:line="360" w:lineRule="auto"/>
        <w:jc w:val="both"/>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 xml:space="preserve">a </w:t>
      </w:r>
      <w:r w:rsidR="00EA3893" w:rsidRPr="00EA3893">
        <w:rPr>
          <w:rFonts w:ascii="Times New Roman" w:eastAsia="Times New Roman" w:hAnsi="Times New Roman" w:cs="Times New Roman"/>
          <w:kern w:val="0"/>
          <w:lang w:bidi="ar-SA"/>
        </w:rPr>
        <w:t>Váci Család- és Gyermekjóléti Központ</w:t>
      </w:r>
      <w:r w:rsidR="00EA3893">
        <w:rPr>
          <w:rFonts w:ascii="Times New Roman" w:eastAsia="Times New Roman" w:hAnsi="Times New Roman" w:cs="Times New Roman"/>
          <w:kern w:val="0"/>
          <w:lang w:bidi="ar-SA"/>
        </w:rPr>
        <w:t xml:space="preserve"> </w:t>
      </w:r>
      <w:r w:rsidRPr="00254142">
        <w:rPr>
          <w:rFonts w:ascii="Times New Roman" w:eastAsia="Times New Roman" w:hAnsi="Times New Roman" w:cs="Times New Roman"/>
          <w:kern w:val="0"/>
          <w:lang w:bidi="ar-SA"/>
        </w:rPr>
        <w:t>feladatául vállal.</w:t>
      </w:r>
    </w:p>
    <w:p w14:paraId="76D9C97A" w14:textId="77777777" w:rsidR="00254142" w:rsidRPr="00254142" w:rsidRDefault="00254142" w:rsidP="00254142">
      <w:pPr>
        <w:widowControl/>
        <w:autoSpaceDN/>
        <w:spacing w:line="360" w:lineRule="auto"/>
        <w:jc w:val="both"/>
        <w:textAlignment w:val="auto"/>
        <w:rPr>
          <w:rFonts w:ascii="Times New Roman" w:eastAsia="Times New Roman" w:hAnsi="Times New Roman" w:cs="Times New Roman"/>
          <w:kern w:val="0"/>
          <w:lang w:bidi="ar-SA"/>
        </w:rPr>
      </w:pPr>
    </w:p>
    <w:p w14:paraId="1C13486E" w14:textId="77777777" w:rsidR="00254142" w:rsidRPr="00254142" w:rsidRDefault="00254142" w:rsidP="00254142">
      <w:pPr>
        <w:widowControl/>
        <w:autoSpaceDN/>
        <w:spacing w:line="360" w:lineRule="auto"/>
        <w:textAlignment w:val="auto"/>
        <w:rPr>
          <w:rFonts w:ascii="Times New Roman" w:eastAsia="Times New Roman" w:hAnsi="Times New Roman" w:cs="Times New Roman"/>
          <w:b/>
          <w:kern w:val="0"/>
          <w:u w:val="single"/>
          <w:lang w:bidi="ar-SA"/>
        </w:rPr>
      </w:pPr>
      <w:r w:rsidRPr="00254142">
        <w:rPr>
          <w:rFonts w:ascii="Times New Roman" w:eastAsia="Times New Roman" w:hAnsi="Times New Roman" w:cs="Times New Roman"/>
          <w:b/>
          <w:kern w:val="0"/>
          <w:u w:val="single"/>
          <w:lang w:bidi="ar-SA"/>
        </w:rPr>
        <w:t>VI.  Záradék</w:t>
      </w:r>
      <w:r w:rsidRPr="00254142">
        <w:rPr>
          <w:rFonts w:ascii="Times New Roman" w:eastAsia="Times New Roman" w:hAnsi="Times New Roman" w:cs="Times New Roman"/>
          <w:kern w:val="0"/>
          <w:lang w:bidi="ar-SA"/>
        </w:rPr>
        <w:br/>
        <w:t>A munkaköri leírás a rendszeresen visszatérő, alapvető feladatokat tartalmazza, a népegészségügyi feladatok körében eseti feladatok is ellátandók.</w:t>
      </w:r>
    </w:p>
    <w:p w14:paraId="2ACE6839" w14:textId="77777777" w:rsidR="00254142" w:rsidRPr="00254142" w:rsidRDefault="00254142" w:rsidP="00254142">
      <w:pPr>
        <w:widowControl/>
        <w:autoSpaceDN/>
        <w:spacing w:line="360" w:lineRule="auto"/>
        <w:textAlignment w:val="auto"/>
        <w:rPr>
          <w:rFonts w:ascii="Times New Roman" w:eastAsia="Times New Roman" w:hAnsi="Times New Roman" w:cs="Times New Roman"/>
          <w:kern w:val="0"/>
          <w:lang w:bidi="ar-SA"/>
        </w:rPr>
      </w:pPr>
    </w:p>
    <w:p w14:paraId="4B811864" w14:textId="77777777" w:rsidR="00254142" w:rsidRPr="00254142" w:rsidRDefault="00254142" w:rsidP="00254142">
      <w:pPr>
        <w:widowControl/>
        <w:autoSpaceDN/>
        <w:spacing w:line="360" w:lineRule="auto"/>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Vác, 202</w:t>
      </w:r>
      <w:r w:rsidR="009D410C">
        <w:rPr>
          <w:rFonts w:ascii="Times New Roman" w:eastAsia="Times New Roman" w:hAnsi="Times New Roman" w:cs="Times New Roman"/>
          <w:kern w:val="0"/>
          <w:lang w:bidi="ar-SA"/>
        </w:rPr>
        <w:t>1</w:t>
      </w:r>
      <w:r w:rsidRPr="00254142">
        <w:rPr>
          <w:rFonts w:ascii="Times New Roman" w:eastAsia="Times New Roman" w:hAnsi="Times New Roman" w:cs="Times New Roman"/>
          <w:kern w:val="0"/>
          <w:lang w:bidi="ar-SA"/>
        </w:rPr>
        <w:t>.</w:t>
      </w:r>
      <w:r w:rsidR="009D410C">
        <w:rPr>
          <w:rFonts w:ascii="Times New Roman" w:eastAsia="Times New Roman" w:hAnsi="Times New Roman" w:cs="Times New Roman"/>
          <w:kern w:val="0"/>
          <w:lang w:bidi="ar-SA"/>
        </w:rPr>
        <w:t xml:space="preserve">    hó    nap</w:t>
      </w:r>
      <w:r w:rsidRPr="00254142">
        <w:rPr>
          <w:rFonts w:ascii="Times New Roman" w:eastAsia="Times New Roman" w:hAnsi="Times New Roman" w:cs="Times New Roman"/>
          <w:kern w:val="0"/>
          <w:lang w:bidi="ar-SA"/>
        </w:rPr>
        <w:tab/>
      </w:r>
      <w:r w:rsidRPr="00254142">
        <w:rPr>
          <w:rFonts w:ascii="Times New Roman" w:eastAsia="Times New Roman" w:hAnsi="Times New Roman" w:cs="Times New Roman"/>
          <w:kern w:val="0"/>
          <w:lang w:bidi="ar-SA"/>
        </w:rPr>
        <w:tab/>
      </w:r>
    </w:p>
    <w:p w14:paraId="32918B52" w14:textId="77777777" w:rsidR="00254142" w:rsidRPr="00254142" w:rsidRDefault="00254142" w:rsidP="00254142">
      <w:pPr>
        <w:widowControl/>
        <w:autoSpaceDN/>
        <w:spacing w:line="360" w:lineRule="auto"/>
        <w:textAlignment w:val="auto"/>
        <w:rPr>
          <w:rFonts w:ascii="Times New Roman" w:eastAsia="Times New Roman" w:hAnsi="Times New Roman" w:cs="Times New Roman"/>
          <w:kern w:val="0"/>
          <w:u w:val="single"/>
          <w:lang w:bidi="ar-SA"/>
        </w:rPr>
      </w:pPr>
    </w:p>
    <w:p w14:paraId="149A9E36" w14:textId="77777777" w:rsidR="00254142" w:rsidRPr="00254142" w:rsidRDefault="009D410C" w:rsidP="009D410C">
      <w:pPr>
        <w:widowControl/>
        <w:autoSpaceDN/>
        <w:ind w:left="5760"/>
        <w:textAlignment w:val="auto"/>
        <w:rPr>
          <w:rFonts w:ascii="Times New Roman" w:eastAsia="Times New Roman" w:hAnsi="Times New Roman" w:cs="Times New Roman"/>
          <w:kern w:val="0"/>
          <w:lang w:bidi="ar-SA"/>
        </w:rPr>
      </w:pPr>
      <w:r>
        <w:rPr>
          <w:rFonts w:ascii="Times New Roman" w:eastAsia="Times New Roman" w:hAnsi="Times New Roman" w:cs="Times New Roman"/>
          <w:kern w:val="0"/>
          <w:lang w:bidi="ar-SA"/>
        </w:rPr>
        <w:t xml:space="preserve">   </w:t>
      </w:r>
      <w:r w:rsidR="00254142" w:rsidRPr="00254142">
        <w:rPr>
          <w:rFonts w:ascii="Times New Roman" w:eastAsia="Times New Roman" w:hAnsi="Times New Roman" w:cs="Times New Roman"/>
          <w:kern w:val="0"/>
          <w:lang w:bidi="ar-SA"/>
        </w:rPr>
        <w:t>Járja Andrea</w:t>
      </w:r>
      <w:r w:rsidR="00254142" w:rsidRPr="00254142">
        <w:rPr>
          <w:rFonts w:ascii="Times New Roman" w:eastAsia="Times New Roman" w:hAnsi="Times New Roman" w:cs="Times New Roman"/>
          <w:b/>
          <w:kern w:val="0"/>
          <w:lang w:bidi="ar-SA"/>
        </w:rPr>
        <w:tab/>
      </w:r>
      <w:r w:rsidR="00254142" w:rsidRPr="00254142">
        <w:rPr>
          <w:rFonts w:ascii="Times New Roman" w:eastAsia="Times New Roman" w:hAnsi="Times New Roman" w:cs="Times New Roman"/>
          <w:b/>
          <w:kern w:val="0"/>
          <w:lang w:bidi="ar-SA"/>
        </w:rPr>
        <w:tab/>
      </w:r>
      <w:r w:rsidR="00254142" w:rsidRPr="00254142">
        <w:rPr>
          <w:rFonts w:ascii="Times New Roman" w:eastAsia="Times New Roman" w:hAnsi="Times New Roman" w:cs="Times New Roman"/>
          <w:b/>
          <w:kern w:val="0"/>
          <w:lang w:bidi="ar-SA"/>
        </w:rPr>
        <w:tab/>
      </w:r>
      <w:r w:rsidR="00254142" w:rsidRPr="00254142">
        <w:rPr>
          <w:rFonts w:ascii="Times New Roman" w:eastAsia="Times New Roman" w:hAnsi="Times New Roman" w:cs="Times New Roman"/>
          <w:b/>
          <w:kern w:val="0"/>
          <w:lang w:bidi="ar-SA"/>
        </w:rPr>
        <w:tab/>
      </w:r>
      <w:r w:rsidR="00254142" w:rsidRPr="00254142">
        <w:rPr>
          <w:rFonts w:ascii="Times New Roman" w:eastAsia="Times New Roman" w:hAnsi="Times New Roman" w:cs="Times New Roman"/>
          <w:b/>
          <w:kern w:val="0"/>
          <w:lang w:bidi="ar-SA"/>
        </w:rPr>
        <w:tab/>
        <w:t xml:space="preserve">           </w:t>
      </w:r>
    </w:p>
    <w:p w14:paraId="0AB433CB" w14:textId="77777777" w:rsidR="00254142" w:rsidRPr="00254142" w:rsidRDefault="00254142" w:rsidP="009D410C">
      <w:pPr>
        <w:widowControl/>
        <w:autoSpaceDN/>
        <w:textAlignment w:val="auto"/>
        <w:rPr>
          <w:rFonts w:ascii="Times New Roman" w:eastAsia="Times New Roman" w:hAnsi="Times New Roman" w:cs="Times New Roman"/>
          <w:b/>
          <w:kern w:val="0"/>
          <w:lang w:bidi="ar-SA"/>
        </w:rPr>
      </w:pPr>
      <w:r w:rsidRPr="00254142">
        <w:rPr>
          <w:rFonts w:ascii="Times New Roman" w:eastAsia="Times New Roman" w:hAnsi="Times New Roman" w:cs="Times New Roman"/>
          <w:kern w:val="0"/>
          <w:lang w:bidi="ar-SA"/>
        </w:rPr>
        <w:t xml:space="preserve">         </w:t>
      </w:r>
      <w:r w:rsidRPr="00254142">
        <w:rPr>
          <w:rFonts w:ascii="Times New Roman" w:eastAsia="Times New Roman" w:hAnsi="Times New Roman" w:cs="Times New Roman"/>
          <w:kern w:val="0"/>
          <w:lang w:bidi="ar-SA"/>
        </w:rPr>
        <w:tab/>
        <w:t xml:space="preserve">        </w:t>
      </w:r>
      <w:r w:rsidR="009D410C">
        <w:rPr>
          <w:rFonts w:ascii="Times New Roman" w:eastAsia="Times New Roman" w:hAnsi="Times New Roman" w:cs="Times New Roman"/>
          <w:kern w:val="0"/>
          <w:lang w:bidi="ar-SA"/>
        </w:rPr>
        <w:tab/>
      </w:r>
      <w:r w:rsidR="009D410C">
        <w:rPr>
          <w:rFonts w:ascii="Times New Roman" w:eastAsia="Times New Roman" w:hAnsi="Times New Roman" w:cs="Times New Roman"/>
          <w:kern w:val="0"/>
          <w:lang w:bidi="ar-SA"/>
        </w:rPr>
        <w:tab/>
      </w:r>
      <w:r w:rsidR="009D410C">
        <w:rPr>
          <w:rFonts w:ascii="Times New Roman" w:eastAsia="Times New Roman" w:hAnsi="Times New Roman" w:cs="Times New Roman"/>
          <w:kern w:val="0"/>
          <w:lang w:bidi="ar-SA"/>
        </w:rPr>
        <w:tab/>
      </w:r>
      <w:r w:rsidR="009D410C">
        <w:rPr>
          <w:rFonts w:ascii="Times New Roman" w:eastAsia="Times New Roman" w:hAnsi="Times New Roman" w:cs="Times New Roman"/>
          <w:kern w:val="0"/>
          <w:lang w:bidi="ar-SA"/>
        </w:rPr>
        <w:tab/>
      </w:r>
      <w:r w:rsidR="009D410C">
        <w:rPr>
          <w:rFonts w:ascii="Times New Roman" w:eastAsia="Times New Roman" w:hAnsi="Times New Roman" w:cs="Times New Roman"/>
          <w:kern w:val="0"/>
          <w:lang w:bidi="ar-SA"/>
        </w:rPr>
        <w:tab/>
      </w:r>
      <w:r w:rsidR="009D410C">
        <w:rPr>
          <w:rFonts w:ascii="Times New Roman" w:eastAsia="Times New Roman" w:hAnsi="Times New Roman" w:cs="Times New Roman"/>
          <w:kern w:val="0"/>
          <w:lang w:bidi="ar-SA"/>
        </w:rPr>
        <w:tab/>
      </w:r>
      <w:r w:rsidR="009D410C">
        <w:rPr>
          <w:rFonts w:ascii="Times New Roman" w:eastAsia="Times New Roman" w:hAnsi="Times New Roman" w:cs="Times New Roman"/>
          <w:kern w:val="0"/>
          <w:lang w:bidi="ar-SA"/>
        </w:rPr>
        <w:tab/>
        <w:t xml:space="preserve">      </w:t>
      </w:r>
      <w:r w:rsidRPr="00254142">
        <w:rPr>
          <w:rFonts w:ascii="Times New Roman" w:eastAsia="Times New Roman" w:hAnsi="Times New Roman" w:cs="Times New Roman"/>
          <w:kern w:val="0"/>
          <w:lang w:bidi="ar-SA"/>
        </w:rPr>
        <w:t xml:space="preserve"> igazgató</w:t>
      </w:r>
      <w:r w:rsidRPr="00254142">
        <w:rPr>
          <w:rFonts w:ascii="Times New Roman" w:eastAsia="Times New Roman" w:hAnsi="Times New Roman" w:cs="Times New Roman"/>
          <w:kern w:val="0"/>
          <w:lang w:bidi="ar-SA"/>
        </w:rPr>
        <w:tab/>
      </w:r>
      <w:r w:rsidRPr="00254142">
        <w:rPr>
          <w:rFonts w:ascii="Times New Roman" w:eastAsia="Times New Roman" w:hAnsi="Times New Roman" w:cs="Times New Roman"/>
          <w:kern w:val="0"/>
          <w:lang w:bidi="ar-SA"/>
        </w:rPr>
        <w:tab/>
      </w:r>
      <w:r w:rsidRPr="00254142">
        <w:rPr>
          <w:rFonts w:ascii="Times New Roman" w:eastAsia="Times New Roman" w:hAnsi="Times New Roman" w:cs="Times New Roman"/>
          <w:kern w:val="0"/>
          <w:lang w:bidi="ar-SA"/>
        </w:rPr>
        <w:tab/>
      </w:r>
      <w:r w:rsidRPr="00254142">
        <w:rPr>
          <w:rFonts w:ascii="Times New Roman" w:eastAsia="Times New Roman" w:hAnsi="Times New Roman" w:cs="Times New Roman"/>
          <w:kern w:val="0"/>
          <w:lang w:bidi="ar-SA"/>
        </w:rPr>
        <w:tab/>
      </w:r>
      <w:r w:rsidRPr="00254142">
        <w:rPr>
          <w:rFonts w:ascii="Times New Roman" w:eastAsia="Times New Roman" w:hAnsi="Times New Roman" w:cs="Times New Roman"/>
          <w:kern w:val="0"/>
          <w:lang w:bidi="ar-SA"/>
        </w:rPr>
        <w:tab/>
      </w:r>
      <w:r w:rsidRPr="00254142">
        <w:rPr>
          <w:rFonts w:ascii="Times New Roman" w:eastAsia="Times New Roman" w:hAnsi="Times New Roman" w:cs="Times New Roman"/>
          <w:kern w:val="0"/>
          <w:lang w:bidi="ar-SA"/>
        </w:rPr>
        <w:tab/>
      </w:r>
      <w:r w:rsidRPr="00254142">
        <w:rPr>
          <w:rFonts w:ascii="Times New Roman" w:eastAsia="Times New Roman" w:hAnsi="Times New Roman" w:cs="Times New Roman"/>
          <w:kern w:val="0"/>
          <w:lang w:bidi="ar-SA"/>
        </w:rPr>
        <w:tab/>
        <w:t xml:space="preserve">                   </w:t>
      </w:r>
      <w:r w:rsidRPr="00254142">
        <w:rPr>
          <w:rFonts w:ascii="Times New Roman" w:eastAsia="Times New Roman" w:hAnsi="Times New Roman" w:cs="Times New Roman"/>
          <w:b/>
          <w:kern w:val="0"/>
          <w:lang w:bidi="ar-SA"/>
        </w:rPr>
        <w:t xml:space="preserve">                                         </w:t>
      </w:r>
    </w:p>
    <w:p w14:paraId="3E33B2BC" w14:textId="77777777" w:rsidR="00254142" w:rsidRPr="00254142" w:rsidRDefault="00254142" w:rsidP="00254142">
      <w:pPr>
        <w:widowControl/>
        <w:autoSpaceDN/>
        <w:spacing w:line="360" w:lineRule="auto"/>
        <w:textAlignment w:val="auto"/>
        <w:rPr>
          <w:rFonts w:ascii="Times New Roman" w:eastAsia="Times New Roman" w:hAnsi="Times New Roman" w:cs="Times New Roman"/>
          <w:b/>
          <w:kern w:val="0"/>
          <w:lang w:bidi="ar-SA"/>
        </w:rPr>
      </w:pPr>
      <w:r w:rsidRPr="00254142">
        <w:rPr>
          <w:rFonts w:ascii="Times New Roman" w:eastAsia="Times New Roman" w:hAnsi="Times New Roman" w:cs="Times New Roman"/>
          <w:kern w:val="0"/>
          <w:lang w:bidi="ar-SA"/>
        </w:rPr>
        <w:t xml:space="preserve">                                                                    </w:t>
      </w:r>
    </w:p>
    <w:p w14:paraId="605CB4C8" w14:textId="77777777" w:rsidR="00254142" w:rsidRPr="00254142" w:rsidRDefault="00254142" w:rsidP="00254142">
      <w:pPr>
        <w:widowControl/>
        <w:autoSpaceDN/>
        <w:spacing w:line="360" w:lineRule="auto"/>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A fenti munkaköri leírást tudomásul veszem és betartását magamra nézve kötelezőnek tartom és az abban foglaltakat maradéktalanul végrehajtom:</w:t>
      </w:r>
    </w:p>
    <w:p w14:paraId="5F90385E" w14:textId="77777777" w:rsidR="00254142" w:rsidRPr="00254142" w:rsidRDefault="009D410C" w:rsidP="00254142">
      <w:pPr>
        <w:widowControl/>
        <w:autoSpaceDN/>
        <w:spacing w:line="360" w:lineRule="auto"/>
        <w:textAlignment w:val="auto"/>
        <w:rPr>
          <w:rFonts w:ascii="Times New Roman" w:eastAsia="Times New Roman" w:hAnsi="Times New Roman" w:cs="Times New Roman"/>
          <w:kern w:val="0"/>
          <w:lang w:bidi="ar-SA"/>
        </w:rPr>
      </w:pPr>
      <w:r>
        <w:rPr>
          <w:rFonts w:ascii="Times New Roman" w:eastAsia="Times New Roman" w:hAnsi="Times New Roman" w:cs="Times New Roman"/>
          <w:kern w:val="0"/>
          <w:lang w:bidi="ar-SA"/>
        </w:rPr>
        <w:tab/>
      </w:r>
      <w:r>
        <w:rPr>
          <w:rFonts w:ascii="Times New Roman" w:eastAsia="Times New Roman" w:hAnsi="Times New Roman" w:cs="Times New Roman"/>
          <w:kern w:val="0"/>
          <w:lang w:bidi="ar-SA"/>
        </w:rPr>
        <w:tab/>
      </w:r>
      <w:r>
        <w:rPr>
          <w:rFonts w:ascii="Times New Roman" w:eastAsia="Times New Roman" w:hAnsi="Times New Roman" w:cs="Times New Roman"/>
          <w:kern w:val="0"/>
          <w:lang w:bidi="ar-SA"/>
        </w:rPr>
        <w:tab/>
      </w:r>
      <w:r>
        <w:rPr>
          <w:rFonts w:ascii="Times New Roman" w:eastAsia="Times New Roman" w:hAnsi="Times New Roman" w:cs="Times New Roman"/>
          <w:kern w:val="0"/>
          <w:lang w:bidi="ar-SA"/>
        </w:rPr>
        <w:tab/>
      </w:r>
      <w:r>
        <w:rPr>
          <w:rFonts w:ascii="Times New Roman" w:eastAsia="Times New Roman" w:hAnsi="Times New Roman" w:cs="Times New Roman"/>
          <w:kern w:val="0"/>
          <w:lang w:bidi="ar-SA"/>
        </w:rPr>
        <w:tab/>
      </w:r>
      <w:r>
        <w:rPr>
          <w:rFonts w:ascii="Times New Roman" w:eastAsia="Times New Roman" w:hAnsi="Times New Roman" w:cs="Times New Roman"/>
          <w:kern w:val="0"/>
          <w:lang w:bidi="ar-SA"/>
        </w:rPr>
        <w:tab/>
      </w:r>
      <w:r>
        <w:rPr>
          <w:rFonts w:ascii="Times New Roman" w:eastAsia="Times New Roman" w:hAnsi="Times New Roman" w:cs="Times New Roman"/>
          <w:kern w:val="0"/>
          <w:lang w:bidi="ar-SA"/>
        </w:rPr>
        <w:tab/>
      </w:r>
      <w:r w:rsidR="00254142" w:rsidRPr="00254142">
        <w:rPr>
          <w:rFonts w:ascii="Times New Roman" w:eastAsia="Times New Roman" w:hAnsi="Times New Roman" w:cs="Times New Roman"/>
          <w:kern w:val="0"/>
          <w:u w:val="single"/>
          <w:lang w:bidi="ar-SA"/>
        </w:rPr>
        <w:tab/>
        <w:t xml:space="preserve">    </w:t>
      </w:r>
      <w:r w:rsidR="00254142" w:rsidRPr="00254142">
        <w:rPr>
          <w:rFonts w:ascii="Times New Roman" w:eastAsia="Times New Roman" w:hAnsi="Times New Roman" w:cs="Times New Roman"/>
          <w:kern w:val="0"/>
          <w:u w:val="single"/>
          <w:lang w:bidi="ar-SA"/>
        </w:rPr>
        <w:tab/>
      </w:r>
      <w:r w:rsidR="00254142" w:rsidRPr="00254142">
        <w:rPr>
          <w:rFonts w:ascii="Times New Roman" w:eastAsia="Times New Roman" w:hAnsi="Times New Roman" w:cs="Times New Roman"/>
          <w:kern w:val="0"/>
          <w:u w:val="single"/>
          <w:lang w:bidi="ar-SA"/>
        </w:rPr>
        <w:tab/>
      </w:r>
      <w:r w:rsidR="00254142" w:rsidRPr="00254142">
        <w:rPr>
          <w:rFonts w:ascii="Times New Roman" w:eastAsia="Times New Roman" w:hAnsi="Times New Roman" w:cs="Times New Roman"/>
          <w:kern w:val="0"/>
          <w:u w:val="single"/>
          <w:lang w:bidi="ar-SA"/>
        </w:rPr>
        <w:tab/>
        <w:t xml:space="preserve">     </w:t>
      </w:r>
      <w:r w:rsidR="00254142" w:rsidRPr="00254142">
        <w:rPr>
          <w:rFonts w:ascii="Times New Roman" w:eastAsia="Times New Roman" w:hAnsi="Times New Roman" w:cs="Times New Roman"/>
          <w:kern w:val="0"/>
          <w:u w:val="single"/>
          <w:lang w:bidi="ar-SA"/>
        </w:rPr>
        <w:tab/>
      </w:r>
    </w:p>
    <w:p w14:paraId="3ACF5493" w14:textId="77777777" w:rsidR="00254142" w:rsidRPr="00254142" w:rsidRDefault="00254142" w:rsidP="009D410C">
      <w:pPr>
        <w:widowControl/>
        <w:autoSpaceDN/>
        <w:spacing w:line="360" w:lineRule="auto"/>
        <w:ind w:left="5760" w:firstLine="720"/>
        <w:textAlignment w:val="auto"/>
        <w:rPr>
          <w:rFonts w:ascii="Times New Roman" w:eastAsia="Times New Roman" w:hAnsi="Times New Roman" w:cs="Times New Roman"/>
          <w:kern w:val="0"/>
          <w:lang w:bidi="ar-SA"/>
        </w:rPr>
      </w:pPr>
      <w:r w:rsidRPr="00254142">
        <w:rPr>
          <w:rFonts w:ascii="Times New Roman" w:eastAsia="Times New Roman" w:hAnsi="Times New Roman" w:cs="Times New Roman"/>
          <w:kern w:val="0"/>
          <w:lang w:bidi="ar-SA"/>
        </w:rPr>
        <w:t>munkavállaló</w:t>
      </w:r>
    </w:p>
    <w:p w14:paraId="3EEC70DB" w14:textId="77777777" w:rsidR="00254142" w:rsidRDefault="00254142" w:rsidP="00254142">
      <w:pPr>
        <w:widowControl/>
        <w:autoSpaceDN/>
        <w:ind w:right="-1"/>
        <w:jc w:val="both"/>
        <w:textAlignment w:val="auto"/>
        <w:rPr>
          <w:rFonts w:ascii="Times New Roman" w:eastAsia="Times New Roman" w:hAnsi="Times New Roman" w:cs="Times New Roman"/>
          <w:kern w:val="0"/>
          <w:lang w:bidi="ar-SA"/>
        </w:rPr>
      </w:pPr>
    </w:p>
    <w:p w14:paraId="0FB25927" w14:textId="77777777" w:rsidR="00496C7A" w:rsidRDefault="00496C7A" w:rsidP="00254142">
      <w:pPr>
        <w:widowControl/>
        <w:autoSpaceDN/>
        <w:ind w:right="-1"/>
        <w:jc w:val="both"/>
        <w:textAlignment w:val="auto"/>
        <w:rPr>
          <w:rFonts w:ascii="Times New Roman" w:eastAsia="Times New Roman" w:hAnsi="Times New Roman" w:cs="Times New Roman"/>
          <w:kern w:val="0"/>
          <w:lang w:bidi="ar-SA"/>
        </w:rPr>
      </w:pPr>
    </w:p>
    <w:p w14:paraId="4812ED9B" w14:textId="77777777" w:rsidR="00496C7A" w:rsidRDefault="00496C7A" w:rsidP="00254142">
      <w:pPr>
        <w:widowControl/>
        <w:autoSpaceDN/>
        <w:ind w:right="-1"/>
        <w:jc w:val="both"/>
        <w:textAlignment w:val="auto"/>
        <w:rPr>
          <w:rFonts w:ascii="Times New Roman" w:eastAsia="Times New Roman" w:hAnsi="Times New Roman" w:cs="Times New Roman"/>
          <w:kern w:val="0"/>
          <w:lang w:bidi="ar-SA"/>
        </w:rPr>
      </w:pPr>
    </w:p>
    <w:p w14:paraId="1932353E" w14:textId="77777777" w:rsidR="00496C7A" w:rsidRDefault="00496C7A" w:rsidP="00254142">
      <w:pPr>
        <w:widowControl/>
        <w:autoSpaceDN/>
        <w:ind w:right="-1"/>
        <w:jc w:val="both"/>
        <w:textAlignment w:val="auto"/>
        <w:rPr>
          <w:rFonts w:ascii="Times New Roman" w:eastAsia="Times New Roman" w:hAnsi="Times New Roman" w:cs="Times New Roman"/>
          <w:kern w:val="0"/>
          <w:lang w:bidi="ar-SA"/>
        </w:rPr>
      </w:pPr>
    </w:p>
    <w:p w14:paraId="36314E83" w14:textId="77777777" w:rsidR="00496C7A" w:rsidRDefault="00496C7A" w:rsidP="00254142">
      <w:pPr>
        <w:widowControl/>
        <w:autoSpaceDN/>
        <w:ind w:right="-1"/>
        <w:jc w:val="both"/>
        <w:textAlignment w:val="auto"/>
        <w:rPr>
          <w:rFonts w:ascii="Times New Roman" w:eastAsia="Times New Roman" w:hAnsi="Times New Roman" w:cs="Times New Roman"/>
          <w:kern w:val="0"/>
          <w:lang w:bidi="ar-SA"/>
        </w:rPr>
      </w:pPr>
    </w:p>
    <w:p w14:paraId="1C9DB9E7" w14:textId="77777777" w:rsidR="00496C7A" w:rsidRDefault="00496C7A" w:rsidP="00254142">
      <w:pPr>
        <w:widowControl/>
        <w:autoSpaceDN/>
        <w:ind w:right="-1"/>
        <w:jc w:val="both"/>
        <w:textAlignment w:val="auto"/>
        <w:rPr>
          <w:rFonts w:ascii="Times New Roman" w:eastAsia="Times New Roman" w:hAnsi="Times New Roman" w:cs="Times New Roman"/>
          <w:kern w:val="0"/>
          <w:lang w:bidi="ar-SA"/>
        </w:rPr>
      </w:pPr>
    </w:p>
    <w:p w14:paraId="69F1A33D" w14:textId="77777777" w:rsidR="00496C7A" w:rsidRDefault="00496C7A" w:rsidP="00254142">
      <w:pPr>
        <w:widowControl/>
        <w:autoSpaceDN/>
        <w:ind w:right="-1"/>
        <w:jc w:val="both"/>
        <w:textAlignment w:val="auto"/>
        <w:rPr>
          <w:rFonts w:ascii="Times New Roman" w:eastAsia="Times New Roman" w:hAnsi="Times New Roman" w:cs="Times New Roman"/>
          <w:kern w:val="0"/>
          <w:lang w:bidi="ar-SA"/>
        </w:rPr>
      </w:pPr>
    </w:p>
    <w:p w14:paraId="76105092" w14:textId="77777777" w:rsidR="00496C7A" w:rsidRDefault="00496C7A" w:rsidP="00254142">
      <w:pPr>
        <w:widowControl/>
        <w:autoSpaceDN/>
        <w:ind w:right="-1"/>
        <w:jc w:val="both"/>
        <w:textAlignment w:val="auto"/>
        <w:rPr>
          <w:rFonts w:ascii="Times New Roman" w:eastAsia="Times New Roman" w:hAnsi="Times New Roman" w:cs="Times New Roman"/>
          <w:kern w:val="0"/>
          <w:lang w:bidi="ar-SA"/>
        </w:rPr>
      </w:pPr>
    </w:p>
    <w:p w14:paraId="6AEFE314" w14:textId="77777777" w:rsidR="00496C7A" w:rsidRDefault="00496C7A" w:rsidP="00254142">
      <w:pPr>
        <w:widowControl/>
        <w:autoSpaceDN/>
        <w:ind w:right="-1"/>
        <w:jc w:val="both"/>
        <w:textAlignment w:val="auto"/>
        <w:rPr>
          <w:rFonts w:ascii="Times New Roman" w:eastAsia="Times New Roman" w:hAnsi="Times New Roman" w:cs="Times New Roman"/>
          <w:kern w:val="0"/>
          <w:lang w:bidi="ar-SA"/>
        </w:rPr>
      </w:pPr>
    </w:p>
    <w:p w14:paraId="0FE761CA" w14:textId="77777777" w:rsidR="00496C7A" w:rsidRDefault="00496C7A" w:rsidP="00254142">
      <w:pPr>
        <w:widowControl/>
        <w:autoSpaceDN/>
        <w:ind w:right="-1"/>
        <w:jc w:val="both"/>
        <w:textAlignment w:val="auto"/>
        <w:rPr>
          <w:rFonts w:ascii="Times New Roman" w:eastAsia="Times New Roman" w:hAnsi="Times New Roman" w:cs="Times New Roman"/>
          <w:kern w:val="0"/>
          <w:lang w:bidi="ar-SA"/>
        </w:rPr>
      </w:pPr>
    </w:p>
    <w:p w14:paraId="3A9F4F09" w14:textId="77777777" w:rsidR="00496C7A" w:rsidRDefault="00496C7A" w:rsidP="00254142">
      <w:pPr>
        <w:widowControl/>
        <w:autoSpaceDN/>
        <w:ind w:right="-1"/>
        <w:jc w:val="both"/>
        <w:textAlignment w:val="auto"/>
        <w:rPr>
          <w:rFonts w:ascii="Times New Roman" w:eastAsia="Times New Roman" w:hAnsi="Times New Roman" w:cs="Times New Roman"/>
          <w:kern w:val="0"/>
          <w:lang w:bidi="ar-SA"/>
        </w:rPr>
      </w:pPr>
    </w:p>
    <w:p w14:paraId="0CA7DF25" w14:textId="77777777" w:rsidR="00496C7A" w:rsidRPr="00254142" w:rsidRDefault="00496C7A" w:rsidP="00254142">
      <w:pPr>
        <w:widowControl/>
        <w:autoSpaceDN/>
        <w:ind w:right="-1"/>
        <w:jc w:val="both"/>
        <w:textAlignment w:val="auto"/>
        <w:rPr>
          <w:rFonts w:ascii="Times New Roman" w:eastAsia="Times New Roman" w:hAnsi="Times New Roman" w:cs="Times New Roman"/>
          <w:kern w:val="0"/>
          <w:lang w:bidi="ar-SA"/>
        </w:rPr>
      </w:pPr>
    </w:p>
    <w:p w14:paraId="1F283DE0" w14:textId="77777777" w:rsidR="00E71D9C" w:rsidRPr="00E71D9C" w:rsidRDefault="00E71D9C" w:rsidP="009D410C">
      <w:pPr>
        <w:widowControl/>
        <w:autoSpaceDN/>
        <w:jc w:val="center"/>
        <w:textAlignment w:val="auto"/>
        <w:rPr>
          <w:rFonts w:ascii="Times New Roman" w:eastAsia="Times New Roman" w:hAnsi="Times New Roman" w:cs="Times New Roman"/>
          <w:b/>
          <w:kern w:val="0"/>
          <w:sz w:val="32"/>
          <w:szCs w:val="32"/>
          <w:lang w:bidi="ar-SA"/>
        </w:rPr>
      </w:pPr>
      <w:r w:rsidRPr="00E71D9C">
        <w:rPr>
          <w:rFonts w:ascii="Times New Roman" w:eastAsia="Times New Roman" w:hAnsi="Times New Roman" w:cs="Times New Roman"/>
          <w:b/>
          <w:kern w:val="0"/>
          <w:sz w:val="32"/>
          <w:szCs w:val="32"/>
          <w:lang w:bidi="ar-SA"/>
        </w:rPr>
        <w:t>Munkaköri leírás</w:t>
      </w:r>
    </w:p>
    <w:p w14:paraId="65DA6D06" w14:textId="77777777" w:rsidR="00E71D9C" w:rsidRPr="00E71D9C" w:rsidRDefault="00E71D9C" w:rsidP="00E71D9C">
      <w:pPr>
        <w:widowControl/>
        <w:autoSpaceDN/>
        <w:jc w:val="center"/>
        <w:textAlignment w:val="auto"/>
        <w:rPr>
          <w:rFonts w:ascii="Times New Roman" w:eastAsia="Times New Roman" w:hAnsi="Times New Roman" w:cs="Times New Roman"/>
          <w:b/>
          <w:kern w:val="0"/>
          <w:sz w:val="32"/>
          <w:szCs w:val="32"/>
          <w:lang w:bidi="ar-SA"/>
        </w:rPr>
      </w:pPr>
    </w:p>
    <w:p w14:paraId="0795774B" w14:textId="77777777" w:rsidR="000C19F6" w:rsidRDefault="000C19F6" w:rsidP="00E71D9C">
      <w:pPr>
        <w:widowControl/>
        <w:autoSpaceDN/>
        <w:jc w:val="center"/>
        <w:textAlignment w:val="auto"/>
        <w:rPr>
          <w:rFonts w:ascii="Times New Roman" w:eastAsia="Times New Roman" w:hAnsi="Times New Roman" w:cs="Times New Roman"/>
          <w:b/>
          <w:kern w:val="0"/>
          <w:lang w:bidi="ar-SA"/>
        </w:rPr>
      </w:pPr>
      <w:r>
        <w:rPr>
          <w:rFonts w:ascii="Times New Roman" w:eastAsia="Times New Roman" w:hAnsi="Times New Roman" w:cs="Times New Roman"/>
          <w:b/>
          <w:kern w:val="0"/>
          <w:lang w:bidi="ar-SA"/>
        </w:rPr>
        <w:t>……………………………………..</w:t>
      </w:r>
    </w:p>
    <w:p w14:paraId="0C0E323E" w14:textId="77777777" w:rsidR="00E71D9C" w:rsidRPr="00E71D9C" w:rsidRDefault="00E71D9C" w:rsidP="00E71D9C">
      <w:pPr>
        <w:widowControl/>
        <w:autoSpaceDN/>
        <w:jc w:val="center"/>
        <w:textAlignment w:val="auto"/>
        <w:rPr>
          <w:rFonts w:ascii="Times New Roman" w:eastAsia="Times New Roman" w:hAnsi="Times New Roman" w:cs="Times New Roman"/>
          <w:b/>
          <w:kern w:val="0"/>
          <w:sz w:val="32"/>
          <w:szCs w:val="32"/>
          <w:lang w:bidi="ar-SA"/>
        </w:rPr>
      </w:pPr>
      <w:r w:rsidRPr="00E71D9C">
        <w:rPr>
          <w:rFonts w:ascii="Times New Roman" w:eastAsia="Times New Roman" w:hAnsi="Times New Roman" w:cs="Times New Roman"/>
          <w:b/>
          <w:kern w:val="0"/>
          <w:lang w:bidi="ar-SA"/>
        </w:rPr>
        <w:t>szociális munkatárs részére</w:t>
      </w:r>
    </w:p>
    <w:p w14:paraId="17AA3EA1" w14:textId="77777777" w:rsidR="00E71D9C" w:rsidRPr="00E71D9C" w:rsidRDefault="00E71D9C" w:rsidP="00E71D9C">
      <w:pPr>
        <w:widowControl/>
        <w:autoSpaceDN/>
        <w:textAlignment w:val="auto"/>
        <w:rPr>
          <w:rFonts w:ascii="Times New Roman" w:eastAsia="Times New Roman" w:hAnsi="Times New Roman" w:cs="Times New Roman"/>
          <w:b/>
          <w:kern w:val="0"/>
          <w:lang w:bidi="ar-SA"/>
        </w:rPr>
      </w:pPr>
      <w:r w:rsidRPr="00E71D9C">
        <w:rPr>
          <w:rFonts w:ascii="Times New Roman" w:eastAsia="Times New Roman" w:hAnsi="Times New Roman" w:cs="Times New Roman"/>
          <w:b/>
          <w:kern w:val="0"/>
          <w:lang w:bidi="ar-SA"/>
        </w:rPr>
        <w:t xml:space="preserve">                                     </w:t>
      </w:r>
    </w:p>
    <w:p w14:paraId="7931729D" w14:textId="77777777" w:rsidR="00E71D9C" w:rsidRPr="00E71D9C" w:rsidRDefault="00E71D9C" w:rsidP="00E71D9C">
      <w:pPr>
        <w:widowControl/>
        <w:autoSpaceDN/>
        <w:jc w:val="both"/>
        <w:textAlignment w:val="auto"/>
        <w:rPr>
          <w:rFonts w:ascii="Times New Roman" w:eastAsia="Times New Roman" w:hAnsi="Times New Roman" w:cs="Times New Roman"/>
          <w:kern w:val="0"/>
          <w:lang w:bidi="ar-SA"/>
        </w:rPr>
      </w:pPr>
    </w:p>
    <w:p w14:paraId="7906DFDA" w14:textId="77777777" w:rsidR="00E71D9C" w:rsidRPr="00E71D9C" w:rsidRDefault="00E71D9C" w:rsidP="00E71D9C">
      <w:pPr>
        <w:widowControl/>
        <w:autoSpaceDN/>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b/>
          <w:kern w:val="0"/>
          <w:lang w:bidi="ar-SA"/>
        </w:rPr>
        <w:t xml:space="preserve">A munkakör megnevezése: </w:t>
      </w:r>
      <w:r w:rsidRPr="00E71D9C">
        <w:rPr>
          <w:rFonts w:ascii="Times New Roman" w:eastAsia="Times New Roman" w:hAnsi="Times New Roman" w:cs="Times New Roman"/>
          <w:kern w:val="0"/>
          <w:lang w:bidi="ar-SA"/>
        </w:rPr>
        <w:t>utcai szociális munkatárs</w:t>
      </w:r>
    </w:p>
    <w:p w14:paraId="17C6A0EA" w14:textId="77777777" w:rsidR="00E71D9C" w:rsidRPr="00E71D9C" w:rsidRDefault="00E71D9C" w:rsidP="00E71D9C">
      <w:pPr>
        <w:widowControl/>
        <w:autoSpaceDN/>
        <w:textAlignment w:val="auto"/>
        <w:rPr>
          <w:rFonts w:ascii="Times New Roman" w:eastAsia="Times New Roman" w:hAnsi="Times New Roman" w:cs="Times New Roman"/>
          <w:kern w:val="0"/>
          <w:lang w:bidi="ar-SA"/>
        </w:rPr>
      </w:pPr>
    </w:p>
    <w:p w14:paraId="3A17E815" w14:textId="77777777" w:rsidR="00E71D9C" w:rsidRPr="00E71D9C" w:rsidRDefault="00E71D9C" w:rsidP="00E71D9C">
      <w:pPr>
        <w:widowControl/>
        <w:autoSpaceDN/>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b/>
          <w:kern w:val="0"/>
          <w:lang w:bidi="ar-SA"/>
        </w:rPr>
        <w:t xml:space="preserve">Munkavégzés helye: </w:t>
      </w:r>
      <w:r w:rsidRPr="00E71D9C">
        <w:rPr>
          <w:rFonts w:ascii="Times New Roman" w:eastAsia="Times New Roman" w:hAnsi="Times New Roman" w:cs="Times New Roman"/>
          <w:kern w:val="0"/>
          <w:lang w:bidi="ar-SA"/>
        </w:rPr>
        <w:t>Hajléktalanok Átmeneti Szállása és Nappali Melegedője, Éjjeli Menedékhelye 2600 Vác, Rákóczi tér 20.</w:t>
      </w:r>
    </w:p>
    <w:p w14:paraId="422F3483" w14:textId="77777777" w:rsidR="00E71D9C" w:rsidRPr="00E71D9C" w:rsidRDefault="00E71D9C" w:rsidP="00E71D9C">
      <w:pPr>
        <w:widowControl/>
        <w:autoSpaceDN/>
        <w:textAlignment w:val="auto"/>
        <w:rPr>
          <w:rFonts w:ascii="Times New Roman" w:eastAsia="Times New Roman" w:hAnsi="Times New Roman" w:cs="Times New Roman"/>
          <w:kern w:val="0"/>
          <w:lang w:bidi="ar-SA"/>
        </w:rPr>
      </w:pPr>
    </w:p>
    <w:p w14:paraId="27FE58FD" w14:textId="77777777" w:rsidR="00E71D9C" w:rsidRPr="00E71D9C" w:rsidRDefault="00E71D9C" w:rsidP="00E71D9C">
      <w:pPr>
        <w:widowControl/>
        <w:autoSpaceDN/>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b/>
          <w:kern w:val="0"/>
          <w:lang w:bidi="ar-SA"/>
        </w:rPr>
        <w:t xml:space="preserve">Munkáltatói jogkör gyakorlója: </w:t>
      </w:r>
      <w:r w:rsidR="00AD2081" w:rsidRPr="00AD2081">
        <w:rPr>
          <w:rFonts w:ascii="Times New Roman" w:eastAsia="Times New Roman" w:hAnsi="Times New Roman" w:cs="Times New Roman"/>
          <w:kern w:val="0"/>
          <w:lang w:bidi="ar-SA"/>
        </w:rPr>
        <w:t>Váci Család- és Gyermekjóléti Központ</w:t>
      </w:r>
      <w:r w:rsidR="00AD2081">
        <w:rPr>
          <w:rFonts w:ascii="Times New Roman" w:eastAsia="Times New Roman" w:hAnsi="Times New Roman" w:cs="Times New Roman"/>
          <w:kern w:val="0"/>
          <w:lang w:bidi="ar-SA"/>
        </w:rPr>
        <w:t xml:space="preserve"> </w:t>
      </w:r>
      <w:r w:rsidRPr="00E71D9C">
        <w:rPr>
          <w:rFonts w:ascii="Times New Roman" w:eastAsia="Times New Roman" w:hAnsi="Times New Roman" w:cs="Times New Roman"/>
          <w:kern w:val="0"/>
          <w:lang w:bidi="ar-SA"/>
        </w:rPr>
        <w:t>igazgatója</w:t>
      </w:r>
    </w:p>
    <w:p w14:paraId="63A89BC1" w14:textId="77777777" w:rsidR="00E71D9C" w:rsidRPr="00E71D9C" w:rsidRDefault="00E71D9C" w:rsidP="00E71D9C">
      <w:pPr>
        <w:widowControl/>
        <w:autoSpaceDN/>
        <w:textAlignment w:val="auto"/>
        <w:rPr>
          <w:rFonts w:ascii="Times New Roman" w:eastAsia="Times New Roman" w:hAnsi="Times New Roman" w:cs="Times New Roman"/>
          <w:kern w:val="0"/>
          <w:lang w:bidi="ar-SA"/>
        </w:rPr>
      </w:pPr>
    </w:p>
    <w:p w14:paraId="566C1DA5" w14:textId="77777777" w:rsidR="00E71D9C" w:rsidRPr="00E71D9C" w:rsidRDefault="00E71D9C" w:rsidP="00E71D9C">
      <w:pPr>
        <w:widowControl/>
        <w:autoSpaceDN/>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b/>
          <w:kern w:val="0"/>
          <w:lang w:bidi="ar-SA"/>
        </w:rPr>
        <w:t>Közvetlen felettese</w:t>
      </w:r>
      <w:r w:rsidRPr="00E71D9C">
        <w:rPr>
          <w:rFonts w:ascii="Times New Roman" w:eastAsia="Times New Roman" w:hAnsi="Times New Roman" w:cs="Times New Roman"/>
          <w:kern w:val="0"/>
          <w:lang w:bidi="ar-SA"/>
        </w:rPr>
        <w:t xml:space="preserve">: a Hajléktalanok Átmeneti Szállása és Nappali Melegedője, Éjjeli Menedékhely csoportvezetője </w:t>
      </w:r>
    </w:p>
    <w:p w14:paraId="0CBA1750" w14:textId="77777777" w:rsidR="00E71D9C" w:rsidRPr="00E71D9C" w:rsidRDefault="00E71D9C" w:rsidP="00E71D9C">
      <w:pPr>
        <w:widowControl/>
        <w:autoSpaceDN/>
        <w:textAlignment w:val="auto"/>
        <w:rPr>
          <w:rFonts w:ascii="Times New Roman" w:eastAsia="Times New Roman" w:hAnsi="Times New Roman" w:cs="Times New Roman"/>
          <w:kern w:val="0"/>
          <w:lang w:bidi="ar-SA"/>
        </w:rPr>
      </w:pPr>
    </w:p>
    <w:p w14:paraId="5A1D1FC5" w14:textId="77777777" w:rsidR="00E71D9C" w:rsidRPr="00E71D9C" w:rsidRDefault="00E71D9C" w:rsidP="00E71D9C">
      <w:pPr>
        <w:widowControl/>
        <w:autoSpaceDN/>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b/>
          <w:kern w:val="0"/>
          <w:lang w:bidi="ar-SA"/>
        </w:rPr>
        <w:t xml:space="preserve">Helyettesítésének rendje: </w:t>
      </w:r>
      <w:r w:rsidRPr="00E71D9C">
        <w:rPr>
          <w:rFonts w:ascii="Times New Roman" w:eastAsia="Times New Roman" w:hAnsi="Times New Roman" w:cs="Times New Roman"/>
          <w:kern w:val="0"/>
          <w:lang w:bidi="ar-SA"/>
        </w:rPr>
        <w:t>csoportvezető által megbízott személy</w:t>
      </w:r>
    </w:p>
    <w:p w14:paraId="2A589BE3" w14:textId="77777777" w:rsidR="00E71D9C" w:rsidRPr="00E71D9C" w:rsidRDefault="00E71D9C" w:rsidP="00E71D9C">
      <w:pPr>
        <w:widowControl/>
        <w:autoSpaceDN/>
        <w:textAlignment w:val="auto"/>
        <w:rPr>
          <w:rFonts w:ascii="Times New Roman" w:eastAsia="Times New Roman" w:hAnsi="Times New Roman" w:cs="Times New Roman"/>
          <w:kern w:val="0"/>
          <w:lang w:bidi="ar-SA"/>
        </w:rPr>
      </w:pPr>
    </w:p>
    <w:p w14:paraId="24612CB5" w14:textId="77777777" w:rsidR="00E71D9C" w:rsidRPr="00E71D9C" w:rsidRDefault="00E71D9C" w:rsidP="00E71D9C">
      <w:pPr>
        <w:widowControl/>
        <w:autoSpaceDN/>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b/>
          <w:kern w:val="0"/>
          <w:lang w:bidi="ar-SA"/>
        </w:rPr>
        <w:t>Munkakörhöz kapcsolódó jogállás:</w:t>
      </w:r>
      <w:r w:rsidRPr="00E71D9C">
        <w:rPr>
          <w:rFonts w:ascii="Times New Roman" w:eastAsia="Times New Roman" w:hAnsi="Times New Roman" w:cs="Times New Roman"/>
          <w:kern w:val="0"/>
          <w:lang w:bidi="ar-SA"/>
        </w:rPr>
        <w:t xml:space="preserve"> közalkalmazott</w:t>
      </w:r>
    </w:p>
    <w:p w14:paraId="3EFCDC0B" w14:textId="77777777" w:rsidR="00E71D9C" w:rsidRPr="00E71D9C" w:rsidRDefault="00E71D9C" w:rsidP="00E71D9C">
      <w:pPr>
        <w:widowControl/>
        <w:autoSpaceDN/>
        <w:textAlignment w:val="auto"/>
        <w:rPr>
          <w:rFonts w:ascii="Times New Roman" w:eastAsia="Times New Roman" w:hAnsi="Times New Roman" w:cs="Times New Roman"/>
          <w:kern w:val="0"/>
          <w:lang w:bidi="ar-SA"/>
        </w:rPr>
      </w:pPr>
    </w:p>
    <w:p w14:paraId="059265FF" w14:textId="77777777" w:rsidR="00E71D9C" w:rsidRPr="00E71D9C" w:rsidRDefault="00E71D9C" w:rsidP="00E71D9C">
      <w:pPr>
        <w:widowControl/>
        <w:autoSpaceDN/>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b/>
          <w:kern w:val="0"/>
          <w:lang w:bidi="ar-SA"/>
        </w:rPr>
        <w:t>Munkaideje:</w:t>
      </w:r>
      <w:r w:rsidRPr="00E71D9C">
        <w:rPr>
          <w:rFonts w:ascii="Times New Roman" w:eastAsia="Times New Roman" w:hAnsi="Times New Roman" w:cs="Times New Roman"/>
          <w:kern w:val="0"/>
          <w:lang w:bidi="ar-SA"/>
        </w:rPr>
        <w:t xml:space="preserve">- heti </w:t>
      </w:r>
      <w:r w:rsidRPr="00E71D9C">
        <w:rPr>
          <w:rFonts w:ascii="Times New Roman" w:eastAsia="Times New Roman" w:hAnsi="Times New Roman" w:cs="Times New Roman"/>
          <w:b/>
          <w:kern w:val="0"/>
          <w:lang w:bidi="ar-SA"/>
        </w:rPr>
        <w:t>40</w:t>
      </w:r>
      <w:r w:rsidRPr="00E71D9C">
        <w:rPr>
          <w:rFonts w:ascii="Times New Roman" w:eastAsia="Times New Roman" w:hAnsi="Times New Roman" w:cs="Times New Roman"/>
          <w:kern w:val="0"/>
          <w:lang w:bidi="ar-SA"/>
        </w:rPr>
        <w:t xml:space="preserve"> óra </w:t>
      </w:r>
    </w:p>
    <w:p w14:paraId="5C5F8C80" w14:textId="77777777" w:rsidR="00E71D9C" w:rsidRPr="00E71D9C" w:rsidRDefault="00E71D9C" w:rsidP="00E71D9C">
      <w:pPr>
        <w:widowControl/>
        <w:autoSpaceDN/>
        <w:ind w:left="1418" w:hanging="142"/>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 heti beosztás:</w:t>
      </w:r>
      <w:r w:rsidRPr="00E71D9C">
        <w:rPr>
          <w:rFonts w:ascii="Times New Roman" w:eastAsia="Times New Roman" w:hAnsi="Times New Roman" w:cs="Times New Roman"/>
          <w:color w:val="0000FF"/>
          <w:kern w:val="0"/>
          <w:lang w:bidi="ar-SA"/>
        </w:rPr>
        <w:t xml:space="preserve"> </w:t>
      </w:r>
      <w:r w:rsidRPr="00E71D9C">
        <w:rPr>
          <w:rFonts w:ascii="Times New Roman" w:eastAsia="Times New Roman" w:hAnsi="Times New Roman" w:cs="Times New Roman"/>
          <w:color w:val="0000FF"/>
          <w:kern w:val="0"/>
          <w:lang w:bidi="ar-SA"/>
        </w:rPr>
        <w:tab/>
      </w:r>
      <w:r w:rsidRPr="00E71D9C">
        <w:rPr>
          <w:rFonts w:ascii="Times New Roman" w:eastAsia="Times New Roman" w:hAnsi="Times New Roman" w:cs="Times New Roman"/>
          <w:b/>
          <w:kern w:val="0"/>
          <w:lang w:bidi="ar-SA"/>
        </w:rPr>
        <w:t xml:space="preserve">- 36 </w:t>
      </w:r>
      <w:r w:rsidRPr="00E71D9C">
        <w:rPr>
          <w:rFonts w:ascii="Times New Roman" w:eastAsia="Times New Roman" w:hAnsi="Times New Roman" w:cs="Times New Roman"/>
          <w:kern w:val="0"/>
          <w:lang w:bidi="ar-SA"/>
        </w:rPr>
        <w:t xml:space="preserve">óra szociális munka és adminisztráció, </w:t>
      </w:r>
    </w:p>
    <w:p w14:paraId="589DF26D" w14:textId="77777777" w:rsidR="00E71D9C" w:rsidRPr="00E71D9C" w:rsidRDefault="00E71D9C" w:rsidP="00E71D9C">
      <w:pPr>
        <w:widowControl/>
        <w:autoSpaceDN/>
        <w:ind w:left="2835"/>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b/>
          <w:kern w:val="0"/>
          <w:lang w:bidi="ar-SA"/>
        </w:rPr>
        <w:t>- 4</w:t>
      </w:r>
      <w:r w:rsidRPr="00E71D9C">
        <w:rPr>
          <w:rFonts w:ascii="Times New Roman" w:eastAsia="Times New Roman" w:hAnsi="Times New Roman" w:cs="Times New Roman"/>
          <w:kern w:val="0"/>
          <w:lang w:bidi="ar-SA"/>
        </w:rPr>
        <w:t xml:space="preserve"> óra team,</w:t>
      </w:r>
    </w:p>
    <w:p w14:paraId="3E6A16F7" w14:textId="77777777" w:rsidR="00E71D9C" w:rsidRPr="00E71D9C" w:rsidRDefault="00E71D9C" w:rsidP="00E71D9C">
      <w:pPr>
        <w:widowControl/>
        <w:autoSpaceDN/>
        <w:jc w:val="both"/>
        <w:textAlignment w:val="auto"/>
        <w:rPr>
          <w:rFonts w:ascii="Times New Roman" w:eastAsia="Times New Roman" w:hAnsi="Times New Roman" w:cs="Times New Roman"/>
          <w:b/>
          <w:kern w:val="0"/>
          <w:lang w:bidi="ar-SA"/>
        </w:rPr>
      </w:pPr>
    </w:p>
    <w:p w14:paraId="06FFD3A2" w14:textId="77777777" w:rsidR="00E71D9C" w:rsidRPr="00E71D9C" w:rsidRDefault="00E71D9C" w:rsidP="00E71D9C">
      <w:pPr>
        <w:widowControl/>
        <w:autoSpaceDN/>
        <w:jc w:val="both"/>
        <w:textAlignment w:val="auto"/>
        <w:rPr>
          <w:rFonts w:ascii="Times New Roman" w:eastAsia="Times New Roman" w:hAnsi="Times New Roman" w:cs="Times New Roman"/>
          <w:b/>
          <w:kern w:val="0"/>
          <w:lang w:bidi="ar-SA"/>
        </w:rPr>
      </w:pPr>
    </w:p>
    <w:p w14:paraId="1F668F6C" w14:textId="77777777" w:rsidR="00E71D9C" w:rsidRPr="00E71D9C" w:rsidRDefault="00E71D9C" w:rsidP="00E71D9C">
      <w:pPr>
        <w:widowControl/>
        <w:autoSpaceDN/>
        <w:textAlignment w:val="auto"/>
        <w:rPr>
          <w:rFonts w:ascii="Times New Roman" w:eastAsia="Times New Roman" w:hAnsi="Times New Roman" w:cs="Times New Roman"/>
          <w:b/>
          <w:kern w:val="0"/>
          <w:lang w:bidi="ar-SA"/>
        </w:rPr>
      </w:pPr>
      <w:r w:rsidRPr="00E71D9C">
        <w:rPr>
          <w:rFonts w:ascii="Times New Roman" w:eastAsia="Times New Roman" w:hAnsi="Times New Roman" w:cs="Times New Roman"/>
          <w:b/>
          <w:kern w:val="0"/>
          <w:lang w:bidi="ar-SA"/>
        </w:rPr>
        <w:t>I. Munkaforma:</w:t>
      </w:r>
    </w:p>
    <w:p w14:paraId="3C98E419" w14:textId="77777777" w:rsidR="00E71D9C" w:rsidRPr="00E71D9C" w:rsidRDefault="00E71D9C" w:rsidP="00E71D9C">
      <w:pPr>
        <w:widowControl/>
        <w:autoSpaceDN/>
        <w:ind w:firstLine="1701"/>
        <w:textAlignment w:val="auto"/>
        <w:rPr>
          <w:rFonts w:ascii="Times New Roman" w:eastAsia="Times New Roman" w:hAnsi="Times New Roman" w:cs="Times New Roman"/>
          <w:b/>
          <w:kern w:val="0"/>
          <w:lang w:bidi="ar-SA"/>
        </w:rPr>
      </w:pPr>
      <w:r w:rsidRPr="00E71D9C">
        <w:rPr>
          <w:rFonts w:ascii="Times New Roman" w:eastAsia="Times New Roman" w:hAnsi="Times New Roman" w:cs="Times New Roman"/>
          <w:b/>
          <w:kern w:val="0"/>
          <w:lang w:bidi="ar-SA"/>
        </w:rPr>
        <w:t>1.) Egyéni esetkezelés</w:t>
      </w:r>
    </w:p>
    <w:p w14:paraId="50735FF5" w14:textId="77777777" w:rsidR="00E71D9C" w:rsidRPr="00E71D9C" w:rsidRDefault="00E71D9C" w:rsidP="00E71D9C">
      <w:pPr>
        <w:widowControl/>
        <w:autoSpaceDN/>
        <w:ind w:left="1985"/>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A szociális munkás irányításával hajléktalanná vált személyek, szociális és mentális életfeltételeinek javítása</w:t>
      </w:r>
    </w:p>
    <w:p w14:paraId="753521C7" w14:textId="77777777" w:rsidR="00E71D9C" w:rsidRPr="00E71D9C" w:rsidRDefault="00E71D9C" w:rsidP="00E71D9C">
      <w:pPr>
        <w:widowControl/>
        <w:autoSpaceDN/>
        <w:ind w:firstLine="1701"/>
        <w:textAlignment w:val="auto"/>
        <w:rPr>
          <w:rFonts w:ascii="Times New Roman" w:eastAsia="Times New Roman" w:hAnsi="Times New Roman" w:cs="Times New Roman"/>
          <w:b/>
          <w:kern w:val="0"/>
          <w:lang w:bidi="ar-SA"/>
        </w:rPr>
      </w:pPr>
      <w:r w:rsidRPr="00E71D9C">
        <w:rPr>
          <w:rFonts w:ascii="Times New Roman" w:eastAsia="Times New Roman" w:hAnsi="Times New Roman" w:cs="Times New Roman"/>
          <w:b/>
          <w:kern w:val="0"/>
          <w:lang w:bidi="ar-SA"/>
        </w:rPr>
        <w:t>2.) Szociális csoportmunka</w:t>
      </w:r>
    </w:p>
    <w:p w14:paraId="125DBF17" w14:textId="77777777" w:rsidR="00E71D9C" w:rsidRPr="00E71D9C" w:rsidRDefault="00E71D9C" w:rsidP="00E71D9C">
      <w:pPr>
        <w:widowControl/>
        <w:autoSpaceDN/>
        <w:ind w:left="1985"/>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Problémaorientált, vagy prevenciós projektek szervezésében történő aktív részvétel</w:t>
      </w:r>
    </w:p>
    <w:p w14:paraId="31788922" w14:textId="77777777" w:rsidR="00E71D9C" w:rsidRPr="00E71D9C" w:rsidRDefault="00E71D9C" w:rsidP="00E71D9C">
      <w:pPr>
        <w:widowControl/>
        <w:autoSpaceDN/>
        <w:ind w:firstLine="1701"/>
        <w:textAlignment w:val="auto"/>
        <w:rPr>
          <w:rFonts w:ascii="Times New Roman" w:eastAsia="Times New Roman" w:hAnsi="Times New Roman" w:cs="Times New Roman"/>
          <w:b/>
          <w:kern w:val="0"/>
          <w:lang w:bidi="ar-SA"/>
        </w:rPr>
      </w:pPr>
      <w:r w:rsidRPr="00E71D9C">
        <w:rPr>
          <w:rFonts w:ascii="Times New Roman" w:eastAsia="Times New Roman" w:hAnsi="Times New Roman" w:cs="Times New Roman"/>
          <w:b/>
          <w:kern w:val="0"/>
          <w:lang w:bidi="ar-SA"/>
        </w:rPr>
        <w:t>3.) Közösségi szociális munka</w:t>
      </w:r>
    </w:p>
    <w:p w14:paraId="7831A488" w14:textId="77777777" w:rsidR="00E71D9C" w:rsidRPr="00E71D9C" w:rsidRDefault="00E71D9C" w:rsidP="00E71D9C">
      <w:pPr>
        <w:widowControl/>
        <w:autoSpaceDN/>
        <w:ind w:left="1985"/>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Közösségi szerveződéshez, önszervező csoportoknak segítség, háttér biztosítása.</w:t>
      </w:r>
    </w:p>
    <w:p w14:paraId="2381E4AD" w14:textId="77777777" w:rsidR="00E71D9C" w:rsidRPr="00E71D9C" w:rsidRDefault="00E71D9C" w:rsidP="00E71D9C">
      <w:pPr>
        <w:widowControl/>
        <w:autoSpaceDN/>
        <w:ind w:left="1985"/>
        <w:textAlignment w:val="auto"/>
        <w:rPr>
          <w:rFonts w:ascii="Times New Roman" w:eastAsia="Times New Roman" w:hAnsi="Times New Roman" w:cs="Times New Roman"/>
          <w:kern w:val="0"/>
          <w:lang w:bidi="ar-SA"/>
        </w:rPr>
      </w:pPr>
    </w:p>
    <w:p w14:paraId="492E90A5" w14:textId="77777777" w:rsidR="00E71D9C" w:rsidRPr="00E71D9C" w:rsidRDefault="00E71D9C" w:rsidP="00E71D9C">
      <w:pPr>
        <w:widowControl/>
        <w:autoSpaceDN/>
        <w:ind w:left="1985"/>
        <w:textAlignment w:val="auto"/>
        <w:rPr>
          <w:rFonts w:ascii="Times New Roman" w:eastAsia="Times New Roman" w:hAnsi="Times New Roman" w:cs="Times New Roman"/>
          <w:kern w:val="0"/>
          <w:lang w:bidi="ar-SA"/>
        </w:rPr>
      </w:pPr>
    </w:p>
    <w:p w14:paraId="1A6FF4F1" w14:textId="77777777" w:rsidR="00E71D9C" w:rsidRPr="00E71D9C" w:rsidRDefault="00E71D9C" w:rsidP="00E71D9C">
      <w:pPr>
        <w:widowControl/>
        <w:autoSpaceDN/>
        <w:ind w:left="360"/>
        <w:jc w:val="both"/>
        <w:textAlignment w:val="auto"/>
        <w:rPr>
          <w:rFonts w:ascii="Times New Roman" w:eastAsia="Times New Roman" w:hAnsi="Times New Roman" w:cs="Times New Roman"/>
          <w:b/>
          <w:kern w:val="0"/>
          <w:lang w:bidi="ar-SA"/>
        </w:rPr>
      </w:pPr>
      <w:r w:rsidRPr="00E71D9C">
        <w:rPr>
          <w:rFonts w:ascii="Times New Roman" w:eastAsia="Times New Roman" w:hAnsi="Times New Roman" w:cs="Times New Roman"/>
          <w:b/>
          <w:kern w:val="0"/>
          <w:lang w:bidi="ar-SA"/>
        </w:rPr>
        <w:t>II. Általános feladatai</w:t>
      </w:r>
    </w:p>
    <w:p w14:paraId="541483B6" w14:textId="77777777" w:rsidR="00E71D9C" w:rsidRPr="00E71D9C" w:rsidRDefault="00E71D9C" w:rsidP="00E71D9C">
      <w:pPr>
        <w:widowControl/>
        <w:autoSpaceDN/>
        <w:ind w:left="360"/>
        <w:jc w:val="both"/>
        <w:textAlignment w:val="auto"/>
        <w:rPr>
          <w:rFonts w:ascii="Times New Roman" w:eastAsia="Times New Roman" w:hAnsi="Times New Roman" w:cs="Times New Roman"/>
          <w:b/>
          <w:kern w:val="0"/>
          <w:lang w:bidi="ar-SA"/>
        </w:rPr>
      </w:pPr>
    </w:p>
    <w:p w14:paraId="320DC5DE" w14:textId="77777777" w:rsidR="00E71D9C" w:rsidRPr="00E71D9C" w:rsidRDefault="00E71D9C" w:rsidP="00E71D9C">
      <w:pPr>
        <w:widowControl/>
        <w:numPr>
          <w:ilvl w:val="0"/>
          <w:numId w:val="117"/>
        </w:numPr>
        <w:tabs>
          <w:tab w:val="num" w:pos="786"/>
        </w:tabs>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Tájékoztatást ad a Hajléktalanok Átmeneti Szállása és Nappali Melegedője, Éjjeli Menedékhely, Népkonyha igénybevételének módjáról, nyitva tartásáról, az ott nyújtott szolgáltatások köréről.</w:t>
      </w:r>
    </w:p>
    <w:p w14:paraId="556CACF0" w14:textId="77777777" w:rsidR="00E71D9C" w:rsidRPr="00E71D9C" w:rsidRDefault="00E71D9C" w:rsidP="00E71D9C">
      <w:pPr>
        <w:widowControl/>
        <w:numPr>
          <w:ilvl w:val="0"/>
          <w:numId w:val="117"/>
        </w:numPr>
        <w:tabs>
          <w:tab w:val="num" w:pos="786"/>
        </w:tabs>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Információt nyújt, szükség és igény esetén az ellátást kérőt átirányítja egészségügyi vagy más szociális intézménybe.</w:t>
      </w:r>
    </w:p>
    <w:p w14:paraId="4533647B" w14:textId="77777777" w:rsidR="00E71D9C" w:rsidRPr="00E71D9C" w:rsidRDefault="00E71D9C" w:rsidP="00E71D9C">
      <w:pPr>
        <w:widowControl/>
        <w:numPr>
          <w:ilvl w:val="0"/>
          <w:numId w:val="117"/>
        </w:numPr>
        <w:tabs>
          <w:tab w:val="num" w:pos="786"/>
        </w:tabs>
        <w:suppressAutoHyphens w:val="0"/>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E71D9C">
        <w:rPr>
          <w:rFonts w:ascii="Times New Roman" w:eastAsia="Times New Roman" w:hAnsi="Times New Roman" w:cs="Times New Roman"/>
          <w:noProof/>
          <w:color w:val="000000"/>
          <w:kern w:val="0"/>
          <w:lang w:bidi="ar-SA"/>
        </w:rPr>
        <w:t>Az ellátott felvételéről/elutasításról való döntést az intézményvezető delegálta feladatul.</w:t>
      </w:r>
    </w:p>
    <w:p w14:paraId="5FA28EBC" w14:textId="77777777" w:rsidR="00E71D9C" w:rsidRPr="00E71D9C" w:rsidRDefault="00E71D9C" w:rsidP="00E71D9C">
      <w:pPr>
        <w:widowControl/>
        <w:numPr>
          <w:ilvl w:val="0"/>
          <w:numId w:val="117"/>
        </w:numPr>
        <w:tabs>
          <w:tab w:val="num" w:pos="786"/>
        </w:tabs>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 xml:space="preserve"> Szükség szerint szociális és mentális gondozást végez:</w:t>
      </w:r>
    </w:p>
    <w:p w14:paraId="7A4AAA25" w14:textId="77777777" w:rsidR="00E71D9C" w:rsidRPr="00E71D9C" w:rsidRDefault="00E71D9C" w:rsidP="00E71D9C">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segítő beszélgetést folytat, feltérképezi a kliens életútját, lakhatási problémájának megoldása, társadalmi reintegrálásának elősegítése érdekében,</w:t>
      </w:r>
    </w:p>
    <w:p w14:paraId="1D6E4435" w14:textId="77777777" w:rsidR="00E71D9C" w:rsidRPr="00E71D9C" w:rsidRDefault="00E71D9C" w:rsidP="00E71D9C">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számba veszi a kigondozás lehetséges útjait: családba visszagondozás (igény és lehetőség szerint családdal való kapcsolatfelvétel); elhelyezkedés, munkahelykeresés elősegítése, illetve albérlet-keresés stb.,</w:t>
      </w:r>
    </w:p>
    <w:p w14:paraId="2A3B54FC" w14:textId="77777777" w:rsidR="00E71D9C" w:rsidRPr="00E71D9C" w:rsidRDefault="00E71D9C" w:rsidP="00E71D9C">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az ellátást igénybe vevő számára segítség nyújt a valós probléma, konfliktus felismerésében, megfogalmazásában,</w:t>
      </w:r>
    </w:p>
    <w:p w14:paraId="41381612" w14:textId="77777777" w:rsidR="00E71D9C" w:rsidRPr="00E71D9C" w:rsidRDefault="00E71D9C" w:rsidP="00E71D9C">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az ellátást igénybe vevő saját erőforrásait tudatosítja, mely lehetőséget nyújt a probléma megoldásában,</w:t>
      </w:r>
    </w:p>
    <w:p w14:paraId="1FB3982B" w14:textId="77777777" w:rsidR="00E71D9C" w:rsidRPr="00E71D9C" w:rsidRDefault="00E71D9C" w:rsidP="00E71D9C">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az ellátást igénybe vevővel együtt kidolgozza a konfliktus megoldó stratégiákat,</w:t>
      </w:r>
    </w:p>
    <w:p w14:paraId="47E1651D" w14:textId="77777777" w:rsidR="00E71D9C" w:rsidRPr="00E71D9C" w:rsidRDefault="00E71D9C" w:rsidP="00E71D9C">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folyamatos figyelemmel kíséri az ellátást igénybe vevő életkörülményeit, rendszeresen segítő beszélgetést folytat a pozitív változások elősegítése érdekében.</w:t>
      </w:r>
    </w:p>
    <w:p w14:paraId="2CF0EBEB" w14:textId="77777777" w:rsidR="00E71D9C" w:rsidRPr="00E71D9C" w:rsidRDefault="00E71D9C" w:rsidP="00E71D9C">
      <w:pPr>
        <w:widowControl/>
        <w:overflowPunct w:val="0"/>
        <w:autoSpaceDE w:val="0"/>
        <w:adjustRightInd w:val="0"/>
        <w:ind w:left="1068"/>
        <w:jc w:val="both"/>
        <w:textAlignment w:val="auto"/>
        <w:rPr>
          <w:rFonts w:ascii="Times New Roman" w:eastAsia="Times New Roman" w:hAnsi="Times New Roman" w:cs="Times New Roman"/>
          <w:kern w:val="0"/>
          <w:lang w:bidi="ar-SA"/>
        </w:rPr>
      </w:pPr>
    </w:p>
    <w:p w14:paraId="31975CCE" w14:textId="77777777" w:rsidR="00E71D9C" w:rsidRPr="00E71D9C" w:rsidRDefault="00E71D9C" w:rsidP="00E71D9C">
      <w:pPr>
        <w:widowControl/>
        <w:numPr>
          <w:ilvl w:val="0"/>
          <w:numId w:val="64"/>
        </w:numPr>
        <w:overflowPunct w:val="0"/>
        <w:autoSpaceDE w:val="0"/>
        <w:autoSpaceDN/>
        <w:adjustRightInd w:val="0"/>
        <w:jc w:val="both"/>
        <w:textAlignment w:val="auto"/>
        <w:rPr>
          <w:rFonts w:ascii="Times New Roman" w:eastAsia="Times New Roman" w:hAnsi="Times New Roman" w:cs="Times New Roman"/>
          <w:noProof/>
          <w:kern w:val="0"/>
          <w:lang w:bidi="ar-SA"/>
        </w:rPr>
      </w:pPr>
      <w:r w:rsidRPr="00E71D9C">
        <w:rPr>
          <w:rFonts w:ascii="Times New Roman" w:eastAsia="Times New Roman" w:hAnsi="Times New Roman" w:cs="Times New Roman"/>
          <w:kern w:val="0"/>
          <w:lang w:bidi="ar-SA"/>
        </w:rPr>
        <w:t>Segítséget nyújt:</w:t>
      </w:r>
      <w:r w:rsidRPr="00E71D9C">
        <w:rPr>
          <w:rFonts w:ascii="Times New Roman" w:eastAsia="Times New Roman" w:hAnsi="Times New Roman" w:cs="Times New Roman"/>
          <w:noProof/>
          <w:kern w:val="0"/>
          <w:u w:val="single"/>
          <w:lang w:bidi="ar-SA"/>
        </w:rPr>
        <w:t xml:space="preserve"> szükség szerint</w:t>
      </w:r>
      <w:r w:rsidRPr="00E71D9C">
        <w:rPr>
          <w:rFonts w:ascii="Times New Roman" w:eastAsia="Times New Roman" w:hAnsi="Times New Roman" w:cs="Times New Roman"/>
          <w:noProof/>
          <w:kern w:val="0"/>
          <w:lang w:bidi="ar-SA"/>
        </w:rPr>
        <w:t>:</w:t>
      </w:r>
    </w:p>
    <w:p w14:paraId="16D01ACA" w14:textId="77777777" w:rsidR="00E71D9C" w:rsidRPr="00E71D9C" w:rsidRDefault="00E71D9C" w:rsidP="003F365E">
      <w:pPr>
        <w:widowControl/>
        <w:numPr>
          <w:ilvl w:val="2"/>
          <w:numId w:val="129"/>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tanácsadás,</w:t>
      </w:r>
    </w:p>
    <w:p w14:paraId="48A06397" w14:textId="77777777" w:rsidR="00E71D9C" w:rsidRPr="00E71D9C" w:rsidRDefault="00E71D9C" w:rsidP="003F365E">
      <w:pPr>
        <w:widowControl/>
        <w:numPr>
          <w:ilvl w:val="2"/>
          <w:numId w:val="129"/>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készségfejlesztés</w:t>
      </w:r>
    </w:p>
    <w:p w14:paraId="4C197823" w14:textId="77777777" w:rsidR="00E71D9C" w:rsidRPr="00E71D9C" w:rsidRDefault="00E71D9C" w:rsidP="003F365E">
      <w:pPr>
        <w:widowControl/>
        <w:numPr>
          <w:ilvl w:val="2"/>
          <w:numId w:val="129"/>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 xml:space="preserve">háztartási vagy háztartást pótló segítségnyújtás, </w:t>
      </w:r>
    </w:p>
    <w:p w14:paraId="0822C038" w14:textId="77777777" w:rsidR="00E71D9C" w:rsidRPr="00E71D9C" w:rsidRDefault="00E71D9C" w:rsidP="003F365E">
      <w:pPr>
        <w:widowControl/>
        <w:numPr>
          <w:ilvl w:val="2"/>
          <w:numId w:val="129"/>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étkeztetés,</w:t>
      </w:r>
    </w:p>
    <w:p w14:paraId="3834CE3B" w14:textId="77777777" w:rsidR="00E71D9C" w:rsidRPr="00E71D9C" w:rsidRDefault="00E71D9C" w:rsidP="003F365E">
      <w:pPr>
        <w:widowControl/>
        <w:numPr>
          <w:ilvl w:val="2"/>
          <w:numId w:val="129"/>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esetkezelés</w:t>
      </w:r>
    </w:p>
    <w:p w14:paraId="5CD87583" w14:textId="77777777" w:rsidR="00E71D9C" w:rsidRPr="00E71D9C" w:rsidRDefault="00E71D9C" w:rsidP="003F365E">
      <w:pPr>
        <w:widowControl/>
        <w:numPr>
          <w:ilvl w:val="2"/>
          <w:numId w:val="129"/>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felügyelet,</w:t>
      </w:r>
    </w:p>
    <w:p w14:paraId="772118C0" w14:textId="77777777" w:rsidR="00E71D9C" w:rsidRPr="00E71D9C" w:rsidRDefault="00E71D9C" w:rsidP="003F365E">
      <w:pPr>
        <w:widowControl/>
        <w:numPr>
          <w:ilvl w:val="2"/>
          <w:numId w:val="129"/>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gondozás,</w:t>
      </w:r>
    </w:p>
    <w:p w14:paraId="4BBF68BF" w14:textId="77777777" w:rsidR="00E71D9C" w:rsidRPr="00E71D9C" w:rsidRDefault="00E71D9C" w:rsidP="003F365E">
      <w:pPr>
        <w:widowControl/>
        <w:numPr>
          <w:ilvl w:val="2"/>
          <w:numId w:val="129"/>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közösségi fejlesztés</w:t>
      </w:r>
    </w:p>
    <w:p w14:paraId="09224FEA" w14:textId="77777777" w:rsidR="00E71D9C" w:rsidRPr="00E71D9C" w:rsidRDefault="00E71D9C" w:rsidP="003F365E">
      <w:pPr>
        <w:widowControl/>
        <w:numPr>
          <w:ilvl w:val="2"/>
          <w:numId w:val="129"/>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ügyintézésben (iratpótlás, segélyek intézése stb.)</w:t>
      </w:r>
    </w:p>
    <w:p w14:paraId="04608666" w14:textId="77777777" w:rsidR="00E71D9C" w:rsidRPr="00E71D9C" w:rsidRDefault="00E71D9C" w:rsidP="00E71D9C">
      <w:pPr>
        <w:widowControl/>
        <w:overflowPunct w:val="0"/>
        <w:autoSpaceDE w:val="0"/>
        <w:adjustRightInd w:val="0"/>
        <w:jc w:val="both"/>
        <w:textAlignment w:val="auto"/>
        <w:rPr>
          <w:rFonts w:ascii="Times New Roman" w:eastAsia="Times New Roman" w:hAnsi="Times New Roman" w:cs="Times New Roman"/>
          <w:kern w:val="0"/>
          <w:lang w:bidi="ar-SA"/>
        </w:rPr>
      </w:pPr>
    </w:p>
    <w:p w14:paraId="0610A7FD" w14:textId="77777777" w:rsidR="00E71D9C" w:rsidRPr="00E71D9C" w:rsidRDefault="00E71D9C" w:rsidP="00E71D9C">
      <w:pPr>
        <w:widowControl/>
        <w:numPr>
          <w:ilvl w:val="0"/>
          <w:numId w:val="64"/>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Együttműködik más hajléktalanellátó intézményekkel, az egészségügyi intézményekkel, karitatív és civil szervezetekkel, a rendőrséggel, illetve a jelzőrendszer egyéb tagjaival.</w:t>
      </w:r>
    </w:p>
    <w:p w14:paraId="4809397A" w14:textId="77777777" w:rsidR="00E71D9C" w:rsidRPr="00E71D9C" w:rsidRDefault="00E71D9C" w:rsidP="00E71D9C">
      <w:pPr>
        <w:widowControl/>
        <w:numPr>
          <w:ilvl w:val="0"/>
          <w:numId w:val="64"/>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b/>
          <w:kern w:val="0"/>
          <w:lang w:bidi="ar-SA"/>
        </w:rPr>
        <w:t>8.00-10.00 óra valamint 12.00-13.00 óra között</w:t>
      </w:r>
      <w:r w:rsidRPr="00E71D9C">
        <w:rPr>
          <w:rFonts w:ascii="Times New Roman" w:eastAsia="Times New Roman" w:hAnsi="Times New Roman" w:cs="Times New Roman"/>
          <w:kern w:val="0"/>
          <w:lang w:bidi="ar-SA"/>
        </w:rPr>
        <w:t xml:space="preserve"> étkeztetési feladatokat lát el.</w:t>
      </w:r>
    </w:p>
    <w:p w14:paraId="24EEC960" w14:textId="77777777" w:rsidR="00E71D9C" w:rsidRPr="00E71D9C" w:rsidRDefault="00E71D9C" w:rsidP="00E71D9C">
      <w:pPr>
        <w:widowControl/>
        <w:numPr>
          <w:ilvl w:val="0"/>
          <w:numId w:val="64"/>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Az ügyfelek mosási rendjét szükség szerint aktualizálja, és ruházatuk tisztításához mosógépet üzembe helyezi.</w:t>
      </w:r>
    </w:p>
    <w:p w14:paraId="77B0295C" w14:textId="77777777" w:rsidR="00E71D9C" w:rsidRPr="00E71D9C" w:rsidRDefault="00E71D9C" w:rsidP="00E71D9C">
      <w:pPr>
        <w:widowControl/>
        <w:numPr>
          <w:ilvl w:val="0"/>
          <w:numId w:val="119"/>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Természetbeni és anyagi támogatásokat közvetít, erről kiosztási nyilvántartást vezet.</w:t>
      </w:r>
    </w:p>
    <w:p w14:paraId="3C2FA52F" w14:textId="77777777" w:rsidR="00E71D9C" w:rsidRPr="00E71D9C" w:rsidRDefault="00E71D9C" w:rsidP="00E71D9C">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A hozzáfordulóknak – szükség esetén – javasolja az intézmény egyéb szolgáltatásainak (jogi tanácsadás, pszichológiai tanácsadás) igénybevételét.</w:t>
      </w:r>
    </w:p>
    <w:p w14:paraId="0AE0D22C" w14:textId="77777777" w:rsidR="00E71D9C" w:rsidRPr="00E71D9C" w:rsidRDefault="00E71D9C" w:rsidP="00E71D9C">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Részt vesz és aktívan közreműködik az intézmény munkaértekezletein, illetve a szolgálat esetmegbeszélésein és szakmai továbbképzéseken.</w:t>
      </w:r>
    </w:p>
    <w:p w14:paraId="6DEB8A25" w14:textId="77777777" w:rsidR="00E71D9C" w:rsidRPr="00E71D9C" w:rsidRDefault="00E71D9C" w:rsidP="00E71D9C">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A team értekezleten számot ad az előző héten végzett munkájáról és beszámol a következő heti munkatervről.</w:t>
      </w:r>
    </w:p>
    <w:p w14:paraId="001F9512" w14:textId="77777777" w:rsidR="00E71D9C" w:rsidRPr="00E71D9C" w:rsidRDefault="00E71D9C" w:rsidP="00E71D9C">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A tevékenysége során tudomására jutott, az érintettek személyiségi jogait érintő adatok és tények nyilvántartása és kezelése során az adatvédelmi jogszabályok, illetve a Szociális Munka Etikai Kódexe szerint jár el. A titoktartási kötelezettségét betartja.</w:t>
      </w:r>
    </w:p>
    <w:p w14:paraId="56A68F1B" w14:textId="77777777" w:rsidR="00E71D9C" w:rsidRPr="00E71D9C" w:rsidRDefault="00E71D9C" w:rsidP="00E71D9C">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Szabadságát és munkahelyéről történő egyéb távollétét a csoportvezetőjével egyezteti.</w:t>
      </w:r>
    </w:p>
    <w:p w14:paraId="4ECCE829" w14:textId="77777777" w:rsidR="00E71D9C" w:rsidRPr="00E71D9C" w:rsidRDefault="00E71D9C" w:rsidP="00E71D9C">
      <w:pPr>
        <w:widowControl/>
        <w:numPr>
          <w:ilvl w:val="0"/>
          <w:numId w:val="119"/>
        </w:numPr>
        <w:suppressAutoHyphens w:val="0"/>
        <w:autoSpaceDN/>
        <w:contextualSpacing/>
        <w:jc w:val="both"/>
        <w:textAlignment w:val="auto"/>
        <w:rPr>
          <w:rFonts w:ascii="Times New Roman" w:eastAsia="Times New Roman" w:hAnsi="Times New Roman" w:cs="Times New Roman"/>
          <w:b/>
          <w:kern w:val="0"/>
          <w:lang w:eastAsia="hu-HU" w:bidi="ar-SA"/>
        </w:rPr>
      </w:pPr>
      <w:r w:rsidRPr="00E71D9C">
        <w:rPr>
          <w:rFonts w:ascii="Times New Roman" w:eastAsia="Times New Roman" w:hAnsi="Times New Roman" w:cs="Times New Roman"/>
          <w:kern w:val="0"/>
          <w:lang w:eastAsia="hu-HU" w:bidi="ar-SA"/>
        </w:rPr>
        <w:t>3 havonta beszámol szakmai és adminisztrációs munkájáról – az általa vezetett dokumentáció bemutatásával – a csoportvezetőjének.</w:t>
      </w:r>
    </w:p>
    <w:p w14:paraId="25F33D98" w14:textId="77777777" w:rsidR="00E71D9C" w:rsidRPr="00E71D9C" w:rsidRDefault="00E71D9C" w:rsidP="00E71D9C">
      <w:pPr>
        <w:widowControl/>
        <w:autoSpaceDN/>
        <w:rPr>
          <w:rFonts w:ascii="Times New Roman" w:eastAsia="Times New Roman" w:hAnsi="Times New Roman" w:cs="Times New Roman"/>
          <w:b/>
          <w:kern w:val="0"/>
          <w:lang w:bidi="ar-SA"/>
        </w:rPr>
      </w:pPr>
    </w:p>
    <w:p w14:paraId="7F8EBBBE" w14:textId="77777777" w:rsidR="00E71D9C" w:rsidRPr="00E71D9C" w:rsidRDefault="00E71D9C" w:rsidP="00E71D9C">
      <w:pPr>
        <w:widowControl/>
        <w:autoSpaceDN/>
        <w:rPr>
          <w:rFonts w:ascii="Times New Roman" w:eastAsia="Times New Roman" w:hAnsi="Times New Roman" w:cs="Times New Roman"/>
          <w:b/>
          <w:kern w:val="0"/>
          <w:lang w:bidi="ar-SA"/>
        </w:rPr>
      </w:pPr>
    </w:p>
    <w:p w14:paraId="21C56BD3" w14:textId="77777777" w:rsidR="00E71D9C" w:rsidRPr="00E71D9C" w:rsidRDefault="00E71D9C" w:rsidP="003F365E">
      <w:pPr>
        <w:widowControl/>
        <w:numPr>
          <w:ilvl w:val="0"/>
          <w:numId w:val="128"/>
        </w:numPr>
        <w:suppressAutoHyphens w:val="0"/>
        <w:overflowPunct w:val="0"/>
        <w:autoSpaceDE w:val="0"/>
        <w:autoSpaceDN/>
        <w:adjustRightInd w:val="0"/>
        <w:ind w:left="993"/>
        <w:jc w:val="both"/>
        <w:textAlignment w:val="auto"/>
        <w:rPr>
          <w:rFonts w:ascii="Times New Roman" w:eastAsia="Times New Roman" w:hAnsi="Times New Roman" w:cs="Times New Roman"/>
          <w:b/>
          <w:kern w:val="0"/>
          <w:lang w:bidi="ar-SA"/>
        </w:rPr>
      </w:pPr>
      <w:r w:rsidRPr="00E71D9C">
        <w:rPr>
          <w:rFonts w:ascii="Times New Roman" w:eastAsia="Times New Roman" w:hAnsi="Times New Roman" w:cs="Times New Roman"/>
          <w:b/>
          <w:kern w:val="0"/>
          <w:lang w:bidi="ar-SA"/>
        </w:rPr>
        <w:t>Utcai szociális munka során feladatai:</w:t>
      </w:r>
    </w:p>
    <w:p w14:paraId="2DC6449C" w14:textId="77777777" w:rsidR="00E71D9C" w:rsidRPr="00E71D9C" w:rsidRDefault="00E71D9C" w:rsidP="00E71D9C">
      <w:pPr>
        <w:widowControl/>
        <w:overflowPunct w:val="0"/>
        <w:autoSpaceDE w:val="0"/>
        <w:adjustRightInd w:val="0"/>
        <w:ind w:left="414"/>
        <w:jc w:val="both"/>
        <w:rPr>
          <w:rFonts w:ascii="Times New Roman" w:eastAsia="Times New Roman" w:hAnsi="Times New Roman" w:cs="Times New Roman"/>
          <w:b/>
          <w:kern w:val="0"/>
          <w:lang w:bidi="ar-SA"/>
        </w:rPr>
      </w:pPr>
    </w:p>
    <w:p w14:paraId="2A42EF09" w14:textId="77777777" w:rsidR="00E71D9C" w:rsidRPr="00E71D9C" w:rsidRDefault="00E71D9C" w:rsidP="00E71D9C">
      <w:pPr>
        <w:widowControl/>
        <w:numPr>
          <w:ilvl w:val="0"/>
          <w:numId w:val="119"/>
        </w:numPr>
        <w:suppressAutoHyphens w:val="0"/>
        <w:autoSpaceDN/>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Előkészíti az utcai szociális munkához szükséges eszközöket (élelmiszer, ruházat, takaró). Napi rendszerességgel jelentést ír az utcai szociális munka során végzett tevékenységekről.</w:t>
      </w:r>
    </w:p>
    <w:p w14:paraId="64D9085B" w14:textId="77777777" w:rsidR="00E71D9C" w:rsidRPr="00E71D9C" w:rsidRDefault="00E71D9C" w:rsidP="00E71D9C">
      <w:pPr>
        <w:widowControl/>
        <w:numPr>
          <w:ilvl w:val="0"/>
          <w:numId w:val="119"/>
        </w:numPr>
        <w:suppressAutoHyphens w:val="0"/>
        <w:autoSpaceDN/>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b/>
          <w:kern w:val="0"/>
          <w:lang w:bidi="ar-SA"/>
        </w:rPr>
        <w:t>10.00-11.30 között</w:t>
      </w:r>
      <w:r w:rsidRPr="00E71D9C">
        <w:rPr>
          <w:rFonts w:ascii="Times New Roman" w:eastAsia="Times New Roman" w:hAnsi="Times New Roman" w:cs="Times New Roman"/>
          <w:kern w:val="0"/>
          <w:lang w:bidi="ar-SA"/>
        </w:rPr>
        <w:t xml:space="preserve"> utcai szociális munkát lát el.</w:t>
      </w:r>
    </w:p>
    <w:p w14:paraId="75226DF6" w14:textId="77777777" w:rsidR="00E71D9C" w:rsidRPr="00E71D9C" w:rsidRDefault="00E71D9C" w:rsidP="00E71D9C">
      <w:pPr>
        <w:widowControl/>
        <w:numPr>
          <w:ilvl w:val="0"/>
          <w:numId w:val="119"/>
        </w:numPr>
        <w:suppressAutoHyphens w:val="0"/>
        <w:autoSpaceDN/>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 xml:space="preserve">Gondoskodik a ruharaktár folyamatos feltöltéséről, kapcsolatot tartva a társintézményekkel, civil szervezetekkel. </w:t>
      </w:r>
    </w:p>
    <w:p w14:paraId="44E16D94" w14:textId="77777777" w:rsidR="00E71D9C" w:rsidRPr="00E71D9C" w:rsidRDefault="00E71D9C" w:rsidP="00E71D9C">
      <w:pPr>
        <w:widowControl/>
        <w:numPr>
          <w:ilvl w:val="0"/>
          <w:numId w:val="119"/>
        </w:numPr>
        <w:suppressAutoHyphens w:val="0"/>
        <w:autoSpaceDN/>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A köztereken vagy más, nem lakás céljára szolgáló helyiségben életvitelszerűen tartózkodó hajléktalan emberek felkutatása, igény esetén gondozásba vétele. Lehetőség szerint bevonja az intézményi gondozásba (a Nappali Melegedő ügyfélkörébe, kérésére a Hajléktalanok Átmeneti Szállásának várólistájára), ezáltal megkönnyítve a további gondozási folyamatot.</w:t>
      </w:r>
    </w:p>
    <w:p w14:paraId="1735A04F" w14:textId="77777777" w:rsidR="00E71D9C" w:rsidRPr="00E71D9C" w:rsidRDefault="00E71D9C" w:rsidP="00E71D9C">
      <w:pPr>
        <w:widowControl/>
        <w:numPr>
          <w:ilvl w:val="0"/>
          <w:numId w:val="119"/>
        </w:numPr>
        <w:suppressAutoHyphens w:val="0"/>
        <w:autoSpaceDN/>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Gondozásba vétel.</w:t>
      </w:r>
    </w:p>
    <w:p w14:paraId="7F53AC7F" w14:textId="77777777" w:rsidR="00E71D9C" w:rsidRPr="00E71D9C" w:rsidRDefault="00E71D9C" w:rsidP="00E71D9C">
      <w:pPr>
        <w:widowControl/>
        <w:numPr>
          <w:ilvl w:val="0"/>
          <w:numId w:val="119"/>
        </w:numPr>
        <w:suppressAutoHyphens w:val="0"/>
        <w:autoSpaceDN/>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Információszolgáltatás az ellátottak részére.</w:t>
      </w:r>
    </w:p>
    <w:p w14:paraId="480D6E03" w14:textId="77777777" w:rsidR="00E71D9C" w:rsidRPr="00E71D9C" w:rsidRDefault="00E71D9C" w:rsidP="00E71D9C">
      <w:pPr>
        <w:widowControl/>
        <w:numPr>
          <w:ilvl w:val="0"/>
          <w:numId w:val="119"/>
        </w:numPr>
        <w:suppressAutoHyphens w:val="0"/>
        <w:autoSpaceDN/>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Segítséget nyújt ügyintézésben (iratpótlás, segélyek intézése stb.) Szociális otthoni elhelyezés, illetve más ellátó intézménybe való irányítás, ügyintézése.</w:t>
      </w:r>
    </w:p>
    <w:p w14:paraId="464235E4" w14:textId="77777777" w:rsidR="00E71D9C" w:rsidRPr="00E71D9C" w:rsidRDefault="00E71D9C"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Ha az ellátottat érintő veszélyhelyzetet nem tudja elhárítani, intézkedik a segítséget igénylő állapotának és helyzetének megfelelő ellátás biztosítása érdekében. A helyszínen megvárja az ellátást, illetve intézkedést nyújtó személy megérkezését.</w:t>
      </w:r>
    </w:p>
    <w:p w14:paraId="751A4CA2" w14:textId="77777777" w:rsidR="00E71D9C" w:rsidRPr="00E71D9C" w:rsidRDefault="00E71D9C"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Téli időszakban takaró és élelmiszerosztás az intézményi gondozástól elzárkózó, köztereken tartózkodó fedél nélküli ellátottak számára a szükséges tárgyi feltételek biztosítása mellett.</w:t>
      </w:r>
    </w:p>
    <w:p w14:paraId="0CFAD6C5" w14:textId="77777777" w:rsidR="00E71D9C" w:rsidRPr="00E71D9C" w:rsidRDefault="00E71D9C" w:rsidP="00E71D9C">
      <w:pPr>
        <w:widowControl/>
        <w:suppressAutoHyphens w:val="0"/>
        <w:autoSpaceDN/>
        <w:textAlignment w:val="auto"/>
        <w:rPr>
          <w:rFonts w:ascii="Times New Roman" w:eastAsia="Times New Roman" w:hAnsi="Times New Roman" w:cs="Times New Roman"/>
          <w:kern w:val="0"/>
          <w:lang w:bidi="ar-SA"/>
        </w:rPr>
      </w:pPr>
    </w:p>
    <w:p w14:paraId="0E0DF70C" w14:textId="77777777" w:rsidR="00E71D9C" w:rsidRPr="00E71D9C" w:rsidRDefault="00E71D9C" w:rsidP="00E71D9C">
      <w:pPr>
        <w:widowControl/>
        <w:autoSpaceDN/>
        <w:jc w:val="both"/>
        <w:rPr>
          <w:rFonts w:ascii="Times New Roman" w:eastAsia="Times New Roman" w:hAnsi="Times New Roman" w:cs="Times New Roman"/>
          <w:kern w:val="0"/>
          <w:lang w:bidi="ar-SA"/>
        </w:rPr>
      </w:pPr>
    </w:p>
    <w:p w14:paraId="48CB32AB" w14:textId="77777777" w:rsidR="00E71D9C" w:rsidRPr="00E71D9C" w:rsidRDefault="00E71D9C" w:rsidP="00E71D9C">
      <w:pPr>
        <w:widowControl/>
        <w:suppressAutoHyphens w:val="0"/>
        <w:overflowPunct w:val="0"/>
        <w:autoSpaceDE w:val="0"/>
        <w:adjustRightInd w:val="0"/>
        <w:ind w:firstLine="360"/>
        <w:textAlignment w:val="auto"/>
        <w:rPr>
          <w:rFonts w:ascii="Times New Roman" w:eastAsia="Times New Roman" w:hAnsi="Times New Roman" w:cs="Times New Roman"/>
          <w:b/>
          <w:kern w:val="0"/>
          <w:lang w:bidi="ar-SA"/>
        </w:rPr>
      </w:pPr>
      <w:r w:rsidRPr="00E71D9C">
        <w:rPr>
          <w:rFonts w:ascii="Times New Roman" w:eastAsia="Times New Roman" w:hAnsi="Times New Roman" w:cs="Times New Roman"/>
          <w:b/>
          <w:kern w:val="0"/>
          <w:lang w:bidi="ar-SA"/>
        </w:rPr>
        <w:t>IV. Adminisztrációs követelmények</w:t>
      </w:r>
    </w:p>
    <w:p w14:paraId="3663A383" w14:textId="77777777" w:rsidR="00E71D9C" w:rsidRPr="00E71D9C" w:rsidRDefault="00E71D9C" w:rsidP="00E71D9C">
      <w:pPr>
        <w:widowControl/>
        <w:suppressAutoHyphens w:val="0"/>
        <w:overflowPunct w:val="0"/>
        <w:autoSpaceDE w:val="0"/>
        <w:adjustRightInd w:val="0"/>
        <w:ind w:firstLine="360"/>
        <w:textAlignment w:val="auto"/>
        <w:rPr>
          <w:rFonts w:ascii="Times New Roman" w:eastAsia="Times New Roman" w:hAnsi="Times New Roman" w:cs="Times New Roman"/>
          <w:b/>
          <w:kern w:val="0"/>
          <w:lang w:bidi="ar-SA"/>
        </w:rPr>
      </w:pPr>
    </w:p>
    <w:p w14:paraId="2784A6D1" w14:textId="77777777" w:rsidR="00E71D9C" w:rsidRPr="00E71D9C" w:rsidRDefault="00E71D9C" w:rsidP="00E71D9C">
      <w:pPr>
        <w:widowControl/>
        <w:numPr>
          <w:ilvl w:val="0"/>
          <w:numId w:val="116"/>
        </w:numPr>
        <w:tabs>
          <w:tab w:val="num" w:pos="1795"/>
        </w:tabs>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Az utcai szociális munka során gondozásba vett ellátottakról dossziét nyit, az eseményeket gondozási lapon folyamatosan vezeti. Írásban rögzíti megfigyeléseit, beszélgetéseinek tartalmát, helyét, idejét.</w:t>
      </w:r>
    </w:p>
    <w:p w14:paraId="27006BAE" w14:textId="77777777" w:rsidR="00E71D9C" w:rsidRPr="00E71D9C" w:rsidRDefault="00E71D9C" w:rsidP="00E71D9C">
      <w:pPr>
        <w:widowControl/>
        <w:numPr>
          <w:ilvl w:val="0"/>
          <w:numId w:val="116"/>
        </w:numPr>
        <w:tabs>
          <w:tab w:val="num" w:pos="1795"/>
        </w:tabs>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Eleget tesz a jogszabályokban rögzített nyilvántartási kötelezettségének.</w:t>
      </w:r>
    </w:p>
    <w:p w14:paraId="562FBE30" w14:textId="77777777" w:rsidR="00E71D9C" w:rsidRPr="00E71D9C" w:rsidRDefault="00E71D9C" w:rsidP="00E71D9C">
      <w:pPr>
        <w:widowControl/>
        <w:numPr>
          <w:ilvl w:val="0"/>
          <w:numId w:val="116"/>
        </w:numPr>
        <w:tabs>
          <w:tab w:val="num" w:pos="1795"/>
        </w:tabs>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Gondoskodik az átadó naplók folyamatos vezetéséről.</w:t>
      </w:r>
    </w:p>
    <w:p w14:paraId="00A01853" w14:textId="77777777" w:rsidR="00E71D9C" w:rsidRPr="00E71D9C" w:rsidRDefault="00E71D9C" w:rsidP="00E71D9C">
      <w:pPr>
        <w:widowControl/>
        <w:numPr>
          <w:ilvl w:val="0"/>
          <w:numId w:val="116"/>
        </w:numPr>
        <w:tabs>
          <w:tab w:val="num" w:pos="1795"/>
        </w:tabs>
        <w:suppressAutoHyphens w:val="0"/>
        <w:overflowPunct w:val="0"/>
        <w:autoSpaceDE w:val="0"/>
        <w:autoSpaceDN/>
        <w:adjustRightInd w:val="0"/>
        <w:ind w:left="714" w:hanging="357"/>
        <w:jc w:val="both"/>
        <w:textAlignment w:val="auto"/>
        <w:rPr>
          <w:rFonts w:ascii="Times New Roman" w:eastAsia="Times New Roman" w:hAnsi="Times New Roman" w:cs="Times New Roman"/>
          <w:b/>
          <w:kern w:val="0"/>
          <w:lang w:bidi="ar-SA"/>
        </w:rPr>
      </w:pPr>
      <w:r w:rsidRPr="00E71D9C">
        <w:rPr>
          <w:rFonts w:ascii="Times New Roman" w:eastAsia="Times New Roman" w:hAnsi="Times New Roman" w:cs="Times New Roman"/>
          <w:b/>
          <w:kern w:val="0"/>
          <w:lang w:bidi="ar-SA"/>
        </w:rPr>
        <w:t>Havi kimutatást/statisztikát készít az utcai szociális munka keretében ellátottakról az alábbi szempontok alapján nyomtatott formában (excel táblázatban):</w:t>
      </w:r>
    </w:p>
    <w:p w14:paraId="18D1D650" w14:textId="77777777" w:rsidR="00E71D9C" w:rsidRPr="00E71D9C" w:rsidRDefault="00E71D9C" w:rsidP="003F365E">
      <w:pPr>
        <w:widowControl/>
        <w:numPr>
          <w:ilvl w:val="0"/>
          <w:numId w:val="130"/>
        </w:numPr>
        <w:suppressAutoHyphens w:val="0"/>
        <w:overflowPunct w:val="0"/>
        <w:autoSpaceDE w:val="0"/>
        <w:autoSpaceDN/>
        <w:adjustRightInd w:val="0"/>
        <w:jc w:val="both"/>
        <w:textAlignment w:val="auto"/>
        <w:rPr>
          <w:rFonts w:ascii="Times New Roman" w:eastAsia="Times New Roman" w:hAnsi="Times New Roman" w:cs="Times New Roman"/>
          <w:b/>
          <w:i/>
          <w:kern w:val="0"/>
          <w:lang w:bidi="ar-SA"/>
        </w:rPr>
      </w:pPr>
      <w:r w:rsidRPr="00E71D9C">
        <w:rPr>
          <w:rFonts w:ascii="Times New Roman" w:eastAsia="Times New Roman" w:hAnsi="Times New Roman" w:cs="Times New Roman"/>
          <w:b/>
          <w:i/>
          <w:kern w:val="0"/>
          <w:lang w:bidi="ar-SA"/>
        </w:rPr>
        <w:t>létszám/férfi-nő,</w:t>
      </w:r>
    </w:p>
    <w:p w14:paraId="45176A58" w14:textId="77777777" w:rsidR="00E71D9C" w:rsidRPr="00E71D9C" w:rsidRDefault="00E71D9C" w:rsidP="003F365E">
      <w:pPr>
        <w:widowControl/>
        <w:numPr>
          <w:ilvl w:val="0"/>
          <w:numId w:val="130"/>
        </w:numPr>
        <w:suppressAutoHyphens w:val="0"/>
        <w:overflowPunct w:val="0"/>
        <w:autoSpaceDE w:val="0"/>
        <w:autoSpaceDN/>
        <w:adjustRightInd w:val="0"/>
        <w:jc w:val="both"/>
        <w:textAlignment w:val="auto"/>
        <w:rPr>
          <w:rFonts w:ascii="Times New Roman" w:eastAsia="Times New Roman" w:hAnsi="Times New Roman" w:cs="Times New Roman"/>
          <w:b/>
          <w:i/>
          <w:kern w:val="0"/>
          <w:lang w:bidi="ar-SA"/>
        </w:rPr>
      </w:pPr>
      <w:r w:rsidRPr="00E71D9C">
        <w:rPr>
          <w:rFonts w:ascii="Times New Roman" w:eastAsia="Times New Roman" w:hAnsi="Times New Roman" w:cs="Times New Roman"/>
          <w:b/>
          <w:i/>
          <w:kern w:val="0"/>
          <w:lang w:bidi="ar-SA"/>
        </w:rPr>
        <w:t>életkor,</w:t>
      </w:r>
    </w:p>
    <w:p w14:paraId="2E57888D" w14:textId="77777777" w:rsidR="00E71D9C" w:rsidRPr="00E71D9C" w:rsidRDefault="00E71D9C" w:rsidP="003F365E">
      <w:pPr>
        <w:widowControl/>
        <w:numPr>
          <w:ilvl w:val="0"/>
          <w:numId w:val="130"/>
        </w:numPr>
        <w:suppressAutoHyphens w:val="0"/>
        <w:overflowPunct w:val="0"/>
        <w:autoSpaceDE w:val="0"/>
        <w:autoSpaceDN/>
        <w:adjustRightInd w:val="0"/>
        <w:jc w:val="both"/>
        <w:textAlignment w:val="auto"/>
        <w:rPr>
          <w:rFonts w:ascii="Times New Roman" w:eastAsia="Times New Roman" w:hAnsi="Times New Roman" w:cs="Times New Roman"/>
          <w:b/>
          <w:i/>
          <w:kern w:val="0"/>
          <w:lang w:bidi="ar-SA"/>
        </w:rPr>
      </w:pPr>
      <w:r w:rsidRPr="00E71D9C">
        <w:rPr>
          <w:rFonts w:ascii="Times New Roman" w:eastAsia="Times New Roman" w:hAnsi="Times New Roman" w:cs="Times New Roman"/>
          <w:b/>
          <w:i/>
          <w:kern w:val="0"/>
          <w:lang w:bidi="ar-SA"/>
        </w:rPr>
        <w:t>látogatás gyakorisága: naponta, hetente,</w:t>
      </w:r>
    </w:p>
    <w:p w14:paraId="6F1E4B75" w14:textId="77777777" w:rsidR="00E71D9C" w:rsidRPr="00E71D9C" w:rsidRDefault="00E71D9C" w:rsidP="003F365E">
      <w:pPr>
        <w:widowControl/>
        <w:numPr>
          <w:ilvl w:val="0"/>
          <w:numId w:val="130"/>
        </w:numPr>
        <w:suppressAutoHyphens w:val="0"/>
        <w:overflowPunct w:val="0"/>
        <w:autoSpaceDE w:val="0"/>
        <w:autoSpaceDN/>
        <w:adjustRightInd w:val="0"/>
        <w:jc w:val="both"/>
        <w:textAlignment w:val="auto"/>
        <w:rPr>
          <w:rFonts w:ascii="Times New Roman" w:eastAsia="Times New Roman" w:hAnsi="Times New Roman" w:cs="Times New Roman"/>
          <w:b/>
          <w:i/>
          <w:kern w:val="0"/>
          <w:lang w:bidi="ar-SA"/>
        </w:rPr>
      </w:pPr>
      <w:r w:rsidRPr="00E71D9C">
        <w:rPr>
          <w:rFonts w:ascii="Times New Roman" w:eastAsia="Times New Roman" w:hAnsi="Times New Roman" w:cs="Times New Roman"/>
          <w:b/>
          <w:i/>
          <w:kern w:val="0"/>
          <w:lang w:bidi="ar-SA"/>
        </w:rPr>
        <w:t>új gondozásba vettek száma tárgy hónapban,</w:t>
      </w:r>
    </w:p>
    <w:p w14:paraId="7841B738" w14:textId="77777777" w:rsidR="00E71D9C" w:rsidRPr="00E71D9C" w:rsidRDefault="00E71D9C" w:rsidP="003F365E">
      <w:pPr>
        <w:widowControl/>
        <w:numPr>
          <w:ilvl w:val="0"/>
          <w:numId w:val="130"/>
        </w:numPr>
        <w:suppressAutoHyphens w:val="0"/>
        <w:overflowPunct w:val="0"/>
        <w:autoSpaceDE w:val="0"/>
        <w:autoSpaceDN/>
        <w:adjustRightInd w:val="0"/>
        <w:jc w:val="both"/>
        <w:textAlignment w:val="auto"/>
        <w:rPr>
          <w:rFonts w:ascii="Times New Roman" w:eastAsia="Times New Roman" w:hAnsi="Times New Roman" w:cs="Times New Roman"/>
          <w:b/>
          <w:i/>
          <w:kern w:val="0"/>
          <w:lang w:bidi="ar-SA"/>
        </w:rPr>
      </w:pPr>
      <w:r w:rsidRPr="00E71D9C">
        <w:rPr>
          <w:rFonts w:ascii="Times New Roman" w:eastAsia="Times New Roman" w:hAnsi="Times New Roman" w:cs="Times New Roman"/>
          <w:b/>
          <w:i/>
          <w:kern w:val="0"/>
          <w:lang w:bidi="ar-SA"/>
        </w:rPr>
        <w:t xml:space="preserve">kiemelt problémacsoport az utcai ellátottak körébe, </w:t>
      </w:r>
    </w:p>
    <w:p w14:paraId="0C1ED8F5" w14:textId="77777777" w:rsidR="00E71D9C" w:rsidRPr="00E71D9C" w:rsidRDefault="00E71D9C" w:rsidP="003F365E">
      <w:pPr>
        <w:widowControl/>
        <w:numPr>
          <w:ilvl w:val="0"/>
          <w:numId w:val="130"/>
        </w:numPr>
        <w:suppressAutoHyphens w:val="0"/>
        <w:overflowPunct w:val="0"/>
        <w:autoSpaceDE w:val="0"/>
        <w:autoSpaceDN/>
        <w:adjustRightInd w:val="0"/>
        <w:jc w:val="both"/>
        <w:textAlignment w:val="auto"/>
        <w:rPr>
          <w:rFonts w:ascii="Times New Roman" w:eastAsia="Times New Roman" w:hAnsi="Times New Roman" w:cs="Times New Roman"/>
          <w:b/>
          <w:i/>
          <w:kern w:val="0"/>
          <w:lang w:bidi="ar-SA"/>
        </w:rPr>
      </w:pPr>
      <w:r w:rsidRPr="00E71D9C">
        <w:rPr>
          <w:rFonts w:ascii="Times New Roman" w:eastAsia="Times New Roman" w:hAnsi="Times New Roman" w:cs="Times New Roman"/>
          <w:b/>
          <w:i/>
          <w:kern w:val="0"/>
          <w:lang w:bidi="ar-SA"/>
        </w:rPr>
        <w:t>leggyakoribb intézkedési feladatok az utcai szociális munka keretében (pl: mentőhívás, iratpótlás, ruha, élelmiszer közvetítés, stb.)</w:t>
      </w:r>
    </w:p>
    <w:p w14:paraId="1675DAFD" w14:textId="77777777" w:rsidR="00E71D9C" w:rsidRPr="00E71D9C" w:rsidRDefault="00E71D9C" w:rsidP="003F365E">
      <w:pPr>
        <w:widowControl/>
        <w:numPr>
          <w:ilvl w:val="0"/>
          <w:numId w:val="131"/>
        </w:numPr>
        <w:suppressAutoHyphens w:val="0"/>
        <w:overflowPunct w:val="0"/>
        <w:autoSpaceDE w:val="0"/>
        <w:autoSpaceDN/>
        <w:adjustRightInd w:val="0"/>
        <w:jc w:val="both"/>
        <w:textAlignment w:val="auto"/>
        <w:rPr>
          <w:rFonts w:ascii="Times New Roman" w:eastAsia="Times New Roman" w:hAnsi="Times New Roman" w:cs="Times New Roman"/>
          <w:b/>
          <w:i/>
          <w:kern w:val="0"/>
          <w:lang w:bidi="ar-SA"/>
        </w:rPr>
      </w:pPr>
      <w:r w:rsidRPr="00E71D9C">
        <w:rPr>
          <w:rFonts w:ascii="Times New Roman" w:eastAsia="Times New Roman" w:hAnsi="Times New Roman" w:cs="Times New Roman"/>
          <w:kern w:val="0"/>
          <w:lang w:bidi="ar-SA"/>
        </w:rPr>
        <w:t xml:space="preserve"> A csoportvezető által kijelölt ellátottakkal egyéni esetmunkát végez, melyről a szükséges dokumentációkat rendszeresen vezeti. </w:t>
      </w:r>
    </w:p>
    <w:p w14:paraId="425EE74A" w14:textId="77777777" w:rsidR="00E71D9C" w:rsidRPr="00E71D9C" w:rsidRDefault="00E71D9C" w:rsidP="00E71D9C">
      <w:pPr>
        <w:widowControl/>
        <w:numPr>
          <w:ilvl w:val="0"/>
          <w:numId w:val="116"/>
        </w:numPr>
        <w:tabs>
          <w:tab w:val="num" w:pos="1795"/>
        </w:tabs>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 xml:space="preserve">A népkonyha adminisztratív feladatait naprakészen vezeti. </w:t>
      </w:r>
    </w:p>
    <w:p w14:paraId="4DDBD162" w14:textId="77777777" w:rsidR="00E71D9C" w:rsidRPr="00E71D9C" w:rsidRDefault="00E71D9C" w:rsidP="00E71D9C">
      <w:pPr>
        <w:widowControl/>
        <w:numPr>
          <w:ilvl w:val="0"/>
          <w:numId w:val="116"/>
        </w:numPr>
        <w:tabs>
          <w:tab w:val="num" w:pos="1795"/>
        </w:tabs>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Vezeti a HACCP dokumentációit. (jelzések, észrevételezések, jegyzőkönyv)</w:t>
      </w:r>
    </w:p>
    <w:p w14:paraId="04FC6BBB" w14:textId="77777777" w:rsidR="00E71D9C" w:rsidRPr="00E71D9C" w:rsidRDefault="00E71D9C" w:rsidP="00E71D9C">
      <w:pPr>
        <w:widowControl/>
        <w:numPr>
          <w:ilvl w:val="0"/>
          <w:numId w:val="116"/>
        </w:numPr>
        <w:tabs>
          <w:tab w:val="num" w:pos="1795"/>
        </w:tabs>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Nappali Melegedő forgalmi napló naprakész vezetése.</w:t>
      </w:r>
    </w:p>
    <w:p w14:paraId="62BD9137" w14:textId="77777777" w:rsidR="00E71D9C" w:rsidRPr="00E71D9C" w:rsidRDefault="00E71D9C" w:rsidP="00E71D9C">
      <w:pPr>
        <w:widowControl/>
        <w:numPr>
          <w:ilvl w:val="0"/>
          <w:numId w:val="116"/>
        </w:numPr>
        <w:tabs>
          <w:tab w:val="clear" w:pos="768"/>
          <w:tab w:val="num" w:pos="786"/>
          <w:tab w:val="num" w:pos="1795"/>
        </w:tabs>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A Nappali Melegedőben gondozásba vett ellátottakról dossziét nyit, az eseményeket folyamatosan vezeti. Írásban rögzíti megfigyeléseit, beszélgetéseinek tartalmát, helyét, idejét.</w:t>
      </w:r>
    </w:p>
    <w:p w14:paraId="1D78D23C" w14:textId="77777777" w:rsidR="00E71D9C" w:rsidRPr="00E71D9C" w:rsidRDefault="00E71D9C" w:rsidP="00E71D9C">
      <w:pPr>
        <w:widowControl/>
        <w:numPr>
          <w:ilvl w:val="0"/>
          <w:numId w:val="64"/>
        </w:numPr>
        <w:suppressAutoHyphens w:val="0"/>
        <w:overflowPunct w:val="0"/>
        <w:autoSpaceDE w:val="0"/>
        <w:autoSpaceDN/>
        <w:adjustRightInd w:val="0"/>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Az általa gondozott ellátottakról dosszié vezet.</w:t>
      </w:r>
    </w:p>
    <w:p w14:paraId="3F2606D0" w14:textId="77777777" w:rsidR="00E71D9C" w:rsidRPr="00E71D9C" w:rsidRDefault="00E71D9C" w:rsidP="00E71D9C">
      <w:pPr>
        <w:widowControl/>
        <w:numPr>
          <w:ilvl w:val="0"/>
          <w:numId w:val="116"/>
        </w:numPr>
        <w:tabs>
          <w:tab w:val="clear" w:pos="768"/>
          <w:tab w:val="num" w:pos="1795"/>
        </w:tabs>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Az intézményben történt eseményekről pontos, részletes feljegyzést készít az ügyeleti naplóban.</w:t>
      </w:r>
    </w:p>
    <w:p w14:paraId="30E02A30" w14:textId="77777777" w:rsidR="00E71D9C" w:rsidRPr="00E71D9C" w:rsidRDefault="00E71D9C" w:rsidP="00E71D9C">
      <w:pPr>
        <w:widowControl/>
        <w:numPr>
          <w:ilvl w:val="0"/>
          <w:numId w:val="64"/>
        </w:numPr>
        <w:suppressAutoHyphens w:val="0"/>
        <w:overflowPunct w:val="0"/>
        <w:autoSpaceDE w:val="0"/>
        <w:autoSpaceDN/>
        <w:adjustRightInd w:val="0"/>
        <w:contextualSpacing/>
        <w:jc w:val="both"/>
        <w:textAlignment w:val="auto"/>
        <w:rPr>
          <w:rFonts w:ascii="Times New Roman" w:eastAsia="Times New Roman" w:hAnsi="Times New Roman" w:cs="Times New Roman"/>
          <w:kern w:val="0"/>
          <w:lang w:eastAsia="hu-HU" w:bidi="ar-SA"/>
        </w:rPr>
      </w:pPr>
      <w:r w:rsidRPr="00E71D9C">
        <w:rPr>
          <w:rFonts w:ascii="Times New Roman" w:eastAsia="Times New Roman" w:hAnsi="Times New Roman" w:cs="Times New Roman"/>
          <w:kern w:val="0"/>
          <w:lang w:eastAsia="hu-HU" w:bidi="ar-SA"/>
        </w:rPr>
        <w:t>A teljes intézményi leltározással, selejtezéssel kapcsolatos teendők, adminisztratív feladatok.</w:t>
      </w:r>
    </w:p>
    <w:p w14:paraId="22BF3800" w14:textId="77777777" w:rsidR="00E71D9C" w:rsidRPr="00E71D9C" w:rsidRDefault="00E71D9C" w:rsidP="00E71D9C">
      <w:pPr>
        <w:widowControl/>
        <w:numPr>
          <w:ilvl w:val="0"/>
          <w:numId w:val="64"/>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Gondoskodik az értékmegőrző használatához szükséges szerződésről és nyilvántartásról.</w:t>
      </w:r>
    </w:p>
    <w:p w14:paraId="1CD41332" w14:textId="77777777" w:rsidR="00E71D9C" w:rsidRPr="00E71D9C" w:rsidRDefault="00E71D9C" w:rsidP="00E71D9C">
      <w:pPr>
        <w:widowControl/>
        <w:numPr>
          <w:ilvl w:val="0"/>
          <w:numId w:val="64"/>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 xml:space="preserve">Vezeti a szállódíj befizetésekről a térítési díj nyilvántartási törzslapot, valamint kiadja és nyomon követi a szállódíj befizetési bizonylatokat. </w:t>
      </w:r>
    </w:p>
    <w:p w14:paraId="0EF12BAD" w14:textId="77777777" w:rsidR="00E71D9C" w:rsidRPr="00E71D9C" w:rsidRDefault="00E71D9C" w:rsidP="000C19F6">
      <w:pPr>
        <w:widowControl/>
        <w:suppressAutoHyphens w:val="0"/>
        <w:overflowPunct w:val="0"/>
        <w:autoSpaceDE w:val="0"/>
        <w:adjustRightInd w:val="0"/>
        <w:contextualSpacing/>
        <w:jc w:val="both"/>
        <w:rPr>
          <w:rFonts w:ascii="Times New Roman" w:eastAsia="Times New Roman" w:hAnsi="Times New Roman" w:cs="Times New Roman"/>
          <w:kern w:val="0"/>
          <w:lang w:eastAsia="hu-HU" w:bidi="ar-SA"/>
        </w:rPr>
      </w:pPr>
    </w:p>
    <w:p w14:paraId="55253C66" w14:textId="77777777" w:rsidR="00E71D9C" w:rsidRPr="00E71D9C" w:rsidRDefault="00E71D9C" w:rsidP="00E71D9C">
      <w:pPr>
        <w:widowControl/>
        <w:suppressAutoHyphens w:val="0"/>
        <w:overflowPunct w:val="0"/>
        <w:autoSpaceDE w:val="0"/>
        <w:adjustRightInd w:val="0"/>
        <w:ind w:left="720"/>
        <w:contextualSpacing/>
        <w:jc w:val="both"/>
        <w:rPr>
          <w:rFonts w:ascii="Times New Roman" w:eastAsia="Times New Roman" w:hAnsi="Times New Roman" w:cs="Times New Roman"/>
          <w:kern w:val="0"/>
          <w:lang w:eastAsia="hu-HU" w:bidi="ar-SA"/>
        </w:rPr>
      </w:pPr>
    </w:p>
    <w:p w14:paraId="108B09DF" w14:textId="77777777" w:rsidR="00E71D9C" w:rsidRPr="00E71D9C" w:rsidRDefault="00E71D9C" w:rsidP="00E71D9C">
      <w:pPr>
        <w:widowControl/>
        <w:suppressAutoHyphens w:val="0"/>
        <w:autoSpaceDN/>
        <w:ind w:firstLine="357"/>
        <w:jc w:val="both"/>
        <w:textAlignment w:val="auto"/>
        <w:rPr>
          <w:rFonts w:ascii="Times New Roman" w:eastAsia="Times New Roman" w:hAnsi="Times New Roman" w:cs="Times New Roman"/>
          <w:b/>
          <w:kern w:val="0"/>
          <w:lang w:bidi="ar-SA"/>
        </w:rPr>
      </w:pPr>
      <w:r w:rsidRPr="00E71D9C">
        <w:rPr>
          <w:rFonts w:ascii="Times New Roman" w:eastAsia="Times New Roman" w:hAnsi="Times New Roman" w:cs="Times New Roman"/>
          <w:b/>
          <w:kern w:val="0"/>
          <w:lang w:bidi="ar-SA"/>
        </w:rPr>
        <w:t>V. Felelős:</w:t>
      </w:r>
    </w:p>
    <w:p w14:paraId="41066A4E" w14:textId="77777777" w:rsidR="00E71D9C" w:rsidRPr="00E71D9C" w:rsidRDefault="00E71D9C" w:rsidP="00E71D9C">
      <w:pPr>
        <w:widowControl/>
        <w:autoSpaceDN/>
        <w:jc w:val="both"/>
        <w:textAlignment w:val="auto"/>
        <w:rPr>
          <w:rFonts w:ascii="Times New Roman" w:eastAsia="Times New Roman" w:hAnsi="Times New Roman" w:cs="Times New Roman"/>
          <w:b/>
          <w:kern w:val="0"/>
          <w:u w:val="single"/>
          <w:lang w:bidi="ar-SA"/>
        </w:rPr>
      </w:pPr>
    </w:p>
    <w:p w14:paraId="2E291851" w14:textId="77777777" w:rsidR="00E71D9C" w:rsidRPr="00E71D9C" w:rsidRDefault="00E71D9C" w:rsidP="003F365E">
      <w:pPr>
        <w:widowControl/>
        <w:numPr>
          <w:ilvl w:val="0"/>
          <w:numId w:val="126"/>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az általa nyújtott szolgáltatásokért,</w:t>
      </w:r>
    </w:p>
    <w:p w14:paraId="79969711" w14:textId="77777777" w:rsidR="00E71D9C" w:rsidRPr="00E71D9C" w:rsidRDefault="00E71D9C" w:rsidP="003F365E">
      <w:pPr>
        <w:widowControl/>
        <w:numPr>
          <w:ilvl w:val="0"/>
          <w:numId w:val="126"/>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a segítő folyamat minőségéért,</w:t>
      </w:r>
    </w:p>
    <w:p w14:paraId="212E577F" w14:textId="77777777" w:rsidR="00E71D9C" w:rsidRPr="00E71D9C" w:rsidRDefault="00E71D9C" w:rsidP="003F365E">
      <w:pPr>
        <w:widowControl/>
        <w:numPr>
          <w:ilvl w:val="0"/>
          <w:numId w:val="126"/>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a mindenkori hatályos jogszabályoknak, a fenntartó önkormányzat jogszabályainak, koncepcióinak, utasításainak betartásáért,</w:t>
      </w:r>
    </w:p>
    <w:p w14:paraId="09DF6168" w14:textId="77777777" w:rsidR="00E71D9C" w:rsidRPr="00E71D9C" w:rsidRDefault="00E71D9C" w:rsidP="003F365E">
      <w:pPr>
        <w:widowControl/>
        <w:numPr>
          <w:ilvl w:val="0"/>
          <w:numId w:val="126"/>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a Szociális Munka Etikai Kódexében foglaltak betartásáért,</w:t>
      </w:r>
    </w:p>
    <w:p w14:paraId="59A88415" w14:textId="77777777" w:rsidR="00E71D9C" w:rsidRPr="00E71D9C" w:rsidRDefault="00E71D9C" w:rsidP="003F365E">
      <w:pPr>
        <w:widowControl/>
        <w:numPr>
          <w:ilvl w:val="0"/>
          <w:numId w:val="126"/>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 xml:space="preserve">az SzMSz-ben, a Szakmai Programban, az intézményi szabályzatokban és igazgatói utasításokban foglaltak betartásáért, előírás szerinti végrehajtásáért, </w:t>
      </w:r>
    </w:p>
    <w:p w14:paraId="30E00766" w14:textId="77777777" w:rsidR="00E71D9C" w:rsidRPr="00E71D9C" w:rsidRDefault="00E71D9C" w:rsidP="003F365E">
      <w:pPr>
        <w:widowControl/>
        <w:numPr>
          <w:ilvl w:val="0"/>
          <w:numId w:val="126"/>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az intézmény vagyonáért és az átadott eszközök megőrzéséért,</w:t>
      </w:r>
    </w:p>
    <w:p w14:paraId="1D88B1DE" w14:textId="77777777" w:rsidR="00E71D9C" w:rsidRPr="00E71D9C" w:rsidRDefault="00E71D9C" w:rsidP="003F365E">
      <w:pPr>
        <w:widowControl/>
        <w:numPr>
          <w:ilvl w:val="0"/>
          <w:numId w:val="126"/>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a Munkavédelmi és Tűzvédelmi Szabályzatban leírtak betartásáért.</w:t>
      </w:r>
    </w:p>
    <w:p w14:paraId="201C5503" w14:textId="77777777" w:rsidR="00E71D9C" w:rsidRPr="00E71D9C" w:rsidRDefault="00E71D9C" w:rsidP="00E71D9C">
      <w:pPr>
        <w:widowControl/>
        <w:autoSpaceDN/>
        <w:textAlignment w:val="auto"/>
        <w:rPr>
          <w:rFonts w:ascii="Times New Roman" w:eastAsia="Times New Roman" w:hAnsi="Times New Roman" w:cs="Times New Roman"/>
          <w:b/>
          <w:kern w:val="0"/>
          <w:lang w:bidi="ar-SA"/>
        </w:rPr>
      </w:pPr>
    </w:p>
    <w:p w14:paraId="79F612E0" w14:textId="77777777" w:rsidR="00E71D9C" w:rsidRPr="00E71D9C" w:rsidRDefault="00E71D9C" w:rsidP="00E71D9C">
      <w:pPr>
        <w:widowControl/>
        <w:suppressAutoHyphens w:val="0"/>
        <w:autoSpaceDN/>
        <w:ind w:left="426"/>
        <w:textAlignment w:val="auto"/>
        <w:rPr>
          <w:rFonts w:ascii="Times New Roman" w:eastAsia="Times New Roman" w:hAnsi="Times New Roman" w:cs="Times New Roman"/>
          <w:b/>
          <w:kern w:val="0"/>
          <w:lang w:bidi="ar-SA"/>
        </w:rPr>
      </w:pPr>
      <w:r w:rsidRPr="00E71D9C">
        <w:rPr>
          <w:rFonts w:ascii="Times New Roman" w:eastAsia="Times New Roman" w:hAnsi="Times New Roman" w:cs="Times New Roman"/>
          <w:b/>
          <w:kern w:val="0"/>
          <w:lang w:bidi="ar-SA"/>
        </w:rPr>
        <w:t>VI. Adminisztrációs követelmények</w:t>
      </w:r>
    </w:p>
    <w:p w14:paraId="703F23D1" w14:textId="77777777" w:rsidR="00E71D9C" w:rsidRPr="00E71D9C" w:rsidRDefault="00E71D9C" w:rsidP="00E71D9C">
      <w:pPr>
        <w:widowControl/>
        <w:autoSpaceDN/>
        <w:jc w:val="both"/>
        <w:textAlignment w:val="auto"/>
        <w:rPr>
          <w:rFonts w:ascii="Times New Roman" w:eastAsia="Times New Roman" w:hAnsi="Times New Roman" w:cs="Times New Roman"/>
          <w:color w:val="FF6600"/>
          <w:kern w:val="0"/>
          <w:lang w:bidi="ar-SA"/>
        </w:rPr>
      </w:pPr>
    </w:p>
    <w:p w14:paraId="414E0049" w14:textId="77777777" w:rsidR="00E71D9C" w:rsidRPr="00E71D9C" w:rsidRDefault="00E71D9C" w:rsidP="00E71D9C">
      <w:pPr>
        <w:widowControl/>
        <w:autoSpaceDN/>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 xml:space="preserve">A szociális munkatárs munkája során képviseli az intézményt és részt vállal azokban a feladatokban, amelyeket a </w:t>
      </w:r>
      <w:r w:rsidR="000C19F6" w:rsidRPr="000C19F6">
        <w:rPr>
          <w:rFonts w:ascii="Times New Roman" w:eastAsia="Times New Roman" w:hAnsi="Times New Roman" w:cs="Times New Roman"/>
          <w:kern w:val="0"/>
          <w:lang w:bidi="ar-SA"/>
        </w:rPr>
        <w:t>Váci Család- és Gyermekjóléti Központ</w:t>
      </w:r>
      <w:r w:rsidR="000C19F6">
        <w:rPr>
          <w:rFonts w:ascii="Times New Roman" w:eastAsia="Times New Roman" w:hAnsi="Times New Roman" w:cs="Times New Roman"/>
          <w:kern w:val="0"/>
          <w:lang w:bidi="ar-SA"/>
        </w:rPr>
        <w:t xml:space="preserve"> </w:t>
      </w:r>
      <w:r w:rsidRPr="00E71D9C">
        <w:rPr>
          <w:rFonts w:ascii="Times New Roman" w:eastAsia="Times New Roman" w:hAnsi="Times New Roman" w:cs="Times New Roman"/>
          <w:kern w:val="0"/>
          <w:lang w:bidi="ar-SA"/>
        </w:rPr>
        <w:t>feladatául vállal.</w:t>
      </w:r>
    </w:p>
    <w:p w14:paraId="686DD7FE" w14:textId="77777777" w:rsidR="00E71D9C" w:rsidRPr="00E71D9C" w:rsidRDefault="00E71D9C" w:rsidP="00496C7A">
      <w:pPr>
        <w:widowControl/>
        <w:autoSpaceDN/>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 xml:space="preserve">Kelt: Vác, 2021. </w:t>
      </w:r>
      <w:r>
        <w:rPr>
          <w:rFonts w:ascii="Times New Roman" w:eastAsia="Times New Roman" w:hAnsi="Times New Roman" w:cs="Times New Roman"/>
          <w:kern w:val="0"/>
          <w:lang w:bidi="ar-SA"/>
        </w:rPr>
        <w:t xml:space="preserve">   hó     nap</w:t>
      </w:r>
    </w:p>
    <w:p w14:paraId="5904258E" w14:textId="77777777" w:rsidR="00E71D9C" w:rsidRPr="00E71D9C" w:rsidRDefault="00E71D9C" w:rsidP="00E71D9C">
      <w:pPr>
        <w:widowControl/>
        <w:autoSpaceDN/>
        <w:jc w:val="both"/>
        <w:textAlignment w:val="auto"/>
        <w:rPr>
          <w:rFonts w:ascii="Times New Roman" w:eastAsia="Times New Roman" w:hAnsi="Times New Roman" w:cs="Times New Roman"/>
          <w:kern w:val="0"/>
          <w:lang w:bidi="ar-SA"/>
        </w:rPr>
      </w:pPr>
    </w:p>
    <w:p w14:paraId="0F21A336" w14:textId="77777777" w:rsidR="00E71D9C" w:rsidRPr="00E71D9C" w:rsidRDefault="00E71D9C" w:rsidP="00E71D9C">
      <w:pPr>
        <w:widowControl/>
        <w:autoSpaceDN/>
        <w:jc w:val="both"/>
        <w:textAlignment w:val="auto"/>
        <w:rPr>
          <w:rFonts w:ascii="Times New Roman" w:eastAsia="Times New Roman" w:hAnsi="Times New Roman" w:cs="Times New Roman"/>
          <w:kern w:val="0"/>
          <w:lang w:bidi="ar-SA"/>
        </w:rPr>
      </w:pPr>
    </w:p>
    <w:p w14:paraId="187F144E" w14:textId="77777777" w:rsidR="00E71D9C" w:rsidRPr="00E71D9C" w:rsidRDefault="00E71D9C" w:rsidP="00E71D9C">
      <w:pPr>
        <w:widowControl/>
        <w:autoSpaceDN/>
        <w:ind w:left="1185" w:hanging="901"/>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t>............................................................</w:t>
      </w:r>
    </w:p>
    <w:p w14:paraId="5E3AA4F6" w14:textId="77777777" w:rsidR="00E71D9C" w:rsidRPr="00E71D9C" w:rsidRDefault="00E71D9C" w:rsidP="00E71D9C">
      <w:pPr>
        <w:widowControl/>
        <w:autoSpaceDN/>
        <w:ind w:left="1185"/>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t xml:space="preserve">      </w:t>
      </w:r>
      <w:r>
        <w:rPr>
          <w:rFonts w:ascii="Times New Roman" w:eastAsia="Times New Roman" w:hAnsi="Times New Roman" w:cs="Times New Roman"/>
          <w:kern w:val="0"/>
          <w:lang w:bidi="ar-SA"/>
        </w:rPr>
        <w:t>Járja Andrea</w:t>
      </w:r>
    </w:p>
    <w:p w14:paraId="0AD76D27" w14:textId="77777777" w:rsidR="00E71D9C" w:rsidRPr="00E71D9C" w:rsidRDefault="00E71D9C" w:rsidP="00E71D9C">
      <w:pPr>
        <w:widowControl/>
        <w:autoSpaceDN/>
        <w:ind w:left="1185"/>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 xml:space="preserve">    </w:t>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r>
      <w:r>
        <w:rPr>
          <w:rFonts w:ascii="Times New Roman" w:eastAsia="Times New Roman" w:hAnsi="Times New Roman" w:cs="Times New Roman"/>
          <w:kern w:val="0"/>
          <w:lang w:bidi="ar-SA"/>
        </w:rPr>
        <w:t xml:space="preserve">                                 igazgató</w:t>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t xml:space="preserve">        </w:t>
      </w:r>
    </w:p>
    <w:p w14:paraId="05832758" w14:textId="77777777" w:rsidR="00E71D9C" w:rsidRPr="00E71D9C" w:rsidRDefault="00E71D9C" w:rsidP="00E71D9C">
      <w:pPr>
        <w:widowControl/>
        <w:autoSpaceDN/>
        <w:ind w:left="1185"/>
        <w:textAlignment w:val="auto"/>
        <w:rPr>
          <w:rFonts w:ascii="Times New Roman" w:eastAsia="Times New Roman" w:hAnsi="Times New Roman" w:cs="Times New Roman"/>
          <w:kern w:val="0"/>
          <w:lang w:bidi="ar-SA"/>
        </w:rPr>
      </w:pPr>
    </w:p>
    <w:p w14:paraId="13891AF6" w14:textId="77777777" w:rsidR="00E71D9C" w:rsidRPr="00E71D9C" w:rsidRDefault="00E71D9C" w:rsidP="00E71D9C">
      <w:pPr>
        <w:widowControl/>
        <w:autoSpaceDN/>
        <w:jc w:val="both"/>
        <w:textAlignment w:val="auto"/>
        <w:rPr>
          <w:rFonts w:ascii="Times New Roman" w:eastAsia="Times New Roman" w:hAnsi="Times New Roman" w:cs="Times New Roman"/>
          <w:kern w:val="0"/>
          <w:lang w:bidi="ar-SA"/>
        </w:rPr>
      </w:pPr>
    </w:p>
    <w:p w14:paraId="0DDC077E" w14:textId="77777777" w:rsidR="00E71D9C" w:rsidRPr="00E71D9C" w:rsidRDefault="00E71D9C" w:rsidP="00E71D9C">
      <w:pPr>
        <w:widowControl/>
        <w:autoSpaceDN/>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A munkaköri leírásban foglaltakat tudomásul vettem és az abban foglaltakat magamra nézve kötelezőnek tartom.</w:t>
      </w:r>
    </w:p>
    <w:p w14:paraId="4D18221F" w14:textId="77777777" w:rsidR="00E71D9C" w:rsidRPr="00E71D9C" w:rsidRDefault="00E71D9C" w:rsidP="00E71D9C">
      <w:pPr>
        <w:widowControl/>
        <w:autoSpaceDN/>
        <w:jc w:val="both"/>
        <w:textAlignment w:val="auto"/>
        <w:rPr>
          <w:rFonts w:ascii="Times New Roman" w:eastAsia="Times New Roman" w:hAnsi="Times New Roman" w:cs="Times New Roman"/>
          <w:kern w:val="0"/>
          <w:lang w:bidi="ar-SA"/>
        </w:rPr>
      </w:pPr>
    </w:p>
    <w:p w14:paraId="31E1E5B1" w14:textId="77777777" w:rsidR="00E71D9C" w:rsidRPr="00E71D9C" w:rsidRDefault="00E71D9C" w:rsidP="00E71D9C">
      <w:pPr>
        <w:widowControl/>
        <w:autoSpaceDN/>
        <w:jc w:val="both"/>
        <w:textAlignment w:val="auto"/>
        <w:rPr>
          <w:rFonts w:ascii="Times New Roman" w:eastAsia="Times New Roman" w:hAnsi="Times New Roman" w:cs="Times New Roman"/>
          <w:kern w:val="0"/>
          <w:lang w:bidi="ar-SA"/>
        </w:rPr>
      </w:pPr>
    </w:p>
    <w:p w14:paraId="42357664" w14:textId="77777777" w:rsidR="00E71D9C" w:rsidRPr="00E71D9C" w:rsidRDefault="00E71D9C" w:rsidP="00E71D9C">
      <w:pPr>
        <w:widowControl/>
        <w:autoSpaceDN/>
        <w:ind w:left="901" w:hanging="901"/>
        <w:jc w:val="both"/>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 xml:space="preserve">Kelt: Vác, 2021. </w:t>
      </w:r>
      <w:r>
        <w:rPr>
          <w:rFonts w:ascii="Times New Roman" w:eastAsia="Times New Roman" w:hAnsi="Times New Roman" w:cs="Times New Roman"/>
          <w:kern w:val="0"/>
          <w:lang w:bidi="ar-SA"/>
        </w:rPr>
        <w:t xml:space="preserve">     hó      nap</w:t>
      </w:r>
    </w:p>
    <w:p w14:paraId="180BB1EC" w14:textId="77777777" w:rsidR="00E71D9C" w:rsidRPr="00E71D9C" w:rsidRDefault="00E71D9C" w:rsidP="00E71D9C">
      <w:pPr>
        <w:widowControl/>
        <w:autoSpaceDN/>
        <w:ind w:left="901" w:hanging="901"/>
        <w:jc w:val="both"/>
        <w:textAlignment w:val="auto"/>
        <w:rPr>
          <w:rFonts w:ascii="Times New Roman" w:eastAsia="Times New Roman" w:hAnsi="Times New Roman" w:cs="Times New Roman"/>
          <w:kern w:val="0"/>
          <w:lang w:bidi="ar-SA"/>
        </w:rPr>
      </w:pPr>
    </w:p>
    <w:p w14:paraId="13B56B2D" w14:textId="77777777" w:rsidR="00E71D9C" w:rsidRPr="00E71D9C" w:rsidRDefault="00E71D9C" w:rsidP="00E71D9C">
      <w:pPr>
        <w:widowControl/>
        <w:autoSpaceDN/>
        <w:ind w:left="901" w:hanging="901"/>
        <w:jc w:val="both"/>
        <w:textAlignment w:val="auto"/>
        <w:rPr>
          <w:rFonts w:ascii="Times New Roman" w:eastAsia="Times New Roman" w:hAnsi="Times New Roman" w:cs="Times New Roman"/>
          <w:kern w:val="0"/>
          <w:lang w:bidi="ar-SA"/>
        </w:rPr>
      </w:pPr>
    </w:p>
    <w:p w14:paraId="31DD58EB" w14:textId="77777777" w:rsidR="00E71D9C" w:rsidRPr="00E71D9C" w:rsidRDefault="00E71D9C" w:rsidP="00E71D9C">
      <w:pPr>
        <w:widowControl/>
        <w:autoSpaceDN/>
        <w:ind w:left="1185" w:hanging="901"/>
        <w:jc w:val="both"/>
        <w:textAlignment w:val="auto"/>
        <w:rPr>
          <w:rFonts w:ascii="Times New Roman" w:eastAsia="Times New Roman" w:hAnsi="Times New Roman" w:cs="Times New Roman"/>
          <w:kern w:val="0"/>
          <w:lang w:bidi="ar-SA"/>
        </w:rPr>
      </w:pPr>
    </w:p>
    <w:p w14:paraId="13A8F25C" w14:textId="77777777" w:rsidR="00E71D9C" w:rsidRPr="00E71D9C" w:rsidRDefault="00E71D9C" w:rsidP="00E71D9C">
      <w:pPr>
        <w:widowControl/>
        <w:autoSpaceDN/>
        <w:ind w:left="1185" w:hanging="901"/>
        <w:textAlignment w:val="auto"/>
        <w:rPr>
          <w:rFonts w:ascii="Times New Roman" w:eastAsia="Times New Roman" w:hAnsi="Times New Roman" w:cs="Times New Roman"/>
          <w:kern w:val="0"/>
          <w:lang w:bidi="ar-SA"/>
        </w:rPr>
      </w:pPr>
    </w:p>
    <w:p w14:paraId="536675BC" w14:textId="77777777" w:rsidR="00E71D9C" w:rsidRPr="00E71D9C" w:rsidRDefault="00E71D9C" w:rsidP="00E71D9C">
      <w:pPr>
        <w:widowControl/>
        <w:autoSpaceDN/>
        <w:ind w:left="5433" w:firstLine="231"/>
        <w:textAlignment w:val="auto"/>
        <w:rPr>
          <w:rFonts w:ascii="Times New Roman" w:eastAsia="Times New Roman" w:hAnsi="Times New Roman" w:cs="Times New Roman"/>
          <w:kern w:val="0"/>
          <w:lang w:bidi="ar-SA"/>
        </w:rPr>
      </w:pPr>
      <w:r w:rsidRPr="00E71D9C">
        <w:rPr>
          <w:rFonts w:ascii="Times New Roman" w:eastAsia="Times New Roman" w:hAnsi="Times New Roman" w:cs="Times New Roman"/>
          <w:kern w:val="0"/>
          <w:lang w:bidi="ar-SA"/>
        </w:rPr>
        <w:t xml:space="preserve">...........................................................   </w:t>
      </w:r>
    </w:p>
    <w:p w14:paraId="1CBF7D9F" w14:textId="77777777" w:rsidR="00E71D9C" w:rsidRDefault="00E71D9C" w:rsidP="00E71D9C">
      <w:pPr>
        <w:widowControl/>
        <w:autoSpaceDN/>
        <w:ind w:left="1185" w:hanging="901"/>
        <w:textAlignment w:val="auto"/>
      </w:pP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r>
      <w:r w:rsidRPr="00E71D9C">
        <w:rPr>
          <w:rFonts w:ascii="Times New Roman" w:eastAsia="Times New Roman" w:hAnsi="Times New Roman" w:cs="Times New Roman"/>
          <w:kern w:val="0"/>
          <w:lang w:bidi="ar-SA"/>
        </w:rPr>
        <w:tab/>
        <w:t xml:space="preserve">                           </w:t>
      </w:r>
      <w:r>
        <w:rPr>
          <w:rFonts w:ascii="Times New Roman" w:eastAsia="Times New Roman" w:hAnsi="Times New Roman" w:cs="Times New Roman"/>
          <w:kern w:val="0"/>
          <w:lang w:bidi="ar-SA"/>
        </w:rPr>
        <w:t>munkavállaló</w:t>
      </w:r>
    </w:p>
    <w:p w14:paraId="79430BCF" w14:textId="77777777" w:rsidR="00E71D9C" w:rsidRDefault="00E71D9C" w:rsidP="00DD4803">
      <w:pPr>
        <w:jc w:val="both"/>
      </w:pPr>
    </w:p>
    <w:p w14:paraId="1C28F63E" w14:textId="77777777" w:rsidR="00E71D9C" w:rsidRDefault="00E71D9C" w:rsidP="00DD4803">
      <w:pPr>
        <w:jc w:val="both"/>
      </w:pPr>
    </w:p>
    <w:p w14:paraId="6A7B6DAE" w14:textId="77777777" w:rsidR="00E71D9C" w:rsidRDefault="00E71D9C" w:rsidP="00DD4803">
      <w:pPr>
        <w:jc w:val="both"/>
      </w:pPr>
    </w:p>
    <w:p w14:paraId="1C2B9F27" w14:textId="77777777" w:rsidR="00E71D9C" w:rsidRDefault="00E71D9C" w:rsidP="00DD4803">
      <w:pPr>
        <w:jc w:val="both"/>
      </w:pPr>
    </w:p>
    <w:p w14:paraId="50856712" w14:textId="77777777" w:rsidR="00E71D9C" w:rsidRDefault="00E71D9C" w:rsidP="00DD4803">
      <w:pPr>
        <w:jc w:val="both"/>
      </w:pPr>
    </w:p>
    <w:p w14:paraId="28CFF774" w14:textId="77777777" w:rsidR="00E71D9C" w:rsidRDefault="00E71D9C" w:rsidP="00DD4803">
      <w:pPr>
        <w:jc w:val="both"/>
      </w:pPr>
    </w:p>
    <w:p w14:paraId="4D54F5C8" w14:textId="77777777" w:rsidR="000C19F6" w:rsidRDefault="000C19F6" w:rsidP="00DD4803">
      <w:pPr>
        <w:jc w:val="both"/>
      </w:pPr>
    </w:p>
    <w:p w14:paraId="4F65CEED" w14:textId="77777777" w:rsidR="000C19F6" w:rsidRDefault="000C19F6" w:rsidP="00DD4803">
      <w:pPr>
        <w:jc w:val="both"/>
      </w:pPr>
    </w:p>
    <w:p w14:paraId="0FC028B3" w14:textId="77777777" w:rsidR="000C19F6" w:rsidRDefault="000C19F6" w:rsidP="00DD4803">
      <w:pPr>
        <w:jc w:val="both"/>
      </w:pPr>
    </w:p>
    <w:p w14:paraId="59E62342" w14:textId="77777777" w:rsidR="000C19F6" w:rsidRDefault="000C19F6" w:rsidP="00DD4803">
      <w:pPr>
        <w:jc w:val="both"/>
      </w:pPr>
    </w:p>
    <w:p w14:paraId="6CE378B6" w14:textId="77777777" w:rsidR="000C19F6" w:rsidRDefault="000C19F6" w:rsidP="00DD4803">
      <w:pPr>
        <w:jc w:val="both"/>
      </w:pPr>
    </w:p>
    <w:p w14:paraId="6D9AC0DF" w14:textId="77777777" w:rsidR="000C19F6" w:rsidRDefault="000C19F6" w:rsidP="00DD4803">
      <w:pPr>
        <w:jc w:val="both"/>
      </w:pPr>
    </w:p>
    <w:p w14:paraId="64E6146F" w14:textId="77777777" w:rsidR="000C19F6" w:rsidRDefault="000C19F6" w:rsidP="00DD4803">
      <w:pPr>
        <w:jc w:val="both"/>
      </w:pPr>
    </w:p>
    <w:p w14:paraId="69AAD60A" w14:textId="77777777" w:rsidR="000C19F6" w:rsidRDefault="000C19F6" w:rsidP="00DD4803">
      <w:pPr>
        <w:jc w:val="both"/>
      </w:pPr>
    </w:p>
    <w:p w14:paraId="59E2372A" w14:textId="77777777" w:rsidR="000C19F6" w:rsidRDefault="000C19F6" w:rsidP="00DD4803">
      <w:pPr>
        <w:jc w:val="both"/>
      </w:pPr>
    </w:p>
    <w:p w14:paraId="566B37EC" w14:textId="77777777" w:rsidR="000C19F6" w:rsidRDefault="000C19F6" w:rsidP="00DD4803">
      <w:pPr>
        <w:jc w:val="both"/>
      </w:pPr>
    </w:p>
    <w:p w14:paraId="6A4D47A0" w14:textId="77777777" w:rsidR="000C19F6" w:rsidRDefault="000C19F6" w:rsidP="00DD4803">
      <w:pPr>
        <w:jc w:val="both"/>
      </w:pPr>
    </w:p>
    <w:p w14:paraId="31C1BEBC" w14:textId="77777777" w:rsidR="000C19F6" w:rsidRDefault="000C19F6" w:rsidP="00DD4803">
      <w:pPr>
        <w:jc w:val="both"/>
      </w:pPr>
    </w:p>
    <w:p w14:paraId="70BF0491" w14:textId="77777777" w:rsidR="000C19F6" w:rsidRDefault="000C19F6" w:rsidP="00DD4803">
      <w:pPr>
        <w:jc w:val="both"/>
      </w:pPr>
    </w:p>
    <w:p w14:paraId="6B1F1972" w14:textId="77777777" w:rsidR="000C19F6" w:rsidRDefault="000C19F6" w:rsidP="00DD4803">
      <w:pPr>
        <w:jc w:val="both"/>
      </w:pPr>
    </w:p>
    <w:p w14:paraId="23202479" w14:textId="77777777" w:rsidR="000C19F6" w:rsidRDefault="000C19F6" w:rsidP="00DD4803">
      <w:pPr>
        <w:jc w:val="both"/>
      </w:pPr>
    </w:p>
    <w:p w14:paraId="23240BC1" w14:textId="77777777" w:rsidR="000C19F6" w:rsidRDefault="000C19F6" w:rsidP="00DD4803">
      <w:pPr>
        <w:jc w:val="both"/>
      </w:pPr>
    </w:p>
    <w:p w14:paraId="38E39DC4" w14:textId="77777777" w:rsidR="000C19F6" w:rsidRDefault="000C19F6" w:rsidP="00DD4803">
      <w:pPr>
        <w:jc w:val="both"/>
      </w:pPr>
    </w:p>
    <w:p w14:paraId="0F2839F4" w14:textId="77777777" w:rsidR="000C19F6" w:rsidRDefault="000C19F6" w:rsidP="00DD4803">
      <w:pPr>
        <w:jc w:val="both"/>
      </w:pPr>
    </w:p>
    <w:p w14:paraId="1543FFA3" w14:textId="77777777" w:rsidR="000C19F6" w:rsidRDefault="000C19F6" w:rsidP="00DD4803">
      <w:pPr>
        <w:jc w:val="both"/>
      </w:pPr>
    </w:p>
    <w:p w14:paraId="6CB2DA51" w14:textId="77777777" w:rsidR="000C19F6" w:rsidRDefault="000C19F6" w:rsidP="00DD4803">
      <w:pPr>
        <w:jc w:val="both"/>
      </w:pPr>
    </w:p>
    <w:p w14:paraId="246E47EB" w14:textId="77777777" w:rsidR="000C19F6" w:rsidRDefault="000C19F6" w:rsidP="00DD4803">
      <w:pPr>
        <w:jc w:val="both"/>
      </w:pPr>
    </w:p>
    <w:p w14:paraId="35C9CAD4" w14:textId="77777777" w:rsidR="00496C7A" w:rsidRDefault="00496C7A" w:rsidP="00DD4803">
      <w:pPr>
        <w:jc w:val="both"/>
      </w:pPr>
    </w:p>
    <w:p w14:paraId="1976F34C" w14:textId="77777777" w:rsidR="00496C7A" w:rsidRDefault="00496C7A" w:rsidP="00DD4803">
      <w:pPr>
        <w:jc w:val="both"/>
      </w:pPr>
    </w:p>
    <w:p w14:paraId="03605AA4" w14:textId="77777777" w:rsidR="00496C7A" w:rsidRDefault="00496C7A" w:rsidP="00DD4803">
      <w:pPr>
        <w:jc w:val="both"/>
      </w:pPr>
    </w:p>
    <w:p w14:paraId="2282099D" w14:textId="77777777" w:rsidR="00496C7A" w:rsidRDefault="00496C7A" w:rsidP="00DD4803">
      <w:pPr>
        <w:jc w:val="both"/>
      </w:pPr>
    </w:p>
    <w:p w14:paraId="71B7A32D" w14:textId="77777777" w:rsidR="000C19F6" w:rsidRDefault="000C19F6" w:rsidP="00DD4803">
      <w:pPr>
        <w:jc w:val="both"/>
      </w:pPr>
    </w:p>
    <w:p w14:paraId="2CFBD8B4" w14:textId="77777777" w:rsidR="000C19F6" w:rsidRDefault="000C19F6" w:rsidP="00DD4803">
      <w:pPr>
        <w:jc w:val="both"/>
      </w:pPr>
    </w:p>
    <w:p w14:paraId="54B545D5" w14:textId="77777777" w:rsidR="000C19F6" w:rsidRDefault="000C19F6" w:rsidP="00DD4803">
      <w:pPr>
        <w:jc w:val="both"/>
      </w:pPr>
    </w:p>
    <w:p w14:paraId="4944F16B" w14:textId="77777777" w:rsidR="000C19F6" w:rsidRDefault="000C19F6" w:rsidP="00DD4803">
      <w:pPr>
        <w:jc w:val="both"/>
      </w:pPr>
    </w:p>
    <w:p w14:paraId="74EE6511" w14:textId="77777777" w:rsidR="000C19F6" w:rsidRPr="000C19F6" w:rsidRDefault="000C19F6" w:rsidP="000C19F6">
      <w:pPr>
        <w:widowControl/>
        <w:autoSpaceDN/>
        <w:jc w:val="center"/>
        <w:textAlignment w:val="auto"/>
        <w:rPr>
          <w:rFonts w:ascii="Times New Roman" w:eastAsia="Times New Roman" w:hAnsi="Times New Roman" w:cs="Times New Roman"/>
          <w:b/>
          <w:kern w:val="0"/>
          <w:sz w:val="32"/>
          <w:szCs w:val="32"/>
          <w:lang w:bidi="ar-SA"/>
        </w:rPr>
      </w:pPr>
      <w:r w:rsidRPr="000C19F6">
        <w:rPr>
          <w:rFonts w:ascii="Times New Roman" w:eastAsia="Times New Roman" w:hAnsi="Times New Roman" w:cs="Times New Roman"/>
          <w:b/>
          <w:kern w:val="0"/>
          <w:sz w:val="32"/>
          <w:szCs w:val="32"/>
          <w:lang w:bidi="ar-SA"/>
        </w:rPr>
        <w:t>Munkaköri leírás</w:t>
      </w:r>
    </w:p>
    <w:p w14:paraId="78A83D26" w14:textId="77777777" w:rsidR="000C19F6" w:rsidRPr="000C19F6" w:rsidRDefault="000C19F6" w:rsidP="000C19F6">
      <w:pPr>
        <w:widowControl/>
        <w:autoSpaceDN/>
        <w:jc w:val="center"/>
        <w:textAlignment w:val="auto"/>
        <w:rPr>
          <w:rFonts w:ascii="Times New Roman" w:eastAsia="Times New Roman" w:hAnsi="Times New Roman" w:cs="Times New Roman"/>
          <w:b/>
          <w:kern w:val="0"/>
          <w:sz w:val="32"/>
          <w:szCs w:val="32"/>
          <w:lang w:bidi="ar-SA"/>
        </w:rPr>
      </w:pPr>
    </w:p>
    <w:p w14:paraId="693EE44C" w14:textId="77777777" w:rsidR="000C19F6" w:rsidRDefault="000C19F6" w:rsidP="000C19F6">
      <w:pPr>
        <w:widowControl/>
        <w:autoSpaceDN/>
        <w:jc w:val="center"/>
        <w:textAlignment w:val="auto"/>
        <w:rPr>
          <w:rFonts w:ascii="Times New Roman" w:eastAsia="Times New Roman" w:hAnsi="Times New Roman" w:cs="Times New Roman"/>
          <w:b/>
          <w:kern w:val="0"/>
          <w:lang w:bidi="ar-SA"/>
        </w:rPr>
      </w:pPr>
      <w:r>
        <w:rPr>
          <w:rFonts w:ascii="Times New Roman" w:eastAsia="Times New Roman" w:hAnsi="Times New Roman" w:cs="Times New Roman"/>
          <w:b/>
          <w:kern w:val="0"/>
          <w:lang w:bidi="ar-SA"/>
        </w:rPr>
        <w:t>…………………………………….</w:t>
      </w:r>
    </w:p>
    <w:p w14:paraId="2CC91D70" w14:textId="77777777" w:rsidR="000C19F6" w:rsidRPr="000C19F6" w:rsidRDefault="000C19F6" w:rsidP="000C19F6">
      <w:pPr>
        <w:widowControl/>
        <w:autoSpaceDN/>
        <w:jc w:val="center"/>
        <w:textAlignment w:val="auto"/>
        <w:rPr>
          <w:rFonts w:ascii="Times New Roman" w:eastAsia="Times New Roman" w:hAnsi="Times New Roman" w:cs="Times New Roman"/>
          <w:b/>
          <w:kern w:val="0"/>
          <w:sz w:val="32"/>
          <w:szCs w:val="32"/>
          <w:lang w:bidi="ar-SA"/>
        </w:rPr>
      </w:pPr>
      <w:r w:rsidRPr="000C19F6">
        <w:rPr>
          <w:rFonts w:ascii="Times New Roman" w:eastAsia="Times New Roman" w:hAnsi="Times New Roman" w:cs="Times New Roman"/>
          <w:b/>
          <w:kern w:val="0"/>
          <w:lang w:bidi="ar-SA"/>
        </w:rPr>
        <w:t>szociális munkatárs részére</w:t>
      </w:r>
    </w:p>
    <w:p w14:paraId="3A7B25C2" w14:textId="77777777" w:rsidR="000C19F6" w:rsidRPr="000C19F6" w:rsidRDefault="000C19F6" w:rsidP="000C19F6">
      <w:pPr>
        <w:widowControl/>
        <w:autoSpaceDN/>
        <w:textAlignment w:val="auto"/>
        <w:rPr>
          <w:rFonts w:ascii="Times New Roman" w:eastAsia="Times New Roman" w:hAnsi="Times New Roman" w:cs="Times New Roman"/>
          <w:b/>
          <w:kern w:val="0"/>
          <w:lang w:bidi="ar-SA"/>
        </w:rPr>
      </w:pPr>
      <w:r w:rsidRPr="000C19F6">
        <w:rPr>
          <w:rFonts w:ascii="Times New Roman" w:eastAsia="Times New Roman" w:hAnsi="Times New Roman" w:cs="Times New Roman"/>
          <w:b/>
          <w:kern w:val="0"/>
          <w:lang w:bidi="ar-SA"/>
        </w:rPr>
        <w:t xml:space="preserve">                                     </w:t>
      </w:r>
    </w:p>
    <w:p w14:paraId="216455AD" w14:textId="77777777" w:rsidR="000C19F6" w:rsidRPr="000C19F6" w:rsidRDefault="000C19F6" w:rsidP="000C19F6">
      <w:pPr>
        <w:widowControl/>
        <w:autoSpaceDN/>
        <w:jc w:val="both"/>
        <w:textAlignment w:val="auto"/>
        <w:rPr>
          <w:rFonts w:ascii="Times New Roman" w:eastAsia="Times New Roman" w:hAnsi="Times New Roman" w:cs="Times New Roman"/>
          <w:kern w:val="0"/>
          <w:lang w:bidi="ar-SA"/>
        </w:rPr>
      </w:pPr>
    </w:p>
    <w:p w14:paraId="21378B4B" w14:textId="77777777" w:rsidR="000C19F6" w:rsidRPr="000C19F6" w:rsidRDefault="000C19F6" w:rsidP="000C19F6">
      <w:pPr>
        <w:widowControl/>
        <w:autoSpaceDN/>
        <w:jc w:val="both"/>
        <w:textAlignment w:val="auto"/>
        <w:rPr>
          <w:rFonts w:ascii="Times New Roman" w:eastAsia="Times New Roman" w:hAnsi="Times New Roman" w:cs="Times New Roman"/>
          <w:kern w:val="0"/>
          <w:lang w:bidi="ar-SA"/>
        </w:rPr>
      </w:pPr>
    </w:p>
    <w:p w14:paraId="6AE76D9F" w14:textId="77777777" w:rsidR="000C19F6" w:rsidRPr="000C19F6" w:rsidRDefault="000C19F6" w:rsidP="000C19F6">
      <w:pPr>
        <w:widowControl/>
        <w:autoSpaceDN/>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b/>
          <w:kern w:val="0"/>
          <w:lang w:bidi="ar-SA"/>
        </w:rPr>
        <w:t>A munkakör megnevezése:</w:t>
      </w:r>
      <w:r w:rsidRPr="000C19F6">
        <w:rPr>
          <w:rFonts w:ascii="Times New Roman" w:eastAsia="Times New Roman" w:hAnsi="Times New Roman" w:cs="Times New Roman"/>
          <w:kern w:val="0"/>
          <w:lang w:bidi="ar-SA"/>
        </w:rPr>
        <w:t xml:space="preserve"> szociális munkatárs</w:t>
      </w:r>
    </w:p>
    <w:p w14:paraId="4B656180" w14:textId="77777777" w:rsidR="000C19F6" w:rsidRPr="000C19F6" w:rsidRDefault="000C19F6" w:rsidP="000C19F6">
      <w:pPr>
        <w:widowControl/>
        <w:autoSpaceDN/>
        <w:textAlignment w:val="auto"/>
        <w:rPr>
          <w:rFonts w:ascii="Times New Roman" w:eastAsia="Times New Roman" w:hAnsi="Times New Roman" w:cs="Times New Roman"/>
          <w:kern w:val="0"/>
          <w:lang w:bidi="ar-SA"/>
        </w:rPr>
      </w:pPr>
    </w:p>
    <w:p w14:paraId="0B5A4558" w14:textId="77777777" w:rsidR="000C19F6" w:rsidRPr="000C19F6" w:rsidRDefault="000C19F6" w:rsidP="000C19F6">
      <w:pPr>
        <w:widowControl/>
        <w:autoSpaceDN/>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b/>
          <w:kern w:val="0"/>
          <w:lang w:bidi="ar-SA"/>
        </w:rPr>
        <w:t xml:space="preserve">Munkavégzés helye: </w:t>
      </w:r>
      <w:r w:rsidRPr="000C19F6">
        <w:rPr>
          <w:rFonts w:ascii="Times New Roman" w:eastAsia="Times New Roman" w:hAnsi="Times New Roman" w:cs="Times New Roman"/>
          <w:kern w:val="0"/>
          <w:lang w:bidi="ar-SA"/>
        </w:rPr>
        <w:t>Hajléktalanok Átmeneti Szállása és Nappali Melegedője, Éjjeli Menedékhelye 2600 Vác, Rákóczi tér 20.</w:t>
      </w:r>
    </w:p>
    <w:p w14:paraId="2122EC48" w14:textId="77777777" w:rsidR="000C19F6" w:rsidRPr="000C19F6" w:rsidRDefault="000C19F6" w:rsidP="000C19F6">
      <w:pPr>
        <w:widowControl/>
        <w:autoSpaceDN/>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Az igazgató által kijelölt külső helyszín (krízisidőszakban).</w:t>
      </w:r>
    </w:p>
    <w:p w14:paraId="53CF392E" w14:textId="77777777" w:rsidR="000C19F6" w:rsidRPr="000C19F6" w:rsidRDefault="000C19F6" w:rsidP="000C19F6">
      <w:pPr>
        <w:widowControl/>
        <w:autoSpaceDN/>
        <w:textAlignment w:val="auto"/>
        <w:rPr>
          <w:rFonts w:ascii="Times New Roman" w:eastAsia="Times New Roman" w:hAnsi="Times New Roman" w:cs="Times New Roman"/>
          <w:kern w:val="0"/>
          <w:lang w:bidi="ar-SA"/>
        </w:rPr>
      </w:pPr>
    </w:p>
    <w:p w14:paraId="4FD18E4C" w14:textId="77777777" w:rsidR="000C19F6" w:rsidRPr="000C19F6" w:rsidRDefault="000C19F6" w:rsidP="000C19F6">
      <w:pPr>
        <w:widowControl/>
        <w:autoSpaceDN/>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b/>
          <w:kern w:val="0"/>
          <w:lang w:bidi="ar-SA"/>
        </w:rPr>
        <w:t xml:space="preserve">Munkáltatói jogkör gyakorlója: </w:t>
      </w:r>
      <w:r w:rsidR="00AD2081" w:rsidRPr="00AD2081">
        <w:rPr>
          <w:rFonts w:ascii="Times New Roman" w:eastAsia="Times New Roman" w:hAnsi="Times New Roman" w:cs="Times New Roman"/>
          <w:kern w:val="0"/>
          <w:lang w:bidi="ar-SA"/>
        </w:rPr>
        <w:t>Váci Család- és Gyermekjóléti Központ</w:t>
      </w:r>
      <w:r w:rsidR="00AD2081">
        <w:rPr>
          <w:rFonts w:ascii="Times New Roman" w:eastAsia="Times New Roman" w:hAnsi="Times New Roman" w:cs="Times New Roman"/>
          <w:kern w:val="0"/>
          <w:lang w:bidi="ar-SA"/>
        </w:rPr>
        <w:t xml:space="preserve"> </w:t>
      </w:r>
      <w:r w:rsidRPr="000C19F6">
        <w:rPr>
          <w:rFonts w:ascii="Times New Roman" w:eastAsia="Times New Roman" w:hAnsi="Times New Roman" w:cs="Times New Roman"/>
          <w:kern w:val="0"/>
          <w:lang w:bidi="ar-SA"/>
        </w:rPr>
        <w:t>igazgatója</w:t>
      </w:r>
    </w:p>
    <w:p w14:paraId="354CEBBA" w14:textId="77777777" w:rsidR="000C19F6" w:rsidRPr="000C19F6" w:rsidRDefault="000C19F6" w:rsidP="000C19F6">
      <w:pPr>
        <w:widowControl/>
        <w:autoSpaceDN/>
        <w:textAlignment w:val="auto"/>
        <w:rPr>
          <w:rFonts w:ascii="Times New Roman" w:eastAsia="Times New Roman" w:hAnsi="Times New Roman" w:cs="Times New Roman"/>
          <w:kern w:val="0"/>
          <w:lang w:bidi="ar-SA"/>
        </w:rPr>
      </w:pPr>
    </w:p>
    <w:p w14:paraId="62FC0A8C" w14:textId="77777777" w:rsidR="000C19F6" w:rsidRPr="000C19F6" w:rsidRDefault="000C19F6" w:rsidP="000C19F6">
      <w:pPr>
        <w:widowControl/>
        <w:autoSpaceDN/>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b/>
          <w:kern w:val="0"/>
          <w:lang w:bidi="ar-SA"/>
        </w:rPr>
        <w:t>Közvetlen felettese</w:t>
      </w:r>
      <w:r w:rsidRPr="000C19F6">
        <w:rPr>
          <w:rFonts w:ascii="Times New Roman" w:eastAsia="Times New Roman" w:hAnsi="Times New Roman" w:cs="Times New Roman"/>
          <w:kern w:val="0"/>
          <w:lang w:bidi="ar-SA"/>
        </w:rPr>
        <w:t xml:space="preserve">: a Hajléktalanok Átmeneti Szállása és Nappali Melegedője, Éjjeli Menedékhely csoportvezetője </w:t>
      </w:r>
    </w:p>
    <w:p w14:paraId="7A2D7DBD" w14:textId="77777777" w:rsidR="000C19F6" w:rsidRPr="000C19F6" w:rsidRDefault="000C19F6" w:rsidP="000C19F6">
      <w:pPr>
        <w:widowControl/>
        <w:autoSpaceDN/>
        <w:textAlignment w:val="auto"/>
        <w:rPr>
          <w:rFonts w:ascii="Times New Roman" w:eastAsia="Times New Roman" w:hAnsi="Times New Roman" w:cs="Times New Roman"/>
          <w:kern w:val="0"/>
          <w:lang w:bidi="ar-SA"/>
        </w:rPr>
      </w:pPr>
    </w:p>
    <w:p w14:paraId="3E3DB68B" w14:textId="77777777" w:rsidR="000C19F6" w:rsidRPr="000C19F6" w:rsidRDefault="000C19F6" w:rsidP="000C19F6">
      <w:pPr>
        <w:widowControl/>
        <w:autoSpaceDN/>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b/>
          <w:kern w:val="0"/>
          <w:lang w:bidi="ar-SA"/>
        </w:rPr>
        <w:t xml:space="preserve">Helyettesítésének rendje: </w:t>
      </w:r>
      <w:r w:rsidRPr="000C19F6">
        <w:rPr>
          <w:rFonts w:ascii="Times New Roman" w:eastAsia="Times New Roman" w:hAnsi="Times New Roman" w:cs="Times New Roman"/>
          <w:kern w:val="0"/>
          <w:lang w:bidi="ar-SA"/>
        </w:rPr>
        <w:t>csoportvezető által megbízott személy</w:t>
      </w:r>
    </w:p>
    <w:p w14:paraId="6090C823" w14:textId="77777777" w:rsidR="000C19F6" w:rsidRPr="000C19F6" w:rsidRDefault="000C19F6" w:rsidP="000C19F6">
      <w:pPr>
        <w:widowControl/>
        <w:autoSpaceDN/>
        <w:textAlignment w:val="auto"/>
        <w:rPr>
          <w:rFonts w:ascii="Times New Roman" w:eastAsia="Times New Roman" w:hAnsi="Times New Roman" w:cs="Times New Roman"/>
          <w:kern w:val="0"/>
          <w:lang w:bidi="ar-SA"/>
        </w:rPr>
      </w:pPr>
    </w:p>
    <w:p w14:paraId="2D5AD828" w14:textId="77777777" w:rsidR="000C19F6" w:rsidRPr="000C19F6" w:rsidRDefault="000C19F6" w:rsidP="000C19F6">
      <w:pPr>
        <w:widowControl/>
        <w:autoSpaceDN/>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b/>
          <w:kern w:val="0"/>
          <w:lang w:bidi="ar-SA"/>
        </w:rPr>
        <w:t>Munkakörhöz kapcsolódó jogállás:</w:t>
      </w:r>
      <w:r w:rsidRPr="000C19F6">
        <w:rPr>
          <w:rFonts w:ascii="Times New Roman" w:eastAsia="Times New Roman" w:hAnsi="Times New Roman" w:cs="Times New Roman"/>
          <w:kern w:val="0"/>
          <w:lang w:bidi="ar-SA"/>
        </w:rPr>
        <w:t xml:space="preserve"> közalkalmazott</w:t>
      </w:r>
    </w:p>
    <w:p w14:paraId="11235086" w14:textId="77777777" w:rsidR="000C19F6" w:rsidRPr="000C19F6" w:rsidRDefault="000C19F6" w:rsidP="000C19F6">
      <w:pPr>
        <w:widowControl/>
        <w:autoSpaceDN/>
        <w:textAlignment w:val="auto"/>
        <w:rPr>
          <w:rFonts w:ascii="Times New Roman" w:eastAsia="Times New Roman" w:hAnsi="Times New Roman" w:cs="Times New Roman"/>
          <w:kern w:val="0"/>
          <w:lang w:bidi="ar-SA"/>
        </w:rPr>
      </w:pPr>
    </w:p>
    <w:p w14:paraId="12D4DDEE" w14:textId="77777777" w:rsidR="000C19F6" w:rsidRPr="000C19F6" w:rsidRDefault="000C19F6" w:rsidP="000C19F6">
      <w:pPr>
        <w:widowControl/>
        <w:autoSpaceDN/>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b/>
          <w:kern w:val="0"/>
          <w:lang w:bidi="ar-SA"/>
        </w:rPr>
        <w:t>Munkaideje:</w:t>
      </w:r>
      <w:r w:rsidRPr="000C19F6">
        <w:rPr>
          <w:rFonts w:ascii="Times New Roman" w:eastAsia="Times New Roman" w:hAnsi="Times New Roman" w:cs="Times New Roman"/>
          <w:kern w:val="0"/>
          <w:lang w:bidi="ar-SA"/>
        </w:rPr>
        <w:t xml:space="preserve">- heti </w:t>
      </w:r>
      <w:r w:rsidRPr="000C19F6">
        <w:rPr>
          <w:rFonts w:ascii="Times New Roman" w:eastAsia="Times New Roman" w:hAnsi="Times New Roman" w:cs="Times New Roman"/>
          <w:b/>
          <w:kern w:val="0"/>
          <w:lang w:bidi="ar-SA"/>
        </w:rPr>
        <w:t>40</w:t>
      </w:r>
      <w:r w:rsidRPr="000C19F6">
        <w:rPr>
          <w:rFonts w:ascii="Times New Roman" w:eastAsia="Times New Roman" w:hAnsi="Times New Roman" w:cs="Times New Roman"/>
          <w:kern w:val="0"/>
          <w:lang w:bidi="ar-SA"/>
        </w:rPr>
        <w:t xml:space="preserve"> óra / napi </w:t>
      </w:r>
      <w:r w:rsidRPr="000C19F6">
        <w:rPr>
          <w:rFonts w:ascii="Times New Roman" w:eastAsia="Times New Roman" w:hAnsi="Times New Roman" w:cs="Times New Roman"/>
          <w:b/>
          <w:kern w:val="0"/>
          <w:lang w:bidi="ar-SA"/>
        </w:rPr>
        <w:t>12</w:t>
      </w:r>
      <w:r w:rsidRPr="000C19F6">
        <w:rPr>
          <w:rFonts w:ascii="Times New Roman" w:eastAsia="Times New Roman" w:hAnsi="Times New Roman" w:cs="Times New Roman"/>
          <w:kern w:val="0"/>
          <w:lang w:bidi="ar-SA"/>
        </w:rPr>
        <w:t xml:space="preserve"> óra (féléves munkaidőkeretben)</w:t>
      </w:r>
    </w:p>
    <w:p w14:paraId="0B529E40" w14:textId="77777777" w:rsidR="000C19F6" w:rsidRPr="000C19F6" w:rsidRDefault="000C19F6" w:rsidP="000C19F6">
      <w:pPr>
        <w:widowControl/>
        <w:autoSpaceDN/>
        <w:ind w:left="1418" w:hanging="142"/>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 heti beosztás:</w:t>
      </w:r>
      <w:r w:rsidRPr="000C19F6">
        <w:rPr>
          <w:rFonts w:ascii="Times New Roman" w:eastAsia="Times New Roman" w:hAnsi="Times New Roman" w:cs="Times New Roman"/>
          <w:color w:val="0000FF"/>
          <w:kern w:val="0"/>
          <w:lang w:bidi="ar-SA"/>
        </w:rPr>
        <w:t xml:space="preserve"> </w:t>
      </w:r>
      <w:r w:rsidRPr="000C19F6">
        <w:rPr>
          <w:rFonts w:ascii="Times New Roman" w:eastAsia="Times New Roman" w:hAnsi="Times New Roman" w:cs="Times New Roman"/>
          <w:color w:val="0000FF"/>
          <w:kern w:val="0"/>
          <w:lang w:bidi="ar-SA"/>
        </w:rPr>
        <w:tab/>
      </w:r>
      <w:r w:rsidRPr="000C19F6">
        <w:rPr>
          <w:rFonts w:ascii="Times New Roman" w:eastAsia="Times New Roman" w:hAnsi="Times New Roman" w:cs="Times New Roman"/>
          <w:b/>
          <w:kern w:val="0"/>
          <w:lang w:bidi="ar-SA"/>
        </w:rPr>
        <w:t xml:space="preserve">- 36 </w:t>
      </w:r>
      <w:r w:rsidRPr="000C19F6">
        <w:rPr>
          <w:rFonts w:ascii="Times New Roman" w:eastAsia="Times New Roman" w:hAnsi="Times New Roman" w:cs="Times New Roman"/>
          <w:kern w:val="0"/>
          <w:lang w:bidi="ar-SA"/>
        </w:rPr>
        <w:t xml:space="preserve">óra szociális munka és adminisztráció, </w:t>
      </w:r>
    </w:p>
    <w:p w14:paraId="7B8DA5DC" w14:textId="77777777" w:rsidR="000C19F6" w:rsidRPr="000C19F6" w:rsidRDefault="000C19F6" w:rsidP="000C19F6">
      <w:pPr>
        <w:widowControl/>
        <w:autoSpaceDN/>
        <w:ind w:left="2835"/>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b/>
          <w:kern w:val="0"/>
          <w:lang w:bidi="ar-SA"/>
        </w:rPr>
        <w:t>- 4</w:t>
      </w:r>
      <w:r w:rsidRPr="000C19F6">
        <w:rPr>
          <w:rFonts w:ascii="Times New Roman" w:eastAsia="Times New Roman" w:hAnsi="Times New Roman" w:cs="Times New Roman"/>
          <w:kern w:val="0"/>
          <w:lang w:bidi="ar-SA"/>
        </w:rPr>
        <w:t xml:space="preserve"> óra team,</w:t>
      </w:r>
    </w:p>
    <w:p w14:paraId="0420D400" w14:textId="77777777" w:rsidR="000C19F6" w:rsidRPr="000C19F6" w:rsidRDefault="000C19F6" w:rsidP="000C19F6">
      <w:pPr>
        <w:widowControl/>
        <w:autoSpaceDN/>
        <w:jc w:val="both"/>
        <w:textAlignment w:val="auto"/>
        <w:rPr>
          <w:rFonts w:ascii="Times New Roman" w:eastAsia="Times New Roman" w:hAnsi="Times New Roman" w:cs="Times New Roman"/>
          <w:b/>
          <w:kern w:val="0"/>
          <w:lang w:bidi="ar-SA"/>
        </w:rPr>
      </w:pPr>
    </w:p>
    <w:p w14:paraId="7A71A6D7" w14:textId="77777777" w:rsidR="000C19F6" w:rsidRPr="000C19F6" w:rsidRDefault="000C19F6" w:rsidP="000C19F6">
      <w:pPr>
        <w:widowControl/>
        <w:autoSpaceDN/>
        <w:textAlignment w:val="auto"/>
        <w:rPr>
          <w:rFonts w:ascii="Times New Roman" w:eastAsia="Times New Roman" w:hAnsi="Times New Roman" w:cs="Times New Roman"/>
          <w:b/>
          <w:kern w:val="0"/>
          <w:lang w:bidi="ar-SA"/>
        </w:rPr>
      </w:pPr>
      <w:r w:rsidRPr="000C19F6">
        <w:rPr>
          <w:rFonts w:ascii="Times New Roman" w:eastAsia="Times New Roman" w:hAnsi="Times New Roman" w:cs="Times New Roman"/>
          <w:b/>
          <w:kern w:val="0"/>
          <w:lang w:bidi="ar-SA"/>
        </w:rPr>
        <w:t>I. Munkaforma:</w:t>
      </w:r>
    </w:p>
    <w:p w14:paraId="751A71B3" w14:textId="77777777" w:rsidR="000C19F6" w:rsidRPr="000C19F6" w:rsidRDefault="000C19F6" w:rsidP="000C19F6">
      <w:pPr>
        <w:widowControl/>
        <w:autoSpaceDN/>
        <w:ind w:firstLine="1701"/>
        <w:textAlignment w:val="auto"/>
        <w:rPr>
          <w:rFonts w:ascii="Times New Roman" w:eastAsia="Times New Roman" w:hAnsi="Times New Roman" w:cs="Times New Roman"/>
          <w:b/>
          <w:kern w:val="0"/>
          <w:lang w:bidi="ar-SA"/>
        </w:rPr>
      </w:pPr>
      <w:r w:rsidRPr="000C19F6">
        <w:rPr>
          <w:rFonts w:ascii="Times New Roman" w:eastAsia="Times New Roman" w:hAnsi="Times New Roman" w:cs="Times New Roman"/>
          <w:b/>
          <w:kern w:val="0"/>
          <w:lang w:bidi="ar-SA"/>
        </w:rPr>
        <w:t>1.) Egyéni esetkezelés</w:t>
      </w:r>
    </w:p>
    <w:p w14:paraId="1288D9F0" w14:textId="77777777" w:rsidR="000C19F6" w:rsidRPr="000C19F6" w:rsidRDefault="000C19F6" w:rsidP="000C19F6">
      <w:pPr>
        <w:widowControl/>
        <w:autoSpaceDN/>
        <w:ind w:left="1985"/>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 szociális munkás irányításával hajléktalanná vált személyek, szociális és mentális életfeltételeinek javítása</w:t>
      </w:r>
    </w:p>
    <w:p w14:paraId="271D940C" w14:textId="77777777" w:rsidR="000C19F6" w:rsidRPr="000C19F6" w:rsidRDefault="000C19F6" w:rsidP="000C19F6">
      <w:pPr>
        <w:widowControl/>
        <w:autoSpaceDN/>
        <w:ind w:firstLine="1701"/>
        <w:textAlignment w:val="auto"/>
        <w:rPr>
          <w:rFonts w:ascii="Times New Roman" w:eastAsia="Times New Roman" w:hAnsi="Times New Roman" w:cs="Times New Roman"/>
          <w:b/>
          <w:kern w:val="0"/>
          <w:lang w:bidi="ar-SA"/>
        </w:rPr>
      </w:pPr>
      <w:r w:rsidRPr="000C19F6">
        <w:rPr>
          <w:rFonts w:ascii="Times New Roman" w:eastAsia="Times New Roman" w:hAnsi="Times New Roman" w:cs="Times New Roman"/>
          <w:b/>
          <w:kern w:val="0"/>
          <w:lang w:bidi="ar-SA"/>
        </w:rPr>
        <w:t>2.) Szociális csoportmunka</w:t>
      </w:r>
    </w:p>
    <w:p w14:paraId="34C54B41" w14:textId="77777777" w:rsidR="000C19F6" w:rsidRPr="000C19F6" w:rsidRDefault="000C19F6" w:rsidP="000C19F6">
      <w:pPr>
        <w:widowControl/>
        <w:autoSpaceDN/>
        <w:ind w:left="1985"/>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Problémaorientált, vagy prevenciós projektek szervezésében történő aktív részvétel</w:t>
      </w:r>
    </w:p>
    <w:p w14:paraId="0FE4CD9D" w14:textId="77777777" w:rsidR="000C19F6" w:rsidRPr="000C19F6" w:rsidRDefault="000C19F6" w:rsidP="000C19F6">
      <w:pPr>
        <w:widowControl/>
        <w:autoSpaceDN/>
        <w:ind w:firstLine="1701"/>
        <w:textAlignment w:val="auto"/>
        <w:rPr>
          <w:rFonts w:ascii="Times New Roman" w:eastAsia="Times New Roman" w:hAnsi="Times New Roman" w:cs="Times New Roman"/>
          <w:b/>
          <w:kern w:val="0"/>
          <w:lang w:bidi="ar-SA"/>
        </w:rPr>
      </w:pPr>
      <w:r w:rsidRPr="000C19F6">
        <w:rPr>
          <w:rFonts w:ascii="Times New Roman" w:eastAsia="Times New Roman" w:hAnsi="Times New Roman" w:cs="Times New Roman"/>
          <w:b/>
          <w:kern w:val="0"/>
          <w:lang w:bidi="ar-SA"/>
        </w:rPr>
        <w:t>3.) Közösségi szociális munka</w:t>
      </w:r>
    </w:p>
    <w:p w14:paraId="57B0C112" w14:textId="77777777" w:rsidR="000C19F6" w:rsidRPr="000C19F6" w:rsidRDefault="000C19F6" w:rsidP="000C19F6">
      <w:pPr>
        <w:widowControl/>
        <w:autoSpaceDN/>
        <w:ind w:left="1985"/>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Közösségi szerveződéshez, önszervező csoportoknak segítség, háttér biztosítása.</w:t>
      </w:r>
    </w:p>
    <w:p w14:paraId="32EBC2DB" w14:textId="77777777" w:rsidR="000C19F6" w:rsidRPr="000C19F6" w:rsidRDefault="000C19F6" w:rsidP="000C19F6">
      <w:pPr>
        <w:widowControl/>
        <w:autoSpaceDN/>
        <w:ind w:left="1985"/>
        <w:textAlignment w:val="auto"/>
        <w:rPr>
          <w:rFonts w:ascii="Times New Roman" w:eastAsia="Times New Roman" w:hAnsi="Times New Roman" w:cs="Times New Roman"/>
          <w:kern w:val="0"/>
          <w:lang w:bidi="ar-SA"/>
        </w:rPr>
      </w:pPr>
    </w:p>
    <w:p w14:paraId="199F13F1" w14:textId="77777777" w:rsidR="000C19F6" w:rsidRPr="000C19F6" w:rsidRDefault="000C19F6" w:rsidP="000C19F6">
      <w:pPr>
        <w:widowControl/>
        <w:autoSpaceDN/>
        <w:ind w:left="360"/>
        <w:jc w:val="both"/>
        <w:textAlignment w:val="auto"/>
        <w:rPr>
          <w:rFonts w:ascii="Times New Roman" w:eastAsia="Times New Roman" w:hAnsi="Times New Roman" w:cs="Times New Roman"/>
          <w:b/>
          <w:kern w:val="0"/>
          <w:lang w:bidi="ar-SA"/>
        </w:rPr>
      </w:pPr>
      <w:r w:rsidRPr="000C19F6">
        <w:rPr>
          <w:rFonts w:ascii="Times New Roman" w:eastAsia="Times New Roman" w:hAnsi="Times New Roman" w:cs="Times New Roman"/>
          <w:b/>
          <w:kern w:val="0"/>
          <w:lang w:bidi="ar-SA"/>
        </w:rPr>
        <w:t>II. Feladatai</w:t>
      </w:r>
    </w:p>
    <w:p w14:paraId="06CCC9DD" w14:textId="77777777" w:rsidR="000C19F6" w:rsidRPr="000C19F6" w:rsidRDefault="000C19F6" w:rsidP="000C19F6">
      <w:pPr>
        <w:widowControl/>
        <w:autoSpaceDN/>
        <w:rPr>
          <w:rFonts w:ascii="Times New Roman" w:eastAsia="Times New Roman" w:hAnsi="Times New Roman" w:cs="Times New Roman"/>
          <w:b/>
          <w:kern w:val="0"/>
          <w:lang w:bidi="ar-SA"/>
        </w:rPr>
      </w:pPr>
    </w:p>
    <w:p w14:paraId="7968D76F" w14:textId="77777777" w:rsidR="000C19F6" w:rsidRPr="000C19F6" w:rsidRDefault="000C19F6" w:rsidP="000C19F6">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Fogadja az intézmény ellátottjait, és felveszi az adataikat. Adatszolgáltatáshoz nyilatkozat kerül kitöltésre az ellátott beleegyezésével.</w:t>
      </w:r>
    </w:p>
    <w:p w14:paraId="461DA759" w14:textId="77777777" w:rsidR="000C19F6" w:rsidRPr="000C19F6" w:rsidRDefault="000C19F6" w:rsidP="000C19F6">
      <w:pPr>
        <w:widowControl/>
        <w:numPr>
          <w:ilvl w:val="0"/>
          <w:numId w:val="117"/>
        </w:numPr>
        <w:tabs>
          <w:tab w:val="num" w:pos="786"/>
        </w:tabs>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noProof/>
          <w:kern w:val="0"/>
          <w:lang w:bidi="ar-SA"/>
        </w:rPr>
        <w:t>Az ellátott felvételéről/elutasításról való döntést az intézményvezető delegálta feladatul.</w:t>
      </w:r>
    </w:p>
    <w:p w14:paraId="7AA9DC11" w14:textId="77777777" w:rsidR="000C19F6" w:rsidRPr="000C19F6" w:rsidRDefault="000C19F6" w:rsidP="000C19F6">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Ellenőrzi, hogy az ellátott rendelkezik-e egy évnél nem régebbi érvényes tüdőszűrő, valamint bőrgyógyászati eredménnyel, rákérdez fertőző betegség meglétére is.</w:t>
      </w:r>
    </w:p>
    <w:p w14:paraId="616C771A" w14:textId="77777777" w:rsidR="000C19F6" w:rsidRPr="000C19F6" w:rsidRDefault="000C19F6" w:rsidP="000C19F6">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 xml:space="preserve"> Az Éjjeli Menedékhely igénybevétele előtt tájékoztatást ad a Hajléktalanok Átmeneti Szállása és Nappali Melegedője igénybevételének módjáról is, a házirend tartalmáról, nyitva tartásáról, az ott nyújtott szolgáltatások köréről. </w:t>
      </w:r>
    </w:p>
    <w:p w14:paraId="19221543" w14:textId="77777777" w:rsidR="000C19F6" w:rsidRPr="000C19F6" w:rsidRDefault="000C19F6" w:rsidP="000C19F6">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Az Éjjeli Menedékhely házirendjének részletes ismertetése után, annak elfogadásáról nyilatkozatot írat alá az ellátottal.</w:t>
      </w:r>
    </w:p>
    <w:p w14:paraId="4B9665A2" w14:textId="77777777" w:rsidR="000C19F6" w:rsidRPr="000C19F6" w:rsidRDefault="000C19F6" w:rsidP="000C19F6">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Információt nyújt, szükség és igény esetén az ellátást kérőt átirányítja egészségügyi vagy más szociális intézménybe.</w:t>
      </w:r>
    </w:p>
    <w:p w14:paraId="63C5DDD4" w14:textId="77777777" w:rsidR="000C19F6" w:rsidRPr="000C19F6" w:rsidRDefault="000C19F6" w:rsidP="000C19F6">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Átadja az ellátott számára az éjszakai pihenést szolgáló matracot vagy polyfoamot, illetve kijelöli annak helyét.</w:t>
      </w:r>
    </w:p>
    <w:p w14:paraId="38DBF006" w14:textId="77777777" w:rsidR="000C19F6" w:rsidRPr="000C19F6" w:rsidRDefault="000C19F6" w:rsidP="000C19F6">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Gondoskodik az intézmény házirendjének betartásáról. Rendbontás esetén azonnal intézkedik, indokolt esetben kizárja a házirendet megsértőt. Erről az ügyeleti naplóban pontos és részletes feljegyzést készít.</w:t>
      </w:r>
    </w:p>
    <w:p w14:paraId="6893E022" w14:textId="77777777" w:rsidR="000C19F6" w:rsidRPr="000C19F6" w:rsidRDefault="000C19F6" w:rsidP="000C19F6">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Ha valamely ellátott testi épsége veszélybe kerül, kötelessége azonnal értesíteni a csoportvezetőt, illetve ha szükséges, a rendőrséget, a mentőt, orvost hívni.</w:t>
      </w:r>
    </w:p>
    <w:p w14:paraId="0C0A5CE9" w14:textId="77777777" w:rsidR="000C19F6" w:rsidRPr="000C19F6" w:rsidRDefault="000C19F6" w:rsidP="000C19F6">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Az intézmény területére erős alkoholos befolyásoltság alatt lévő ellátottat nem enged be, józanodásig sétára küldi. Az intézmény területére szeszesitalt bevinni nem enged, ezen kötelességét kérésre, az ügyfélnél lévő kézitáska tartalmának megtekintésével  érvényesítheti.</w:t>
      </w:r>
    </w:p>
    <w:p w14:paraId="049B00FC" w14:textId="77777777" w:rsidR="000C19F6" w:rsidRPr="000C19F6" w:rsidRDefault="000C19F6" w:rsidP="000C19F6">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 xml:space="preserve">Az éjszakai műszak ideje alatt köteles óránként benézni az Átmeneti Szálló és Éjjeli Menedékhely részlegeibe valamint a közös helyiségekbe és ellenőrizni az éjszakai pihenés körülményeit. </w:t>
      </w:r>
    </w:p>
    <w:p w14:paraId="498168B6" w14:textId="77777777" w:rsidR="000C19F6" w:rsidRPr="000C19F6" w:rsidRDefault="000C19F6" w:rsidP="000C19F6">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Átadja az ellátott számára a tisztálkodáshoz szükséges eszközöket, szükség esetén felügyeli a tisztálkodást.</w:t>
      </w:r>
    </w:p>
    <w:p w14:paraId="049AEB8F" w14:textId="77777777" w:rsidR="000C19F6" w:rsidRPr="000C19F6" w:rsidRDefault="000C19F6" w:rsidP="000C19F6">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Szükség esetén fertőtlenítés elvégzése /pl. tetű-, ill. rühkezelés/.</w:t>
      </w:r>
    </w:p>
    <w:p w14:paraId="464B6D78" w14:textId="77777777" w:rsidR="000C19F6" w:rsidRPr="000C19F6" w:rsidRDefault="000C19F6" w:rsidP="000C19F6">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 xml:space="preserve">Ellenőrzi, hogy az ellátottak a reggeli ébresztő után elvégezték-e a matracok illetve polifoamok fertőtlenítését és a takarítási feladatokat. Amennyiben ennek nem tettek eleget, azt írásban köteles jelezni az eseménynaplóban. Távozás előtt ellenőrzi az éjjeli menedékhely helyiségeiben a rendet és a tisztaságot. </w:t>
      </w:r>
    </w:p>
    <w:p w14:paraId="56B367FD" w14:textId="77777777" w:rsidR="000C19F6" w:rsidRPr="000C19F6" w:rsidRDefault="000C19F6" w:rsidP="000C19F6">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Az azonnal javításra szoruló tárgyakról telefonon vagy írásban értesíti a csoportvezetőt.</w:t>
      </w:r>
    </w:p>
    <w:p w14:paraId="3BA9351E" w14:textId="77777777" w:rsidR="000C19F6" w:rsidRPr="000C19F6" w:rsidRDefault="000C19F6" w:rsidP="000C19F6">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 panaszokat kezeli, a csoportvezetőnek írásban továbbítja.</w:t>
      </w:r>
    </w:p>
    <w:p w14:paraId="6567A26D" w14:textId="77777777" w:rsidR="000C19F6" w:rsidRPr="000C19F6" w:rsidRDefault="000C19F6" w:rsidP="000C19F6">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Aktív szerepet játszik az átmeneti szálló, éjjeli menedékhely vitás ügyeinek rendezésében.</w:t>
      </w:r>
    </w:p>
    <w:p w14:paraId="53CF2A54" w14:textId="77777777" w:rsidR="000C19F6" w:rsidRPr="000C19F6" w:rsidRDefault="000C19F6" w:rsidP="000C19F6">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 szociális munkás irányításával részfeladatokat lát el a szociális problémamegoldásban.</w:t>
      </w:r>
    </w:p>
    <w:p w14:paraId="4D97C696" w14:textId="77777777" w:rsidR="000C19F6" w:rsidRPr="000C19F6" w:rsidRDefault="000C19F6" w:rsidP="000C19F6">
      <w:pPr>
        <w:widowControl/>
        <w:numPr>
          <w:ilvl w:val="0"/>
          <w:numId w:val="113"/>
        </w:numPr>
        <w:tabs>
          <w:tab w:val="num" w:pos="851"/>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Természetbeni és anyagi támogatásokat közvetít.</w:t>
      </w:r>
    </w:p>
    <w:p w14:paraId="52AA3BD0" w14:textId="77777777" w:rsidR="000C19F6" w:rsidRPr="000C19F6" w:rsidRDefault="000C19F6" w:rsidP="000C19F6">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Feladata az ételosztás (esti órákban, hétvégén) lebonyolítása.</w:t>
      </w:r>
    </w:p>
    <w:p w14:paraId="67C573CD" w14:textId="77777777" w:rsidR="000C19F6" w:rsidRPr="000C19F6" w:rsidRDefault="000C19F6" w:rsidP="000C19F6">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 hozzáfordulóknak – szükség esetén – javasolja az intézmény egyéb szolgáltatásainak (családsegítés, jogi tanácsadás, pszichológiai tanácsadás, családi konzultáció) igénybevételét.</w:t>
      </w:r>
    </w:p>
    <w:p w14:paraId="1CF86620" w14:textId="77777777" w:rsidR="000C19F6" w:rsidRPr="000C19F6" w:rsidRDefault="000C19F6" w:rsidP="000C19F6">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 xml:space="preserve"> Részt vesz és aktívan közreműködik az intézmény munkaértekezletein, illetve a szolgálat esetmegbeszélésein és a szakmai továbbképzéseken.</w:t>
      </w:r>
    </w:p>
    <w:p w14:paraId="0072ADA0" w14:textId="77777777" w:rsidR="000C19F6" w:rsidRPr="000C19F6" w:rsidRDefault="000C19F6" w:rsidP="000C19F6">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 tevékenysége során tudomására jutott, az érintettek személyiségi jogait érintő adatok és tények nyilvántartása és kezelése során az adatvédelmi jogszabályok, illetve a Szociális Munka Etikai Kódexe szerint jár el. A titoktartási kötelezettségét betartja.</w:t>
      </w:r>
    </w:p>
    <w:p w14:paraId="4A7B77FD" w14:textId="77777777" w:rsidR="000C19F6" w:rsidRPr="000C19F6" w:rsidRDefault="000C19F6" w:rsidP="000C19F6">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Szabadságát és munkahelyéről történő egyéb távollétét a csoportvezetőjével egyezteti.</w:t>
      </w:r>
    </w:p>
    <w:p w14:paraId="7DB70CD5" w14:textId="77777777" w:rsidR="000C19F6" w:rsidRPr="000C19F6" w:rsidRDefault="000C19F6" w:rsidP="000C19F6">
      <w:pPr>
        <w:widowControl/>
        <w:suppressAutoHyphens w:val="0"/>
        <w:overflowPunct w:val="0"/>
        <w:autoSpaceDE w:val="0"/>
        <w:adjustRightInd w:val="0"/>
        <w:jc w:val="both"/>
        <w:rPr>
          <w:rFonts w:ascii="Times New Roman" w:eastAsia="Times New Roman" w:hAnsi="Times New Roman" w:cs="Times New Roman"/>
          <w:kern w:val="0"/>
          <w:lang w:bidi="ar-SA"/>
        </w:rPr>
      </w:pPr>
    </w:p>
    <w:p w14:paraId="72745092" w14:textId="77777777" w:rsidR="000C19F6" w:rsidRPr="000C19F6" w:rsidRDefault="000C19F6" w:rsidP="000C19F6">
      <w:pPr>
        <w:widowControl/>
        <w:autoSpaceDN/>
        <w:ind w:firstLine="264"/>
        <w:textAlignment w:val="auto"/>
        <w:rPr>
          <w:rFonts w:ascii="Times New Roman" w:eastAsia="Times New Roman" w:hAnsi="Times New Roman" w:cs="Times New Roman"/>
          <w:b/>
          <w:kern w:val="0"/>
          <w:lang w:bidi="ar-SA"/>
        </w:rPr>
      </w:pPr>
      <w:r w:rsidRPr="000C19F6">
        <w:rPr>
          <w:rFonts w:ascii="Times New Roman" w:eastAsia="Times New Roman" w:hAnsi="Times New Roman" w:cs="Times New Roman"/>
          <w:b/>
          <w:kern w:val="0"/>
          <w:lang w:bidi="ar-SA"/>
        </w:rPr>
        <w:t>II/A. Az utcai szociális munka során feladatai:</w:t>
      </w:r>
    </w:p>
    <w:p w14:paraId="7343E15B" w14:textId="77777777" w:rsidR="000C19F6" w:rsidRPr="000C19F6" w:rsidRDefault="000C19F6"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Az utcai szociális munka során a feladat ellátáshoz magával viszi az intézmény mobiltelefonját.</w:t>
      </w:r>
    </w:p>
    <w:p w14:paraId="0E2944B1" w14:textId="77777777" w:rsidR="000C19F6" w:rsidRPr="000C19F6" w:rsidRDefault="000C19F6"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Külön meghatalmazással vezeti az intézményi gépjárművet a hajléktalan személyek megkeresése okán.</w:t>
      </w:r>
    </w:p>
    <w:p w14:paraId="603CEBAD" w14:textId="77777777" w:rsidR="000C19F6" w:rsidRPr="000C19F6" w:rsidRDefault="000C19F6"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Az utcai szociális munka során viseli a láthatósági mellényt, valamint az erre kitűzött intézményi arcképes igazolványát, érvényes gépjárművezetői engedélyét.</w:t>
      </w:r>
    </w:p>
    <w:p w14:paraId="1C2A4097" w14:textId="77777777" w:rsidR="000C19F6" w:rsidRPr="000C19F6" w:rsidRDefault="000C19F6"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 gépjárművel előre meghatározott útvonalakat, helyszíneket jár be, a menetlevelet ennek megfelelően vezeti.</w:t>
      </w:r>
    </w:p>
    <w:p w14:paraId="1BFC942F" w14:textId="77777777" w:rsidR="000C19F6" w:rsidRPr="000C19F6" w:rsidRDefault="000C19F6"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 gépjármű használata során betartja a KRESZ szabályait, a gépjármű állapotáért és okmányaiért felelősséget vállal (menetlevél, forgalmi engedély, gépjármű kulcs).</w:t>
      </w:r>
    </w:p>
    <w:p w14:paraId="43CD92CF" w14:textId="77777777" w:rsidR="000C19F6" w:rsidRPr="000C19F6" w:rsidRDefault="000C19F6"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 gépjármű használatának befejezésekor az autót az intézmény (2600 Vác, Rákóczi tér 20.) udvarában parkoltatja le, az okmányait és a kulcsot a dolgozói irodában található páncélszekrénybe zárja.</w:t>
      </w:r>
    </w:p>
    <w:p w14:paraId="4085F0D5" w14:textId="77777777" w:rsidR="000C19F6" w:rsidRPr="000C19F6" w:rsidRDefault="000C19F6"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Műszakátadás előtt köteles a gépjárművet kitakarítani.</w:t>
      </w:r>
    </w:p>
    <w:p w14:paraId="6D74E8DA" w14:textId="77777777" w:rsidR="000C19F6" w:rsidRPr="000C19F6" w:rsidRDefault="000C19F6"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 xml:space="preserve">A gépjármű esetleges meghibásodását haladéktalanul írásban jelzi az intézmény vezetője felé. </w:t>
      </w:r>
    </w:p>
    <w:p w14:paraId="3915EC5B" w14:textId="77777777" w:rsidR="000C19F6" w:rsidRPr="000C19F6" w:rsidRDefault="000C19F6" w:rsidP="003F365E">
      <w:pPr>
        <w:widowControl/>
        <w:numPr>
          <w:ilvl w:val="0"/>
          <w:numId w:val="127"/>
        </w:numPr>
        <w:suppressAutoHyphens w:val="0"/>
        <w:autoSpaceDN/>
        <w:contextualSpacing/>
        <w:textAlignment w:val="auto"/>
        <w:rPr>
          <w:rFonts w:ascii="Times New Roman" w:eastAsia="Times New Roman" w:hAnsi="Times New Roman" w:cs="Times New Roman"/>
          <w:kern w:val="0"/>
          <w:lang w:eastAsia="hu-HU" w:bidi="ar-SA"/>
        </w:rPr>
      </w:pPr>
      <w:r w:rsidRPr="000C19F6">
        <w:rPr>
          <w:rFonts w:ascii="Times New Roman" w:eastAsia="Times New Roman" w:hAnsi="Times New Roman" w:cs="Times New Roman"/>
          <w:kern w:val="0"/>
          <w:lang w:eastAsia="hu-HU" w:bidi="ar-SA"/>
        </w:rPr>
        <w:t>Változó rendszerességgel (havi munkaterv alapján) vesz részt az utcai szociális munkában.</w:t>
      </w:r>
    </w:p>
    <w:p w14:paraId="19192DF6" w14:textId="77777777" w:rsidR="000C19F6" w:rsidRPr="000C19F6" w:rsidRDefault="000C19F6"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Feladatellátás időtartama 18:00-22:00 óráig, valamint ezen kívül lakossági bejelentés esetén.</w:t>
      </w:r>
    </w:p>
    <w:p w14:paraId="7604F41B" w14:textId="77777777" w:rsidR="000C19F6" w:rsidRPr="000C19F6" w:rsidRDefault="000C19F6"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Felméri az ellátott egészségügyi, szociális állapotát.</w:t>
      </w:r>
    </w:p>
    <w:p w14:paraId="3715A36C" w14:textId="77777777" w:rsidR="000C19F6" w:rsidRPr="000C19F6" w:rsidRDefault="000C19F6"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Felkínálja az intézményben igénybe vehető ellátások, szolgáltatások körét (Éjjeli Menedékhely, Nappali Melegedő).</w:t>
      </w:r>
    </w:p>
    <w:p w14:paraId="542B4A90" w14:textId="77777777" w:rsidR="000C19F6" w:rsidRPr="000C19F6" w:rsidRDefault="000C19F6" w:rsidP="003F365E">
      <w:pPr>
        <w:widowControl/>
        <w:numPr>
          <w:ilvl w:val="0"/>
          <w:numId w:val="127"/>
        </w:numPr>
        <w:suppressAutoHyphens w:val="0"/>
        <w:autoSpaceDN/>
        <w:textAlignment w:val="auto"/>
        <w:rPr>
          <w:rFonts w:ascii="Times New Roman" w:eastAsia="Times New Roman" w:hAnsi="Times New Roman" w:cs="Times New Roman"/>
          <w:b/>
          <w:kern w:val="0"/>
          <w:lang w:bidi="ar-SA"/>
        </w:rPr>
      </w:pPr>
      <w:r w:rsidRPr="000C19F6">
        <w:rPr>
          <w:rFonts w:ascii="Times New Roman" w:eastAsia="Times New Roman" w:hAnsi="Times New Roman" w:cs="Times New Roman"/>
          <w:b/>
          <w:kern w:val="0"/>
          <w:lang w:bidi="ar-SA"/>
        </w:rPr>
        <w:t>Ha az ellátottat érintő veszélyhelyzetet nem tudja elhárítani, intézkedik a segítséget igénylő állapotának és helyzetének megfelelő ellátás biztosítása érdekében. A helyszínen megvárja az ellátást, illetve intézkedést nyújtó személy megérkezését.</w:t>
      </w:r>
    </w:p>
    <w:p w14:paraId="1BD85879" w14:textId="77777777" w:rsidR="000C19F6" w:rsidRPr="000C19F6" w:rsidRDefault="000C19F6"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 megtett intézkedésekről, az ellátott egészségügyi állapotáról feljegyzést készít, melyet az ellátott, valamint a feladatot ellátó is aláír.</w:t>
      </w:r>
    </w:p>
    <w:p w14:paraId="55C6CB7C" w14:textId="77777777" w:rsidR="000C19F6" w:rsidRPr="000C19F6" w:rsidRDefault="000C19F6"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Szükség szerint adományokat közvetít (tea, tartós élelmiszer, takaró, ruha, gyógyszer, kötszer)</w:t>
      </w:r>
    </w:p>
    <w:p w14:paraId="4679305C" w14:textId="77777777" w:rsidR="000C19F6" w:rsidRPr="000C19F6" w:rsidRDefault="000C19F6"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 xml:space="preserve">Az utcai feladat ellátás során történtekről az intézményben visszaérkezéskor az utcai átadó naplóba bejegyzést ír. </w:t>
      </w:r>
    </w:p>
    <w:p w14:paraId="32410ADF" w14:textId="77777777" w:rsidR="000C19F6" w:rsidRPr="000C19F6" w:rsidRDefault="000C19F6" w:rsidP="000C19F6">
      <w:pPr>
        <w:widowControl/>
        <w:autoSpaceDN/>
        <w:jc w:val="both"/>
        <w:rPr>
          <w:rFonts w:ascii="Times New Roman" w:eastAsia="Times New Roman" w:hAnsi="Times New Roman" w:cs="Times New Roman"/>
          <w:kern w:val="0"/>
          <w:lang w:bidi="ar-SA"/>
        </w:rPr>
      </w:pPr>
    </w:p>
    <w:p w14:paraId="044AD180" w14:textId="77777777" w:rsidR="000C19F6" w:rsidRPr="000C19F6" w:rsidRDefault="000C19F6" w:rsidP="003F365E">
      <w:pPr>
        <w:widowControl/>
        <w:numPr>
          <w:ilvl w:val="0"/>
          <w:numId w:val="128"/>
        </w:numPr>
        <w:suppressAutoHyphens w:val="0"/>
        <w:overflowPunct w:val="0"/>
        <w:autoSpaceDE w:val="0"/>
        <w:autoSpaceDN/>
        <w:adjustRightInd w:val="0"/>
        <w:ind w:left="993"/>
        <w:jc w:val="both"/>
        <w:textAlignment w:val="auto"/>
        <w:rPr>
          <w:rFonts w:ascii="Times New Roman" w:eastAsia="Times New Roman" w:hAnsi="Times New Roman" w:cs="Times New Roman"/>
          <w:b/>
          <w:kern w:val="0"/>
          <w:lang w:bidi="ar-SA"/>
        </w:rPr>
      </w:pPr>
      <w:r w:rsidRPr="000C19F6">
        <w:rPr>
          <w:rFonts w:ascii="Times New Roman" w:eastAsia="Times New Roman" w:hAnsi="Times New Roman" w:cs="Times New Roman"/>
          <w:b/>
          <w:kern w:val="0"/>
          <w:lang w:bidi="ar-SA"/>
        </w:rPr>
        <w:t>Szükség szerint szociális és mentális gondozást végez:</w:t>
      </w:r>
    </w:p>
    <w:p w14:paraId="4553CFBA" w14:textId="77777777" w:rsidR="000C19F6" w:rsidRPr="000C19F6" w:rsidRDefault="000C19F6" w:rsidP="000C19F6">
      <w:pPr>
        <w:widowControl/>
        <w:overflowPunct w:val="0"/>
        <w:autoSpaceDE w:val="0"/>
        <w:adjustRightInd w:val="0"/>
        <w:ind w:left="414"/>
        <w:jc w:val="both"/>
        <w:rPr>
          <w:rFonts w:ascii="Times New Roman" w:eastAsia="Times New Roman" w:hAnsi="Times New Roman" w:cs="Times New Roman"/>
          <w:b/>
          <w:kern w:val="0"/>
          <w:lang w:bidi="ar-SA"/>
        </w:rPr>
      </w:pPr>
    </w:p>
    <w:p w14:paraId="3B54DD33" w14:textId="77777777" w:rsidR="000C19F6" w:rsidRPr="000C19F6" w:rsidRDefault="000C19F6" w:rsidP="000C19F6">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segítő beszélgetést folytat, feltérképezi a kliens életútját, lakhatási problémájának megoldása, társadalmi reintegrálásának elősegítése érdekében,</w:t>
      </w:r>
    </w:p>
    <w:p w14:paraId="41B6C412" w14:textId="77777777" w:rsidR="000C19F6" w:rsidRPr="000C19F6" w:rsidRDefault="000C19F6" w:rsidP="000C19F6">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számba veszi a kigondozás lehetséges útjait: családba visszagondozás (igény és lehetőség szerint családdal való kapcsolatfelvétel); elhelyezkedés, munkahelykeresés elősegítése, illetve albérlet-keresés stb.,</w:t>
      </w:r>
    </w:p>
    <w:p w14:paraId="1B8CB883" w14:textId="77777777" w:rsidR="000C19F6" w:rsidRPr="000C19F6" w:rsidRDefault="000C19F6" w:rsidP="000C19F6">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az ellátást igénybe vevő számára segítség nyújt a valós probléma, konfliktus felismerésében, megfogalmazásában,</w:t>
      </w:r>
    </w:p>
    <w:p w14:paraId="008F487E" w14:textId="77777777" w:rsidR="000C19F6" w:rsidRPr="000C19F6" w:rsidRDefault="000C19F6" w:rsidP="000C19F6">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az ellátást igénybe vevő saját erőforrásait tudatosítja, mely lehetőséget nyújt a probléma megoldásában,</w:t>
      </w:r>
    </w:p>
    <w:p w14:paraId="13DCC784" w14:textId="77777777" w:rsidR="000C19F6" w:rsidRPr="000C19F6" w:rsidRDefault="000C19F6" w:rsidP="000C19F6">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az ellátást igénybe vevővel együtt kidolgozza a konfliktus megoldó stratégiákat,</w:t>
      </w:r>
    </w:p>
    <w:p w14:paraId="17DEE035" w14:textId="77777777" w:rsidR="000C19F6" w:rsidRPr="000C19F6" w:rsidRDefault="000C19F6" w:rsidP="000C19F6">
      <w:pPr>
        <w:widowControl/>
        <w:numPr>
          <w:ilvl w:val="0"/>
          <w:numId w:val="115"/>
        </w:numPr>
        <w:tabs>
          <w:tab w:val="num" w:pos="1068"/>
        </w:tabs>
        <w:suppressAutoHyphens w:val="0"/>
        <w:overflowPunct w:val="0"/>
        <w:autoSpaceDE w:val="0"/>
        <w:autoSpaceDN/>
        <w:adjustRightInd w:val="0"/>
        <w:ind w:left="1068"/>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folyamatos figyelemmel kíséri az ellátást igénybe vevő életkörülményeit, rendszeresen segítő beszélgetést folytat a pozitív változások elősegítése érdekében.</w:t>
      </w:r>
    </w:p>
    <w:p w14:paraId="5C4C1AA5" w14:textId="77777777" w:rsidR="000C19F6" w:rsidRPr="000C19F6" w:rsidRDefault="000C19F6" w:rsidP="000C19F6">
      <w:pPr>
        <w:widowControl/>
        <w:numPr>
          <w:ilvl w:val="0"/>
          <w:numId w:val="64"/>
        </w:numPr>
        <w:overflowPunct w:val="0"/>
        <w:autoSpaceDE w:val="0"/>
        <w:autoSpaceDN/>
        <w:adjustRightInd w:val="0"/>
        <w:ind w:left="1134"/>
        <w:jc w:val="both"/>
        <w:textAlignment w:val="auto"/>
        <w:rPr>
          <w:rFonts w:ascii="Times New Roman" w:eastAsia="Times New Roman" w:hAnsi="Times New Roman" w:cs="Times New Roman"/>
          <w:noProof/>
          <w:kern w:val="0"/>
          <w:lang w:bidi="ar-SA"/>
        </w:rPr>
      </w:pPr>
      <w:r w:rsidRPr="000C19F6">
        <w:rPr>
          <w:rFonts w:ascii="Times New Roman" w:eastAsia="Times New Roman" w:hAnsi="Times New Roman" w:cs="Times New Roman"/>
          <w:kern w:val="0"/>
          <w:lang w:bidi="ar-SA"/>
        </w:rPr>
        <w:t>Segítséget nyújt:</w:t>
      </w:r>
      <w:r w:rsidRPr="000C19F6">
        <w:rPr>
          <w:rFonts w:ascii="Times New Roman" w:eastAsia="Times New Roman" w:hAnsi="Times New Roman" w:cs="Times New Roman"/>
          <w:noProof/>
          <w:kern w:val="0"/>
          <w:u w:val="single"/>
          <w:lang w:bidi="ar-SA"/>
        </w:rPr>
        <w:t xml:space="preserve"> szükség szerint</w:t>
      </w:r>
      <w:r w:rsidRPr="000C19F6">
        <w:rPr>
          <w:rFonts w:ascii="Times New Roman" w:eastAsia="Times New Roman" w:hAnsi="Times New Roman" w:cs="Times New Roman"/>
          <w:noProof/>
          <w:kern w:val="0"/>
          <w:lang w:bidi="ar-SA"/>
        </w:rPr>
        <w:t>:</w:t>
      </w:r>
    </w:p>
    <w:p w14:paraId="6EA715C6" w14:textId="77777777" w:rsidR="000C19F6" w:rsidRPr="000C19F6" w:rsidRDefault="000C19F6" w:rsidP="000C19F6">
      <w:pPr>
        <w:widowControl/>
        <w:overflowPunct w:val="0"/>
        <w:autoSpaceDE w:val="0"/>
        <w:adjustRightInd w:val="0"/>
        <w:ind w:left="1134"/>
        <w:jc w:val="both"/>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tanácsadás,</w:t>
      </w:r>
    </w:p>
    <w:p w14:paraId="1AFB4FC2" w14:textId="77777777" w:rsidR="000C19F6" w:rsidRPr="000C19F6" w:rsidRDefault="000C19F6" w:rsidP="000C19F6">
      <w:pPr>
        <w:widowControl/>
        <w:overflowPunct w:val="0"/>
        <w:autoSpaceDE w:val="0"/>
        <w:adjustRightInd w:val="0"/>
        <w:ind w:left="1134"/>
        <w:jc w:val="both"/>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készségfejlesztés</w:t>
      </w:r>
    </w:p>
    <w:p w14:paraId="362F7EA6" w14:textId="77777777" w:rsidR="000C19F6" w:rsidRPr="000C19F6" w:rsidRDefault="000C19F6" w:rsidP="000C19F6">
      <w:pPr>
        <w:widowControl/>
        <w:overflowPunct w:val="0"/>
        <w:autoSpaceDE w:val="0"/>
        <w:adjustRightInd w:val="0"/>
        <w:ind w:left="1134"/>
        <w:jc w:val="both"/>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 xml:space="preserve">háztartási vagy háztartást pótló segítségnyújtás, </w:t>
      </w:r>
    </w:p>
    <w:p w14:paraId="571A707C" w14:textId="77777777" w:rsidR="000C19F6" w:rsidRPr="000C19F6" w:rsidRDefault="000C19F6" w:rsidP="000C19F6">
      <w:pPr>
        <w:widowControl/>
        <w:overflowPunct w:val="0"/>
        <w:autoSpaceDE w:val="0"/>
        <w:adjustRightInd w:val="0"/>
        <w:ind w:left="1134"/>
        <w:jc w:val="both"/>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étkeztetés,</w:t>
      </w:r>
    </w:p>
    <w:p w14:paraId="2C5A1825" w14:textId="77777777" w:rsidR="000C19F6" w:rsidRPr="000C19F6" w:rsidRDefault="000C19F6" w:rsidP="000C19F6">
      <w:pPr>
        <w:widowControl/>
        <w:overflowPunct w:val="0"/>
        <w:autoSpaceDE w:val="0"/>
        <w:adjustRightInd w:val="0"/>
        <w:ind w:left="1134"/>
        <w:jc w:val="both"/>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esetkezelés</w:t>
      </w:r>
    </w:p>
    <w:p w14:paraId="175D07C7" w14:textId="77777777" w:rsidR="000C19F6" w:rsidRPr="000C19F6" w:rsidRDefault="000C19F6" w:rsidP="000C19F6">
      <w:pPr>
        <w:widowControl/>
        <w:overflowPunct w:val="0"/>
        <w:autoSpaceDE w:val="0"/>
        <w:adjustRightInd w:val="0"/>
        <w:ind w:left="1134"/>
        <w:jc w:val="both"/>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felügyelet,</w:t>
      </w:r>
    </w:p>
    <w:p w14:paraId="670029F1" w14:textId="77777777" w:rsidR="000C19F6" w:rsidRPr="000C19F6" w:rsidRDefault="000C19F6" w:rsidP="000C19F6">
      <w:pPr>
        <w:widowControl/>
        <w:overflowPunct w:val="0"/>
        <w:autoSpaceDE w:val="0"/>
        <w:adjustRightInd w:val="0"/>
        <w:ind w:left="1134"/>
        <w:jc w:val="both"/>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gondozás,</w:t>
      </w:r>
    </w:p>
    <w:p w14:paraId="0C55FBCA" w14:textId="77777777" w:rsidR="000C19F6" w:rsidRPr="000C19F6" w:rsidRDefault="000C19F6" w:rsidP="000C19F6">
      <w:pPr>
        <w:widowControl/>
        <w:overflowPunct w:val="0"/>
        <w:autoSpaceDE w:val="0"/>
        <w:adjustRightInd w:val="0"/>
        <w:ind w:left="1134"/>
        <w:jc w:val="both"/>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közösségi fejlesztés</w:t>
      </w:r>
    </w:p>
    <w:p w14:paraId="59A923D0" w14:textId="77777777" w:rsidR="000C19F6" w:rsidRPr="000C19F6" w:rsidRDefault="000C19F6" w:rsidP="000C19F6">
      <w:pPr>
        <w:widowControl/>
        <w:overflowPunct w:val="0"/>
        <w:autoSpaceDE w:val="0"/>
        <w:adjustRightInd w:val="0"/>
        <w:ind w:left="1134"/>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ügyintézésben (iratpótlás, segélyek intézése stb.)</w:t>
      </w:r>
    </w:p>
    <w:p w14:paraId="48CFBB94" w14:textId="77777777" w:rsidR="000C19F6" w:rsidRPr="000C19F6" w:rsidRDefault="000C19F6" w:rsidP="00AD2081">
      <w:pPr>
        <w:widowControl/>
        <w:autoSpaceDN/>
        <w:jc w:val="both"/>
        <w:rPr>
          <w:rFonts w:ascii="Times New Roman" w:eastAsia="Times New Roman" w:hAnsi="Times New Roman" w:cs="Times New Roman"/>
          <w:kern w:val="0"/>
          <w:lang w:bidi="ar-SA"/>
        </w:rPr>
      </w:pPr>
    </w:p>
    <w:p w14:paraId="645BEE83" w14:textId="77777777" w:rsidR="000C19F6" w:rsidRPr="000C19F6" w:rsidRDefault="000C19F6" w:rsidP="000C19F6">
      <w:pPr>
        <w:widowControl/>
        <w:autoSpaceDN/>
        <w:ind w:left="720"/>
        <w:jc w:val="both"/>
        <w:rPr>
          <w:rFonts w:ascii="Times New Roman" w:eastAsia="Times New Roman" w:hAnsi="Times New Roman" w:cs="Times New Roman"/>
          <w:kern w:val="0"/>
          <w:lang w:bidi="ar-SA"/>
        </w:rPr>
      </w:pPr>
    </w:p>
    <w:p w14:paraId="35D9F7F3" w14:textId="77777777" w:rsidR="000C19F6" w:rsidRPr="000C19F6" w:rsidRDefault="000C19F6" w:rsidP="003F365E">
      <w:pPr>
        <w:widowControl/>
        <w:numPr>
          <w:ilvl w:val="0"/>
          <w:numId w:val="132"/>
        </w:numPr>
        <w:suppressAutoHyphens w:val="0"/>
        <w:overflowPunct w:val="0"/>
        <w:autoSpaceDE w:val="0"/>
        <w:autoSpaceDN/>
        <w:adjustRightInd w:val="0"/>
        <w:ind w:left="851" w:hanging="502"/>
        <w:textAlignment w:val="auto"/>
        <w:rPr>
          <w:rFonts w:ascii="Times New Roman" w:eastAsia="Times New Roman" w:hAnsi="Times New Roman" w:cs="Times New Roman"/>
          <w:b/>
          <w:kern w:val="0"/>
          <w:lang w:bidi="ar-SA"/>
        </w:rPr>
      </w:pPr>
      <w:r w:rsidRPr="000C19F6">
        <w:rPr>
          <w:rFonts w:ascii="Times New Roman" w:eastAsia="Times New Roman" w:hAnsi="Times New Roman" w:cs="Times New Roman"/>
          <w:b/>
          <w:kern w:val="0"/>
          <w:lang w:bidi="ar-SA"/>
        </w:rPr>
        <w:t>Adminisztrációs követelmények</w:t>
      </w:r>
    </w:p>
    <w:p w14:paraId="0609EF63" w14:textId="77777777" w:rsidR="000C19F6" w:rsidRPr="000C19F6" w:rsidRDefault="000C19F6" w:rsidP="000C19F6">
      <w:pPr>
        <w:widowControl/>
        <w:overflowPunct w:val="0"/>
        <w:autoSpaceDE w:val="0"/>
        <w:adjustRightInd w:val="0"/>
        <w:ind w:left="547"/>
        <w:textAlignment w:val="auto"/>
        <w:rPr>
          <w:rFonts w:ascii="Times New Roman" w:eastAsia="Times New Roman" w:hAnsi="Times New Roman" w:cs="Times New Roman"/>
          <w:b/>
          <w:kern w:val="0"/>
          <w:lang w:bidi="ar-SA"/>
        </w:rPr>
      </w:pPr>
    </w:p>
    <w:p w14:paraId="46314EBB" w14:textId="77777777" w:rsidR="000C19F6" w:rsidRPr="000C19F6" w:rsidRDefault="000C19F6" w:rsidP="000C19F6">
      <w:pPr>
        <w:widowControl/>
        <w:numPr>
          <w:ilvl w:val="0"/>
          <w:numId w:val="64"/>
        </w:numPr>
        <w:suppressAutoHyphens w:val="0"/>
        <w:overflowPunct w:val="0"/>
        <w:autoSpaceDE w:val="0"/>
        <w:autoSpaceDN/>
        <w:adjustRightInd w:val="0"/>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Az általa gondozott ellátottakról dosszié vezet.</w:t>
      </w:r>
    </w:p>
    <w:p w14:paraId="6CA62463" w14:textId="77777777" w:rsidR="000C19F6" w:rsidRPr="000C19F6" w:rsidRDefault="000C19F6" w:rsidP="000C19F6">
      <w:pPr>
        <w:widowControl/>
        <w:numPr>
          <w:ilvl w:val="0"/>
          <w:numId w:val="116"/>
        </w:numPr>
        <w:tabs>
          <w:tab w:val="clear" w:pos="768"/>
          <w:tab w:val="num" w:pos="1795"/>
        </w:tabs>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Eleget tesz a jogszabályokban rögzített nyilvántartási kötelezettségének.</w:t>
      </w:r>
    </w:p>
    <w:p w14:paraId="3CCEDC9B" w14:textId="77777777" w:rsidR="000C19F6" w:rsidRPr="000C19F6" w:rsidRDefault="000C19F6" w:rsidP="000C19F6">
      <w:pPr>
        <w:widowControl/>
        <w:numPr>
          <w:ilvl w:val="0"/>
          <w:numId w:val="116"/>
        </w:numPr>
        <w:tabs>
          <w:tab w:val="clear" w:pos="768"/>
          <w:tab w:val="num" w:pos="1795"/>
        </w:tabs>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Az intézményben történt eseményekről pontos, részletes feljegyzést készít az ügyeleti naplóban.</w:t>
      </w:r>
    </w:p>
    <w:p w14:paraId="66F1FCD9" w14:textId="77777777" w:rsidR="000C19F6" w:rsidRPr="000C19F6" w:rsidRDefault="000C19F6" w:rsidP="000C19F6">
      <w:pPr>
        <w:widowControl/>
        <w:numPr>
          <w:ilvl w:val="0"/>
          <w:numId w:val="116"/>
        </w:numPr>
        <w:tabs>
          <w:tab w:val="clear" w:pos="768"/>
          <w:tab w:val="num" w:pos="720"/>
          <w:tab w:val="num" w:pos="1795"/>
        </w:tabs>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Az ellátottakra vonatkozó dokumentációkat (jelenléti névsor, kiadott tüdőszűrésre beutalók, eseménynapló) naprakészen vezeti.</w:t>
      </w:r>
    </w:p>
    <w:p w14:paraId="6C7E092A" w14:textId="77777777" w:rsidR="000C19F6" w:rsidRPr="000C19F6" w:rsidRDefault="000C19F6" w:rsidP="000C19F6">
      <w:pPr>
        <w:widowControl/>
        <w:numPr>
          <w:ilvl w:val="0"/>
          <w:numId w:val="116"/>
        </w:numPr>
        <w:tabs>
          <w:tab w:val="clear" w:pos="768"/>
          <w:tab w:val="num" w:pos="720"/>
          <w:tab w:val="num" w:pos="1795"/>
        </w:tabs>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Vezeti a „Nappali ellátásban részesülők látogatási és eseménynaplója” című dokumentumot.</w:t>
      </w:r>
    </w:p>
    <w:p w14:paraId="3A328585" w14:textId="77777777" w:rsidR="000C19F6" w:rsidRPr="000C19F6" w:rsidRDefault="000C19F6" w:rsidP="000C19F6">
      <w:pPr>
        <w:widowControl/>
        <w:autoSpaceDN/>
        <w:jc w:val="both"/>
        <w:textAlignment w:val="auto"/>
        <w:rPr>
          <w:rFonts w:ascii="Times New Roman" w:eastAsia="Times New Roman" w:hAnsi="Times New Roman" w:cs="Times New Roman"/>
          <w:b/>
          <w:kern w:val="0"/>
          <w:u w:val="single"/>
          <w:lang w:bidi="ar-SA"/>
        </w:rPr>
      </w:pPr>
    </w:p>
    <w:p w14:paraId="3F39237F" w14:textId="77777777" w:rsidR="000C19F6" w:rsidRPr="000C19F6" w:rsidRDefault="000C19F6" w:rsidP="003F365E">
      <w:pPr>
        <w:widowControl/>
        <w:numPr>
          <w:ilvl w:val="0"/>
          <w:numId w:val="132"/>
        </w:numPr>
        <w:suppressAutoHyphens w:val="0"/>
        <w:autoSpaceDN/>
        <w:ind w:left="720" w:hanging="360"/>
        <w:jc w:val="both"/>
        <w:textAlignment w:val="auto"/>
        <w:rPr>
          <w:rFonts w:ascii="Times New Roman" w:eastAsia="Times New Roman" w:hAnsi="Times New Roman" w:cs="Times New Roman"/>
          <w:b/>
          <w:kern w:val="0"/>
          <w:lang w:bidi="ar-SA"/>
        </w:rPr>
      </w:pPr>
      <w:r w:rsidRPr="000C19F6">
        <w:rPr>
          <w:rFonts w:ascii="Times New Roman" w:eastAsia="Times New Roman" w:hAnsi="Times New Roman" w:cs="Times New Roman"/>
          <w:b/>
          <w:kern w:val="0"/>
          <w:lang w:bidi="ar-SA"/>
        </w:rPr>
        <w:t>Felelős:</w:t>
      </w:r>
    </w:p>
    <w:p w14:paraId="0E13935C" w14:textId="77777777" w:rsidR="000C19F6" w:rsidRPr="000C19F6" w:rsidRDefault="000C19F6" w:rsidP="000C19F6">
      <w:pPr>
        <w:widowControl/>
        <w:autoSpaceDN/>
        <w:jc w:val="both"/>
        <w:textAlignment w:val="auto"/>
        <w:rPr>
          <w:rFonts w:ascii="Times New Roman" w:eastAsia="Times New Roman" w:hAnsi="Times New Roman" w:cs="Times New Roman"/>
          <w:b/>
          <w:kern w:val="0"/>
          <w:u w:val="single"/>
          <w:lang w:bidi="ar-SA"/>
        </w:rPr>
      </w:pPr>
    </w:p>
    <w:p w14:paraId="2008EA32" w14:textId="77777777" w:rsidR="000C19F6" w:rsidRPr="000C19F6" w:rsidRDefault="000C19F6" w:rsidP="003F365E">
      <w:pPr>
        <w:widowControl/>
        <w:numPr>
          <w:ilvl w:val="0"/>
          <w:numId w:val="126"/>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az általa nyújtott szolgáltatásokért,</w:t>
      </w:r>
    </w:p>
    <w:p w14:paraId="110D355E" w14:textId="77777777" w:rsidR="000C19F6" w:rsidRPr="000C19F6" w:rsidRDefault="000C19F6" w:rsidP="003F365E">
      <w:pPr>
        <w:widowControl/>
        <w:numPr>
          <w:ilvl w:val="0"/>
          <w:numId w:val="126"/>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 segítő folyamat minőségéért,</w:t>
      </w:r>
    </w:p>
    <w:p w14:paraId="42C50947" w14:textId="77777777" w:rsidR="000C19F6" w:rsidRPr="000C19F6" w:rsidRDefault="000C19F6" w:rsidP="003F365E">
      <w:pPr>
        <w:widowControl/>
        <w:numPr>
          <w:ilvl w:val="0"/>
          <w:numId w:val="126"/>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 mindenkori hatályos jogszabályoknak, a fenntartó önkormányzat jogszabályainak, koncepcióinak, utasításainak betartásáért,</w:t>
      </w:r>
    </w:p>
    <w:p w14:paraId="1C01B021" w14:textId="77777777" w:rsidR="000C19F6" w:rsidRPr="000C19F6" w:rsidRDefault="000C19F6" w:rsidP="003F365E">
      <w:pPr>
        <w:widowControl/>
        <w:numPr>
          <w:ilvl w:val="0"/>
          <w:numId w:val="126"/>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 Szociális Munka Etikai Kódexében foglaltak betartásáért,</w:t>
      </w:r>
    </w:p>
    <w:p w14:paraId="07CE9278" w14:textId="77777777" w:rsidR="000C19F6" w:rsidRPr="000C19F6" w:rsidRDefault="000C19F6" w:rsidP="003F365E">
      <w:pPr>
        <w:widowControl/>
        <w:numPr>
          <w:ilvl w:val="0"/>
          <w:numId w:val="126"/>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 xml:space="preserve">az SzMSz-ben, a Szakmai Programban, az intézményi szabályzatokban és igazgatói utasításokban foglaltak betartásáért, előírás szerinti végrehajtásáért, </w:t>
      </w:r>
    </w:p>
    <w:p w14:paraId="1AD5CD14" w14:textId="77777777" w:rsidR="000C19F6" w:rsidRPr="000C19F6" w:rsidRDefault="000C19F6" w:rsidP="003F365E">
      <w:pPr>
        <w:widowControl/>
        <w:numPr>
          <w:ilvl w:val="0"/>
          <w:numId w:val="126"/>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az intézmény vagyonáért és az átadott eszközök megőrzéséért,</w:t>
      </w:r>
    </w:p>
    <w:p w14:paraId="172936AF" w14:textId="77777777" w:rsidR="000C19F6" w:rsidRPr="000C19F6" w:rsidRDefault="000C19F6" w:rsidP="003F365E">
      <w:pPr>
        <w:widowControl/>
        <w:numPr>
          <w:ilvl w:val="0"/>
          <w:numId w:val="126"/>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 Munkavédelmi és Tűzvédelmi Szabályzatban leírtak betartásáért.</w:t>
      </w:r>
    </w:p>
    <w:p w14:paraId="232396D1" w14:textId="77777777" w:rsidR="000C19F6" w:rsidRPr="000C19F6" w:rsidRDefault="000C19F6" w:rsidP="000C19F6">
      <w:pPr>
        <w:widowControl/>
        <w:autoSpaceDN/>
        <w:jc w:val="both"/>
        <w:textAlignment w:val="auto"/>
        <w:rPr>
          <w:rFonts w:ascii="Times New Roman" w:eastAsia="Times New Roman" w:hAnsi="Times New Roman" w:cs="Times New Roman"/>
          <w:color w:val="FF6600"/>
          <w:kern w:val="0"/>
          <w:lang w:bidi="ar-SA"/>
        </w:rPr>
      </w:pPr>
    </w:p>
    <w:p w14:paraId="275D8F18" w14:textId="77777777" w:rsidR="000C19F6" w:rsidRPr="000C19F6" w:rsidRDefault="000C19F6" w:rsidP="000C19F6">
      <w:pPr>
        <w:widowControl/>
        <w:autoSpaceDN/>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 szociális munkatárs munkája során képviseli az intézményt és részt vállal azokban a feladatokban, amelyeket a Váci Család- és Gyermekjóléti Központ feladatául vállal.</w:t>
      </w:r>
    </w:p>
    <w:p w14:paraId="4B4743EA" w14:textId="77777777" w:rsidR="000C19F6" w:rsidRPr="000C19F6" w:rsidRDefault="000C19F6" w:rsidP="000C19F6">
      <w:pPr>
        <w:widowControl/>
        <w:autoSpaceDN/>
        <w:jc w:val="both"/>
        <w:textAlignment w:val="auto"/>
        <w:rPr>
          <w:rFonts w:ascii="Times New Roman" w:eastAsia="Times New Roman" w:hAnsi="Times New Roman" w:cs="Times New Roman"/>
          <w:kern w:val="0"/>
          <w:lang w:bidi="ar-SA"/>
        </w:rPr>
      </w:pPr>
    </w:p>
    <w:p w14:paraId="08054AB1" w14:textId="77777777" w:rsidR="000C19F6" w:rsidRPr="000C19F6" w:rsidRDefault="000C19F6" w:rsidP="000C19F6">
      <w:pPr>
        <w:widowControl/>
        <w:autoSpaceDN/>
        <w:jc w:val="both"/>
        <w:textAlignment w:val="auto"/>
        <w:rPr>
          <w:rFonts w:ascii="Times New Roman" w:eastAsia="Times New Roman" w:hAnsi="Times New Roman" w:cs="Times New Roman"/>
          <w:kern w:val="0"/>
          <w:lang w:bidi="ar-SA"/>
        </w:rPr>
      </w:pPr>
    </w:p>
    <w:p w14:paraId="4E0F243E" w14:textId="77777777" w:rsidR="000C19F6" w:rsidRPr="000C19F6" w:rsidRDefault="000C19F6" w:rsidP="000C19F6">
      <w:pPr>
        <w:widowControl/>
        <w:autoSpaceDN/>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 xml:space="preserve">Kelt: Vác, 2021. </w:t>
      </w:r>
      <w:r>
        <w:rPr>
          <w:rFonts w:ascii="Times New Roman" w:eastAsia="Times New Roman" w:hAnsi="Times New Roman" w:cs="Times New Roman"/>
          <w:kern w:val="0"/>
          <w:lang w:bidi="ar-SA"/>
        </w:rPr>
        <w:t xml:space="preserve">   hó      nap</w:t>
      </w:r>
    </w:p>
    <w:p w14:paraId="35EE445A" w14:textId="77777777" w:rsidR="000C19F6" w:rsidRPr="000C19F6" w:rsidRDefault="000C19F6" w:rsidP="000C19F6">
      <w:pPr>
        <w:widowControl/>
        <w:autoSpaceDN/>
        <w:jc w:val="both"/>
        <w:textAlignment w:val="auto"/>
        <w:rPr>
          <w:rFonts w:ascii="Times New Roman" w:eastAsia="Times New Roman" w:hAnsi="Times New Roman" w:cs="Times New Roman"/>
          <w:kern w:val="0"/>
          <w:lang w:bidi="ar-SA"/>
        </w:rPr>
      </w:pPr>
    </w:p>
    <w:p w14:paraId="10C104C5" w14:textId="77777777" w:rsidR="000C19F6" w:rsidRPr="000C19F6" w:rsidRDefault="000C19F6" w:rsidP="000C19F6">
      <w:pPr>
        <w:widowControl/>
        <w:autoSpaceDN/>
        <w:jc w:val="both"/>
        <w:textAlignment w:val="auto"/>
        <w:rPr>
          <w:rFonts w:ascii="Times New Roman" w:eastAsia="Times New Roman" w:hAnsi="Times New Roman" w:cs="Times New Roman"/>
          <w:kern w:val="0"/>
          <w:lang w:bidi="ar-SA"/>
        </w:rPr>
      </w:pPr>
    </w:p>
    <w:p w14:paraId="57E0A566" w14:textId="77777777" w:rsidR="000C19F6" w:rsidRPr="000C19F6" w:rsidRDefault="000C19F6" w:rsidP="000C19F6">
      <w:pPr>
        <w:widowControl/>
        <w:autoSpaceDN/>
        <w:ind w:left="1185" w:hanging="901"/>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t>............................................................</w:t>
      </w:r>
    </w:p>
    <w:p w14:paraId="60361DDC" w14:textId="77777777" w:rsidR="000C19F6" w:rsidRPr="000C19F6" w:rsidRDefault="000C19F6" w:rsidP="000C19F6">
      <w:pPr>
        <w:widowControl/>
        <w:autoSpaceDN/>
        <w:ind w:left="1185"/>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Pr>
          <w:rFonts w:ascii="Times New Roman" w:eastAsia="Times New Roman" w:hAnsi="Times New Roman" w:cs="Times New Roman"/>
          <w:kern w:val="0"/>
          <w:lang w:bidi="ar-SA"/>
        </w:rPr>
        <w:t>Járja Andrea</w:t>
      </w:r>
    </w:p>
    <w:p w14:paraId="172458AA" w14:textId="77777777" w:rsidR="000C19F6" w:rsidRPr="000C19F6" w:rsidRDefault="000C19F6" w:rsidP="000C19F6">
      <w:pPr>
        <w:widowControl/>
        <w:autoSpaceDN/>
        <w:ind w:left="1185"/>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 xml:space="preserve">    </w:t>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t xml:space="preserve">                 </w:t>
      </w:r>
      <w:r>
        <w:rPr>
          <w:rFonts w:ascii="Times New Roman" w:eastAsia="Times New Roman" w:hAnsi="Times New Roman" w:cs="Times New Roman"/>
          <w:kern w:val="0"/>
          <w:lang w:bidi="ar-SA"/>
        </w:rPr>
        <w:t xml:space="preserve">                      igazgató</w:t>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t xml:space="preserve">        </w:t>
      </w:r>
    </w:p>
    <w:p w14:paraId="686A4021" w14:textId="77777777" w:rsidR="000C19F6" w:rsidRPr="000C19F6" w:rsidRDefault="000C19F6" w:rsidP="000C19F6">
      <w:pPr>
        <w:widowControl/>
        <w:autoSpaceDN/>
        <w:jc w:val="both"/>
        <w:textAlignment w:val="auto"/>
        <w:rPr>
          <w:rFonts w:ascii="Times New Roman" w:eastAsia="Times New Roman" w:hAnsi="Times New Roman" w:cs="Times New Roman"/>
          <w:kern w:val="0"/>
          <w:lang w:bidi="ar-SA"/>
        </w:rPr>
      </w:pPr>
    </w:p>
    <w:p w14:paraId="4F2B320A" w14:textId="77777777" w:rsidR="000C19F6" w:rsidRPr="000C19F6" w:rsidRDefault="000C19F6" w:rsidP="000C19F6">
      <w:pPr>
        <w:widowControl/>
        <w:autoSpaceDN/>
        <w:jc w:val="both"/>
        <w:textAlignment w:val="auto"/>
        <w:rPr>
          <w:rFonts w:ascii="Times New Roman" w:eastAsia="Times New Roman" w:hAnsi="Times New Roman" w:cs="Times New Roman"/>
          <w:kern w:val="0"/>
          <w:lang w:bidi="ar-SA"/>
        </w:rPr>
      </w:pPr>
    </w:p>
    <w:p w14:paraId="472B93BB" w14:textId="77777777" w:rsidR="000C19F6" w:rsidRPr="000C19F6" w:rsidRDefault="000C19F6" w:rsidP="000C19F6">
      <w:pPr>
        <w:widowControl/>
        <w:autoSpaceDN/>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 munkaköri leírásban foglaltakat tudomásul vettem és az abban foglaltakat magamra nézve kötelezőnek tartom.</w:t>
      </w:r>
    </w:p>
    <w:p w14:paraId="6DCF4E90" w14:textId="77777777" w:rsidR="000C19F6" w:rsidRPr="000C19F6" w:rsidRDefault="000C19F6" w:rsidP="000C19F6">
      <w:pPr>
        <w:widowControl/>
        <w:autoSpaceDN/>
        <w:jc w:val="both"/>
        <w:textAlignment w:val="auto"/>
        <w:rPr>
          <w:rFonts w:ascii="Times New Roman" w:eastAsia="Times New Roman" w:hAnsi="Times New Roman" w:cs="Times New Roman"/>
          <w:kern w:val="0"/>
          <w:lang w:bidi="ar-SA"/>
        </w:rPr>
      </w:pPr>
    </w:p>
    <w:p w14:paraId="4505DE27" w14:textId="77777777" w:rsidR="000C19F6" w:rsidRPr="000C19F6" w:rsidRDefault="000C19F6" w:rsidP="000C19F6">
      <w:pPr>
        <w:widowControl/>
        <w:autoSpaceDN/>
        <w:ind w:left="901" w:hanging="901"/>
        <w:jc w:val="both"/>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Kelt: Vác, 2021</w:t>
      </w:r>
      <w:r>
        <w:rPr>
          <w:rFonts w:ascii="Times New Roman" w:eastAsia="Times New Roman" w:hAnsi="Times New Roman" w:cs="Times New Roman"/>
          <w:kern w:val="0"/>
          <w:lang w:bidi="ar-SA"/>
        </w:rPr>
        <w:t>.     hó      nap</w:t>
      </w:r>
    </w:p>
    <w:p w14:paraId="0D28511E" w14:textId="77777777" w:rsidR="000C19F6" w:rsidRPr="000C19F6" w:rsidRDefault="000C19F6" w:rsidP="000C19F6">
      <w:pPr>
        <w:widowControl/>
        <w:autoSpaceDN/>
        <w:ind w:left="1185" w:hanging="901"/>
        <w:jc w:val="both"/>
        <w:textAlignment w:val="auto"/>
        <w:rPr>
          <w:rFonts w:ascii="Times New Roman" w:eastAsia="Times New Roman" w:hAnsi="Times New Roman" w:cs="Times New Roman"/>
          <w:kern w:val="0"/>
          <w:lang w:bidi="ar-SA"/>
        </w:rPr>
      </w:pPr>
    </w:p>
    <w:p w14:paraId="5EBCA24B" w14:textId="77777777" w:rsidR="000C19F6" w:rsidRPr="000C19F6" w:rsidRDefault="000C19F6" w:rsidP="000C19F6">
      <w:pPr>
        <w:widowControl/>
        <w:autoSpaceDN/>
        <w:ind w:left="1185" w:hanging="901"/>
        <w:textAlignment w:val="auto"/>
        <w:rPr>
          <w:rFonts w:ascii="Times New Roman" w:eastAsia="Times New Roman" w:hAnsi="Times New Roman" w:cs="Times New Roman"/>
          <w:kern w:val="0"/>
          <w:lang w:bidi="ar-SA"/>
        </w:rPr>
      </w:pPr>
    </w:p>
    <w:p w14:paraId="05AB1282" w14:textId="77777777" w:rsidR="000C19F6" w:rsidRPr="000C19F6" w:rsidRDefault="000C19F6" w:rsidP="000C19F6">
      <w:pPr>
        <w:widowControl/>
        <w:autoSpaceDN/>
        <w:ind w:left="5433" w:firstLine="231"/>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 xml:space="preserve">...........................................................   </w:t>
      </w:r>
    </w:p>
    <w:p w14:paraId="0EF1B0FD" w14:textId="77777777" w:rsidR="000C19F6" w:rsidRPr="000C19F6" w:rsidRDefault="000C19F6" w:rsidP="000C19F6">
      <w:pPr>
        <w:widowControl/>
        <w:autoSpaceDN/>
        <w:ind w:left="1185" w:hanging="901"/>
        <w:textAlignment w:val="auto"/>
        <w:rPr>
          <w:rFonts w:ascii="Times New Roman" w:eastAsia="Times New Roman" w:hAnsi="Times New Roman" w:cs="Times New Roman"/>
          <w:kern w:val="0"/>
          <w:lang w:bidi="ar-SA"/>
        </w:rPr>
      </w:pP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sidRPr="000C19F6">
        <w:rPr>
          <w:rFonts w:ascii="Times New Roman" w:eastAsia="Times New Roman" w:hAnsi="Times New Roman" w:cs="Times New Roman"/>
          <w:kern w:val="0"/>
          <w:lang w:bidi="ar-SA"/>
        </w:rPr>
        <w:tab/>
      </w:r>
      <w:r>
        <w:rPr>
          <w:rFonts w:ascii="Times New Roman" w:eastAsia="Times New Roman" w:hAnsi="Times New Roman" w:cs="Times New Roman"/>
          <w:kern w:val="0"/>
          <w:lang w:bidi="ar-SA"/>
        </w:rPr>
        <w:t xml:space="preserve">                                   munkavállaló</w:t>
      </w:r>
    </w:p>
    <w:p w14:paraId="691F9061" w14:textId="77777777" w:rsidR="000C19F6" w:rsidRDefault="000C19F6" w:rsidP="00DD4803">
      <w:pPr>
        <w:jc w:val="both"/>
      </w:pPr>
    </w:p>
    <w:p w14:paraId="7AF2DB76" w14:textId="77777777" w:rsidR="00E71D9C" w:rsidRDefault="00E71D9C" w:rsidP="00DD4803">
      <w:pPr>
        <w:jc w:val="both"/>
      </w:pPr>
    </w:p>
    <w:p w14:paraId="51DA323B" w14:textId="77777777" w:rsidR="00024549" w:rsidRDefault="00024549" w:rsidP="00DD4803">
      <w:pPr>
        <w:jc w:val="both"/>
      </w:pPr>
    </w:p>
    <w:p w14:paraId="3AC5DEB8" w14:textId="77777777" w:rsidR="000C19F6" w:rsidRDefault="000C19F6" w:rsidP="00DD4803">
      <w:pPr>
        <w:jc w:val="both"/>
      </w:pPr>
    </w:p>
    <w:p w14:paraId="53FE1827" w14:textId="77777777" w:rsidR="000C19F6" w:rsidRDefault="000C19F6" w:rsidP="00DD4803">
      <w:pPr>
        <w:jc w:val="both"/>
      </w:pPr>
    </w:p>
    <w:p w14:paraId="55F16BCE" w14:textId="77777777" w:rsidR="000C19F6" w:rsidRDefault="000C19F6" w:rsidP="00DD4803">
      <w:pPr>
        <w:jc w:val="both"/>
      </w:pPr>
    </w:p>
    <w:p w14:paraId="29C19D4C" w14:textId="77777777" w:rsidR="000C19F6" w:rsidRDefault="000C19F6" w:rsidP="00DD4803">
      <w:pPr>
        <w:jc w:val="both"/>
      </w:pPr>
    </w:p>
    <w:p w14:paraId="03BC2FD3" w14:textId="77777777" w:rsidR="000C19F6" w:rsidRDefault="000C19F6" w:rsidP="00DD4803">
      <w:pPr>
        <w:jc w:val="both"/>
      </w:pPr>
    </w:p>
    <w:p w14:paraId="65836281" w14:textId="77777777" w:rsidR="000C19F6" w:rsidRDefault="000C19F6" w:rsidP="00DD4803">
      <w:pPr>
        <w:jc w:val="both"/>
      </w:pPr>
    </w:p>
    <w:p w14:paraId="7C66D92F" w14:textId="77777777" w:rsidR="000C19F6" w:rsidRDefault="000C19F6" w:rsidP="00DD4803">
      <w:pPr>
        <w:jc w:val="both"/>
      </w:pPr>
    </w:p>
    <w:p w14:paraId="10A6D69D" w14:textId="77777777" w:rsidR="000C19F6" w:rsidRDefault="000C19F6" w:rsidP="00DD4803">
      <w:pPr>
        <w:jc w:val="both"/>
      </w:pPr>
    </w:p>
    <w:p w14:paraId="6B84064C" w14:textId="77777777" w:rsidR="000C19F6" w:rsidRDefault="000C19F6" w:rsidP="00DD4803">
      <w:pPr>
        <w:jc w:val="both"/>
      </w:pPr>
    </w:p>
    <w:p w14:paraId="42F27377" w14:textId="77777777" w:rsidR="000C19F6" w:rsidRDefault="000C19F6" w:rsidP="00DD4803">
      <w:pPr>
        <w:jc w:val="both"/>
      </w:pPr>
    </w:p>
    <w:p w14:paraId="6A447EC2" w14:textId="77777777" w:rsidR="000C19F6" w:rsidRDefault="000C19F6" w:rsidP="00DD4803">
      <w:pPr>
        <w:jc w:val="both"/>
      </w:pPr>
    </w:p>
    <w:p w14:paraId="60BFD335" w14:textId="77777777" w:rsidR="000C19F6" w:rsidRDefault="000C19F6" w:rsidP="00DD4803">
      <w:pPr>
        <w:jc w:val="both"/>
      </w:pPr>
    </w:p>
    <w:p w14:paraId="3A168653" w14:textId="77777777" w:rsidR="000C19F6" w:rsidRDefault="000C19F6" w:rsidP="00DD4803">
      <w:pPr>
        <w:jc w:val="both"/>
      </w:pPr>
    </w:p>
    <w:p w14:paraId="0D2BF17A" w14:textId="77777777" w:rsidR="000C19F6" w:rsidRDefault="000C19F6" w:rsidP="00DD4803">
      <w:pPr>
        <w:jc w:val="both"/>
      </w:pPr>
    </w:p>
    <w:p w14:paraId="69DB8832" w14:textId="77777777" w:rsidR="000C19F6" w:rsidRDefault="000C19F6" w:rsidP="00DD4803">
      <w:pPr>
        <w:jc w:val="both"/>
      </w:pPr>
    </w:p>
    <w:p w14:paraId="2604CCD1" w14:textId="77777777" w:rsidR="000C19F6" w:rsidRDefault="000C19F6" w:rsidP="00DD4803">
      <w:pPr>
        <w:jc w:val="both"/>
      </w:pPr>
    </w:p>
    <w:p w14:paraId="213241EC" w14:textId="77777777" w:rsidR="000C19F6" w:rsidRDefault="000C19F6" w:rsidP="00DD4803">
      <w:pPr>
        <w:jc w:val="both"/>
      </w:pPr>
    </w:p>
    <w:p w14:paraId="2017C5F7" w14:textId="77777777" w:rsidR="000C19F6" w:rsidRDefault="000C19F6" w:rsidP="00DD4803">
      <w:pPr>
        <w:jc w:val="both"/>
      </w:pPr>
    </w:p>
    <w:p w14:paraId="4B12564B" w14:textId="77777777" w:rsidR="000C19F6" w:rsidRDefault="000C19F6" w:rsidP="00DD4803">
      <w:pPr>
        <w:jc w:val="both"/>
      </w:pPr>
    </w:p>
    <w:p w14:paraId="1985529D" w14:textId="77777777" w:rsidR="000C19F6" w:rsidRDefault="000C19F6" w:rsidP="00DD4803">
      <w:pPr>
        <w:jc w:val="both"/>
      </w:pPr>
    </w:p>
    <w:p w14:paraId="2ABF22EF" w14:textId="77777777" w:rsidR="000C19F6" w:rsidRDefault="000C19F6" w:rsidP="00DD4803">
      <w:pPr>
        <w:jc w:val="both"/>
      </w:pPr>
    </w:p>
    <w:p w14:paraId="01ABF2C2" w14:textId="77777777" w:rsidR="000C19F6" w:rsidRDefault="000C19F6" w:rsidP="00DD4803">
      <w:pPr>
        <w:jc w:val="both"/>
      </w:pPr>
    </w:p>
    <w:p w14:paraId="3C8CBE57" w14:textId="77777777" w:rsidR="000C19F6" w:rsidRDefault="000C19F6" w:rsidP="00DD4803">
      <w:pPr>
        <w:jc w:val="both"/>
      </w:pPr>
    </w:p>
    <w:p w14:paraId="7E6EDC7B" w14:textId="77777777" w:rsidR="000C19F6" w:rsidRDefault="000C19F6" w:rsidP="00DD4803">
      <w:pPr>
        <w:jc w:val="both"/>
      </w:pPr>
    </w:p>
    <w:p w14:paraId="7E0D5975" w14:textId="77777777" w:rsidR="00AD2081" w:rsidRDefault="00AD2081" w:rsidP="00DD4803">
      <w:pPr>
        <w:jc w:val="both"/>
      </w:pPr>
    </w:p>
    <w:p w14:paraId="612DEA98" w14:textId="77777777" w:rsidR="000C19F6" w:rsidRDefault="000C19F6" w:rsidP="00DD4803">
      <w:pPr>
        <w:jc w:val="both"/>
      </w:pPr>
    </w:p>
    <w:p w14:paraId="398DA442" w14:textId="77777777" w:rsidR="000C19F6" w:rsidRDefault="000C19F6" w:rsidP="00DD4803">
      <w:pPr>
        <w:jc w:val="both"/>
      </w:pPr>
    </w:p>
    <w:p w14:paraId="09E3460E" w14:textId="77777777" w:rsidR="00496C7A" w:rsidRDefault="00496C7A" w:rsidP="00DD4803">
      <w:pPr>
        <w:jc w:val="both"/>
      </w:pPr>
    </w:p>
    <w:p w14:paraId="6F0344E6" w14:textId="77777777" w:rsidR="000C19F6" w:rsidRDefault="000C19F6" w:rsidP="00DD4803">
      <w:pPr>
        <w:jc w:val="both"/>
      </w:pPr>
    </w:p>
    <w:p w14:paraId="6B772623" w14:textId="77777777" w:rsidR="00AD2081" w:rsidRPr="00AD2081" w:rsidRDefault="00AD2081" w:rsidP="00AD2081">
      <w:pPr>
        <w:widowControl/>
        <w:autoSpaceDN/>
        <w:jc w:val="center"/>
        <w:textAlignment w:val="auto"/>
        <w:rPr>
          <w:rFonts w:ascii="Times New Roman" w:eastAsia="Times New Roman" w:hAnsi="Times New Roman" w:cs="Times New Roman"/>
          <w:b/>
          <w:kern w:val="0"/>
          <w:sz w:val="32"/>
          <w:szCs w:val="32"/>
          <w:lang w:bidi="ar-SA"/>
        </w:rPr>
      </w:pPr>
      <w:r w:rsidRPr="00AD2081">
        <w:rPr>
          <w:rFonts w:ascii="Times New Roman" w:eastAsia="Times New Roman" w:hAnsi="Times New Roman" w:cs="Times New Roman"/>
          <w:b/>
          <w:kern w:val="0"/>
          <w:sz w:val="32"/>
          <w:szCs w:val="32"/>
          <w:lang w:bidi="ar-SA"/>
        </w:rPr>
        <w:t>Munkaköri leírás</w:t>
      </w:r>
    </w:p>
    <w:p w14:paraId="54FEECD9" w14:textId="77777777" w:rsidR="00AD2081" w:rsidRPr="00AD2081" w:rsidRDefault="00AD2081" w:rsidP="00AD2081">
      <w:pPr>
        <w:widowControl/>
        <w:autoSpaceDN/>
        <w:jc w:val="center"/>
        <w:textAlignment w:val="auto"/>
        <w:rPr>
          <w:rFonts w:ascii="Times New Roman" w:eastAsia="Times New Roman" w:hAnsi="Times New Roman" w:cs="Times New Roman"/>
          <w:b/>
          <w:kern w:val="0"/>
          <w:sz w:val="32"/>
          <w:szCs w:val="32"/>
          <w:lang w:bidi="ar-SA"/>
        </w:rPr>
      </w:pPr>
    </w:p>
    <w:p w14:paraId="52D11C78" w14:textId="77777777" w:rsidR="00AD2081" w:rsidRDefault="00AD2081" w:rsidP="00AD2081">
      <w:pPr>
        <w:widowControl/>
        <w:autoSpaceDN/>
        <w:jc w:val="center"/>
        <w:textAlignment w:val="auto"/>
        <w:rPr>
          <w:rFonts w:ascii="Times New Roman" w:eastAsia="Times New Roman" w:hAnsi="Times New Roman" w:cs="Times New Roman"/>
          <w:b/>
          <w:kern w:val="0"/>
          <w:lang w:bidi="ar-SA"/>
        </w:rPr>
      </w:pPr>
      <w:r>
        <w:rPr>
          <w:rFonts w:ascii="Times New Roman" w:eastAsia="Times New Roman" w:hAnsi="Times New Roman" w:cs="Times New Roman"/>
          <w:b/>
          <w:kern w:val="0"/>
          <w:lang w:bidi="ar-SA"/>
        </w:rPr>
        <w:t>………………………</w:t>
      </w:r>
    </w:p>
    <w:p w14:paraId="3B3E070E" w14:textId="77777777" w:rsidR="00AD2081" w:rsidRPr="00AD2081" w:rsidRDefault="00AD2081" w:rsidP="00AD2081">
      <w:pPr>
        <w:widowControl/>
        <w:autoSpaceDN/>
        <w:jc w:val="center"/>
        <w:textAlignment w:val="auto"/>
        <w:rPr>
          <w:rFonts w:ascii="Times New Roman" w:eastAsia="Times New Roman" w:hAnsi="Times New Roman" w:cs="Times New Roman"/>
          <w:b/>
          <w:kern w:val="0"/>
          <w:sz w:val="32"/>
          <w:szCs w:val="32"/>
          <w:lang w:bidi="ar-SA"/>
        </w:rPr>
      </w:pPr>
      <w:r w:rsidRPr="00AD2081">
        <w:rPr>
          <w:rFonts w:ascii="Times New Roman" w:eastAsia="Times New Roman" w:hAnsi="Times New Roman" w:cs="Times New Roman"/>
          <w:b/>
          <w:kern w:val="0"/>
          <w:lang w:bidi="ar-SA"/>
        </w:rPr>
        <w:t>segítő részére</w:t>
      </w:r>
    </w:p>
    <w:p w14:paraId="55A1674C" w14:textId="77777777" w:rsidR="00AD2081" w:rsidRPr="00AD2081" w:rsidRDefault="00AD2081" w:rsidP="00AD2081">
      <w:pPr>
        <w:widowControl/>
        <w:autoSpaceDN/>
        <w:textAlignment w:val="auto"/>
        <w:rPr>
          <w:rFonts w:ascii="Times New Roman" w:eastAsia="Times New Roman" w:hAnsi="Times New Roman" w:cs="Times New Roman"/>
          <w:b/>
          <w:kern w:val="0"/>
          <w:lang w:bidi="ar-SA"/>
        </w:rPr>
      </w:pPr>
      <w:r w:rsidRPr="00AD2081">
        <w:rPr>
          <w:rFonts w:ascii="Times New Roman" w:eastAsia="Times New Roman" w:hAnsi="Times New Roman" w:cs="Times New Roman"/>
          <w:b/>
          <w:kern w:val="0"/>
          <w:lang w:bidi="ar-SA"/>
        </w:rPr>
        <w:t xml:space="preserve">                                     </w:t>
      </w:r>
    </w:p>
    <w:p w14:paraId="2C04A5D4" w14:textId="77777777" w:rsidR="00AD2081" w:rsidRPr="00AD2081" w:rsidRDefault="00AD2081" w:rsidP="00AD2081">
      <w:pPr>
        <w:widowControl/>
        <w:autoSpaceDN/>
        <w:jc w:val="both"/>
        <w:textAlignment w:val="auto"/>
        <w:rPr>
          <w:rFonts w:ascii="Times New Roman" w:eastAsia="Times New Roman" w:hAnsi="Times New Roman" w:cs="Times New Roman"/>
          <w:kern w:val="0"/>
          <w:lang w:bidi="ar-SA"/>
        </w:rPr>
      </w:pPr>
    </w:p>
    <w:p w14:paraId="495A79FA" w14:textId="77777777" w:rsidR="00AD2081" w:rsidRPr="00AD2081" w:rsidRDefault="00AD2081" w:rsidP="00AD2081">
      <w:pPr>
        <w:widowControl/>
        <w:autoSpaceDN/>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b/>
          <w:kern w:val="0"/>
          <w:lang w:bidi="ar-SA"/>
        </w:rPr>
        <w:t>A munkakör megnevezése:</w:t>
      </w:r>
      <w:r w:rsidRPr="00AD2081">
        <w:rPr>
          <w:rFonts w:ascii="Times New Roman" w:eastAsia="Times New Roman" w:hAnsi="Times New Roman" w:cs="Times New Roman"/>
          <w:kern w:val="0"/>
          <w:lang w:bidi="ar-SA"/>
        </w:rPr>
        <w:t xml:space="preserve"> segítő</w:t>
      </w:r>
    </w:p>
    <w:p w14:paraId="2F063BFF" w14:textId="77777777" w:rsidR="00AD2081" w:rsidRPr="00AD2081" w:rsidRDefault="00AD2081" w:rsidP="00AD2081">
      <w:pPr>
        <w:widowControl/>
        <w:autoSpaceDN/>
        <w:textAlignment w:val="auto"/>
        <w:rPr>
          <w:rFonts w:ascii="Times New Roman" w:eastAsia="Times New Roman" w:hAnsi="Times New Roman" w:cs="Times New Roman"/>
          <w:kern w:val="0"/>
          <w:lang w:bidi="ar-SA"/>
        </w:rPr>
      </w:pPr>
    </w:p>
    <w:p w14:paraId="1D3866C0" w14:textId="77777777" w:rsidR="00AD2081" w:rsidRPr="00AD2081" w:rsidRDefault="00AD2081" w:rsidP="00AD2081">
      <w:pPr>
        <w:widowControl/>
        <w:autoSpaceDN/>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b/>
          <w:kern w:val="0"/>
          <w:lang w:bidi="ar-SA"/>
        </w:rPr>
        <w:t xml:space="preserve">Munkavégzés helye: </w:t>
      </w:r>
      <w:r w:rsidRPr="00AD2081">
        <w:rPr>
          <w:rFonts w:ascii="Times New Roman" w:eastAsia="Times New Roman" w:hAnsi="Times New Roman" w:cs="Times New Roman"/>
          <w:kern w:val="0"/>
          <w:lang w:bidi="ar-SA"/>
        </w:rPr>
        <w:t>Hajléktalanok Átmeneti Szállása és Nappali Melegedője, Éjjeli Menedékhelye 2600 Vác, Rákóczi tér 20.</w:t>
      </w:r>
    </w:p>
    <w:p w14:paraId="17CAA7AC" w14:textId="77777777" w:rsidR="00AD2081" w:rsidRPr="00AD2081" w:rsidRDefault="00AD2081" w:rsidP="00AD2081">
      <w:pPr>
        <w:widowControl/>
        <w:autoSpaceDN/>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Az igazgató által kijelölt külső helyszín (krízisidőszakban).</w:t>
      </w:r>
    </w:p>
    <w:p w14:paraId="548F35BE" w14:textId="77777777" w:rsidR="00AD2081" w:rsidRPr="00AD2081" w:rsidRDefault="00AD2081" w:rsidP="00AD2081">
      <w:pPr>
        <w:widowControl/>
        <w:autoSpaceDN/>
        <w:textAlignment w:val="auto"/>
        <w:rPr>
          <w:rFonts w:ascii="Times New Roman" w:eastAsia="Times New Roman" w:hAnsi="Times New Roman" w:cs="Times New Roman"/>
          <w:kern w:val="0"/>
          <w:lang w:bidi="ar-SA"/>
        </w:rPr>
      </w:pPr>
    </w:p>
    <w:p w14:paraId="150DA613" w14:textId="77777777" w:rsidR="00AD2081" w:rsidRPr="00AD2081" w:rsidRDefault="00AD2081" w:rsidP="00AD2081">
      <w:pPr>
        <w:widowControl/>
        <w:autoSpaceDN/>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b/>
          <w:kern w:val="0"/>
          <w:lang w:bidi="ar-SA"/>
        </w:rPr>
        <w:t xml:space="preserve">Munkáltatói jogkör gyakorlója: </w:t>
      </w:r>
      <w:r w:rsidRPr="00AD2081">
        <w:rPr>
          <w:rFonts w:ascii="Times New Roman" w:eastAsia="Times New Roman" w:hAnsi="Times New Roman" w:cs="Times New Roman"/>
          <w:kern w:val="0"/>
          <w:lang w:bidi="ar-SA"/>
        </w:rPr>
        <w:t>Váci Család- és Gyermekjóléti Központ</w:t>
      </w:r>
      <w:r>
        <w:rPr>
          <w:rFonts w:ascii="Times New Roman" w:eastAsia="Times New Roman" w:hAnsi="Times New Roman" w:cs="Times New Roman"/>
          <w:kern w:val="0"/>
          <w:lang w:bidi="ar-SA"/>
        </w:rPr>
        <w:t xml:space="preserve"> </w:t>
      </w:r>
      <w:r w:rsidRPr="00AD2081">
        <w:rPr>
          <w:rFonts w:ascii="Times New Roman" w:eastAsia="Times New Roman" w:hAnsi="Times New Roman" w:cs="Times New Roman"/>
          <w:kern w:val="0"/>
          <w:lang w:bidi="ar-SA"/>
        </w:rPr>
        <w:t>igazgatója</w:t>
      </w:r>
    </w:p>
    <w:p w14:paraId="47A8D788" w14:textId="77777777" w:rsidR="00AD2081" w:rsidRPr="00AD2081" w:rsidRDefault="00AD2081" w:rsidP="00AD2081">
      <w:pPr>
        <w:widowControl/>
        <w:autoSpaceDN/>
        <w:textAlignment w:val="auto"/>
        <w:rPr>
          <w:rFonts w:ascii="Times New Roman" w:eastAsia="Times New Roman" w:hAnsi="Times New Roman" w:cs="Times New Roman"/>
          <w:kern w:val="0"/>
          <w:lang w:bidi="ar-SA"/>
        </w:rPr>
      </w:pPr>
    </w:p>
    <w:p w14:paraId="336151D3" w14:textId="77777777" w:rsidR="00AD2081" w:rsidRPr="00AD2081" w:rsidRDefault="00AD2081" w:rsidP="00AD2081">
      <w:pPr>
        <w:widowControl/>
        <w:autoSpaceDN/>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b/>
          <w:kern w:val="0"/>
          <w:lang w:bidi="ar-SA"/>
        </w:rPr>
        <w:t>Közvetlen felettese</w:t>
      </w:r>
      <w:r w:rsidRPr="00AD2081">
        <w:rPr>
          <w:rFonts w:ascii="Times New Roman" w:eastAsia="Times New Roman" w:hAnsi="Times New Roman" w:cs="Times New Roman"/>
          <w:kern w:val="0"/>
          <w:lang w:bidi="ar-SA"/>
        </w:rPr>
        <w:t xml:space="preserve">: a Hajléktalanok Átmeneti Szállása és Nappali Melegedője, Éjjeli Menedékhely csoportvezetője </w:t>
      </w:r>
    </w:p>
    <w:p w14:paraId="378CE831" w14:textId="77777777" w:rsidR="00AD2081" w:rsidRPr="00AD2081" w:rsidRDefault="00AD2081" w:rsidP="00AD2081">
      <w:pPr>
        <w:widowControl/>
        <w:autoSpaceDN/>
        <w:textAlignment w:val="auto"/>
        <w:rPr>
          <w:rFonts w:ascii="Times New Roman" w:eastAsia="Times New Roman" w:hAnsi="Times New Roman" w:cs="Times New Roman"/>
          <w:kern w:val="0"/>
          <w:lang w:bidi="ar-SA"/>
        </w:rPr>
      </w:pPr>
    </w:p>
    <w:p w14:paraId="33B45FCA" w14:textId="77777777" w:rsidR="00AD2081" w:rsidRPr="00AD2081" w:rsidRDefault="00AD2081" w:rsidP="00AD2081">
      <w:pPr>
        <w:widowControl/>
        <w:autoSpaceDN/>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b/>
          <w:kern w:val="0"/>
          <w:lang w:bidi="ar-SA"/>
        </w:rPr>
        <w:t xml:space="preserve">Helyettesítésének rendje: </w:t>
      </w:r>
      <w:r w:rsidRPr="00AD2081">
        <w:rPr>
          <w:rFonts w:ascii="Times New Roman" w:eastAsia="Times New Roman" w:hAnsi="Times New Roman" w:cs="Times New Roman"/>
          <w:kern w:val="0"/>
          <w:lang w:bidi="ar-SA"/>
        </w:rPr>
        <w:t>csoportvezető által megbízott személy</w:t>
      </w:r>
    </w:p>
    <w:p w14:paraId="29CBA6DE" w14:textId="77777777" w:rsidR="00AD2081" w:rsidRPr="00AD2081" w:rsidRDefault="00AD2081" w:rsidP="00AD2081">
      <w:pPr>
        <w:widowControl/>
        <w:autoSpaceDN/>
        <w:textAlignment w:val="auto"/>
        <w:rPr>
          <w:rFonts w:ascii="Times New Roman" w:eastAsia="Times New Roman" w:hAnsi="Times New Roman" w:cs="Times New Roman"/>
          <w:kern w:val="0"/>
          <w:lang w:bidi="ar-SA"/>
        </w:rPr>
      </w:pPr>
    </w:p>
    <w:p w14:paraId="04CD6E5D" w14:textId="77777777" w:rsidR="00AD2081" w:rsidRPr="00AD2081" w:rsidRDefault="00AD2081" w:rsidP="00AD2081">
      <w:pPr>
        <w:widowControl/>
        <w:autoSpaceDN/>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b/>
          <w:kern w:val="0"/>
          <w:lang w:bidi="ar-SA"/>
        </w:rPr>
        <w:t>Munkakörhöz kapcsolódó jogállás:</w:t>
      </w:r>
      <w:r w:rsidRPr="00AD2081">
        <w:rPr>
          <w:rFonts w:ascii="Times New Roman" w:eastAsia="Times New Roman" w:hAnsi="Times New Roman" w:cs="Times New Roman"/>
          <w:kern w:val="0"/>
          <w:lang w:bidi="ar-SA"/>
        </w:rPr>
        <w:t xml:space="preserve"> közalkalmazott</w:t>
      </w:r>
    </w:p>
    <w:p w14:paraId="580FA5D9" w14:textId="77777777" w:rsidR="00AD2081" w:rsidRPr="00AD2081" w:rsidRDefault="00AD2081" w:rsidP="00AD2081">
      <w:pPr>
        <w:widowControl/>
        <w:autoSpaceDN/>
        <w:textAlignment w:val="auto"/>
        <w:rPr>
          <w:rFonts w:ascii="Times New Roman" w:eastAsia="Times New Roman" w:hAnsi="Times New Roman" w:cs="Times New Roman"/>
          <w:kern w:val="0"/>
          <w:lang w:bidi="ar-SA"/>
        </w:rPr>
      </w:pPr>
    </w:p>
    <w:p w14:paraId="6B5A5B48" w14:textId="77777777" w:rsidR="00AD2081" w:rsidRPr="00AD2081" w:rsidRDefault="00AD2081" w:rsidP="00AD2081">
      <w:pPr>
        <w:widowControl/>
        <w:autoSpaceDN/>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b/>
          <w:kern w:val="0"/>
          <w:lang w:bidi="ar-SA"/>
        </w:rPr>
        <w:t>Munkaideje:</w:t>
      </w:r>
      <w:r w:rsidRPr="00AD2081">
        <w:rPr>
          <w:rFonts w:ascii="Times New Roman" w:eastAsia="Times New Roman" w:hAnsi="Times New Roman" w:cs="Times New Roman"/>
          <w:kern w:val="0"/>
          <w:lang w:bidi="ar-SA"/>
        </w:rPr>
        <w:t xml:space="preserve">- heti </w:t>
      </w:r>
      <w:r w:rsidRPr="00AD2081">
        <w:rPr>
          <w:rFonts w:ascii="Times New Roman" w:eastAsia="Times New Roman" w:hAnsi="Times New Roman" w:cs="Times New Roman"/>
          <w:b/>
          <w:kern w:val="0"/>
          <w:lang w:bidi="ar-SA"/>
        </w:rPr>
        <w:t>40</w:t>
      </w:r>
      <w:r w:rsidRPr="00AD2081">
        <w:rPr>
          <w:rFonts w:ascii="Times New Roman" w:eastAsia="Times New Roman" w:hAnsi="Times New Roman" w:cs="Times New Roman"/>
          <w:kern w:val="0"/>
          <w:lang w:bidi="ar-SA"/>
        </w:rPr>
        <w:t xml:space="preserve"> óra / napi </w:t>
      </w:r>
      <w:r w:rsidRPr="00AD2081">
        <w:rPr>
          <w:rFonts w:ascii="Times New Roman" w:eastAsia="Times New Roman" w:hAnsi="Times New Roman" w:cs="Times New Roman"/>
          <w:b/>
          <w:kern w:val="0"/>
          <w:lang w:bidi="ar-SA"/>
        </w:rPr>
        <w:t>12</w:t>
      </w:r>
      <w:r w:rsidRPr="00AD2081">
        <w:rPr>
          <w:rFonts w:ascii="Times New Roman" w:eastAsia="Times New Roman" w:hAnsi="Times New Roman" w:cs="Times New Roman"/>
          <w:kern w:val="0"/>
          <w:lang w:bidi="ar-SA"/>
        </w:rPr>
        <w:t xml:space="preserve"> óra (féléves munkaidőkeretben)</w:t>
      </w:r>
    </w:p>
    <w:p w14:paraId="046CD71D" w14:textId="77777777" w:rsidR="00AD2081" w:rsidRPr="00AD2081" w:rsidRDefault="00AD2081" w:rsidP="00AD2081">
      <w:pPr>
        <w:widowControl/>
        <w:autoSpaceDN/>
        <w:ind w:left="1418" w:hanging="142"/>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 heti beosztás:</w:t>
      </w:r>
      <w:r w:rsidRPr="00AD2081">
        <w:rPr>
          <w:rFonts w:ascii="Times New Roman" w:eastAsia="Times New Roman" w:hAnsi="Times New Roman" w:cs="Times New Roman"/>
          <w:color w:val="0000FF"/>
          <w:kern w:val="0"/>
          <w:lang w:bidi="ar-SA"/>
        </w:rPr>
        <w:t xml:space="preserve"> </w:t>
      </w:r>
      <w:r w:rsidRPr="00AD2081">
        <w:rPr>
          <w:rFonts w:ascii="Times New Roman" w:eastAsia="Times New Roman" w:hAnsi="Times New Roman" w:cs="Times New Roman"/>
          <w:color w:val="0000FF"/>
          <w:kern w:val="0"/>
          <w:lang w:bidi="ar-SA"/>
        </w:rPr>
        <w:tab/>
      </w:r>
      <w:r w:rsidRPr="00AD2081">
        <w:rPr>
          <w:rFonts w:ascii="Times New Roman" w:eastAsia="Times New Roman" w:hAnsi="Times New Roman" w:cs="Times New Roman"/>
          <w:b/>
          <w:kern w:val="0"/>
          <w:lang w:bidi="ar-SA"/>
        </w:rPr>
        <w:t xml:space="preserve">- 36 </w:t>
      </w:r>
      <w:r w:rsidRPr="00AD2081">
        <w:rPr>
          <w:rFonts w:ascii="Times New Roman" w:eastAsia="Times New Roman" w:hAnsi="Times New Roman" w:cs="Times New Roman"/>
          <w:kern w:val="0"/>
          <w:lang w:bidi="ar-SA"/>
        </w:rPr>
        <w:t xml:space="preserve">óra szociális munka és adminisztráció, </w:t>
      </w:r>
    </w:p>
    <w:p w14:paraId="5E85340C" w14:textId="77777777" w:rsidR="00AD2081" w:rsidRPr="00AD2081" w:rsidRDefault="00AD2081" w:rsidP="00AD2081">
      <w:pPr>
        <w:widowControl/>
        <w:autoSpaceDN/>
        <w:ind w:left="2835"/>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b/>
          <w:kern w:val="0"/>
          <w:lang w:bidi="ar-SA"/>
        </w:rPr>
        <w:t>- 4</w:t>
      </w:r>
      <w:r w:rsidRPr="00AD2081">
        <w:rPr>
          <w:rFonts w:ascii="Times New Roman" w:eastAsia="Times New Roman" w:hAnsi="Times New Roman" w:cs="Times New Roman"/>
          <w:kern w:val="0"/>
          <w:lang w:bidi="ar-SA"/>
        </w:rPr>
        <w:t xml:space="preserve"> óra team,</w:t>
      </w:r>
    </w:p>
    <w:p w14:paraId="372A9943" w14:textId="77777777" w:rsidR="00AD2081" w:rsidRPr="00AD2081" w:rsidRDefault="00AD2081" w:rsidP="00AD2081">
      <w:pPr>
        <w:widowControl/>
        <w:autoSpaceDN/>
        <w:jc w:val="both"/>
        <w:textAlignment w:val="auto"/>
        <w:rPr>
          <w:rFonts w:ascii="Times New Roman" w:eastAsia="Times New Roman" w:hAnsi="Times New Roman" w:cs="Times New Roman"/>
          <w:b/>
          <w:kern w:val="0"/>
          <w:lang w:bidi="ar-SA"/>
        </w:rPr>
      </w:pPr>
    </w:p>
    <w:p w14:paraId="78465E34" w14:textId="77777777" w:rsidR="00AD2081" w:rsidRPr="00AD2081" w:rsidRDefault="00AD2081" w:rsidP="00AD2081">
      <w:pPr>
        <w:widowControl/>
        <w:autoSpaceDN/>
        <w:jc w:val="both"/>
        <w:textAlignment w:val="auto"/>
        <w:rPr>
          <w:rFonts w:ascii="Times New Roman" w:eastAsia="Times New Roman" w:hAnsi="Times New Roman" w:cs="Times New Roman"/>
          <w:b/>
          <w:kern w:val="0"/>
          <w:lang w:bidi="ar-SA"/>
        </w:rPr>
      </w:pPr>
    </w:p>
    <w:p w14:paraId="3E98D9F1" w14:textId="77777777" w:rsidR="00AD2081" w:rsidRPr="00AD2081" w:rsidRDefault="00AD2081" w:rsidP="00AD2081">
      <w:pPr>
        <w:widowControl/>
        <w:autoSpaceDN/>
        <w:textAlignment w:val="auto"/>
        <w:rPr>
          <w:rFonts w:ascii="Times New Roman" w:eastAsia="Times New Roman" w:hAnsi="Times New Roman" w:cs="Times New Roman"/>
          <w:b/>
          <w:kern w:val="0"/>
          <w:lang w:bidi="ar-SA"/>
        </w:rPr>
      </w:pPr>
      <w:r w:rsidRPr="00AD2081">
        <w:rPr>
          <w:rFonts w:ascii="Times New Roman" w:eastAsia="Times New Roman" w:hAnsi="Times New Roman" w:cs="Times New Roman"/>
          <w:b/>
          <w:kern w:val="0"/>
          <w:lang w:bidi="ar-SA"/>
        </w:rPr>
        <w:t>I. Munkaforma:</w:t>
      </w:r>
    </w:p>
    <w:p w14:paraId="08EDBF81" w14:textId="77777777" w:rsidR="00AD2081" w:rsidRPr="00AD2081" w:rsidRDefault="00AD2081" w:rsidP="00AD2081">
      <w:pPr>
        <w:widowControl/>
        <w:autoSpaceDN/>
        <w:ind w:firstLine="1701"/>
        <w:textAlignment w:val="auto"/>
        <w:rPr>
          <w:rFonts w:ascii="Times New Roman" w:eastAsia="Times New Roman" w:hAnsi="Times New Roman" w:cs="Times New Roman"/>
          <w:b/>
          <w:kern w:val="0"/>
          <w:lang w:bidi="ar-SA"/>
        </w:rPr>
      </w:pPr>
      <w:r w:rsidRPr="00AD2081">
        <w:rPr>
          <w:rFonts w:ascii="Times New Roman" w:eastAsia="Times New Roman" w:hAnsi="Times New Roman" w:cs="Times New Roman"/>
          <w:b/>
          <w:kern w:val="0"/>
          <w:lang w:bidi="ar-SA"/>
        </w:rPr>
        <w:t>1.) Egyéni esetkezelés</w:t>
      </w:r>
    </w:p>
    <w:p w14:paraId="23D8803F" w14:textId="77777777" w:rsidR="00AD2081" w:rsidRPr="00AD2081" w:rsidRDefault="00AD2081" w:rsidP="00AD2081">
      <w:pPr>
        <w:widowControl/>
        <w:autoSpaceDN/>
        <w:ind w:left="1985"/>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 szociális munkás irányításával hajléktalanná vált személyek, szociális és mentális életfeltételeinek javítása</w:t>
      </w:r>
    </w:p>
    <w:p w14:paraId="43BCB632" w14:textId="77777777" w:rsidR="00AD2081" w:rsidRPr="00AD2081" w:rsidRDefault="00AD2081" w:rsidP="00AD2081">
      <w:pPr>
        <w:widowControl/>
        <w:autoSpaceDN/>
        <w:ind w:firstLine="1701"/>
        <w:textAlignment w:val="auto"/>
        <w:rPr>
          <w:rFonts w:ascii="Times New Roman" w:eastAsia="Times New Roman" w:hAnsi="Times New Roman" w:cs="Times New Roman"/>
          <w:b/>
          <w:kern w:val="0"/>
          <w:lang w:bidi="ar-SA"/>
        </w:rPr>
      </w:pPr>
      <w:r w:rsidRPr="00AD2081">
        <w:rPr>
          <w:rFonts w:ascii="Times New Roman" w:eastAsia="Times New Roman" w:hAnsi="Times New Roman" w:cs="Times New Roman"/>
          <w:b/>
          <w:kern w:val="0"/>
          <w:lang w:bidi="ar-SA"/>
        </w:rPr>
        <w:t>2.) Szociális csoportmunka</w:t>
      </w:r>
    </w:p>
    <w:p w14:paraId="39A676AE" w14:textId="77777777" w:rsidR="00AD2081" w:rsidRPr="00AD2081" w:rsidRDefault="00AD2081" w:rsidP="00AD2081">
      <w:pPr>
        <w:widowControl/>
        <w:autoSpaceDN/>
        <w:ind w:left="1985"/>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Problémaorientált, vagy prevenciós projektek szervezésében történő aktív részvétel</w:t>
      </w:r>
    </w:p>
    <w:p w14:paraId="4223B4DF" w14:textId="77777777" w:rsidR="00AD2081" w:rsidRPr="00AD2081" w:rsidRDefault="00AD2081" w:rsidP="00AD2081">
      <w:pPr>
        <w:widowControl/>
        <w:autoSpaceDN/>
        <w:ind w:firstLine="1701"/>
        <w:textAlignment w:val="auto"/>
        <w:rPr>
          <w:rFonts w:ascii="Times New Roman" w:eastAsia="Times New Roman" w:hAnsi="Times New Roman" w:cs="Times New Roman"/>
          <w:b/>
          <w:kern w:val="0"/>
          <w:lang w:bidi="ar-SA"/>
        </w:rPr>
      </w:pPr>
      <w:r w:rsidRPr="00AD2081">
        <w:rPr>
          <w:rFonts w:ascii="Times New Roman" w:eastAsia="Times New Roman" w:hAnsi="Times New Roman" w:cs="Times New Roman"/>
          <w:b/>
          <w:kern w:val="0"/>
          <w:lang w:bidi="ar-SA"/>
        </w:rPr>
        <w:t>3.) Közösségi szociális munka</w:t>
      </w:r>
    </w:p>
    <w:p w14:paraId="6EDEA9AC" w14:textId="77777777" w:rsidR="00AD2081" w:rsidRPr="00AD2081" w:rsidRDefault="00AD2081" w:rsidP="00AD2081">
      <w:pPr>
        <w:widowControl/>
        <w:autoSpaceDN/>
        <w:ind w:left="1985"/>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Közösségi szerveződéshez, önszervező csoportoknak segítség, háttér biztosítása.</w:t>
      </w:r>
    </w:p>
    <w:p w14:paraId="6F202371" w14:textId="77777777" w:rsidR="00AD2081" w:rsidRPr="00AD2081" w:rsidRDefault="00AD2081" w:rsidP="00AD2081">
      <w:pPr>
        <w:widowControl/>
        <w:autoSpaceDN/>
        <w:ind w:left="360"/>
        <w:jc w:val="both"/>
        <w:textAlignment w:val="auto"/>
        <w:rPr>
          <w:rFonts w:ascii="Times New Roman" w:eastAsia="Times New Roman" w:hAnsi="Times New Roman" w:cs="Times New Roman"/>
          <w:b/>
          <w:kern w:val="0"/>
          <w:lang w:bidi="ar-SA"/>
        </w:rPr>
      </w:pPr>
      <w:r w:rsidRPr="00AD2081">
        <w:rPr>
          <w:rFonts w:ascii="Times New Roman" w:eastAsia="Times New Roman" w:hAnsi="Times New Roman" w:cs="Times New Roman"/>
          <w:b/>
          <w:kern w:val="0"/>
          <w:lang w:bidi="ar-SA"/>
        </w:rPr>
        <w:t>II. Feladatai</w:t>
      </w:r>
    </w:p>
    <w:p w14:paraId="3EFC9EE9" w14:textId="77777777" w:rsidR="00AD2081" w:rsidRPr="00AD2081" w:rsidRDefault="00AD2081" w:rsidP="00AD2081">
      <w:pPr>
        <w:widowControl/>
        <w:autoSpaceDN/>
        <w:rPr>
          <w:rFonts w:ascii="Times New Roman" w:eastAsia="Times New Roman" w:hAnsi="Times New Roman" w:cs="Times New Roman"/>
          <w:b/>
          <w:kern w:val="0"/>
          <w:lang w:bidi="ar-SA"/>
        </w:rPr>
      </w:pPr>
    </w:p>
    <w:p w14:paraId="7C692A08" w14:textId="77777777" w:rsidR="00AD2081" w:rsidRPr="00AD2081" w:rsidRDefault="00AD2081" w:rsidP="00AD2081">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Fogadja az intézmény ellátottjait, és felveszi az adataikat.  Adatszolgáltatáshoz nyilatkozat kerül kitöltésre az ellátott beleegyezésével.</w:t>
      </w:r>
    </w:p>
    <w:p w14:paraId="697E697E" w14:textId="77777777" w:rsidR="00AD2081" w:rsidRPr="00AD2081" w:rsidRDefault="00AD2081" w:rsidP="00AD2081">
      <w:pPr>
        <w:widowControl/>
        <w:numPr>
          <w:ilvl w:val="0"/>
          <w:numId w:val="117"/>
        </w:numPr>
        <w:tabs>
          <w:tab w:val="num" w:pos="786"/>
        </w:tabs>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noProof/>
          <w:kern w:val="0"/>
          <w:lang w:bidi="ar-SA"/>
        </w:rPr>
        <w:t>Az ellátott felvételéről/elutasításról való döntést az intézményvezető delegálta feladatul.</w:t>
      </w:r>
    </w:p>
    <w:p w14:paraId="31A1F8E4" w14:textId="77777777" w:rsidR="00AD2081" w:rsidRPr="00AD2081" w:rsidRDefault="00AD2081" w:rsidP="00AD2081">
      <w:pPr>
        <w:widowControl/>
        <w:overflowPunct w:val="0"/>
        <w:autoSpaceDE w:val="0"/>
        <w:adjustRightInd w:val="0"/>
        <w:jc w:val="both"/>
        <w:rPr>
          <w:rFonts w:ascii="Times New Roman" w:eastAsia="Times New Roman" w:hAnsi="Times New Roman" w:cs="Times New Roman"/>
          <w:kern w:val="0"/>
          <w:lang w:bidi="ar-SA"/>
        </w:rPr>
      </w:pPr>
    </w:p>
    <w:p w14:paraId="2DD60ECF" w14:textId="77777777" w:rsidR="00AD2081" w:rsidRPr="00AD2081" w:rsidRDefault="00AD2081" w:rsidP="00AD2081">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Ellenőrzi, hogy az ellátott rendelkezik-e egy évnél nem régebbi érvényes tüdőszűrő, valamint bőrgyógyászati eredménnyel, rákérdez fertőző betegség meglétére is.</w:t>
      </w:r>
    </w:p>
    <w:p w14:paraId="0802D5B9" w14:textId="77777777" w:rsidR="00AD2081" w:rsidRPr="00AD2081" w:rsidRDefault="00AD2081" w:rsidP="00AD2081">
      <w:pPr>
        <w:widowControl/>
        <w:suppressAutoHyphens w:val="0"/>
        <w:overflowPunct w:val="0"/>
        <w:autoSpaceDE w:val="0"/>
        <w:adjustRightInd w:val="0"/>
        <w:ind w:left="786"/>
        <w:jc w:val="both"/>
        <w:rPr>
          <w:rFonts w:ascii="Times New Roman" w:eastAsia="Times New Roman" w:hAnsi="Times New Roman" w:cs="Times New Roman"/>
          <w:kern w:val="0"/>
          <w:lang w:bidi="ar-SA"/>
        </w:rPr>
      </w:pPr>
    </w:p>
    <w:p w14:paraId="6FCDC85C" w14:textId="77777777" w:rsidR="00AD2081" w:rsidRPr="00AD2081" w:rsidRDefault="00AD2081" w:rsidP="00AD2081">
      <w:pPr>
        <w:widowControl/>
        <w:suppressAutoHyphens w:val="0"/>
        <w:overflowPunct w:val="0"/>
        <w:autoSpaceDE w:val="0"/>
        <w:adjustRightInd w:val="0"/>
        <w:ind w:left="786"/>
        <w:jc w:val="both"/>
        <w:rPr>
          <w:rFonts w:ascii="Times New Roman" w:eastAsia="Times New Roman" w:hAnsi="Times New Roman" w:cs="Times New Roman"/>
          <w:kern w:val="0"/>
          <w:lang w:bidi="ar-SA"/>
        </w:rPr>
      </w:pPr>
    </w:p>
    <w:p w14:paraId="448C6D6E" w14:textId="77777777" w:rsidR="00AD2081" w:rsidRPr="00AD2081" w:rsidRDefault="00AD2081" w:rsidP="00AD2081">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 xml:space="preserve"> Az Éjjeli Menedékhely igénybevétele előtt tájékoztatást ad a Hajléktalanok Átmeneti Szállása és Nappali Melegedője igénybevételének módjáról is, a házirend tartalmáról, nyitva tartásáról, az ott nyújtott szolgáltatások köréről. </w:t>
      </w:r>
    </w:p>
    <w:p w14:paraId="5A4EE01D" w14:textId="77777777" w:rsidR="00AD2081" w:rsidRPr="00AD2081" w:rsidRDefault="00AD2081" w:rsidP="00AD2081">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Az Éjjeli Menedékhely házirendjének részletes ismertetése után, annak elfogadásáról nyilatkozatot írat alá az ellátottal.</w:t>
      </w:r>
    </w:p>
    <w:p w14:paraId="1EF8997F" w14:textId="77777777" w:rsidR="00AD2081" w:rsidRPr="00AD2081" w:rsidRDefault="00AD2081" w:rsidP="00AD2081">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Információt nyújt, szükség és igény esetén az ellátást kérőt átirányítja egészségügyi vagy más szociális intézménybe.</w:t>
      </w:r>
    </w:p>
    <w:p w14:paraId="42255243" w14:textId="77777777" w:rsidR="00AD2081" w:rsidRPr="00AD2081" w:rsidRDefault="00AD2081" w:rsidP="00AD2081">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Átadja az ellátott számára az éjszakai pihenést szolgáló matracot vagy polyfoamot, illetve kijelöli annak helyét.</w:t>
      </w:r>
    </w:p>
    <w:p w14:paraId="2CD1A5DD" w14:textId="77777777" w:rsidR="00AD2081" w:rsidRPr="00AD2081" w:rsidRDefault="00AD2081" w:rsidP="00AD2081">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Gondoskodik az intézmény házirendjének betartásáról. Rendbontás esetén azonnal intézkedik, indokolt esetben kizárja a házirendet megsértőt. Erről az ügyeleti naplóban pontos és részletes feljegyzést készít.</w:t>
      </w:r>
    </w:p>
    <w:p w14:paraId="01D4DABE" w14:textId="77777777" w:rsidR="00AD2081" w:rsidRPr="00AD2081" w:rsidRDefault="00AD2081" w:rsidP="00AD2081">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Ha valamely ellátott testi épsége veszélybe kerül, kötelessége azonnal értesíteni a csoportvezetőt, illetve ha szükséges, a rendőrséget, a mentőt, orvost hívni.</w:t>
      </w:r>
    </w:p>
    <w:p w14:paraId="5DD85B20" w14:textId="77777777" w:rsidR="00AD2081" w:rsidRPr="00AD2081" w:rsidRDefault="00AD2081" w:rsidP="00AD2081">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Az intézmény területére erős alkoholos befolyásoltság alatt lévő ellátottat nem enged be, józanodásig sétára küldi. Az intézmény területére szeszesitalt bevinni nem enged, ezen kötelességét kérésre, az ügyfélnél lévő kézitáska tartalmának megtekintésével  érvényesítheti.</w:t>
      </w:r>
    </w:p>
    <w:p w14:paraId="502CCBFE" w14:textId="77777777" w:rsidR="00AD2081" w:rsidRPr="00AD2081" w:rsidRDefault="00AD2081" w:rsidP="00AD2081">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 xml:space="preserve">Az éjszakai műszak ideje alatt köteles óránként benézni az Átmeneti Szálló és Éjjeli Menedékhely részlegeibe valamint a közös helyiségekbe és ellenőrizni az éjszakai pihenés körülményeit. </w:t>
      </w:r>
    </w:p>
    <w:p w14:paraId="619AB94C" w14:textId="77777777" w:rsidR="00AD2081" w:rsidRPr="00AD2081" w:rsidRDefault="00AD2081" w:rsidP="00AD2081">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Átadja az ellátott számára a tisztálkodáshoz szükséges eszközöket, szükség esetén felügyeli a tisztálkodást.</w:t>
      </w:r>
    </w:p>
    <w:p w14:paraId="07C37347" w14:textId="77777777" w:rsidR="00AD2081" w:rsidRPr="00AD2081" w:rsidRDefault="00AD2081" w:rsidP="00AD2081">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Szükség esetén fertőtlenítés elvégzése /pl. tetű-, ill. rühkezelés/.</w:t>
      </w:r>
    </w:p>
    <w:p w14:paraId="702A1606" w14:textId="77777777" w:rsidR="00AD2081" w:rsidRPr="00AD2081" w:rsidRDefault="00AD2081" w:rsidP="00AD2081">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 xml:space="preserve">Ellenőrzi, hogy az ellátottak a reggeli ébresztő után elvégezték-e a matracok illetve polifoamok fertőtlenítését és a takarítási feladatokat. Amennyiben ennek nem tettek eleget, azt írásban köteles jelezni az eseménynaplóban. Távozás előtt ellenőrzi az éjjeli menedékhely helyiségeiben a rendet és a tisztaságot. </w:t>
      </w:r>
    </w:p>
    <w:p w14:paraId="199BDCF7" w14:textId="77777777" w:rsidR="00AD2081" w:rsidRPr="00AD2081" w:rsidRDefault="00AD2081" w:rsidP="00AD2081">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Az azonnal javításra szoruló tárgyakról telefonon vagy írásban értesíti a csoportvezetőt.</w:t>
      </w:r>
    </w:p>
    <w:p w14:paraId="0B78C215" w14:textId="77777777" w:rsidR="00AD2081" w:rsidRPr="00AD2081" w:rsidRDefault="00AD2081" w:rsidP="00AD2081">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 panaszokat kezeli, a csoportvezetőnek írásban továbbítja.</w:t>
      </w:r>
    </w:p>
    <w:p w14:paraId="32BA44A5" w14:textId="77777777" w:rsidR="00AD2081" w:rsidRPr="00AD2081" w:rsidRDefault="00AD2081" w:rsidP="00AD2081">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Aktív szerepet játszik az átmeneti szálló, éjjeli menedékhely vitás ügyeinek rendezésében.</w:t>
      </w:r>
    </w:p>
    <w:p w14:paraId="2EE83D71" w14:textId="77777777" w:rsidR="00AD2081" w:rsidRPr="00AD2081" w:rsidRDefault="00AD2081" w:rsidP="00AD2081">
      <w:pPr>
        <w:widowControl/>
        <w:numPr>
          <w:ilvl w:val="0"/>
          <w:numId w:val="117"/>
        </w:numPr>
        <w:tabs>
          <w:tab w:val="clear" w:pos="720"/>
          <w:tab w:val="num" w:pos="786"/>
        </w:tabs>
        <w:suppressAutoHyphens w:val="0"/>
        <w:overflowPunct w:val="0"/>
        <w:autoSpaceDE w:val="0"/>
        <w:autoSpaceDN/>
        <w:adjustRightInd w:val="0"/>
        <w:ind w:left="786"/>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 szociális munkás irányításával részfeladatokat lát el a szociális problémamegoldásban.</w:t>
      </w:r>
    </w:p>
    <w:p w14:paraId="1E89E72D" w14:textId="77777777" w:rsidR="00AD2081" w:rsidRPr="00AD2081" w:rsidRDefault="00AD2081" w:rsidP="00AD2081">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Természetbeni és anyagi támogatásokat közvetít.</w:t>
      </w:r>
    </w:p>
    <w:p w14:paraId="2B767BFF" w14:textId="77777777" w:rsidR="00AD2081" w:rsidRPr="00AD2081" w:rsidRDefault="00AD2081" w:rsidP="00AD2081">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Feladata az ételosztás (esti órákban, hétvégén) lebonyolítása.</w:t>
      </w:r>
    </w:p>
    <w:p w14:paraId="7B7FA685" w14:textId="77777777" w:rsidR="00AD2081" w:rsidRPr="00AD2081" w:rsidRDefault="00AD2081" w:rsidP="00AD2081">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 hozzáfordulóknak – szükség esetén – javasolja az intézmény egyéb szolgáltatásainak (családsegítés, jogi tanácsadás, pszichológiai tanácsadás, családi konzultáció) igénybevételét.</w:t>
      </w:r>
    </w:p>
    <w:p w14:paraId="6B24480E" w14:textId="77777777" w:rsidR="00AD2081" w:rsidRPr="00AD2081" w:rsidRDefault="00AD2081" w:rsidP="00AD2081">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 xml:space="preserve"> Részt vesz és aktívan közreműködik az intézmény munkaértekezletein, illetve a szolgálat esetmegbeszélésein és a szakmai továbbképzéseken.</w:t>
      </w:r>
    </w:p>
    <w:p w14:paraId="69ED3825" w14:textId="77777777" w:rsidR="00AD2081" w:rsidRPr="00AD2081" w:rsidRDefault="00AD2081" w:rsidP="00AD2081">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 tevékenysége során tudomására jutott, az érintettek személyiségi jogait érintő adatok és tények nyilvántartása és kezelése során az adatvédelmi jogszabályok, illetve a Szociális Munka Etikai Kódexe szerint jár el. A titoktartási kötelezettségét betartja.</w:t>
      </w:r>
    </w:p>
    <w:p w14:paraId="4C8FD568" w14:textId="77777777" w:rsidR="00AD2081" w:rsidRPr="00AD2081" w:rsidRDefault="00AD2081" w:rsidP="00AD2081">
      <w:pPr>
        <w:widowControl/>
        <w:numPr>
          <w:ilvl w:val="0"/>
          <w:numId w:val="113"/>
        </w:numPr>
        <w:tabs>
          <w:tab w:val="num" w:pos="720"/>
        </w:tabs>
        <w:suppressAutoHyphens w:val="0"/>
        <w:overflowPunct w:val="0"/>
        <w:autoSpaceDE w:val="0"/>
        <w:autoSpaceDN/>
        <w:adjustRightInd w:val="0"/>
        <w:ind w:left="720"/>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Szabadságát és munkahelyéről történő egyéb távollétét a csoportvezetőjével egyezteti.</w:t>
      </w:r>
    </w:p>
    <w:p w14:paraId="44FADB2F" w14:textId="77777777" w:rsidR="00AD2081" w:rsidRPr="00AD2081" w:rsidRDefault="00AD2081" w:rsidP="00AD2081">
      <w:pPr>
        <w:widowControl/>
        <w:overflowPunct w:val="0"/>
        <w:autoSpaceDE w:val="0"/>
        <w:adjustRightInd w:val="0"/>
        <w:ind w:left="360"/>
        <w:jc w:val="both"/>
        <w:rPr>
          <w:rFonts w:ascii="Times New Roman" w:eastAsia="Times New Roman" w:hAnsi="Times New Roman" w:cs="Times New Roman"/>
          <w:kern w:val="0"/>
          <w:lang w:bidi="ar-SA"/>
        </w:rPr>
      </w:pPr>
    </w:p>
    <w:p w14:paraId="66B78332" w14:textId="77777777" w:rsidR="00AD2081" w:rsidRPr="00AD2081" w:rsidRDefault="00AD2081" w:rsidP="00AD2081">
      <w:pPr>
        <w:widowControl/>
        <w:autoSpaceDN/>
        <w:ind w:firstLine="264"/>
        <w:textAlignment w:val="auto"/>
        <w:rPr>
          <w:rFonts w:ascii="Times New Roman" w:eastAsia="Times New Roman" w:hAnsi="Times New Roman" w:cs="Times New Roman"/>
          <w:b/>
          <w:kern w:val="0"/>
          <w:lang w:bidi="ar-SA"/>
        </w:rPr>
      </w:pPr>
      <w:r w:rsidRPr="00AD2081">
        <w:rPr>
          <w:rFonts w:ascii="Times New Roman" w:eastAsia="Times New Roman" w:hAnsi="Times New Roman" w:cs="Times New Roman"/>
          <w:b/>
          <w:kern w:val="0"/>
          <w:lang w:bidi="ar-SA"/>
        </w:rPr>
        <w:t>II/A. Az utcai szociális munka során feladatai:</w:t>
      </w:r>
    </w:p>
    <w:p w14:paraId="29310F4D" w14:textId="77777777" w:rsidR="00AD2081" w:rsidRPr="00AD2081" w:rsidRDefault="00AD2081"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Az utcai szociális munka során a feladat ellátáshoz magával viszi az intézmény mobiltelefonját.</w:t>
      </w:r>
    </w:p>
    <w:p w14:paraId="5A24B34B" w14:textId="77777777" w:rsidR="00AD2081" w:rsidRPr="00AD2081" w:rsidRDefault="00AD2081"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Külön meghatalmazással vezeti az intézményi gépjárművet a hajléktalan személyek megkeresése okán.</w:t>
      </w:r>
    </w:p>
    <w:p w14:paraId="4CFF3889" w14:textId="77777777" w:rsidR="00AD2081" w:rsidRPr="00AD2081" w:rsidRDefault="00AD2081" w:rsidP="00AD2081">
      <w:pPr>
        <w:widowControl/>
        <w:suppressAutoHyphens w:val="0"/>
        <w:autoSpaceDN/>
        <w:ind w:left="720"/>
        <w:textAlignment w:val="auto"/>
        <w:rPr>
          <w:rFonts w:ascii="Times New Roman" w:eastAsia="Times New Roman" w:hAnsi="Times New Roman" w:cs="Times New Roman"/>
          <w:kern w:val="0"/>
          <w:lang w:bidi="ar-SA"/>
        </w:rPr>
      </w:pPr>
    </w:p>
    <w:p w14:paraId="7628B602" w14:textId="77777777" w:rsidR="00AD2081" w:rsidRPr="00AD2081" w:rsidRDefault="00AD2081"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Az utcai szociális munka során viseli a láthatósági mellényt, valamint az erre kitűzött intézményi arcképes igazolványát, érvényes gépjárművezetői engedélyét.</w:t>
      </w:r>
    </w:p>
    <w:p w14:paraId="12DB6D8E" w14:textId="77777777" w:rsidR="00AD2081" w:rsidRPr="00AD2081" w:rsidRDefault="00AD2081"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 gépjárművel előre meghatározott útvonalakat, helyszíneket jár be, a menetlevelet ennek megfelelően vezeti.</w:t>
      </w:r>
    </w:p>
    <w:p w14:paraId="070699C3" w14:textId="77777777" w:rsidR="00AD2081" w:rsidRPr="00AD2081" w:rsidRDefault="00AD2081"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 gépjármű használata során betartja a KRESZ szabályait, a gépjármű állapotáért és okmányaiért felelősséget vállal (menetlevél, forgalmi engedély, gépjármű kulcs).</w:t>
      </w:r>
    </w:p>
    <w:p w14:paraId="234571A8" w14:textId="77777777" w:rsidR="00AD2081" w:rsidRPr="00AD2081" w:rsidRDefault="00AD2081"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 gépjármű használatának befejezésekor az autót az intézmény (2600 Vác, Rákóczi tér 20.) udvarában parkoltatja le, az okmányait és a kulcsot a dolgozói irodában található páncélszekrénybe zárja.</w:t>
      </w:r>
    </w:p>
    <w:p w14:paraId="3A260D21" w14:textId="77777777" w:rsidR="00AD2081" w:rsidRPr="00AD2081" w:rsidRDefault="00AD2081"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Műszakátadás előtt köteles a gépjárművet kitakarítani.</w:t>
      </w:r>
    </w:p>
    <w:p w14:paraId="60D26F52" w14:textId="77777777" w:rsidR="00AD2081" w:rsidRPr="00AD2081" w:rsidRDefault="00AD2081" w:rsidP="00AD2081">
      <w:pPr>
        <w:widowControl/>
        <w:suppressAutoHyphens w:val="0"/>
        <w:autoSpaceDN/>
        <w:ind w:left="720"/>
        <w:textAlignment w:val="auto"/>
        <w:rPr>
          <w:rFonts w:ascii="Times New Roman" w:eastAsia="Times New Roman" w:hAnsi="Times New Roman" w:cs="Times New Roman"/>
          <w:kern w:val="0"/>
          <w:lang w:bidi="ar-SA"/>
        </w:rPr>
      </w:pPr>
    </w:p>
    <w:p w14:paraId="04058FCF" w14:textId="77777777" w:rsidR="00AD2081" w:rsidRPr="00AD2081" w:rsidRDefault="00AD2081"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 xml:space="preserve">A gépjármű esetleges meghibásodását haladéktalanul írásban jelzi az intézmény vezetője felé. </w:t>
      </w:r>
    </w:p>
    <w:p w14:paraId="646AA4B4" w14:textId="77777777" w:rsidR="00AD2081" w:rsidRPr="00AD2081" w:rsidRDefault="00AD2081" w:rsidP="003F365E">
      <w:pPr>
        <w:widowControl/>
        <w:numPr>
          <w:ilvl w:val="0"/>
          <w:numId w:val="127"/>
        </w:numPr>
        <w:suppressAutoHyphens w:val="0"/>
        <w:autoSpaceDN/>
        <w:contextualSpacing/>
        <w:textAlignment w:val="auto"/>
        <w:rPr>
          <w:rFonts w:ascii="Times New Roman" w:eastAsia="Times New Roman" w:hAnsi="Times New Roman" w:cs="Times New Roman"/>
          <w:kern w:val="0"/>
          <w:lang w:eastAsia="hu-HU" w:bidi="ar-SA"/>
        </w:rPr>
      </w:pPr>
      <w:r w:rsidRPr="00AD2081">
        <w:rPr>
          <w:rFonts w:ascii="Times New Roman" w:eastAsia="Times New Roman" w:hAnsi="Times New Roman" w:cs="Times New Roman"/>
          <w:kern w:val="0"/>
          <w:lang w:eastAsia="hu-HU" w:bidi="ar-SA"/>
        </w:rPr>
        <w:t>Változó rendszerességgel (havi munkaterv alapján) vesz részt az utcai szociális munkában.</w:t>
      </w:r>
    </w:p>
    <w:p w14:paraId="6A3D898B" w14:textId="77777777" w:rsidR="00AD2081" w:rsidRPr="00AD2081" w:rsidRDefault="00AD2081"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Feladatellátás időtartama 18:00-22:00 óráig, valamint ezen kívül lakossági bejelentés esetén.</w:t>
      </w:r>
    </w:p>
    <w:p w14:paraId="55D298E0" w14:textId="77777777" w:rsidR="00AD2081" w:rsidRPr="00AD2081" w:rsidRDefault="00AD2081"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Felméri az ellátott egészségügyi, szociális állapotát.</w:t>
      </w:r>
    </w:p>
    <w:p w14:paraId="0B3F9B20" w14:textId="77777777" w:rsidR="00AD2081" w:rsidRPr="00AD2081" w:rsidRDefault="00AD2081"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Felkínálja az intézményben igénybe vehető ellátások, szolgáltatások körét (Éjjeli Menedékhely, Nappali Melegedő).</w:t>
      </w:r>
    </w:p>
    <w:p w14:paraId="222ED49F" w14:textId="77777777" w:rsidR="00AD2081" w:rsidRPr="00AD2081" w:rsidRDefault="00AD2081" w:rsidP="003F365E">
      <w:pPr>
        <w:widowControl/>
        <w:numPr>
          <w:ilvl w:val="0"/>
          <w:numId w:val="127"/>
        </w:numPr>
        <w:suppressAutoHyphens w:val="0"/>
        <w:autoSpaceDN/>
        <w:textAlignment w:val="auto"/>
        <w:rPr>
          <w:rFonts w:ascii="Times New Roman" w:eastAsia="Times New Roman" w:hAnsi="Times New Roman" w:cs="Times New Roman"/>
          <w:b/>
          <w:kern w:val="0"/>
          <w:lang w:bidi="ar-SA"/>
        </w:rPr>
      </w:pPr>
      <w:r w:rsidRPr="00AD2081">
        <w:rPr>
          <w:rFonts w:ascii="Times New Roman" w:eastAsia="Times New Roman" w:hAnsi="Times New Roman" w:cs="Times New Roman"/>
          <w:b/>
          <w:kern w:val="0"/>
          <w:lang w:bidi="ar-SA"/>
        </w:rPr>
        <w:t>Ha az ellátottat érintő veszélyhelyzetet nem tudja elhárítani, intézkedik a segítséget igénylő állapotának és helyzetének megfelelő ellátás biztosítása érdekében. A helyszínen megvárja az ellátást, illetve intézkedést nyújtó személy megérkezését.</w:t>
      </w:r>
    </w:p>
    <w:p w14:paraId="799FA1DD" w14:textId="77777777" w:rsidR="00AD2081" w:rsidRPr="00AD2081" w:rsidRDefault="00AD2081"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 megtett intézkedésekről, az ellátott egészségügyi állapotáról feljegyzést készít, melyet az ellátott, valamint a feladatot ellátó is aláír.</w:t>
      </w:r>
    </w:p>
    <w:p w14:paraId="7C118DC6" w14:textId="77777777" w:rsidR="00AD2081" w:rsidRPr="00AD2081" w:rsidRDefault="00AD2081"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Szükség szerint adományokat közvetít (tea, tartós élelmiszer, takaró, ruha, gyógyszer, kötszer)</w:t>
      </w:r>
    </w:p>
    <w:p w14:paraId="4878D3C0" w14:textId="77777777" w:rsidR="00AD2081" w:rsidRPr="00AD2081" w:rsidRDefault="00AD2081" w:rsidP="003F365E">
      <w:pPr>
        <w:widowControl/>
        <w:numPr>
          <w:ilvl w:val="0"/>
          <w:numId w:val="127"/>
        </w:numPr>
        <w:suppressAutoHyphens w:val="0"/>
        <w:autoSpaceDN/>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 xml:space="preserve">Az utcai feladat ellátás során történtekről az intézményben visszaérkezéskor az utcai átadó naplóba bejegyzést ír. </w:t>
      </w:r>
    </w:p>
    <w:p w14:paraId="5E60391A" w14:textId="77777777" w:rsidR="00AD2081" w:rsidRPr="00AD2081" w:rsidRDefault="00AD2081" w:rsidP="00AD2081">
      <w:pPr>
        <w:widowControl/>
        <w:tabs>
          <w:tab w:val="left" w:pos="7980"/>
        </w:tabs>
        <w:overflowPunct w:val="0"/>
        <w:autoSpaceDE w:val="0"/>
        <w:adjustRightInd w:val="0"/>
        <w:jc w:val="both"/>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b/>
      </w:r>
    </w:p>
    <w:p w14:paraId="2C7B77CF" w14:textId="77777777" w:rsidR="00AD2081" w:rsidRPr="00AD2081" w:rsidRDefault="00AD2081" w:rsidP="00AD2081">
      <w:pPr>
        <w:widowControl/>
        <w:autoSpaceDN/>
        <w:ind w:left="720"/>
        <w:jc w:val="both"/>
        <w:rPr>
          <w:rFonts w:ascii="Times New Roman" w:eastAsia="Times New Roman" w:hAnsi="Times New Roman" w:cs="Times New Roman"/>
          <w:kern w:val="0"/>
          <w:lang w:bidi="ar-SA"/>
        </w:rPr>
      </w:pPr>
    </w:p>
    <w:p w14:paraId="17B0001E" w14:textId="77777777" w:rsidR="00AD2081" w:rsidRPr="00AD2081" w:rsidRDefault="00AD2081" w:rsidP="003F365E">
      <w:pPr>
        <w:widowControl/>
        <w:numPr>
          <w:ilvl w:val="0"/>
          <w:numId w:val="132"/>
        </w:numPr>
        <w:suppressAutoHyphens w:val="0"/>
        <w:overflowPunct w:val="0"/>
        <w:autoSpaceDE w:val="0"/>
        <w:autoSpaceDN/>
        <w:adjustRightInd w:val="0"/>
        <w:textAlignment w:val="auto"/>
        <w:rPr>
          <w:rFonts w:ascii="Times New Roman" w:eastAsia="Times New Roman" w:hAnsi="Times New Roman" w:cs="Times New Roman"/>
          <w:b/>
          <w:kern w:val="0"/>
          <w:lang w:bidi="ar-SA"/>
        </w:rPr>
      </w:pPr>
      <w:r w:rsidRPr="00AD2081">
        <w:rPr>
          <w:rFonts w:ascii="Times New Roman" w:eastAsia="Times New Roman" w:hAnsi="Times New Roman" w:cs="Times New Roman"/>
          <w:b/>
          <w:kern w:val="0"/>
          <w:lang w:bidi="ar-SA"/>
        </w:rPr>
        <w:t>Adminisztrációs követelmények:</w:t>
      </w:r>
    </w:p>
    <w:p w14:paraId="5601300D" w14:textId="77777777" w:rsidR="00AD2081" w:rsidRPr="00AD2081" w:rsidRDefault="00AD2081" w:rsidP="00AD2081">
      <w:pPr>
        <w:widowControl/>
        <w:autoSpaceDN/>
        <w:textAlignment w:val="auto"/>
        <w:rPr>
          <w:rFonts w:ascii="Times New Roman" w:eastAsia="Times New Roman" w:hAnsi="Times New Roman" w:cs="Times New Roman"/>
          <w:b/>
          <w:kern w:val="0"/>
          <w:lang w:bidi="ar-SA"/>
        </w:rPr>
      </w:pPr>
    </w:p>
    <w:p w14:paraId="069D428F" w14:textId="77777777" w:rsidR="00AD2081" w:rsidRPr="00AD2081" w:rsidRDefault="00AD2081" w:rsidP="00AD2081">
      <w:pPr>
        <w:widowControl/>
        <w:numPr>
          <w:ilvl w:val="0"/>
          <w:numId w:val="116"/>
        </w:numPr>
        <w:tabs>
          <w:tab w:val="clear" w:pos="768"/>
          <w:tab w:val="num" w:pos="1795"/>
        </w:tabs>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Eleget tesz a jogszabályokban rögzített nyilvántartási kötelezettségének.</w:t>
      </w:r>
    </w:p>
    <w:p w14:paraId="5A0F27A3" w14:textId="77777777" w:rsidR="00AD2081" w:rsidRPr="00AD2081" w:rsidRDefault="00AD2081" w:rsidP="00AD2081">
      <w:pPr>
        <w:widowControl/>
        <w:numPr>
          <w:ilvl w:val="0"/>
          <w:numId w:val="116"/>
        </w:numPr>
        <w:tabs>
          <w:tab w:val="clear" w:pos="768"/>
          <w:tab w:val="num" w:pos="1795"/>
        </w:tabs>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Az intézményben történt eseményekről pontos, részletes feljegyzést készít az ügyeleti naplóban.</w:t>
      </w:r>
    </w:p>
    <w:p w14:paraId="12708131" w14:textId="77777777" w:rsidR="00AD2081" w:rsidRPr="00AD2081" w:rsidRDefault="00AD2081" w:rsidP="00AD2081">
      <w:pPr>
        <w:widowControl/>
        <w:numPr>
          <w:ilvl w:val="0"/>
          <w:numId w:val="116"/>
        </w:numPr>
        <w:tabs>
          <w:tab w:val="clear" w:pos="768"/>
          <w:tab w:val="num" w:pos="720"/>
          <w:tab w:val="num" w:pos="1795"/>
        </w:tabs>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Az ellátottakra vonatkozó dokumentációkat (jelenléti névsor, kiadott tüdőszűrésre beutalók, eseménynapló) naprakészen vezeti.</w:t>
      </w:r>
    </w:p>
    <w:p w14:paraId="0118FAA3" w14:textId="77777777" w:rsidR="00AD2081" w:rsidRPr="00AD2081" w:rsidRDefault="00AD2081" w:rsidP="00AD2081">
      <w:pPr>
        <w:widowControl/>
        <w:autoSpaceDN/>
        <w:jc w:val="both"/>
        <w:textAlignment w:val="auto"/>
        <w:rPr>
          <w:rFonts w:ascii="Times New Roman" w:eastAsia="Times New Roman" w:hAnsi="Times New Roman" w:cs="Times New Roman"/>
          <w:b/>
          <w:kern w:val="0"/>
          <w:u w:val="single"/>
          <w:lang w:bidi="ar-SA"/>
        </w:rPr>
      </w:pPr>
    </w:p>
    <w:p w14:paraId="3653FDC8" w14:textId="77777777" w:rsidR="00AD2081" w:rsidRPr="00AD2081" w:rsidRDefault="00AD2081" w:rsidP="00AD2081">
      <w:pPr>
        <w:widowControl/>
        <w:autoSpaceDN/>
        <w:jc w:val="both"/>
        <w:textAlignment w:val="auto"/>
        <w:rPr>
          <w:rFonts w:ascii="Times New Roman" w:eastAsia="Times New Roman" w:hAnsi="Times New Roman" w:cs="Times New Roman"/>
          <w:b/>
          <w:kern w:val="0"/>
          <w:u w:val="single"/>
          <w:lang w:bidi="ar-SA"/>
        </w:rPr>
      </w:pPr>
      <w:r w:rsidRPr="00AD2081">
        <w:rPr>
          <w:rFonts w:ascii="Times New Roman" w:eastAsia="Times New Roman" w:hAnsi="Times New Roman" w:cs="Times New Roman"/>
          <w:b/>
          <w:kern w:val="0"/>
          <w:u w:val="single"/>
          <w:lang w:bidi="ar-SA"/>
        </w:rPr>
        <w:t>Felelős:</w:t>
      </w:r>
    </w:p>
    <w:p w14:paraId="4F3BAED5" w14:textId="77777777" w:rsidR="00AD2081" w:rsidRPr="00AD2081" w:rsidRDefault="00AD2081" w:rsidP="00AD2081">
      <w:pPr>
        <w:widowControl/>
        <w:autoSpaceDN/>
        <w:jc w:val="both"/>
        <w:textAlignment w:val="auto"/>
        <w:rPr>
          <w:rFonts w:ascii="Times New Roman" w:eastAsia="Times New Roman" w:hAnsi="Times New Roman" w:cs="Times New Roman"/>
          <w:b/>
          <w:kern w:val="0"/>
          <w:u w:val="single"/>
          <w:lang w:bidi="ar-SA"/>
        </w:rPr>
      </w:pPr>
    </w:p>
    <w:p w14:paraId="3FAF0A21" w14:textId="77777777" w:rsidR="00AD2081" w:rsidRPr="00AD2081" w:rsidRDefault="00AD2081" w:rsidP="003F365E">
      <w:pPr>
        <w:widowControl/>
        <w:numPr>
          <w:ilvl w:val="0"/>
          <w:numId w:val="126"/>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az általa nyújtott szolgáltatásokért,</w:t>
      </w:r>
    </w:p>
    <w:p w14:paraId="39246B48" w14:textId="77777777" w:rsidR="00AD2081" w:rsidRPr="00AD2081" w:rsidRDefault="00AD2081" w:rsidP="003F365E">
      <w:pPr>
        <w:widowControl/>
        <w:numPr>
          <w:ilvl w:val="0"/>
          <w:numId w:val="126"/>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 segítő folyamat minőségéért,</w:t>
      </w:r>
    </w:p>
    <w:p w14:paraId="45347416" w14:textId="77777777" w:rsidR="00AD2081" w:rsidRPr="00AD2081" w:rsidRDefault="00AD2081" w:rsidP="003F365E">
      <w:pPr>
        <w:widowControl/>
        <w:numPr>
          <w:ilvl w:val="0"/>
          <w:numId w:val="126"/>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 mindenkori hatályos jogszabályoknak, a fenntartó önkormányzat jogszabályainak, koncepcióinak, utasításainak betartásáért,</w:t>
      </w:r>
    </w:p>
    <w:p w14:paraId="08563C0C" w14:textId="77777777" w:rsidR="00AD2081" w:rsidRPr="00AD2081" w:rsidRDefault="00AD2081" w:rsidP="003F365E">
      <w:pPr>
        <w:widowControl/>
        <w:numPr>
          <w:ilvl w:val="0"/>
          <w:numId w:val="126"/>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 Szociális Munka Etikai Kódexében foglaltak betartásáért,</w:t>
      </w:r>
    </w:p>
    <w:p w14:paraId="6F4A59D8" w14:textId="77777777" w:rsidR="00AD2081" w:rsidRPr="00AD2081" w:rsidRDefault="00AD2081" w:rsidP="003F365E">
      <w:pPr>
        <w:widowControl/>
        <w:numPr>
          <w:ilvl w:val="0"/>
          <w:numId w:val="126"/>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 xml:space="preserve">az SzMSz-ben, a Szakmai Programban, az intézményi szabályzatokban és igazgatói utasításokban foglaltak betartásáért, előírás szerinti végrehajtásáért, </w:t>
      </w:r>
    </w:p>
    <w:p w14:paraId="1265AA3C" w14:textId="77777777" w:rsidR="00AD2081" w:rsidRPr="00AD2081" w:rsidRDefault="00AD2081" w:rsidP="003F365E">
      <w:pPr>
        <w:widowControl/>
        <w:numPr>
          <w:ilvl w:val="0"/>
          <w:numId w:val="126"/>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az intézmény vagyonáért és az átadott eszközök megőrzéséért,</w:t>
      </w:r>
    </w:p>
    <w:p w14:paraId="61406F86" w14:textId="77777777" w:rsidR="00AD2081" w:rsidRPr="00AD2081" w:rsidRDefault="00AD2081" w:rsidP="003F365E">
      <w:pPr>
        <w:widowControl/>
        <w:numPr>
          <w:ilvl w:val="0"/>
          <w:numId w:val="126"/>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 Munkavédelmi és Tűzvédelmi Szabályzatban leírtak betartásáért.</w:t>
      </w:r>
    </w:p>
    <w:p w14:paraId="00035C92" w14:textId="77777777" w:rsidR="00AD2081" w:rsidRPr="00AD2081" w:rsidRDefault="00AD2081" w:rsidP="00AD2081">
      <w:pPr>
        <w:widowControl/>
        <w:autoSpaceDN/>
        <w:jc w:val="both"/>
        <w:textAlignment w:val="auto"/>
        <w:rPr>
          <w:rFonts w:ascii="Times New Roman" w:eastAsia="Times New Roman" w:hAnsi="Times New Roman" w:cs="Times New Roman"/>
          <w:color w:val="FF6600"/>
          <w:kern w:val="0"/>
          <w:lang w:bidi="ar-SA"/>
        </w:rPr>
      </w:pPr>
    </w:p>
    <w:p w14:paraId="1C030E4E" w14:textId="77777777" w:rsidR="00AD2081" w:rsidRPr="00AD2081" w:rsidRDefault="00AD2081" w:rsidP="00AD2081">
      <w:pPr>
        <w:widowControl/>
        <w:autoSpaceDN/>
        <w:jc w:val="both"/>
        <w:textAlignment w:val="auto"/>
        <w:rPr>
          <w:rFonts w:ascii="Times New Roman" w:eastAsia="Times New Roman" w:hAnsi="Times New Roman" w:cs="Times New Roman"/>
          <w:kern w:val="0"/>
          <w:lang w:bidi="ar-SA"/>
        </w:rPr>
      </w:pPr>
    </w:p>
    <w:p w14:paraId="3C4881D5" w14:textId="77777777" w:rsidR="00AD2081" w:rsidRPr="00AD2081" w:rsidRDefault="00AD2081" w:rsidP="00AD2081">
      <w:pPr>
        <w:widowControl/>
        <w:autoSpaceDN/>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 segítő munkája során képviseli az intézményt és részt vállal azokban a feladatokban, amelyeket a Váci Család- és Gyermekjóléti Központ feladatául vállal.</w:t>
      </w:r>
    </w:p>
    <w:p w14:paraId="44A99239" w14:textId="77777777" w:rsidR="00AD2081" w:rsidRPr="00AD2081" w:rsidRDefault="00AD2081" w:rsidP="00AD2081">
      <w:pPr>
        <w:widowControl/>
        <w:autoSpaceDN/>
        <w:jc w:val="both"/>
        <w:textAlignment w:val="auto"/>
        <w:rPr>
          <w:rFonts w:ascii="Times New Roman" w:eastAsia="Times New Roman" w:hAnsi="Times New Roman" w:cs="Times New Roman"/>
          <w:kern w:val="0"/>
          <w:lang w:bidi="ar-SA"/>
        </w:rPr>
      </w:pPr>
    </w:p>
    <w:p w14:paraId="385B5B97" w14:textId="77777777" w:rsidR="00AD2081" w:rsidRPr="00AD2081" w:rsidRDefault="00AD2081" w:rsidP="00AD2081">
      <w:pPr>
        <w:widowControl/>
        <w:autoSpaceDN/>
        <w:jc w:val="both"/>
        <w:textAlignment w:val="auto"/>
        <w:rPr>
          <w:rFonts w:ascii="Times New Roman" w:eastAsia="Times New Roman" w:hAnsi="Times New Roman" w:cs="Times New Roman"/>
          <w:kern w:val="0"/>
          <w:lang w:bidi="ar-SA"/>
        </w:rPr>
      </w:pPr>
    </w:p>
    <w:p w14:paraId="23D58341" w14:textId="77777777" w:rsidR="00AD2081" w:rsidRPr="00AD2081" w:rsidRDefault="00AD2081" w:rsidP="00AD2081">
      <w:pPr>
        <w:widowControl/>
        <w:autoSpaceDN/>
        <w:ind w:left="901" w:hanging="901"/>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 xml:space="preserve">Kelt: Vác, 2021. </w:t>
      </w:r>
      <w:r>
        <w:rPr>
          <w:rFonts w:ascii="Times New Roman" w:eastAsia="Times New Roman" w:hAnsi="Times New Roman" w:cs="Times New Roman"/>
          <w:kern w:val="0"/>
          <w:lang w:bidi="ar-SA"/>
        </w:rPr>
        <w:t xml:space="preserve">     hó     nap</w:t>
      </w:r>
    </w:p>
    <w:p w14:paraId="51190E75" w14:textId="77777777" w:rsidR="00AD2081" w:rsidRPr="00AD2081" w:rsidRDefault="00AD2081" w:rsidP="00AD2081">
      <w:pPr>
        <w:widowControl/>
        <w:autoSpaceDN/>
        <w:jc w:val="both"/>
        <w:textAlignment w:val="auto"/>
        <w:rPr>
          <w:rFonts w:ascii="Times New Roman" w:eastAsia="Times New Roman" w:hAnsi="Times New Roman" w:cs="Times New Roman"/>
          <w:kern w:val="0"/>
          <w:lang w:bidi="ar-SA"/>
        </w:rPr>
      </w:pPr>
    </w:p>
    <w:p w14:paraId="494C8109" w14:textId="77777777" w:rsidR="00AD2081" w:rsidRPr="00AD2081" w:rsidRDefault="00AD2081" w:rsidP="00AD2081">
      <w:pPr>
        <w:widowControl/>
        <w:autoSpaceDN/>
        <w:jc w:val="both"/>
        <w:textAlignment w:val="auto"/>
        <w:rPr>
          <w:rFonts w:ascii="Times New Roman" w:eastAsia="Times New Roman" w:hAnsi="Times New Roman" w:cs="Times New Roman"/>
          <w:kern w:val="0"/>
          <w:lang w:bidi="ar-SA"/>
        </w:rPr>
      </w:pPr>
    </w:p>
    <w:p w14:paraId="16FF0AA4" w14:textId="77777777" w:rsidR="00AD2081" w:rsidRPr="00AD2081" w:rsidRDefault="00AD2081" w:rsidP="00AD2081">
      <w:pPr>
        <w:widowControl/>
        <w:autoSpaceDN/>
        <w:jc w:val="both"/>
        <w:textAlignment w:val="auto"/>
        <w:rPr>
          <w:rFonts w:ascii="Times New Roman" w:eastAsia="Times New Roman" w:hAnsi="Times New Roman" w:cs="Times New Roman"/>
          <w:kern w:val="0"/>
          <w:lang w:bidi="ar-SA"/>
        </w:rPr>
      </w:pPr>
    </w:p>
    <w:p w14:paraId="5147FD49" w14:textId="77777777" w:rsidR="00AD2081" w:rsidRPr="00AD2081" w:rsidRDefault="00AD2081" w:rsidP="00AD2081">
      <w:pPr>
        <w:widowControl/>
        <w:autoSpaceDN/>
        <w:ind w:left="1185" w:hanging="901"/>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t>............................................................</w:t>
      </w:r>
    </w:p>
    <w:p w14:paraId="51CCACD7" w14:textId="77777777" w:rsidR="00AD2081" w:rsidRPr="00AD2081" w:rsidRDefault="00AD2081" w:rsidP="00AD2081">
      <w:pPr>
        <w:widowControl/>
        <w:autoSpaceDN/>
        <w:ind w:left="1185"/>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Pr>
          <w:rFonts w:ascii="Times New Roman" w:eastAsia="Times New Roman" w:hAnsi="Times New Roman" w:cs="Times New Roman"/>
          <w:kern w:val="0"/>
          <w:lang w:bidi="ar-SA"/>
        </w:rPr>
        <w:t>Járja Andrea</w:t>
      </w:r>
    </w:p>
    <w:p w14:paraId="340F8D59" w14:textId="77777777" w:rsidR="00AD2081" w:rsidRPr="00AD2081" w:rsidRDefault="00AD2081" w:rsidP="00AD2081">
      <w:pPr>
        <w:widowControl/>
        <w:autoSpaceDN/>
        <w:ind w:left="1185"/>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 xml:space="preserve">    </w:t>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t xml:space="preserve">                           </w:t>
      </w:r>
      <w:r>
        <w:rPr>
          <w:rFonts w:ascii="Times New Roman" w:eastAsia="Times New Roman" w:hAnsi="Times New Roman" w:cs="Times New Roman"/>
          <w:kern w:val="0"/>
          <w:lang w:bidi="ar-SA"/>
        </w:rPr>
        <w:t xml:space="preserve">                     </w:t>
      </w:r>
      <w:r w:rsidRPr="00AD2081">
        <w:rPr>
          <w:rFonts w:ascii="Times New Roman" w:eastAsia="Times New Roman" w:hAnsi="Times New Roman" w:cs="Times New Roman"/>
          <w:kern w:val="0"/>
          <w:lang w:bidi="ar-SA"/>
        </w:rPr>
        <w:t xml:space="preserve">  </w:t>
      </w:r>
      <w:r>
        <w:rPr>
          <w:rFonts w:ascii="Times New Roman" w:eastAsia="Times New Roman" w:hAnsi="Times New Roman" w:cs="Times New Roman"/>
          <w:kern w:val="0"/>
          <w:lang w:bidi="ar-SA"/>
        </w:rPr>
        <w:t>igazgató</w:t>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t xml:space="preserve">        </w:t>
      </w:r>
    </w:p>
    <w:p w14:paraId="53AE4F9F" w14:textId="77777777" w:rsidR="00AD2081" w:rsidRPr="00AD2081" w:rsidRDefault="00AD2081" w:rsidP="00AD2081">
      <w:pPr>
        <w:widowControl/>
        <w:autoSpaceDN/>
        <w:jc w:val="both"/>
        <w:textAlignment w:val="auto"/>
        <w:rPr>
          <w:rFonts w:ascii="Times New Roman" w:eastAsia="Times New Roman" w:hAnsi="Times New Roman" w:cs="Times New Roman"/>
          <w:kern w:val="0"/>
          <w:lang w:bidi="ar-SA"/>
        </w:rPr>
      </w:pPr>
    </w:p>
    <w:p w14:paraId="61315AC1" w14:textId="77777777" w:rsidR="00AD2081" w:rsidRPr="00AD2081" w:rsidRDefault="00AD2081" w:rsidP="00AD2081">
      <w:pPr>
        <w:widowControl/>
        <w:autoSpaceDN/>
        <w:jc w:val="both"/>
        <w:textAlignment w:val="auto"/>
        <w:rPr>
          <w:rFonts w:ascii="Times New Roman" w:eastAsia="Times New Roman" w:hAnsi="Times New Roman" w:cs="Times New Roman"/>
          <w:kern w:val="0"/>
          <w:lang w:bidi="ar-SA"/>
        </w:rPr>
      </w:pPr>
    </w:p>
    <w:p w14:paraId="3D738FB4" w14:textId="77777777" w:rsidR="00AD2081" w:rsidRPr="00AD2081" w:rsidRDefault="00AD2081" w:rsidP="00AD2081">
      <w:pPr>
        <w:widowControl/>
        <w:autoSpaceDN/>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 munkaköri leírásban foglaltakat tudomásul vettem és az abban foglaltakat magamra nézve kötelezőnek tartom.</w:t>
      </w:r>
    </w:p>
    <w:p w14:paraId="155CD452" w14:textId="77777777" w:rsidR="00AD2081" w:rsidRPr="00AD2081" w:rsidRDefault="00AD2081" w:rsidP="00AD2081">
      <w:pPr>
        <w:widowControl/>
        <w:autoSpaceDN/>
        <w:jc w:val="both"/>
        <w:textAlignment w:val="auto"/>
        <w:rPr>
          <w:rFonts w:ascii="Times New Roman" w:eastAsia="Times New Roman" w:hAnsi="Times New Roman" w:cs="Times New Roman"/>
          <w:kern w:val="0"/>
          <w:lang w:bidi="ar-SA"/>
        </w:rPr>
      </w:pPr>
    </w:p>
    <w:p w14:paraId="2549FECB" w14:textId="77777777" w:rsidR="00AD2081" w:rsidRPr="00AD2081" w:rsidRDefault="00AD2081" w:rsidP="00AD2081">
      <w:pPr>
        <w:widowControl/>
        <w:autoSpaceDN/>
        <w:jc w:val="both"/>
        <w:textAlignment w:val="auto"/>
        <w:rPr>
          <w:rFonts w:ascii="Times New Roman" w:eastAsia="Times New Roman" w:hAnsi="Times New Roman" w:cs="Times New Roman"/>
          <w:kern w:val="0"/>
          <w:lang w:bidi="ar-SA"/>
        </w:rPr>
      </w:pPr>
    </w:p>
    <w:p w14:paraId="22C083A5" w14:textId="77777777" w:rsidR="00AD2081" w:rsidRPr="00AD2081" w:rsidRDefault="00AD2081" w:rsidP="00AD2081">
      <w:pPr>
        <w:widowControl/>
        <w:autoSpaceDN/>
        <w:jc w:val="both"/>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 xml:space="preserve">Kelt: Vác, 2021. </w:t>
      </w:r>
      <w:r>
        <w:rPr>
          <w:rFonts w:ascii="Times New Roman" w:eastAsia="Times New Roman" w:hAnsi="Times New Roman" w:cs="Times New Roman"/>
          <w:kern w:val="0"/>
          <w:lang w:bidi="ar-SA"/>
        </w:rPr>
        <w:t xml:space="preserve">    hó     nap</w:t>
      </w:r>
    </w:p>
    <w:p w14:paraId="4E8718DF" w14:textId="77777777" w:rsidR="00AD2081" w:rsidRPr="00AD2081" w:rsidRDefault="00AD2081" w:rsidP="00AD2081">
      <w:pPr>
        <w:widowControl/>
        <w:autoSpaceDN/>
        <w:ind w:left="1185" w:hanging="901"/>
        <w:textAlignment w:val="auto"/>
        <w:rPr>
          <w:rFonts w:ascii="Times New Roman" w:eastAsia="Times New Roman" w:hAnsi="Times New Roman" w:cs="Times New Roman"/>
          <w:kern w:val="0"/>
          <w:lang w:bidi="ar-SA"/>
        </w:rPr>
      </w:pPr>
    </w:p>
    <w:p w14:paraId="2FD20B3D" w14:textId="77777777" w:rsidR="00AD2081" w:rsidRPr="00AD2081" w:rsidRDefault="00AD2081" w:rsidP="00AD2081">
      <w:pPr>
        <w:widowControl/>
        <w:autoSpaceDN/>
        <w:ind w:left="5433" w:firstLine="231"/>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 xml:space="preserve">...........................................................   </w:t>
      </w:r>
    </w:p>
    <w:p w14:paraId="2805F00A" w14:textId="77777777" w:rsidR="00AD2081" w:rsidRPr="00AD2081" w:rsidRDefault="00AD2081" w:rsidP="00AD2081">
      <w:pPr>
        <w:widowControl/>
        <w:autoSpaceDN/>
        <w:ind w:left="1185" w:hanging="901"/>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sidRPr="00AD2081">
        <w:rPr>
          <w:rFonts w:ascii="Times New Roman" w:eastAsia="Times New Roman" w:hAnsi="Times New Roman" w:cs="Times New Roman"/>
          <w:kern w:val="0"/>
          <w:lang w:bidi="ar-SA"/>
        </w:rPr>
        <w:tab/>
      </w:r>
      <w:r>
        <w:rPr>
          <w:rFonts w:ascii="Times New Roman" w:eastAsia="Times New Roman" w:hAnsi="Times New Roman" w:cs="Times New Roman"/>
          <w:kern w:val="0"/>
          <w:lang w:bidi="ar-SA"/>
        </w:rPr>
        <w:t xml:space="preserve">                                 munkavállaló</w:t>
      </w:r>
    </w:p>
    <w:p w14:paraId="06D6710D" w14:textId="77777777" w:rsidR="00AD2081" w:rsidRPr="00AD2081" w:rsidRDefault="00AD2081" w:rsidP="00AD2081">
      <w:pPr>
        <w:widowControl/>
        <w:autoSpaceDN/>
        <w:textAlignment w:val="auto"/>
        <w:rPr>
          <w:rFonts w:ascii="Times New Roman" w:eastAsia="Times New Roman" w:hAnsi="Times New Roman" w:cs="Times New Roman"/>
          <w:kern w:val="0"/>
          <w:lang w:bidi="ar-SA"/>
        </w:rPr>
      </w:pPr>
      <w:r w:rsidRPr="00AD2081">
        <w:rPr>
          <w:rFonts w:ascii="Times New Roman" w:eastAsia="Times New Roman" w:hAnsi="Times New Roman" w:cs="Times New Roman"/>
          <w:b/>
          <w:kern w:val="0"/>
          <w:lang w:bidi="ar-SA"/>
        </w:rPr>
        <w:t xml:space="preserve">                                                    </w:t>
      </w:r>
    </w:p>
    <w:p w14:paraId="6BBBA2C9" w14:textId="77777777" w:rsidR="00A66AE7" w:rsidRPr="00A66AE7" w:rsidRDefault="00A66AE7" w:rsidP="00A66AE7">
      <w:pPr>
        <w:widowControl/>
        <w:autoSpaceDN/>
        <w:jc w:val="center"/>
        <w:textAlignment w:val="auto"/>
        <w:rPr>
          <w:rFonts w:ascii="Times New Roman" w:eastAsia="Times New Roman" w:hAnsi="Times New Roman" w:cs="Times New Roman"/>
          <w:b/>
          <w:kern w:val="0"/>
          <w:sz w:val="32"/>
          <w:szCs w:val="32"/>
          <w:lang w:bidi="ar-SA"/>
        </w:rPr>
      </w:pPr>
      <w:r w:rsidRPr="00A66AE7">
        <w:rPr>
          <w:rFonts w:ascii="Times New Roman" w:eastAsia="Times New Roman" w:hAnsi="Times New Roman" w:cs="Times New Roman"/>
          <w:b/>
          <w:kern w:val="0"/>
          <w:sz w:val="32"/>
          <w:szCs w:val="32"/>
          <w:lang w:bidi="ar-SA"/>
        </w:rPr>
        <w:t>Munkaköri leírás</w:t>
      </w:r>
      <w:r w:rsidRPr="00A66AE7">
        <w:rPr>
          <w:rFonts w:ascii="Times New Roman" w:eastAsia="Times New Roman" w:hAnsi="Times New Roman" w:cs="Times New Roman"/>
          <w:kern w:val="0"/>
          <w:lang w:bidi="ar-SA"/>
        </w:rPr>
        <w:t xml:space="preserve"> </w:t>
      </w:r>
    </w:p>
    <w:p w14:paraId="1860F986" w14:textId="77777777" w:rsidR="00A66AE7" w:rsidRPr="00A66AE7" w:rsidRDefault="00A66AE7" w:rsidP="00A66AE7">
      <w:pPr>
        <w:widowControl/>
        <w:autoSpaceDN/>
        <w:textAlignment w:val="auto"/>
        <w:rPr>
          <w:rFonts w:ascii="Times New Roman" w:eastAsia="Times New Roman" w:hAnsi="Times New Roman" w:cs="Times New Roman"/>
          <w:kern w:val="0"/>
          <w:lang w:bidi="ar-SA"/>
        </w:rPr>
      </w:pPr>
    </w:p>
    <w:p w14:paraId="5B5150EF" w14:textId="77777777" w:rsidR="00A66AE7" w:rsidRPr="00A66AE7" w:rsidRDefault="00A66AE7" w:rsidP="00A66AE7">
      <w:pPr>
        <w:widowControl/>
        <w:autoSpaceDN/>
        <w:jc w:val="center"/>
        <w:textAlignment w:val="auto"/>
        <w:rPr>
          <w:rFonts w:ascii="Times New Roman" w:eastAsia="Times New Roman" w:hAnsi="Times New Roman" w:cs="Times New Roman"/>
          <w:b/>
          <w:kern w:val="0"/>
          <w:lang w:bidi="ar-SA"/>
        </w:rPr>
      </w:pPr>
      <w:r>
        <w:rPr>
          <w:rFonts w:ascii="Times New Roman" w:eastAsia="Times New Roman" w:hAnsi="Times New Roman" w:cs="Times New Roman"/>
          <w:b/>
          <w:kern w:val="0"/>
          <w:lang w:bidi="ar-SA"/>
        </w:rPr>
        <w:t>……………………………………………………</w:t>
      </w:r>
    </w:p>
    <w:p w14:paraId="599AD70F" w14:textId="77777777" w:rsidR="00A66AE7" w:rsidRPr="00A66AE7" w:rsidRDefault="00A66AE7" w:rsidP="00A66AE7">
      <w:pPr>
        <w:widowControl/>
        <w:autoSpaceDN/>
        <w:jc w:val="center"/>
        <w:textAlignment w:val="auto"/>
        <w:rPr>
          <w:rFonts w:ascii="Times New Roman" w:eastAsia="Times New Roman" w:hAnsi="Times New Roman" w:cs="Times New Roman"/>
          <w:b/>
          <w:color w:val="000000"/>
          <w:kern w:val="0"/>
          <w:lang w:bidi="ar-SA"/>
        </w:rPr>
      </w:pPr>
      <w:r w:rsidRPr="00A66AE7">
        <w:rPr>
          <w:rFonts w:ascii="Times New Roman" w:eastAsia="Times New Roman" w:hAnsi="Times New Roman" w:cs="Times New Roman"/>
          <w:b/>
          <w:color w:val="000000"/>
          <w:kern w:val="0"/>
          <w:lang w:bidi="ar-SA"/>
        </w:rPr>
        <w:t>szociális étkeztetés koordinátora részére</w:t>
      </w:r>
    </w:p>
    <w:p w14:paraId="24394C6B" w14:textId="77777777" w:rsidR="00A66AE7" w:rsidRPr="00A66AE7" w:rsidRDefault="00A66AE7" w:rsidP="00A66AE7">
      <w:pPr>
        <w:widowControl/>
        <w:autoSpaceDN/>
        <w:jc w:val="center"/>
        <w:textAlignment w:val="auto"/>
        <w:rPr>
          <w:rFonts w:ascii="Times New Roman" w:eastAsia="Times New Roman" w:hAnsi="Times New Roman" w:cs="Times New Roman"/>
          <w:b/>
          <w:color w:val="000000"/>
          <w:kern w:val="0"/>
          <w:lang w:bidi="ar-SA"/>
        </w:rPr>
      </w:pPr>
    </w:p>
    <w:p w14:paraId="453562E9" w14:textId="77777777" w:rsidR="00A66AE7" w:rsidRPr="00A66AE7" w:rsidRDefault="00A66AE7" w:rsidP="00A66AE7">
      <w:pPr>
        <w:widowControl/>
        <w:autoSpaceDN/>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b/>
          <w:kern w:val="0"/>
          <w:lang w:bidi="ar-SA"/>
        </w:rPr>
        <w:t>A munkakör megnevezése:</w:t>
      </w:r>
      <w:r w:rsidRPr="00A66AE7">
        <w:rPr>
          <w:rFonts w:ascii="Times New Roman" w:eastAsia="Times New Roman" w:hAnsi="Times New Roman" w:cs="Times New Roman"/>
          <w:kern w:val="0"/>
          <w:lang w:bidi="ar-SA"/>
        </w:rPr>
        <w:t xml:space="preserve"> </w:t>
      </w:r>
      <w:r w:rsidRPr="00A66AE7">
        <w:rPr>
          <w:rFonts w:ascii="Times New Roman" w:eastAsia="Times New Roman" w:hAnsi="Times New Roman" w:cs="Times New Roman"/>
          <w:color w:val="000000"/>
          <w:kern w:val="0"/>
          <w:lang w:bidi="ar-SA"/>
        </w:rPr>
        <w:t>szociális étkeztetés koordinátora</w:t>
      </w:r>
    </w:p>
    <w:p w14:paraId="2C206DC5" w14:textId="77777777" w:rsidR="00A66AE7" w:rsidRPr="00A66AE7" w:rsidRDefault="00A66AE7" w:rsidP="00A66AE7">
      <w:pPr>
        <w:widowControl/>
        <w:autoSpaceDN/>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b/>
          <w:kern w:val="0"/>
          <w:lang w:bidi="ar-SA"/>
        </w:rPr>
        <w:t xml:space="preserve">Munkavégzés helye: </w:t>
      </w:r>
      <w:r w:rsidRPr="00A66AE7">
        <w:rPr>
          <w:rFonts w:ascii="Times New Roman" w:eastAsia="Times New Roman" w:hAnsi="Times New Roman" w:cs="Times New Roman"/>
          <w:kern w:val="0"/>
          <w:lang w:bidi="ar-SA"/>
        </w:rPr>
        <w:t xml:space="preserve">Szociális Étkeztetés (2600 Vác, Deákvári fasor 2.) </w:t>
      </w:r>
    </w:p>
    <w:p w14:paraId="731FF255" w14:textId="77777777" w:rsidR="00A66AE7" w:rsidRPr="00A66AE7" w:rsidRDefault="00A66AE7" w:rsidP="00A66AE7">
      <w:pPr>
        <w:widowControl/>
        <w:autoSpaceDN/>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b/>
          <w:kern w:val="0"/>
          <w:lang w:bidi="ar-SA"/>
        </w:rPr>
        <w:t xml:space="preserve">Munkáltatói jogkör gyakorlója: </w:t>
      </w:r>
      <w:r w:rsidRPr="00A66AE7">
        <w:rPr>
          <w:rFonts w:ascii="Times New Roman" w:eastAsia="Times New Roman" w:hAnsi="Times New Roman" w:cs="Times New Roman"/>
          <w:kern w:val="0"/>
          <w:lang w:bidi="ar-SA"/>
        </w:rPr>
        <w:t>Váci Család- és Gyermekjóléti Központ</w:t>
      </w:r>
      <w:r>
        <w:rPr>
          <w:rFonts w:ascii="Times New Roman" w:eastAsia="Times New Roman" w:hAnsi="Times New Roman" w:cs="Times New Roman"/>
          <w:kern w:val="0"/>
          <w:lang w:bidi="ar-SA"/>
        </w:rPr>
        <w:t xml:space="preserve"> </w:t>
      </w:r>
      <w:r w:rsidRPr="00A66AE7">
        <w:rPr>
          <w:rFonts w:ascii="Times New Roman" w:eastAsia="Times New Roman" w:hAnsi="Times New Roman" w:cs="Times New Roman"/>
          <w:kern w:val="0"/>
          <w:lang w:bidi="ar-SA"/>
        </w:rPr>
        <w:t>igazgatója</w:t>
      </w:r>
    </w:p>
    <w:p w14:paraId="2BA0A9EE" w14:textId="77777777" w:rsidR="00A66AE7" w:rsidRPr="00A66AE7" w:rsidRDefault="00A66AE7" w:rsidP="00A66AE7">
      <w:pPr>
        <w:widowControl/>
        <w:autoSpaceDN/>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b/>
          <w:kern w:val="0"/>
          <w:lang w:bidi="ar-SA"/>
        </w:rPr>
        <w:t>Közvetlen felettese</w:t>
      </w:r>
      <w:r w:rsidRPr="00A66AE7">
        <w:rPr>
          <w:rFonts w:ascii="Times New Roman" w:eastAsia="Times New Roman" w:hAnsi="Times New Roman" w:cs="Times New Roman"/>
          <w:kern w:val="0"/>
          <w:lang w:bidi="ar-SA"/>
        </w:rPr>
        <w:t>: Váci Család- és Gyermekjóléti Központ</w:t>
      </w:r>
      <w:r>
        <w:rPr>
          <w:rFonts w:ascii="Times New Roman" w:eastAsia="Times New Roman" w:hAnsi="Times New Roman" w:cs="Times New Roman"/>
          <w:kern w:val="0"/>
          <w:lang w:bidi="ar-SA"/>
        </w:rPr>
        <w:t xml:space="preserve"> </w:t>
      </w:r>
      <w:r w:rsidRPr="00A66AE7">
        <w:rPr>
          <w:rFonts w:ascii="Times New Roman" w:eastAsia="Times New Roman" w:hAnsi="Times New Roman" w:cs="Times New Roman"/>
          <w:kern w:val="0"/>
          <w:lang w:bidi="ar-SA"/>
        </w:rPr>
        <w:t>igazgatója</w:t>
      </w:r>
    </w:p>
    <w:p w14:paraId="4DA3DD76" w14:textId="77777777" w:rsidR="00A66AE7" w:rsidRPr="00A66AE7" w:rsidRDefault="00A66AE7" w:rsidP="00A66AE7">
      <w:pPr>
        <w:widowControl/>
        <w:autoSpaceDN/>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b/>
          <w:kern w:val="0"/>
          <w:lang w:bidi="ar-SA"/>
        </w:rPr>
        <w:t xml:space="preserve">Helyettesítésének rendje: </w:t>
      </w:r>
      <w:r w:rsidRPr="00A66AE7">
        <w:rPr>
          <w:rFonts w:ascii="Times New Roman" w:eastAsia="Times New Roman" w:hAnsi="Times New Roman" w:cs="Times New Roman"/>
          <w:kern w:val="0"/>
          <w:lang w:bidi="ar-SA"/>
        </w:rPr>
        <w:t xml:space="preserve">Szociális Étkeztetés koordinátora </w:t>
      </w:r>
    </w:p>
    <w:p w14:paraId="2273D515" w14:textId="77777777" w:rsidR="00A66AE7" w:rsidRPr="00A66AE7" w:rsidRDefault="00A66AE7" w:rsidP="00A66AE7">
      <w:pPr>
        <w:widowControl/>
        <w:autoSpaceDN/>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b/>
          <w:kern w:val="0"/>
          <w:lang w:bidi="ar-SA"/>
        </w:rPr>
        <w:t>Munkakörhöz kapcsolódó jogállás:</w:t>
      </w:r>
      <w:r w:rsidRPr="00A66AE7">
        <w:rPr>
          <w:rFonts w:ascii="Times New Roman" w:eastAsia="Times New Roman" w:hAnsi="Times New Roman" w:cs="Times New Roman"/>
          <w:kern w:val="0"/>
          <w:lang w:bidi="ar-SA"/>
        </w:rPr>
        <w:t xml:space="preserve"> közalkalmazott</w:t>
      </w:r>
    </w:p>
    <w:p w14:paraId="50C2389B" w14:textId="77777777" w:rsidR="00A66AE7" w:rsidRPr="00A66AE7" w:rsidRDefault="00A66AE7" w:rsidP="00A66AE7">
      <w:pPr>
        <w:widowControl/>
        <w:autoSpaceDN/>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b/>
          <w:kern w:val="0"/>
          <w:lang w:bidi="ar-SA"/>
        </w:rPr>
        <w:t>Munkaideje:</w:t>
      </w:r>
      <w:r w:rsidRPr="00A66AE7">
        <w:rPr>
          <w:rFonts w:ascii="Times New Roman" w:eastAsia="Times New Roman" w:hAnsi="Times New Roman" w:cs="Times New Roman"/>
          <w:kern w:val="0"/>
          <w:lang w:bidi="ar-SA"/>
        </w:rPr>
        <w:t xml:space="preserve"> heti </w:t>
      </w:r>
      <w:r w:rsidRPr="00A66AE7">
        <w:rPr>
          <w:rFonts w:ascii="Times New Roman" w:eastAsia="Times New Roman" w:hAnsi="Times New Roman" w:cs="Times New Roman"/>
          <w:b/>
          <w:kern w:val="0"/>
          <w:lang w:bidi="ar-SA"/>
        </w:rPr>
        <w:t>30</w:t>
      </w:r>
      <w:r w:rsidRPr="00A66AE7">
        <w:rPr>
          <w:rFonts w:ascii="Times New Roman" w:eastAsia="Times New Roman" w:hAnsi="Times New Roman" w:cs="Times New Roman"/>
          <w:kern w:val="0"/>
          <w:lang w:bidi="ar-SA"/>
        </w:rPr>
        <w:t xml:space="preserve"> óra / napi </w:t>
      </w:r>
      <w:r w:rsidRPr="00A66AE7">
        <w:rPr>
          <w:rFonts w:ascii="Times New Roman" w:eastAsia="Times New Roman" w:hAnsi="Times New Roman" w:cs="Times New Roman"/>
          <w:b/>
          <w:kern w:val="0"/>
          <w:lang w:bidi="ar-SA"/>
        </w:rPr>
        <w:t>6</w:t>
      </w:r>
      <w:r w:rsidRPr="00A66AE7">
        <w:rPr>
          <w:rFonts w:ascii="Times New Roman" w:eastAsia="Times New Roman" w:hAnsi="Times New Roman" w:cs="Times New Roman"/>
          <w:kern w:val="0"/>
          <w:lang w:bidi="ar-SA"/>
        </w:rPr>
        <w:t xml:space="preserve"> óra</w:t>
      </w:r>
    </w:p>
    <w:p w14:paraId="46027211" w14:textId="77777777" w:rsidR="00A66AE7" w:rsidRPr="00A66AE7" w:rsidRDefault="00A66AE7" w:rsidP="00A66AE7">
      <w:pPr>
        <w:widowControl/>
        <w:autoSpaceDN/>
        <w:textAlignment w:val="auto"/>
        <w:rPr>
          <w:rFonts w:ascii="Times New Roman" w:eastAsia="Times New Roman" w:hAnsi="Times New Roman" w:cs="Times New Roman"/>
          <w:kern w:val="0"/>
          <w:lang w:bidi="ar-SA"/>
        </w:rPr>
      </w:pPr>
    </w:p>
    <w:p w14:paraId="66DED542" w14:textId="77777777" w:rsidR="00A66AE7" w:rsidRPr="00A66AE7" w:rsidRDefault="00A66AE7" w:rsidP="003F365E">
      <w:pPr>
        <w:widowControl/>
        <w:numPr>
          <w:ilvl w:val="0"/>
          <w:numId w:val="138"/>
        </w:numPr>
        <w:suppressAutoHyphens w:val="0"/>
        <w:autoSpaceDN/>
        <w:spacing w:after="200" w:line="276" w:lineRule="auto"/>
        <w:contextualSpacing/>
        <w:textAlignment w:val="auto"/>
        <w:rPr>
          <w:rFonts w:ascii="Times New Roman" w:eastAsia="Calibri" w:hAnsi="Times New Roman" w:cs="Times New Roman"/>
          <w:color w:val="000000"/>
          <w:kern w:val="0"/>
          <w:szCs w:val="22"/>
          <w:lang w:eastAsia="en-US" w:bidi="ar-SA"/>
        </w:rPr>
      </w:pPr>
      <w:r w:rsidRPr="00A66AE7">
        <w:rPr>
          <w:rFonts w:ascii="Times New Roman" w:eastAsia="Calibri" w:hAnsi="Times New Roman" w:cs="Times New Roman"/>
          <w:b/>
          <w:color w:val="000000"/>
          <w:kern w:val="0"/>
          <w:szCs w:val="22"/>
          <w:lang w:eastAsia="en-US" w:bidi="ar-SA"/>
        </w:rPr>
        <w:t>Szociális étkeztetés általános feladatai</w:t>
      </w:r>
      <w:r w:rsidRPr="00A66AE7">
        <w:rPr>
          <w:rFonts w:ascii="Times New Roman" w:eastAsia="Calibri" w:hAnsi="Times New Roman" w:cs="Times New Roman"/>
          <w:color w:val="000000"/>
          <w:kern w:val="0"/>
          <w:szCs w:val="22"/>
          <w:lang w:eastAsia="en-US" w:bidi="ar-SA"/>
        </w:rPr>
        <w:t>:</w:t>
      </w:r>
    </w:p>
    <w:p w14:paraId="0DA83213" w14:textId="77777777" w:rsidR="00A66AE7" w:rsidRPr="00A66AE7" w:rsidRDefault="00A66AE7" w:rsidP="003F365E">
      <w:pPr>
        <w:widowControl/>
        <w:numPr>
          <w:ilvl w:val="0"/>
          <w:numId w:val="136"/>
        </w:numPr>
        <w:suppressAutoHyphens w:val="0"/>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A66AE7">
        <w:rPr>
          <w:rFonts w:ascii="Times New Roman" w:eastAsia="Times New Roman" w:hAnsi="Times New Roman" w:cs="Times New Roman"/>
          <w:color w:val="000000"/>
          <w:kern w:val="0"/>
          <w:lang w:bidi="ar-SA"/>
        </w:rPr>
        <w:t xml:space="preserve">Személyesen vagy telefonon fogadja és meghallgatja a Szociális Étkeztetéshez forduló klienseket. </w:t>
      </w:r>
    </w:p>
    <w:p w14:paraId="0895C85D" w14:textId="77777777" w:rsidR="00A66AE7" w:rsidRPr="00A66AE7" w:rsidRDefault="00A66AE7" w:rsidP="003F365E">
      <w:pPr>
        <w:widowControl/>
        <w:numPr>
          <w:ilvl w:val="0"/>
          <w:numId w:val="136"/>
        </w:numPr>
        <w:suppressAutoHyphens w:val="0"/>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A66AE7">
        <w:rPr>
          <w:rFonts w:ascii="Times New Roman" w:eastAsia="Times New Roman" w:hAnsi="Times New Roman" w:cs="Times New Roman"/>
          <w:color w:val="000000"/>
          <w:kern w:val="0"/>
          <w:lang w:bidi="ar-SA"/>
        </w:rPr>
        <w:t>Az ellátást igénylő egészségi állapota, szociális helyzete figyelembe vételével megállapítja a szociális étkeztetés szükségességét.</w:t>
      </w:r>
    </w:p>
    <w:p w14:paraId="753459DE" w14:textId="77777777" w:rsidR="00A66AE7" w:rsidRPr="00A66AE7" w:rsidRDefault="00A66AE7" w:rsidP="003F365E">
      <w:pPr>
        <w:widowControl/>
        <w:numPr>
          <w:ilvl w:val="0"/>
          <w:numId w:val="136"/>
        </w:numPr>
        <w:suppressAutoHyphens w:val="0"/>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A66AE7">
        <w:rPr>
          <w:rFonts w:ascii="Times New Roman" w:eastAsia="Times New Roman" w:hAnsi="Times New Roman" w:cs="Times New Roman"/>
          <w:color w:val="000000"/>
          <w:kern w:val="0"/>
          <w:lang w:bidi="ar-SA"/>
        </w:rPr>
        <w:t>Elkészíti az étkezésre vonatkozó megállapodást és aláírás után eljuttatja az ellátotthoz.</w:t>
      </w:r>
    </w:p>
    <w:p w14:paraId="7468A1CA" w14:textId="77777777" w:rsidR="00A66AE7" w:rsidRPr="00A66AE7" w:rsidRDefault="00A66AE7" w:rsidP="003F365E">
      <w:pPr>
        <w:widowControl/>
        <w:numPr>
          <w:ilvl w:val="0"/>
          <w:numId w:val="136"/>
        </w:numPr>
        <w:suppressAutoHyphens w:val="0"/>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A66AE7">
        <w:rPr>
          <w:rFonts w:ascii="Times New Roman" w:eastAsia="Times New Roman" w:hAnsi="Times New Roman" w:cs="Times New Roman"/>
          <w:color w:val="000000"/>
          <w:kern w:val="0"/>
          <w:lang w:bidi="ar-SA"/>
        </w:rPr>
        <w:t>Folyamatosan kapcsolatot tart a Nutritive Kft. élelmezésvezetőjével, minden nap leadja a következő napi adagszámot, hónap végén a havi összesítést.</w:t>
      </w:r>
    </w:p>
    <w:p w14:paraId="6D13C43B" w14:textId="77777777" w:rsidR="00A66AE7" w:rsidRPr="00A66AE7" w:rsidRDefault="00A66AE7" w:rsidP="003F365E">
      <w:pPr>
        <w:widowControl/>
        <w:numPr>
          <w:ilvl w:val="0"/>
          <w:numId w:val="136"/>
        </w:numPr>
        <w:suppressAutoHyphens w:val="0"/>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A66AE7">
        <w:rPr>
          <w:rFonts w:ascii="Times New Roman" w:eastAsia="Times New Roman" w:hAnsi="Times New Roman" w:cs="Times New Roman"/>
          <w:color w:val="000000"/>
          <w:kern w:val="0"/>
          <w:lang w:bidi="ar-SA"/>
        </w:rPr>
        <w:t>Elkészíti a havi zárást, kiszámolja a havi térítési díjat.</w:t>
      </w:r>
    </w:p>
    <w:p w14:paraId="2A5C0365" w14:textId="77777777" w:rsidR="00A66AE7" w:rsidRPr="00A66AE7" w:rsidRDefault="00A66AE7" w:rsidP="003F365E">
      <w:pPr>
        <w:widowControl/>
        <w:numPr>
          <w:ilvl w:val="0"/>
          <w:numId w:val="136"/>
        </w:numPr>
        <w:suppressAutoHyphens w:val="0"/>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A66AE7">
        <w:rPr>
          <w:rFonts w:ascii="Times New Roman" w:eastAsia="Times New Roman" w:hAnsi="Times New Roman" w:cs="Times New Roman"/>
          <w:color w:val="000000"/>
          <w:kern w:val="0"/>
          <w:lang w:bidi="ar-SA"/>
        </w:rPr>
        <w:t>Figyelemmel kíséri a (pl. kórházi ápolás, utazás miatt) szüneteltető étkezőket, 30 nap után megszünteti az ellátást és erről postai úton értesítést küld.</w:t>
      </w:r>
    </w:p>
    <w:p w14:paraId="26FB0C30" w14:textId="77777777" w:rsidR="00A66AE7" w:rsidRPr="00A66AE7" w:rsidRDefault="00A66AE7" w:rsidP="003F365E">
      <w:pPr>
        <w:widowControl/>
        <w:numPr>
          <w:ilvl w:val="0"/>
          <w:numId w:val="136"/>
        </w:numPr>
        <w:suppressAutoHyphens w:val="0"/>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A66AE7">
        <w:rPr>
          <w:rFonts w:ascii="Times New Roman" w:eastAsia="Times New Roman" w:hAnsi="Times New Roman" w:cs="Times New Roman"/>
          <w:color w:val="000000"/>
          <w:kern w:val="0"/>
          <w:lang w:bidi="ar-SA"/>
        </w:rPr>
        <w:t>Év elején az új térítési díjak megállapításához bekéri az aktuális jövedelemigazolásokat.</w:t>
      </w:r>
    </w:p>
    <w:p w14:paraId="080F66C1" w14:textId="77777777" w:rsidR="00A66AE7" w:rsidRPr="00A66AE7" w:rsidRDefault="00A66AE7" w:rsidP="003F365E">
      <w:pPr>
        <w:widowControl/>
        <w:numPr>
          <w:ilvl w:val="0"/>
          <w:numId w:val="136"/>
        </w:numPr>
        <w:suppressAutoHyphens w:val="0"/>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A66AE7">
        <w:rPr>
          <w:rFonts w:ascii="Times New Roman" w:eastAsia="Times New Roman" w:hAnsi="Times New Roman" w:cs="Times New Roman"/>
          <w:color w:val="000000"/>
          <w:kern w:val="0"/>
          <w:lang w:bidi="ar-SA"/>
        </w:rPr>
        <w:t>Térítési díj változás esetén elkészíti az erről szóló értesítéseket és azokat eljuttatja az étkezőkhöz.</w:t>
      </w:r>
    </w:p>
    <w:p w14:paraId="51E5C15F" w14:textId="77777777" w:rsidR="00A66AE7" w:rsidRPr="00A66AE7" w:rsidRDefault="00A66AE7" w:rsidP="00A66AE7">
      <w:pPr>
        <w:widowControl/>
        <w:overflowPunct w:val="0"/>
        <w:autoSpaceDE w:val="0"/>
        <w:adjustRightInd w:val="0"/>
        <w:jc w:val="both"/>
        <w:rPr>
          <w:rFonts w:ascii="Times New Roman" w:eastAsia="Times New Roman" w:hAnsi="Times New Roman" w:cs="Times New Roman"/>
          <w:color w:val="000000"/>
          <w:kern w:val="0"/>
          <w:lang w:bidi="ar-SA"/>
        </w:rPr>
      </w:pPr>
    </w:p>
    <w:p w14:paraId="76382962" w14:textId="77777777" w:rsidR="00A66AE7" w:rsidRPr="00A66AE7" w:rsidRDefault="00A66AE7" w:rsidP="00A66AE7">
      <w:pPr>
        <w:widowControl/>
        <w:overflowPunct w:val="0"/>
        <w:autoSpaceDE w:val="0"/>
        <w:adjustRightInd w:val="0"/>
        <w:ind w:firstLine="360"/>
        <w:jc w:val="both"/>
        <w:rPr>
          <w:rFonts w:ascii="Times New Roman" w:eastAsia="Times New Roman" w:hAnsi="Times New Roman" w:cs="Times New Roman"/>
          <w:color w:val="000000"/>
          <w:kern w:val="0"/>
          <w:lang w:bidi="ar-SA"/>
        </w:rPr>
      </w:pPr>
    </w:p>
    <w:p w14:paraId="63988691" w14:textId="77777777" w:rsidR="00A66AE7" w:rsidRPr="00A66AE7" w:rsidRDefault="00A66AE7" w:rsidP="003F365E">
      <w:pPr>
        <w:widowControl/>
        <w:numPr>
          <w:ilvl w:val="0"/>
          <w:numId w:val="138"/>
        </w:numPr>
        <w:suppressAutoHyphens w:val="0"/>
        <w:autoSpaceDN/>
        <w:spacing w:after="200" w:line="276" w:lineRule="auto"/>
        <w:contextualSpacing/>
        <w:textAlignment w:val="auto"/>
        <w:rPr>
          <w:rFonts w:ascii="Times New Roman" w:eastAsia="Calibri" w:hAnsi="Times New Roman" w:cs="Times New Roman"/>
          <w:b/>
          <w:kern w:val="0"/>
          <w:szCs w:val="22"/>
          <w:lang w:eastAsia="en-US" w:bidi="ar-SA"/>
        </w:rPr>
      </w:pPr>
      <w:r w:rsidRPr="00A66AE7">
        <w:rPr>
          <w:rFonts w:ascii="Times New Roman" w:eastAsia="Calibri" w:hAnsi="Times New Roman" w:cs="Times New Roman"/>
          <w:b/>
          <w:kern w:val="0"/>
          <w:szCs w:val="22"/>
          <w:lang w:eastAsia="en-US" w:bidi="ar-SA"/>
        </w:rPr>
        <w:t>Koordinátori feladatai:</w:t>
      </w:r>
    </w:p>
    <w:p w14:paraId="6D6F4D27" w14:textId="77777777" w:rsidR="00A66AE7" w:rsidRPr="00A66AE7" w:rsidRDefault="00A66AE7" w:rsidP="003F365E">
      <w:pPr>
        <w:widowControl/>
        <w:numPr>
          <w:ilvl w:val="0"/>
          <w:numId w:val="136"/>
        </w:numPr>
        <w:suppressAutoHyphens w:val="0"/>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A66AE7">
        <w:rPr>
          <w:rFonts w:ascii="Times New Roman" w:eastAsia="Times New Roman" w:hAnsi="Times New Roman" w:cs="Times New Roman"/>
          <w:color w:val="000000"/>
          <w:kern w:val="0"/>
          <w:lang w:bidi="ar-SA"/>
        </w:rPr>
        <w:t>Figyelemmel kíséri a térítési díjak befizetését, a tartozóknak fizetési felszólítást készít és eljuttatja azokat az ellátottaknak, a befizetések érdekében a szükséges intézkedéseket megteszi. A hátralékok behajtásakor szükség esetén a felszólító leveleket személyesen viszi ki az ellátottakhoz.</w:t>
      </w:r>
    </w:p>
    <w:p w14:paraId="61EFC142" w14:textId="77777777" w:rsidR="00A66AE7" w:rsidRPr="00A66AE7" w:rsidRDefault="00A66AE7" w:rsidP="003F365E">
      <w:pPr>
        <w:widowControl/>
        <w:numPr>
          <w:ilvl w:val="0"/>
          <w:numId w:val="136"/>
        </w:numPr>
        <w:suppressAutoHyphens w:val="0"/>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A66AE7">
        <w:rPr>
          <w:rFonts w:ascii="Times New Roman" w:eastAsia="Times New Roman" w:hAnsi="Times New Roman" w:cs="Times New Roman"/>
          <w:color w:val="000000"/>
          <w:kern w:val="0"/>
          <w:lang w:bidi="ar-SA"/>
        </w:rPr>
        <w:t>Elkészíti az étkezők havi szociális étkeztetés díjáról szóló számlákat</w:t>
      </w:r>
    </w:p>
    <w:p w14:paraId="45D5F6FD" w14:textId="77777777" w:rsidR="00A66AE7" w:rsidRPr="00A66AE7" w:rsidRDefault="00A66AE7" w:rsidP="003F365E">
      <w:pPr>
        <w:widowControl/>
        <w:numPr>
          <w:ilvl w:val="0"/>
          <w:numId w:val="136"/>
        </w:numPr>
        <w:suppressAutoHyphens w:val="0"/>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A66AE7">
        <w:rPr>
          <w:rFonts w:ascii="Times New Roman" w:eastAsia="Times New Roman" w:hAnsi="Times New Roman" w:cs="Times New Roman"/>
          <w:color w:val="000000"/>
          <w:kern w:val="0"/>
          <w:lang w:bidi="ar-SA"/>
        </w:rPr>
        <w:t>Évente egyszer elégedettségi felmérést készít a szociális étkeztetésről.</w:t>
      </w:r>
    </w:p>
    <w:p w14:paraId="3C7124F9" w14:textId="77777777" w:rsidR="00A66AE7" w:rsidRPr="00A66AE7" w:rsidRDefault="00A66AE7" w:rsidP="003F365E">
      <w:pPr>
        <w:widowControl/>
        <w:numPr>
          <w:ilvl w:val="0"/>
          <w:numId w:val="136"/>
        </w:numPr>
        <w:suppressAutoHyphens w:val="0"/>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A66AE7">
        <w:rPr>
          <w:rFonts w:ascii="Times New Roman" w:eastAsia="Times New Roman" w:hAnsi="Times New Roman" w:cs="Times New Roman"/>
          <w:color w:val="000000"/>
          <w:kern w:val="0"/>
          <w:lang w:bidi="ar-SA"/>
        </w:rPr>
        <w:t>Javaslatot tehet a kapcsolódó társintézmények igénybevételére.</w:t>
      </w:r>
    </w:p>
    <w:p w14:paraId="5BA42EDC" w14:textId="77777777" w:rsidR="00A66AE7" w:rsidRPr="00A66AE7" w:rsidRDefault="00A66AE7" w:rsidP="003F365E">
      <w:pPr>
        <w:widowControl/>
        <w:numPr>
          <w:ilvl w:val="0"/>
          <w:numId w:val="136"/>
        </w:numPr>
        <w:suppressAutoHyphens w:val="0"/>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A66AE7">
        <w:rPr>
          <w:rFonts w:ascii="Times New Roman" w:eastAsia="Times New Roman" w:hAnsi="Times New Roman" w:cs="Times New Roman"/>
          <w:color w:val="000000"/>
          <w:kern w:val="0"/>
          <w:lang w:bidi="ar-SA"/>
        </w:rPr>
        <w:t>Természetbeni és anyagi támogatásokat közvetít.</w:t>
      </w:r>
    </w:p>
    <w:p w14:paraId="44A695EC" w14:textId="77777777" w:rsidR="00A66AE7" w:rsidRPr="00A66AE7" w:rsidRDefault="00A66AE7" w:rsidP="003F365E">
      <w:pPr>
        <w:widowControl/>
        <w:numPr>
          <w:ilvl w:val="0"/>
          <w:numId w:val="136"/>
        </w:numPr>
        <w:suppressAutoHyphens w:val="0"/>
        <w:autoSpaceDE w:val="0"/>
        <w:autoSpaceDN/>
        <w:adjustRightInd w:val="0"/>
        <w:jc w:val="both"/>
        <w:textAlignment w:val="auto"/>
        <w:rPr>
          <w:rFonts w:ascii="Times New Roman" w:eastAsia="Times New Roman" w:hAnsi="Times New Roman" w:cs="Times New Roman"/>
          <w:color w:val="000000"/>
          <w:kern w:val="0"/>
          <w:lang w:bidi="ar-SA"/>
        </w:rPr>
      </w:pPr>
      <w:r w:rsidRPr="00A66AE7">
        <w:rPr>
          <w:rFonts w:ascii="Times New Roman" w:eastAsia="Times New Roman" w:hAnsi="Times New Roman" w:cs="Times New Roman"/>
          <w:color w:val="000000"/>
          <w:kern w:val="0"/>
          <w:lang w:bidi="ar-SA"/>
        </w:rPr>
        <w:t>folyamatosan figyelemmel kíséri a lakosság körében felmerülő szociális étkezéssel kapcsolatos igényeket;</w:t>
      </w:r>
    </w:p>
    <w:p w14:paraId="45D25D12" w14:textId="77777777" w:rsidR="00A66AE7" w:rsidRPr="00A66AE7" w:rsidRDefault="00A66AE7" w:rsidP="003F365E">
      <w:pPr>
        <w:widowControl/>
        <w:numPr>
          <w:ilvl w:val="0"/>
          <w:numId w:val="136"/>
        </w:numPr>
        <w:suppressAutoHyphens w:val="0"/>
        <w:autoSpaceDE w:val="0"/>
        <w:autoSpaceDN/>
        <w:adjustRightInd w:val="0"/>
        <w:jc w:val="both"/>
        <w:textAlignment w:val="auto"/>
        <w:rPr>
          <w:rFonts w:ascii="Times New Roman" w:eastAsia="Times New Roman" w:hAnsi="Times New Roman" w:cs="Times New Roman"/>
          <w:color w:val="000000"/>
          <w:kern w:val="0"/>
          <w:lang w:bidi="ar-SA"/>
        </w:rPr>
      </w:pPr>
      <w:r w:rsidRPr="00A66AE7">
        <w:rPr>
          <w:rFonts w:ascii="Times New Roman" w:eastAsia="Times New Roman" w:hAnsi="Times New Roman" w:cs="Times New Roman"/>
          <w:color w:val="000000"/>
          <w:kern w:val="0"/>
          <w:lang w:bidi="ar-SA"/>
        </w:rPr>
        <w:t>gondoskodik szórólapok kihelyezéséről (házi orvosi rendelők, hirdető táblák) a lakosság tájékoztatása érdekében</w:t>
      </w:r>
    </w:p>
    <w:p w14:paraId="32494951" w14:textId="77777777" w:rsidR="00A66AE7" w:rsidRPr="00A66AE7" w:rsidRDefault="00A66AE7" w:rsidP="003F365E">
      <w:pPr>
        <w:widowControl/>
        <w:numPr>
          <w:ilvl w:val="0"/>
          <w:numId w:val="136"/>
        </w:numPr>
        <w:suppressAutoHyphens w:val="0"/>
        <w:autoSpaceDE w:val="0"/>
        <w:autoSpaceDN/>
        <w:adjustRightInd w:val="0"/>
        <w:jc w:val="both"/>
        <w:textAlignment w:val="auto"/>
        <w:rPr>
          <w:rFonts w:ascii="Times New Roman" w:eastAsia="Times New Roman" w:hAnsi="Times New Roman" w:cs="Times New Roman"/>
          <w:color w:val="000000"/>
          <w:kern w:val="0"/>
          <w:lang w:bidi="ar-SA"/>
        </w:rPr>
      </w:pPr>
      <w:r w:rsidRPr="00A66AE7">
        <w:rPr>
          <w:rFonts w:ascii="Times New Roman" w:eastAsia="Times New Roman" w:hAnsi="Times New Roman" w:cs="Times New Roman"/>
          <w:color w:val="000000"/>
          <w:kern w:val="0"/>
          <w:lang w:bidi="ar-SA"/>
        </w:rPr>
        <w:t>koordinálja az intézmény által biztosított szociális étkeztetési feladatok ellátását;</w:t>
      </w:r>
    </w:p>
    <w:p w14:paraId="408E70BB" w14:textId="77777777" w:rsidR="00A66AE7" w:rsidRPr="00A66AE7" w:rsidRDefault="00A66AE7" w:rsidP="003F365E">
      <w:pPr>
        <w:widowControl/>
        <w:numPr>
          <w:ilvl w:val="0"/>
          <w:numId w:val="136"/>
        </w:numPr>
        <w:suppressAutoHyphens w:val="0"/>
        <w:autoSpaceDE w:val="0"/>
        <w:autoSpaceDN/>
        <w:adjustRightInd w:val="0"/>
        <w:jc w:val="both"/>
        <w:textAlignment w:val="auto"/>
        <w:rPr>
          <w:rFonts w:ascii="Times New Roman" w:eastAsia="Times New Roman" w:hAnsi="Times New Roman" w:cs="Times New Roman"/>
          <w:color w:val="000000"/>
          <w:kern w:val="0"/>
          <w:lang w:bidi="ar-SA"/>
        </w:rPr>
      </w:pPr>
      <w:r w:rsidRPr="00A66AE7">
        <w:rPr>
          <w:rFonts w:ascii="Times New Roman" w:eastAsia="Times New Roman" w:hAnsi="Times New Roman" w:cs="Times New Roman"/>
          <w:color w:val="000000"/>
          <w:kern w:val="0"/>
          <w:lang w:bidi="ar-SA"/>
        </w:rPr>
        <w:t>megszervezi a szociális étkeztetést, naprakészen nyilvántartja az étkezőket, gondoskodik az étel kiszállításáról.</w:t>
      </w:r>
    </w:p>
    <w:p w14:paraId="33879AA3" w14:textId="77777777" w:rsidR="00A66AE7" w:rsidRPr="00A66AE7" w:rsidRDefault="00A66AE7" w:rsidP="003F365E">
      <w:pPr>
        <w:widowControl/>
        <w:numPr>
          <w:ilvl w:val="0"/>
          <w:numId w:val="136"/>
        </w:numPr>
        <w:suppressAutoHyphens w:val="0"/>
        <w:autoSpaceDE w:val="0"/>
        <w:autoSpaceDN/>
        <w:adjustRightInd w:val="0"/>
        <w:jc w:val="both"/>
        <w:textAlignment w:val="auto"/>
        <w:rPr>
          <w:rFonts w:ascii="Times New Roman" w:eastAsia="Times New Roman" w:hAnsi="Times New Roman" w:cs="Times New Roman"/>
          <w:color w:val="000000"/>
          <w:kern w:val="0"/>
          <w:lang w:bidi="ar-SA"/>
        </w:rPr>
      </w:pPr>
      <w:r w:rsidRPr="00A66AE7">
        <w:rPr>
          <w:rFonts w:ascii="Times New Roman" w:eastAsia="Times New Roman" w:hAnsi="Times New Roman" w:cs="Times New Roman"/>
          <w:color w:val="000000"/>
          <w:kern w:val="0"/>
          <w:lang w:bidi="ar-SA"/>
        </w:rPr>
        <w:t>folyamatos kapcsolatot tart az ételszállítók vezetőjével és a szállítókkal;</w:t>
      </w:r>
    </w:p>
    <w:p w14:paraId="74443DD9" w14:textId="77777777" w:rsidR="00A66AE7" w:rsidRPr="00A66AE7" w:rsidRDefault="00A66AE7" w:rsidP="003F365E">
      <w:pPr>
        <w:widowControl/>
        <w:numPr>
          <w:ilvl w:val="0"/>
          <w:numId w:val="136"/>
        </w:numPr>
        <w:suppressAutoHyphens w:val="0"/>
        <w:autoSpaceDE w:val="0"/>
        <w:autoSpaceDN/>
        <w:adjustRightInd w:val="0"/>
        <w:jc w:val="both"/>
        <w:textAlignment w:val="auto"/>
        <w:rPr>
          <w:rFonts w:ascii="Times New Roman" w:eastAsia="Times New Roman" w:hAnsi="Times New Roman" w:cs="Times New Roman"/>
          <w:color w:val="000000"/>
          <w:kern w:val="0"/>
          <w:lang w:bidi="ar-SA"/>
        </w:rPr>
      </w:pPr>
      <w:r w:rsidRPr="00A66AE7">
        <w:rPr>
          <w:rFonts w:ascii="Times New Roman" w:eastAsia="Times New Roman" w:hAnsi="Times New Roman" w:cs="Times New Roman"/>
          <w:color w:val="000000"/>
          <w:kern w:val="0"/>
          <w:lang w:bidi="ar-SA"/>
        </w:rPr>
        <w:t>megszervezi és ellenőrzi a szociális asszisztens munkáját, ennek érdekében ellenőrzési tervet készít;</w:t>
      </w:r>
    </w:p>
    <w:p w14:paraId="7905977A" w14:textId="77777777" w:rsidR="00A66AE7" w:rsidRPr="00A66AE7" w:rsidRDefault="00A66AE7" w:rsidP="003F365E">
      <w:pPr>
        <w:widowControl/>
        <w:numPr>
          <w:ilvl w:val="0"/>
          <w:numId w:val="136"/>
        </w:numPr>
        <w:suppressAutoHyphens w:val="0"/>
        <w:autoSpaceDE w:val="0"/>
        <w:autoSpaceDN/>
        <w:adjustRightInd w:val="0"/>
        <w:jc w:val="both"/>
        <w:textAlignment w:val="auto"/>
        <w:rPr>
          <w:rFonts w:ascii="Times New Roman" w:eastAsia="Times New Roman" w:hAnsi="Times New Roman" w:cs="Times New Roman"/>
          <w:color w:val="000000"/>
          <w:kern w:val="0"/>
          <w:lang w:bidi="ar-SA"/>
        </w:rPr>
      </w:pPr>
      <w:r w:rsidRPr="00A66AE7">
        <w:rPr>
          <w:rFonts w:ascii="Times New Roman" w:eastAsia="Times New Roman" w:hAnsi="Times New Roman" w:cs="Times New Roman"/>
          <w:color w:val="000000"/>
          <w:kern w:val="0"/>
          <w:lang w:bidi="ar-SA"/>
        </w:rPr>
        <w:t>havi rendszerességgel részt vesz a vezetői értekezleteken, beszámol a szociális étkeztetés működéséről.</w:t>
      </w:r>
    </w:p>
    <w:p w14:paraId="66912804" w14:textId="77777777" w:rsidR="00A66AE7" w:rsidRPr="00A66AE7" w:rsidRDefault="00A66AE7" w:rsidP="00A66AE7">
      <w:pPr>
        <w:widowControl/>
        <w:suppressAutoHyphens w:val="0"/>
        <w:autoSpaceDE w:val="0"/>
        <w:adjustRightInd w:val="0"/>
        <w:ind w:left="720"/>
        <w:jc w:val="both"/>
        <w:textAlignment w:val="auto"/>
        <w:rPr>
          <w:rFonts w:ascii="Times New Roman" w:eastAsia="Times New Roman" w:hAnsi="Times New Roman" w:cs="Times New Roman"/>
          <w:color w:val="000000"/>
          <w:kern w:val="0"/>
          <w:lang w:bidi="ar-SA"/>
        </w:rPr>
      </w:pPr>
    </w:p>
    <w:p w14:paraId="69B915AA" w14:textId="77777777" w:rsidR="00A66AE7" w:rsidRPr="00A66AE7" w:rsidRDefault="00A66AE7" w:rsidP="00A66AE7">
      <w:pPr>
        <w:widowControl/>
        <w:overflowPunct w:val="0"/>
        <w:autoSpaceDE w:val="0"/>
        <w:adjustRightInd w:val="0"/>
        <w:jc w:val="both"/>
        <w:rPr>
          <w:rFonts w:ascii="Times New Roman" w:eastAsia="Times New Roman" w:hAnsi="Times New Roman" w:cs="Times New Roman"/>
          <w:kern w:val="0"/>
          <w:lang w:bidi="ar-SA"/>
        </w:rPr>
      </w:pPr>
    </w:p>
    <w:p w14:paraId="7C811064" w14:textId="77777777" w:rsidR="00A66AE7" w:rsidRPr="00A66AE7" w:rsidRDefault="00A66AE7" w:rsidP="003F365E">
      <w:pPr>
        <w:widowControl/>
        <w:numPr>
          <w:ilvl w:val="0"/>
          <w:numId w:val="138"/>
        </w:numPr>
        <w:suppressAutoHyphens w:val="0"/>
        <w:autoSpaceDN/>
        <w:spacing w:after="200" w:line="276" w:lineRule="auto"/>
        <w:contextualSpacing/>
        <w:textAlignment w:val="auto"/>
        <w:rPr>
          <w:rFonts w:ascii="Times New Roman" w:eastAsia="Calibri" w:hAnsi="Times New Roman" w:cs="Times New Roman"/>
          <w:b/>
          <w:kern w:val="0"/>
          <w:szCs w:val="22"/>
          <w:lang w:eastAsia="en-US" w:bidi="ar-SA"/>
        </w:rPr>
      </w:pPr>
      <w:r w:rsidRPr="00A66AE7">
        <w:rPr>
          <w:rFonts w:ascii="Times New Roman" w:eastAsia="Calibri" w:hAnsi="Times New Roman" w:cs="Times New Roman"/>
          <w:b/>
          <w:kern w:val="0"/>
          <w:szCs w:val="22"/>
          <w:lang w:eastAsia="en-US" w:bidi="ar-SA"/>
        </w:rPr>
        <w:t>Adminisztrációs követelmények:</w:t>
      </w:r>
    </w:p>
    <w:p w14:paraId="7E5ED345" w14:textId="77777777" w:rsidR="00A66AE7" w:rsidRPr="00A66AE7" w:rsidRDefault="00A66AE7" w:rsidP="00A66AE7">
      <w:pPr>
        <w:widowControl/>
        <w:suppressAutoHyphens w:val="0"/>
        <w:autoSpaceDN/>
        <w:spacing w:after="200" w:line="276" w:lineRule="auto"/>
        <w:ind w:left="1146"/>
        <w:contextualSpacing/>
        <w:textAlignment w:val="auto"/>
        <w:rPr>
          <w:rFonts w:ascii="Times New Roman" w:eastAsia="Calibri" w:hAnsi="Times New Roman" w:cs="Times New Roman"/>
          <w:b/>
          <w:kern w:val="0"/>
          <w:szCs w:val="22"/>
          <w:lang w:eastAsia="en-US" w:bidi="ar-SA"/>
        </w:rPr>
      </w:pPr>
    </w:p>
    <w:p w14:paraId="16DC0384" w14:textId="77777777" w:rsidR="00A66AE7" w:rsidRPr="00A66AE7" w:rsidRDefault="00A66AE7" w:rsidP="003F365E">
      <w:pPr>
        <w:widowControl/>
        <w:numPr>
          <w:ilvl w:val="0"/>
          <w:numId w:val="134"/>
        </w:numPr>
        <w:suppressAutoHyphens w:val="0"/>
        <w:autoSpaceDN/>
        <w:spacing w:after="200" w:line="276" w:lineRule="auto"/>
        <w:contextualSpacing/>
        <w:textAlignment w:val="auto"/>
        <w:rPr>
          <w:rFonts w:ascii="Times New Roman" w:eastAsia="Calibri" w:hAnsi="Times New Roman" w:cs="Times New Roman"/>
          <w:kern w:val="0"/>
          <w:lang w:eastAsia="en-US" w:bidi="ar-SA"/>
        </w:rPr>
      </w:pPr>
      <w:r w:rsidRPr="00A66AE7">
        <w:rPr>
          <w:rFonts w:ascii="Times New Roman" w:eastAsia="Calibri" w:hAnsi="Times New Roman" w:cs="Times New Roman"/>
          <w:kern w:val="0"/>
          <w:lang w:eastAsia="en-US" w:bidi="ar-SA"/>
        </w:rPr>
        <w:t>Valamennyi étkezőről dossziét nyit, a személyi anyagot naprakészen vezeti.</w:t>
      </w:r>
    </w:p>
    <w:p w14:paraId="117FA5C3" w14:textId="77777777" w:rsidR="00A66AE7" w:rsidRPr="00A66AE7" w:rsidRDefault="00A66AE7" w:rsidP="003F365E">
      <w:pPr>
        <w:widowControl/>
        <w:numPr>
          <w:ilvl w:val="0"/>
          <w:numId w:val="134"/>
        </w:numPr>
        <w:suppressAutoHyphens w:val="0"/>
        <w:autoSpaceDN/>
        <w:spacing w:after="200" w:line="276" w:lineRule="auto"/>
        <w:contextualSpacing/>
        <w:textAlignment w:val="auto"/>
        <w:rPr>
          <w:rFonts w:ascii="Times New Roman" w:eastAsia="Calibri" w:hAnsi="Times New Roman" w:cs="Times New Roman"/>
          <w:kern w:val="0"/>
          <w:lang w:eastAsia="en-US" w:bidi="ar-SA"/>
        </w:rPr>
      </w:pPr>
      <w:r w:rsidRPr="00A66AE7">
        <w:rPr>
          <w:rFonts w:ascii="Times New Roman" w:eastAsia="Calibri" w:hAnsi="Times New Roman" w:cs="Times New Roman"/>
          <w:kern w:val="0"/>
          <w:lang w:eastAsia="en-US" w:bidi="ar-SA"/>
        </w:rPr>
        <w:t>Eleget tesz a jogszabályokban rögzített nyilvántartási kötelezettségének.</w:t>
      </w:r>
    </w:p>
    <w:p w14:paraId="6906F644" w14:textId="77777777" w:rsidR="00A66AE7" w:rsidRPr="00A66AE7" w:rsidRDefault="00A66AE7" w:rsidP="003F365E">
      <w:pPr>
        <w:widowControl/>
        <w:numPr>
          <w:ilvl w:val="0"/>
          <w:numId w:val="134"/>
        </w:numPr>
        <w:suppressAutoHyphens w:val="0"/>
        <w:autoSpaceDN/>
        <w:spacing w:after="200" w:line="276" w:lineRule="auto"/>
        <w:contextualSpacing/>
        <w:textAlignment w:val="auto"/>
        <w:rPr>
          <w:rFonts w:ascii="Times New Roman" w:eastAsia="Calibri" w:hAnsi="Times New Roman" w:cs="Times New Roman"/>
          <w:kern w:val="0"/>
          <w:lang w:eastAsia="en-US" w:bidi="ar-SA"/>
        </w:rPr>
      </w:pPr>
      <w:r w:rsidRPr="00A66AE7">
        <w:rPr>
          <w:rFonts w:ascii="Times New Roman" w:eastAsia="Calibri" w:hAnsi="Times New Roman" w:cs="Times New Roman"/>
          <w:kern w:val="0"/>
          <w:lang w:eastAsia="en-US" w:bidi="ar-SA"/>
        </w:rPr>
        <w:t>Az ellenőrzésekről feljegyzést készít.</w:t>
      </w:r>
    </w:p>
    <w:p w14:paraId="4B227308" w14:textId="77777777" w:rsidR="00A66AE7" w:rsidRPr="00A66AE7" w:rsidRDefault="00A66AE7" w:rsidP="003F365E">
      <w:pPr>
        <w:widowControl/>
        <w:numPr>
          <w:ilvl w:val="0"/>
          <w:numId w:val="134"/>
        </w:numPr>
        <w:suppressAutoHyphens w:val="0"/>
        <w:autoSpaceDN/>
        <w:spacing w:line="276" w:lineRule="auto"/>
        <w:ind w:left="760" w:hanging="357"/>
        <w:contextualSpacing/>
        <w:textAlignment w:val="auto"/>
        <w:rPr>
          <w:rFonts w:ascii="Times New Roman" w:eastAsia="Calibri" w:hAnsi="Times New Roman" w:cs="Times New Roman"/>
          <w:kern w:val="0"/>
          <w:lang w:eastAsia="en-US" w:bidi="ar-SA"/>
        </w:rPr>
      </w:pPr>
      <w:r w:rsidRPr="00A66AE7">
        <w:rPr>
          <w:rFonts w:ascii="Times New Roman" w:eastAsia="Calibri" w:hAnsi="Times New Roman" w:cs="Times New Roman"/>
          <w:kern w:val="0"/>
          <w:lang w:eastAsia="en-US" w:bidi="ar-SA"/>
        </w:rPr>
        <w:t>Ügyfél forgalmáról havi, féléves és éves statisztikát vezet.</w:t>
      </w:r>
    </w:p>
    <w:p w14:paraId="03A3DC11" w14:textId="77777777" w:rsidR="00A66AE7" w:rsidRPr="00A66AE7" w:rsidRDefault="00A66AE7" w:rsidP="003F365E">
      <w:pPr>
        <w:widowControl/>
        <w:numPr>
          <w:ilvl w:val="0"/>
          <w:numId w:val="134"/>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Vezeti a szociális étkezők jelenléti ívét.</w:t>
      </w:r>
    </w:p>
    <w:p w14:paraId="403E29B4" w14:textId="77777777" w:rsidR="00A66AE7" w:rsidRPr="00A66AE7" w:rsidRDefault="00A66AE7" w:rsidP="003F365E">
      <w:pPr>
        <w:widowControl/>
        <w:numPr>
          <w:ilvl w:val="0"/>
          <w:numId w:val="134"/>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Elkészíti és továbbítja a napi adagszámot.</w:t>
      </w:r>
    </w:p>
    <w:p w14:paraId="2BD2BAB4" w14:textId="77777777" w:rsidR="00A66AE7" w:rsidRPr="00A66AE7" w:rsidRDefault="00A66AE7" w:rsidP="003F365E">
      <w:pPr>
        <w:widowControl/>
        <w:numPr>
          <w:ilvl w:val="0"/>
          <w:numId w:val="134"/>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Eleget tesz a jogszabályokban rögzített nyilvántartási kötelezettségének.</w:t>
      </w:r>
    </w:p>
    <w:p w14:paraId="4E515CD6" w14:textId="77777777" w:rsidR="00A66AE7" w:rsidRPr="00A66AE7" w:rsidRDefault="00A66AE7" w:rsidP="003F365E">
      <w:pPr>
        <w:widowControl/>
        <w:numPr>
          <w:ilvl w:val="0"/>
          <w:numId w:val="134"/>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Szükség esetén elkészíti és beküldi az intézmény TAJ alapú jelentését.</w:t>
      </w:r>
    </w:p>
    <w:p w14:paraId="22636898" w14:textId="77777777" w:rsidR="00A66AE7" w:rsidRPr="00A66AE7" w:rsidRDefault="00A66AE7" w:rsidP="003F365E">
      <w:pPr>
        <w:widowControl/>
        <w:numPr>
          <w:ilvl w:val="0"/>
          <w:numId w:val="134"/>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Az intézményi weblap, facebook oldal aktualizálása, változások nyomon követése.</w:t>
      </w:r>
    </w:p>
    <w:p w14:paraId="5AB04371" w14:textId="77777777" w:rsidR="00A66AE7" w:rsidRPr="00A66AE7" w:rsidRDefault="00A66AE7" w:rsidP="00A66AE7">
      <w:pPr>
        <w:widowControl/>
        <w:suppressAutoHyphens w:val="0"/>
        <w:autoSpaceDN/>
        <w:spacing w:after="200" w:line="276" w:lineRule="auto"/>
        <w:contextualSpacing/>
        <w:textAlignment w:val="auto"/>
        <w:rPr>
          <w:rFonts w:ascii="Times New Roman" w:eastAsia="Calibri" w:hAnsi="Times New Roman" w:cs="Times New Roman"/>
          <w:kern w:val="0"/>
          <w:lang w:eastAsia="en-US" w:bidi="ar-SA"/>
        </w:rPr>
      </w:pPr>
    </w:p>
    <w:p w14:paraId="3718370B" w14:textId="77777777" w:rsidR="00A66AE7" w:rsidRPr="00A66AE7" w:rsidRDefault="00A66AE7" w:rsidP="003F365E">
      <w:pPr>
        <w:widowControl/>
        <w:numPr>
          <w:ilvl w:val="0"/>
          <w:numId w:val="138"/>
        </w:numPr>
        <w:suppressAutoHyphens w:val="0"/>
        <w:autoSpaceDN/>
        <w:spacing w:after="200" w:line="276" w:lineRule="auto"/>
        <w:jc w:val="both"/>
        <w:textAlignment w:val="auto"/>
        <w:rPr>
          <w:rFonts w:ascii="Times New Roman" w:eastAsia="Times New Roman" w:hAnsi="Times New Roman" w:cs="Times New Roman"/>
          <w:b/>
          <w:kern w:val="0"/>
          <w:lang w:bidi="ar-SA"/>
        </w:rPr>
      </w:pPr>
      <w:r w:rsidRPr="00A66AE7">
        <w:rPr>
          <w:rFonts w:ascii="Times New Roman" w:eastAsia="Times New Roman" w:hAnsi="Times New Roman" w:cs="Times New Roman"/>
          <w:b/>
          <w:kern w:val="0"/>
          <w:lang w:bidi="ar-SA"/>
        </w:rPr>
        <w:t xml:space="preserve"> Adatszolgáltatói feladatai:</w:t>
      </w:r>
    </w:p>
    <w:p w14:paraId="3704778A" w14:textId="77777777" w:rsidR="00A66AE7" w:rsidRPr="00A66AE7" w:rsidRDefault="00A66AE7" w:rsidP="00A66AE7">
      <w:pPr>
        <w:widowControl/>
        <w:numPr>
          <w:ilvl w:val="0"/>
          <w:numId w:val="120"/>
        </w:numPr>
        <w:shd w:val="clear" w:color="auto" w:fill="FFFFFF"/>
        <w:suppressAutoHyphens w:val="0"/>
        <w:overflowPunct w:val="0"/>
        <w:autoSpaceDE w:val="0"/>
        <w:autoSpaceDN/>
        <w:adjustRightInd w:val="0"/>
        <w:spacing w:line="338" w:lineRule="atLeast"/>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Napi rendszerességgel elkészíti és beküldi a szociális étkeztetés TAJ alapú nyilvántartását az NRSZH által működtetett, a szolgáltatások igénybe vevőinek az Szt. 20/C. §- ában, illetve a Gyvt. 139. § (2) bekezdésében meghatározott adatairól vezetett központi elektronikus nyilvántartási rendszerbe (INY, KENYSZI).</w:t>
      </w:r>
    </w:p>
    <w:p w14:paraId="416ABB1B" w14:textId="77777777" w:rsidR="00A66AE7" w:rsidRPr="00A66AE7" w:rsidRDefault="00A66AE7" w:rsidP="00A66AE7">
      <w:pPr>
        <w:widowControl/>
        <w:shd w:val="clear" w:color="auto" w:fill="FFFFFF"/>
        <w:autoSpaceDN/>
        <w:spacing w:line="338" w:lineRule="atLeast"/>
        <w:ind w:left="780"/>
        <w:jc w:val="both"/>
        <w:textAlignment w:val="auto"/>
        <w:rPr>
          <w:rFonts w:ascii="Times New Roman" w:eastAsia="Times New Roman" w:hAnsi="Times New Roman" w:cs="Times New Roman"/>
          <w:kern w:val="0"/>
          <w:lang w:bidi="ar-SA"/>
        </w:rPr>
      </w:pPr>
    </w:p>
    <w:p w14:paraId="3698C9B6" w14:textId="77777777" w:rsidR="00A66AE7" w:rsidRPr="00A66AE7" w:rsidRDefault="00A66AE7" w:rsidP="00A66AE7">
      <w:pPr>
        <w:widowControl/>
        <w:numPr>
          <w:ilvl w:val="0"/>
          <w:numId w:val="120"/>
        </w:numPr>
        <w:shd w:val="clear" w:color="auto" w:fill="FFFFFF"/>
        <w:suppressAutoHyphens w:val="0"/>
        <w:overflowPunct w:val="0"/>
        <w:autoSpaceDE w:val="0"/>
        <w:autoSpaceDN/>
        <w:adjustRightInd w:val="0"/>
        <w:spacing w:line="338" w:lineRule="atLeast"/>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1993. III. tv. 20/C. § alapján vezetett nyilvántartás tartalmazza az intézmény szolgáltatásait (szociális étkeztetés, nappali melegedő, éjjeli menedékhely, átmeneti szálló) igénybevevők esetében :</w:t>
      </w:r>
    </w:p>
    <w:p w14:paraId="1E7F08DC" w14:textId="77777777" w:rsidR="00A66AE7" w:rsidRPr="00A66AE7" w:rsidRDefault="00A66AE7" w:rsidP="00A66AE7">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i/>
          <w:iCs/>
          <w:kern w:val="0"/>
          <w:lang w:bidi="ar-SA"/>
        </w:rPr>
        <w:t>a)</w:t>
      </w:r>
      <w:hyperlink r:id="rId16" w:anchor="lbj136id3281" w:history="1">
        <w:r w:rsidRPr="00A66AE7">
          <w:rPr>
            <w:rFonts w:ascii="Times New Roman" w:eastAsia="Times New Roman" w:hAnsi="Times New Roman" w:cs="Times New Roman"/>
            <w:b/>
            <w:bCs/>
            <w:i/>
            <w:iCs/>
            <w:kern w:val="0"/>
            <w:vertAlign w:val="superscript"/>
            <w:lang w:bidi="ar-SA"/>
          </w:rPr>
          <w:t>137</w:t>
        </w:r>
      </w:hyperlink>
      <w:r w:rsidRPr="00A66AE7">
        <w:rPr>
          <w:rFonts w:ascii="Times New Roman" w:eastAsia="Times New Roman" w:hAnsi="Times New Roman" w:cs="Times New Roman"/>
          <w:i/>
          <w:iCs/>
          <w:kern w:val="0"/>
          <w:lang w:bidi="ar-SA"/>
        </w:rPr>
        <w:t> </w:t>
      </w:r>
      <w:r w:rsidRPr="00A66AE7">
        <w:rPr>
          <w:rFonts w:ascii="Times New Roman" w:eastAsia="Times New Roman" w:hAnsi="Times New Roman" w:cs="Times New Roman"/>
          <w:kern w:val="0"/>
          <w:lang w:bidi="ar-SA"/>
        </w:rPr>
        <w:t>a 20. § (2) bekezdés </w:t>
      </w:r>
      <w:r w:rsidRPr="00A66AE7">
        <w:rPr>
          <w:rFonts w:ascii="Times New Roman" w:eastAsia="Times New Roman" w:hAnsi="Times New Roman" w:cs="Times New Roman"/>
          <w:i/>
          <w:iCs/>
          <w:kern w:val="0"/>
          <w:lang w:bidi="ar-SA"/>
        </w:rPr>
        <w:t>a)- c) </w:t>
      </w:r>
      <w:r w:rsidRPr="00A66AE7">
        <w:rPr>
          <w:rFonts w:ascii="Times New Roman" w:eastAsia="Times New Roman" w:hAnsi="Times New Roman" w:cs="Times New Roman"/>
          <w:kern w:val="0"/>
          <w:lang w:bidi="ar-SA"/>
        </w:rPr>
        <w:t>pontjában meghatározott adatokat, az ellátott telefonszáma és értesítési címe kivételével,</w:t>
      </w:r>
    </w:p>
    <w:p w14:paraId="0A83AD2D" w14:textId="77777777" w:rsidR="00A66AE7" w:rsidRPr="00A66AE7" w:rsidRDefault="00A66AE7" w:rsidP="00A66AE7">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i/>
          <w:iCs/>
          <w:kern w:val="0"/>
          <w:lang w:bidi="ar-SA"/>
        </w:rPr>
        <w:t>b) </w:t>
      </w:r>
      <w:r w:rsidRPr="00A66AE7">
        <w:rPr>
          <w:rFonts w:ascii="Times New Roman" w:eastAsia="Times New Roman" w:hAnsi="Times New Roman" w:cs="Times New Roman"/>
          <w:kern w:val="0"/>
          <w:lang w:bidi="ar-SA"/>
        </w:rPr>
        <w:t>a személyes gondoskodást nyújtó alapszolgáltatás vagy szakosított ellátás típusát, igénybevételének és megszűnésének időpontját,</w:t>
      </w:r>
    </w:p>
    <w:p w14:paraId="7897553C" w14:textId="77777777" w:rsidR="00A66AE7" w:rsidRPr="00A66AE7" w:rsidRDefault="00A66AE7" w:rsidP="00A66AE7">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i/>
          <w:iCs/>
          <w:kern w:val="0"/>
          <w:lang w:bidi="ar-SA"/>
        </w:rPr>
        <w:t>c) </w:t>
      </w:r>
      <w:r w:rsidRPr="00A66AE7">
        <w:rPr>
          <w:rFonts w:ascii="Times New Roman" w:eastAsia="Times New Roman" w:hAnsi="Times New Roman" w:cs="Times New Roman"/>
          <w:kern w:val="0"/>
          <w:lang w:bidi="ar-SA"/>
        </w:rPr>
        <w:t>az intézmény, szolgáltató külön jogszabály szerinti ágazati azonosító jelét,</w:t>
      </w:r>
    </w:p>
    <w:p w14:paraId="60ADE059" w14:textId="77777777" w:rsidR="00A66AE7" w:rsidRPr="00A66AE7" w:rsidRDefault="00A66AE7" w:rsidP="00A66AE7">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i/>
          <w:iCs/>
          <w:kern w:val="0"/>
          <w:lang w:bidi="ar-SA"/>
        </w:rPr>
        <w:t>d) </w:t>
      </w:r>
      <w:r w:rsidRPr="00A66AE7">
        <w:rPr>
          <w:rFonts w:ascii="Times New Roman" w:eastAsia="Times New Roman" w:hAnsi="Times New Roman" w:cs="Times New Roman"/>
          <w:kern w:val="0"/>
          <w:lang w:bidi="ar-SA"/>
        </w:rPr>
        <w:t>a finanszírozás, támogatás költségvetési törvény szerinti jogcímét és feladatmutatóját,</w:t>
      </w:r>
    </w:p>
    <w:p w14:paraId="0984926C" w14:textId="77777777" w:rsidR="00A66AE7" w:rsidRPr="00A66AE7" w:rsidRDefault="00A66AE7" w:rsidP="00A66AE7">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(4) Nappali melegedő, éjjeli menedékhely és családsegítés esetén, amennyiben az ellátásban részesülő személy Társadalombiztosítási Azonosító Jellel nem rendelkezik, ennek tényét kell a nyilvántartásban rögzíteni.</w:t>
      </w:r>
    </w:p>
    <w:p w14:paraId="3DF1F5C7" w14:textId="77777777" w:rsidR="00A66AE7" w:rsidRPr="00A66AE7" w:rsidRDefault="00A66AE7" w:rsidP="00A66AE7">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 xml:space="preserve"> </w:t>
      </w:r>
    </w:p>
    <w:p w14:paraId="066EA425" w14:textId="77777777" w:rsidR="00A66AE7" w:rsidRPr="00A66AE7" w:rsidRDefault="00A66AE7" w:rsidP="00A66AE7">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p>
    <w:p w14:paraId="5D9BD28B" w14:textId="77777777" w:rsidR="00A66AE7" w:rsidRPr="00A66AE7" w:rsidRDefault="00A66AE7" w:rsidP="00A66AE7">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Továbbá a 415/2015. Kormányrendelet értelmében:</w:t>
      </w:r>
    </w:p>
    <w:p w14:paraId="3DE8F3B1" w14:textId="77777777" w:rsidR="00A66AE7" w:rsidRPr="00A66AE7" w:rsidRDefault="00A66AE7" w:rsidP="00A66AE7">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2. §. A nyilvántartásokba történő adatszolgáltatást a nyilvántartások informatikai rendszerében kell teljesíteni.</w:t>
      </w:r>
    </w:p>
    <w:p w14:paraId="2CD994EF" w14:textId="77777777" w:rsidR="00A66AE7" w:rsidRPr="00A66AE7" w:rsidRDefault="00A66AE7" w:rsidP="00A66AE7">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(2) A nyilvántartásokba történő adatszolgáltatásért a fenntartó felel.</w:t>
      </w:r>
    </w:p>
    <w:p w14:paraId="3233612D" w14:textId="77777777" w:rsidR="00A66AE7" w:rsidRPr="00A66AE7" w:rsidRDefault="00A66AE7" w:rsidP="00A66AE7">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(7) Az adatszolgáltató munkatárs a nyilvántartások informatikai rendszerében jelölhető ki. A kijelöléshez meg kell adni az adatszolgáltató munkatárs ügyfélkapu használatára jogosító személyazonosító adatait, és meg kell jelölni azokat az engedélyeseket, amelyek tekintetében az adatszolgáltató munkatárs adatszolgáltatásra jogosult.</w:t>
      </w:r>
    </w:p>
    <w:p w14:paraId="7823D8B5" w14:textId="77777777" w:rsidR="00A66AE7" w:rsidRPr="00A66AE7" w:rsidRDefault="00A66AE7" w:rsidP="00A66AE7">
      <w:pPr>
        <w:widowControl/>
        <w:autoSpaceDN/>
        <w:textAlignment w:val="auto"/>
        <w:rPr>
          <w:rFonts w:ascii="Times New Roman" w:eastAsia="Times New Roman" w:hAnsi="Times New Roman" w:cs="Times New Roman"/>
          <w:kern w:val="0"/>
          <w:u w:val="single"/>
          <w:lang w:bidi="ar-SA"/>
        </w:rPr>
      </w:pPr>
      <w:r w:rsidRPr="00A66AE7">
        <w:rPr>
          <w:rFonts w:ascii="Times New Roman" w:eastAsia="Times New Roman" w:hAnsi="Times New Roman" w:cs="Times New Roman"/>
          <w:kern w:val="0"/>
          <w:u w:val="single"/>
          <w:lang w:bidi="ar-SA"/>
        </w:rPr>
        <w:t>A rendszer, jogosultság függvényében, az alábbi feladatok elvégzését teszi lehetővé:</w:t>
      </w:r>
    </w:p>
    <w:p w14:paraId="123D7E09" w14:textId="77777777" w:rsidR="00A66AE7" w:rsidRPr="00A66AE7" w:rsidRDefault="00A66AE7" w:rsidP="00A66AE7">
      <w:pPr>
        <w:widowControl/>
        <w:numPr>
          <w:ilvl w:val="0"/>
          <w:numId w:val="62"/>
        </w:numPr>
        <w:suppressAutoHyphens w:val="0"/>
        <w:autoSpaceDE w:val="0"/>
        <w:autoSpaceDN/>
        <w:adjustRightInd w:val="0"/>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 xml:space="preserve"> az igénybevevők kezelésének,</w:t>
      </w:r>
    </w:p>
    <w:p w14:paraId="5C18D07F" w14:textId="77777777" w:rsidR="00A66AE7" w:rsidRPr="00A66AE7" w:rsidRDefault="00A66AE7" w:rsidP="00A66AE7">
      <w:pPr>
        <w:widowControl/>
        <w:numPr>
          <w:ilvl w:val="0"/>
          <w:numId w:val="62"/>
        </w:numPr>
        <w:suppressAutoHyphens w:val="0"/>
        <w:autoSpaceDE w:val="0"/>
        <w:autoSpaceDN/>
        <w:adjustRightInd w:val="0"/>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 xml:space="preserve"> az új igénybevételi megállapodások és határozatok kezelésének,</w:t>
      </w:r>
    </w:p>
    <w:p w14:paraId="3F037EF0" w14:textId="77777777" w:rsidR="00A66AE7" w:rsidRPr="00A66AE7" w:rsidRDefault="00A66AE7" w:rsidP="00A66AE7">
      <w:pPr>
        <w:widowControl/>
        <w:numPr>
          <w:ilvl w:val="0"/>
          <w:numId w:val="62"/>
        </w:numPr>
        <w:suppressAutoHyphens w:val="0"/>
        <w:autoSpaceDE w:val="0"/>
        <w:autoSpaceDN/>
        <w:adjustRightInd w:val="0"/>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a szolgáltatások igénybevétele rögzítésének és önellenőrzésének,</w:t>
      </w:r>
    </w:p>
    <w:p w14:paraId="04299F1F" w14:textId="77777777" w:rsidR="00A66AE7" w:rsidRPr="00A66AE7" w:rsidRDefault="00A66AE7" w:rsidP="00A66AE7">
      <w:pPr>
        <w:widowControl/>
        <w:numPr>
          <w:ilvl w:val="0"/>
          <w:numId w:val="62"/>
        </w:numPr>
        <w:suppressAutoHyphens w:val="0"/>
        <w:autoSpaceDE w:val="0"/>
        <w:autoSpaceDN/>
        <w:adjustRightInd w:val="0"/>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 xml:space="preserve"> valamint a lekérdezések készítésének folyamatait.</w:t>
      </w:r>
    </w:p>
    <w:p w14:paraId="4BCA2B3F" w14:textId="77777777" w:rsidR="00A66AE7" w:rsidRPr="00A66AE7" w:rsidRDefault="00A66AE7" w:rsidP="00A66AE7">
      <w:pPr>
        <w:widowControl/>
        <w:suppressAutoHyphens w:val="0"/>
        <w:autoSpaceDE w:val="0"/>
        <w:adjustRightInd w:val="0"/>
        <w:ind w:left="360"/>
        <w:jc w:val="both"/>
        <w:textAlignment w:val="auto"/>
        <w:rPr>
          <w:rFonts w:ascii="Times New Roman" w:eastAsia="Times New Roman" w:hAnsi="Times New Roman" w:cs="Times New Roman"/>
          <w:kern w:val="0"/>
          <w:lang w:bidi="ar-SA"/>
        </w:rPr>
      </w:pPr>
    </w:p>
    <w:p w14:paraId="25E9F890" w14:textId="77777777" w:rsidR="00A66AE7" w:rsidRPr="00A66AE7" w:rsidRDefault="00A66AE7" w:rsidP="003F365E">
      <w:pPr>
        <w:widowControl/>
        <w:numPr>
          <w:ilvl w:val="0"/>
          <w:numId w:val="138"/>
        </w:numPr>
        <w:autoSpaceDN/>
        <w:ind w:left="993"/>
        <w:textAlignment w:val="auto"/>
        <w:rPr>
          <w:rFonts w:ascii="Times New Roman" w:eastAsia="Times New Roman" w:hAnsi="Times New Roman" w:cs="Times New Roman"/>
          <w:b/>
          <w:kern w:val="0"/>
          <w:lang w:bidi="ar-SA"/>
        </w:rPr>
      </w:pPr>
      <w:r w:rsidRPr="00A66AE7">
        <w:rPr>
          <w:rFonts w:ascii="Times New Roman" w:eastAsia="Times New Roman" w:hAnsi="Times New Roman" w:cs="Times New Roman"/>
          <w:b/>
          <w:kern w:val="0"/>
          <w:lang w:bidi="ar-SA"/>
        </w:rPr>
        <w:t xml:space="preserve">Felelős: </w:t>
      </w:r>
    </w:p>
    <w:p w14:paraId="1BF17CA3" w14:textId="77777777" w:rsidR="00A66AE7" w:rsidRPr="00A66AE7" w:rsidRDefault="00A66AE7" w:rsidP="00A66AE7">
      <w:pPr>
        <w:widowControl/>
        <w:autoSpaceDN/>
        <w:textAlignment w:val="auto"/>
        <w:rPr>
          <w:rFonts w:ascii="Times New Roman" w:eastAsia="Times New Roman" w:hAnsi="Times New Roman" w:cs="Times New Roman"/>
          <w:b/>
          <w:kern w:val="0"/>
          <w:lang w:bidi="ar-SA"/>
        </w:rPr>
      </w:pPr>
    </w:p>
    <w:p w14:paraId="1A474844" w14:textId="77777777" w:rsidR="00A66AE7" w:rsidRPr="00A66AE7" w:rsidRDefault="00A66AE7" w:rsidP="003F365E">
      <w:pPr>
        <w:widowControl/>
        <w:numPr>
          <w:ilvl w:val="0"/>
          <w:numId w:val="137"/>
        </w:numPr>
        <w:suppressAutoHyphens w:val="0"/>
        <w:overflowPunct w:val="0"/>
        <w:autoSpaceDE w:val="0"/>
        <w:autoSpaceDN/>
        <w:adjustRightInd w:val="0"/>
        <w:jc w:val="both"/>
        <w:textAlignment w:val="auto"/>
        <w:rPr>
          <w:rFonts w:ascii="Times New Roman" w:eastAsia="Times New Roman" w:hAnsi="Times New Roman" w:cs="Times New Roman"/>
          <w:b/>
          <w:kern w:val="0"/>
          <w:u w:val="single"/>
          <w:lang w:bidi="ar-SA"/>
        </w:rPr>
      </w:pPr>
      <w:r w:rsidRPr="00A66AE7">
        <w:rPr>
          <w:rFonts w:ascii="Times New Roman" w:eastAsia="Times New Roman" w:hAnsi="Times New Roman" w:cs="Times New Roman"/>
          <w:b/>
          <w:kern w:val="0"/>
          <w:u w:val="single"/>
          <w:lang w:bidi="ar-SA"/>
        </w:rPr>
        <w:t>a nyilvántartási rendszerbe (INY, KENYSZI) való adatszolgáltatási kötelezettség teljesítésért,</w:t>
      </w:r>
    </w:p>
    <w:p w14:paraId="3BAC2462" w14:textId="77777777" w:rsidR="00A66AE7" w:rsidRPr="00A66AE7" w:rsidRDefault="00A66AE7" w:rsidP="003F365E">
      <w:pPr>
        <w:widowControl/>
        <w:numPr>
          <w:ilvl w:val="0"/>
          <w:numId w:val="135"/>
        </w:numPr>
        <w:suppressAutoHyphens w:val="0"/>
        <w:autoSpaceDN/>
        <w:spacing w:after="200" w:line="276" w:lineRule="auto"/>
        <w:contextualSpacing/>
        <w:textAlignment w:val="auto"/>
        <w:rPr>
          <w:rFonts w:ascii="Times New Roman" w:eastAsia="Calibri" w:hAnsi="Times New Roman" w:cs="Times New Roman"/>
          <w:kern w:val="0"/>
          <w:lang w:eastAsia="en-US" w:bidi="ar-SA"/>
        </w:rPr>
      </w:pPr>
      <w:r w:rsidRPr="00A66AE7">
        <w:rPr>
          <w:rFonts w:ascii="Times New Roman" w:eastAsia="Calibri" w:hAnsi="Times New Roman" w:cs="Times New Roman"/>
          <w:kern w:val="0"/>
          <w:lang w:eastAsia="en-US" w:bidi="ar-SA"/>
        </w:rPr>
        <w:t xml:space="preserve">Az általa nyújtott szolgáltatásokért, </w:t>
      </w:r>
    </w:p>
    <w:p w14:paraId="55FC889C" w14:textId="77777777" w:rsidR="00A66AE7" w:rsidRPr="00A66AE7" w:rsidRDefault="00A66AE7" w:rsidP="003F365E">
      <w:pPr>
        <w:widowControl/>
        <w:numPr>
          <w:ilvl w:val="0"/>
          <w:numId w:val="135"/>
        </w:numPr>
        <w:suppressAutoHyphens w:val="0"/>
        <w:autoSpaceDN/>
        <w:spacing w:after="200" w:line="276" w:lineRule="auto"/>
        <w:contextualSpacing/>
        <w:textAlignment w:val="auto"/>
        <w:rPr>
          <w:rFonts w:ascii="Times New Roman" w:eastAsia="Calibri" w:hAnsi="Times New Roman" w:cs="Times New Roman"/>
          <w:kern w:val="0"/>
          <w:lang w:eastAsia="en-US" w:bidi="ar-SA"/>
        </w:rPr>
      </w:pPr>
      <w:r w:rsidRPr="00A66AE7">
        <w:rPr>
          <w:rFonts w:ascii="Times New Roman" w:eastAsia="Calibri" w:hAnsi="Times New Roman" w:cs="Times New Roman"/>
          <w:kern w:val="0"/>
          <w:lang w:eastAsia="en-US" w:bidi="ar-SA"/>
        </w:rPr>
        <w:t>A mindenkori hatályos jogszabályoknak a fenntartó önkormányzat jogszabályainak, koncepcióinak, utasításainak betartásáért és betartatásáért.</w:t>
      </w:r>
    </w:p>
    <w:p w14:paraId="5411ADAD" w14:textId="77777777" w:rsidR="00A66AE7" w:rsidRPr="00A66AE7" w:rsidRDefault="00A66AE7" w:rsidP="003F365E">
      <w:pPr>
        <w:widowControl/>
        <w:numPr>
          <w:ilvl w:val="0"/>
          <w:numId w:val="135"/>
        </w:numPr>
        <w:suppressAutoHyphens w:val="0"/>
        <w:autoSpaceDN/>
        <w:spacing w:after="200" w:line="276" w:lineRule="auto"/>
        <w:contextualSpacing/>
        <w:textAlignment w:val="auto"/>
        <w:rPr>
          <w:rFonts w:ascii="Times New Roman" w:eastAsia="Calibri" w:hAnsi="Times New Roman" w:cs="Times New Roman"/>
          <w:kern w:val="0"/>
          <w:lang w:eastAsia="en-US" w:bidi="ar-SA"/>
        </w:rPr>
      </w:pPr>
      <w:r w:rsidRPr="00A66AE7">
        <w:rPr>
          <w:rFonts w:ascii="Times New Roman" w:eastAsia="Calibri" w:hAnsi="Times New Roman" w:cs="Times New Roman"/>
          <w:kern w:val="0"/>
          <w:lang w:eastAsia="en-US" w:bidi="ar-SA"/>
        </w:rPr>
        <w:t>A Szociális Munka Etikai Kódexében foglaltak betartásáért és betartatásáért.</w:t>
      </w:r>
    </w:p>
    <w:p w14:paraId="454099FE" w14:textId="77777777" w:rsidR="00A66AE7" w:rsidRPr="00A66AE7" w:rsidRDefault="00A66AE7" w:rsidP="003F365E">
      <w:pPr>
        <w:widowControl/>
        <w:numPr>
          <w:ilvl w:val="0"/>
          <w:numId w:val="135"/>
        </w:numPr>
        <w:suppressAutoHyphens w:val="0"/>
        <w:autoSpaceDN/>
        <w:spacing w:after="200" w:line="276" w:lineRule="auto"/>
        <w:contextualSpacing/>
        <w:textAlignment w:val="auto"/>
        <w:rPr>
          <w:rFonts w:ascii="Times New Roman" w:eastAsia="Calibri" w:hAnsi="Times New Roman" w:cs="Times New Roman"/>
          <w:kern w:val="0"/>
          <w:lang w:eastAsia="en-US" w:bidi="ar-SA"/>
        </w:rPr>
      </w:pPr>
      <w:r w:rsidRPr="00A66AE7">
        <w:rPr>
          <w:rFonts w:ascii="Times New Roman" w:eastAsia="Calibri" w:hAnsi="Times New Roman" w:cs="Times New Roman"/>
          <w:kern w:val="0"/>
          <w:lang w:eastAsia="en-US" w:bidi="ar-SA"/>
        </w:rPr>
        <w:t>Az SZMSZ-ben, a Szakmai Programban, az intézményi szabályzatokban is igazgatói utasításokban foglaltak betartásáért és betartatásáért, előírás szerinti végrehajtásáért.</w:t>
      </w:r>
    </w:p>
    <w:p w14:paraId="5A607E70" w14:textId="77777777" w:rsidR="00A66AE7" w:rsidRPr="00A66AE7" w:rsidRDefault="00A66AE7" w:rsidP="003F365E">
      <w:pPr>
        <w:widowControl/>
        <w:numPr>
          <w:ilvl w:val="0"/>
          <w:numId w:val="135"/>
        </w:numPr>
        <w:suppressAutoHyphens w:val="0"/>
        <w:autoSpaceDN/>
        <w:spacing w:after="200" w:line="276" w:lineRule="auto"/>
        <w:contextualSpacing/>
        <w:textAlignment w:val="auto"/>
        <w:rPr>
          <w:rFonts w:ascii="Times New Roman" w:eastAsia="Calibri" w:hAnsi="Times New Roman" w:cs="Times New Roman"/>
          <w:kern w:val="0"/>
          <w:lang w:eastAsia="en-US" w:bidi="ar-SA"/>
        </w:rPr>
      </w:pPr>
      <w:r w:rsidRPr="00A66AE7">
        <w:rPr>
          <w:rFonts w:ascii="Times New Roman" w:eastAsia="Calibri" w:hAnsi="Times New Roman" w:cs="Times New Roman"/>
          <w:kern w:val="0"/>
          <w:lang w:eastAsia="en-US" w:bidi="ar-SA"/>
        </w:rPr>
        <w:t>A dokumentációinak naprakész pontos vezetéséért.</w:t>
      </w:r>
    </w:p>
    <w:p w14:paraId="42DF6E5F" w14:textId="77777777" w:rsidR="00A66AE7" w:rsidRPr="00A66AE7" w:rsidRDefault="00A66AE7" w:rsidP="003F365E">
      <w:pPr>
        <w:widowControl/>
        <w:numPr>
          <w:ilvl w:val="0"/>
          <w:numId w:val="135"/>
        </w:numPr>
        <w:suppressAutoHyphens w:val="0"/>
        <w:autoSpaceDN/>
        <w:spacing w:after="200" w:line="276" w:lineRule="auto"/>
        <w:contextualSpacing/>
        <w:textAlignment w:val="auto"/>
        <w:rPr>
          <w:rFonts w:ascii="Times New Roman" w:eastAsia="Calibri" w:hAnsi="Times New Roman" w:cs="Times New Roman"/>
          <w:kern w:val="0"/>
          <w:lang w:eastAsia="en-US" w:bidi="ar-SA"/>
        </w:rPr>
      </w:pPr>
      <w:r w:rsidRPr="00A66AE7">
        <w:rPr>
          <w:rFonts w:ascii="Times New Roman" w:eastAsia="Calibri" w:hAnsi="Times New Roman" w:cs="Times New Roman"/>
          <w:kern w:val="0"/>
          <w:lang w:eastAsia="en-US" w:bidi="ar-SA"/>
        </w:rPr>
        <w:t>Az intézmény vagyonáért és az átadott eszközök megőrzéséért.</w:t>
      </w:r>
    </w:p>
    <w:p w14:paraId="109A0AA1" w14:textId="77777777" w:rsidR="00A66AE7" w:rsidRPr="00A66AE7" w:rsidRDefault="00A66AE7" w:rsidP="003F365E">
      <w:pPr>
        <w:widowControl/>
        <w:numPr>
          <w:ilvl w:val="0"/>
          <w:numId w:val="135"/>
        </w:numPr>
        <w:suppressAutoHyphens w:val="0"/>
        <w:autoSpaceDN/>
        <w:spacing w:after="200" w:line="276" w:lineRule="auto"/>
        <w:contextualSpacing/>
        <w:textAlignment w:val="auto"/>
        <w:rPr>
          <w:rFonts w:ascii="Times New Roman" w:eastAsia="Calibri" w:hAnsi="Times New Roman" w:cs="Times New Roman"/>
          <w:kern w:val="0"/>
          <w:lang w:eastAsia="en-US" w:bidi="ar-SA"/>
        </w:rPr>
      </w:pPr>
      <w:r w:rsidRPr="00A66AE7">
        <w:rPr>
          <w:rFonts w:ascii="Times New Roman" w:eastAsia="Calibri" w:hAnsi="Times New Roman" w:cs="Times New Roman"/>
          <w:kern w:val="0"/>
          <w:lang w:eastAsia="en-US" w:bidi="ar-SA"/>
        </w:rPr>
        <w:t>A Munkavédelmi és Tűzvédelmi Szabályzatában leírtak betartásáért és betartatásáért.</w:t>
      </w:r>
    </w:p>
    <w:p w14:paraId="00968D59" w14:textId="77777777" w:rsidR="00A66AE7" w:rsidRPr="00A66AE7" w:rsidRDefault="00A66AE7" w:rsidP="00A66AE7">
      <w:pPr>
        <w:widowControl/>
        <w:suppressAutoHyphens w:val="0"/>
        <w:autoSpaceDN/>
        <w:spacing w:after="200" w:line="276" w:lineRule="auto"/>
        <w:ind w:left="720"/>
        <w:contextualSpacing/>
        <w:textAlignment w:val="auto"/>
        <w:rPr>
          <w:rFonts w:ascii="Times New Roman" w:eastAsia="Calibri" w:hAnsi="Times New Roman" w:cs="Times New Roman"/>
          <w:kern w:val="0"/>
          <w:lang w:eastAsia="en-US" w:bidi="ar-SA"/>
        </w:rPr>
      </w:pPr>
    </w:p>
    <w:p w14:paraId="2AB92E0E" w14:textId="77777777" w:rsidR="00A66AE7" w:rsidRPr="00A66AE7" w:rsidRDefault="00A66AE7" w:rsidP="003F365E">
      <w:pPr>
        <w:widowControl/>
        <w:numPr>
          <w:ilvl w:val="0"/>
          <w:numId w:val="138"/>
        </w:numPr>
        <w:suppressAutoHyphens w:val="0"/>
        <w:autoSpaceDN/>
        <w:spacing w:after="200" w:line="276" w:lineRule="auto"/>
        <w:contextualSpacing/>
        <w:textAlignment w:val="auto"/>
        <w:rPr>
          <w:rFonts w:ascii="Times New Roman" w:eastAsia="Calibri" w:hAnsi="Times New Roman" w:cs="Times New Roman"/>
          <w:b/>
          <w:kern w:val="0"/>
          <w:szCs w:val="22"/>
          <w:lang w:eastAsia="en-US" w:bidi="ar-SA"/>
        </w:rPr>
      </w:pPr>
      <w:r w:rsidRPr="00A66AE7">
        <w:rPr>
          <w:rFonts w:ascii="Times New Roman" w:eastAsia="Calibri" w:hAnsi="Times New Roman" w:cs="Times New Roman"/>
          <w:b/>
          <w:kern w:val="0"/>
          <w:szCs w:val="22"/>
          <w:lang w:eastAsia="en-US" w:bidi="ar-SA"/>
        </w:rPr>
        <w:t xml:space="preserve">Általános feladatai: </w:t>
      </w:r>
    </w:p>
    <w:p w14:paraId="1D2894B3" w14:textId="77777777" w:rsidR="00A66AE7" w:rsidRPr="00A66AE7" w:rsidRDefault="00A66AE7" w:rsidP="00A66AE7">
      <w:pPr>
        <w:widowControl/>
        <w:suppressAutoHyphens w:val="0"/>
        <w:autoSpaceDN/>
        <w:spacing w:after="200" w:line="276" w:lineRule="auto"/>
        <w:ind w:left="1080"/>
        <w:contextualSpacing/>
        <w:textAlignment w:val="auto"/>
        <w:rPr>
          <w:rFonts w:ascii="Times New Roman" w:eastAsia="Calibri" w:hAnsi="Times New Roman" w:cs="Times New Roman"/>
          <w:b/>
          <w:kern w:val="0"/>
          <w:szCs w:val="22"/>
          <w:lang w:eastAsia="en-US" w:bidi="ar-SA"/>
        </w:rPr>
      </w:pPr>
    </w:p>
    <w:p w14:paraId="38DD4C31" w14:textId="77777777" w:rsidR="00A66AE7" w:rsidRPr="00A66AE7" w:rsidRDefault="00A66AE7" w:rsidP="003F365E">
      <w:pPr>
        <w:widowControl/>
        <w:numPr>
          <w:ilvl w:val="0"/>
          <w:numId w:val="133"/>
        </w:numPr>
        <w:suppressAutoHyphens w:val="0"/>
        <w:autoSpaceDN/>
        <w:spacing w:after="200" w:line="276" w:lineRule="auto"/>
        <w:contextualSpacing/>
        <w:jc w:val="both"/>
        <w:textAlignment w:val="auto"/>
        <w:rPr>
          <w:rFonts w:ascii="Times New Roman" w:eastAsia="Calibri" w:hAnsi="Times New Roman" w:cs="Times New Roman"/>
          <w:kern w:val="0"/>
          <w:lang w:eastAsia="en-US" w:bidi="ar-SA"/>
        </w:rPr>
      </w:pPr>
      <w:r w:rsidRPr="00A66AE7">
        <w:rPr>
          <w:rFonts w:ascii="Times New Roman" w:eastAsia="Calibri" w:hAnsi="Times New Roman" w:cs="Times New Roman"/>
          <w:kern w:val="0"/>
          <w:lang w:eastAsia="en-US" w:bidi="ar-SA"/>
        </w:rPr>
        <w:t xml:space="preserve">Szabadságát és munkahelyéről történő egyéb távollétét köteles a szociális étkeztetésben dolgozó szociális segítővel egyeztetni. </w:t>
      </w:r>
    </w:p>
    <w:p w14:paraId="1CC0B5A1" w14:textId="77777777" w:rsidR="00A66AE7" w:rsidRPr="00A66AE7" w:rsidRDefault="00A66AE7" w:rsidP="003F365E">
      <w:pPr>
        <w:widowControl/>
        <w:numPr>
          <w:ilvl w:val="0"/>
          <w:numId w:val="133"/>
        </w:numPr>
        <w:suppressAutoHyphens w:val="0"/>
        <w:autoSpaceDN/>
        <w:spacing w:after="200" w:line="276" w:lineRule="auto"/>
        <w:contextualSpacing/>
        <w:jc w:val="both"/>
        <w:textAlignment w:val="auto"/>
        <w:rPr>
          <w:rFonts w:ascii="Times New Roman" w:eastAsia="Calibri" w:hAnsi="Times New Roman" w:cs="Times New Roman"/>
          <w:kern w:val="0"/>
          <w:lang w:eastAsia="en-US" w:bidi="ar-SA"/>
        </w:rPr>
      </w:pPr>
      <w:r w:rsidRPr="00A66AE7">
        <w:rPr>
          <w:rFonts w:ascii="Times New Roman" w:eastAsia="Calibri" w:hAnsi="Times New Roman" w:cs="Times New Roman"/>
          <w:kern w:val="0"/>
          <w:lang w:eastAsia="en-US" w:bidi="ar-SA"/>
        </w:rPr>
        <w:t>Javaslatot tesz a működéshez szükséges személyi és tárgyi feltételek javítására.</w:t>
      </w:r>
    </w:p>
    <w:p w14:paraId="280497BD" w14:textId="77777777" w:rsidR="00A66AE7" w:rsidRPr="00A66AE7" w:rsidRDefault="00A66AE7" w:rsidP="003F365E">
      <w:pPr>
        <w:widowControl/>
        <w:numPr>
          <w:ilvl w:val="0"/>
          <w:numId w:val="133"/>
        </w:numPr>
        <w:suppressAutoHyphens w:val="0"/>
        <w:autoSpaceDN/>
        <w:spacing w:after="200" w:line="276" w:lineRule="auto"/>
        <w:contextualSpacing/>
        <w:jc w:val="both"/>
        <w:textAlignment w:val="auto"/>
        <w:rPr>
          <w:rFonts w:ascii="Times New Roman" w:eastAsia="Calibri" w:hAnsi="Times New Roman" w:cs="Times New Roman"/>
          <w:kern w:val="0"/>
          <w:lang w:eastAsia="en-US" w:bidi="ar-SA"/>
        </w:rPr>
      </w:pPr>
      <w:r w:rsidRPr="00A66AE7">
        <w:rPr>
          <w:rFonts w:ascii="Times New Roman" w:eastAsia="Calibri" w:hAnsi="Times New Roman" w:cs="Times New Roman"/>
          <w:kern w:val="0"/>
          <w:lang w:eastAsia="en-US" w:bidi="ar-SA"/>
        </w:rPr>
        <w:t>Háromhavonta beszámol szakmai és adminisztrációs munkájáról az igazgatónak.</w:t>
      </w:r>
    </w:p>
    <w:p w14:paraId="533DF49E" w14:textId="77777777" w:rsidR="00A66AE7" w:rsidRPr="00A66AE7" w:rsidRDefault="00A66AE7" w:rsidP="003F365E">
      <w:pPr>
        <w:widowControl/>
        <w:numPr>
          <w:ilvl w:val="0"/>
          <w:numId w:val="133"/>
        </w:numPr>
        <w:suppressAutoHyphens w:val="0"/>
        <w:autoSpaceDN/>
        <w:spacing w:after="200" w:line="276" w:lineRule="auto"/>
        <w:contextualSpacing/>
        <w:jc w:val="both"/>
        <w:textAlignment w:val="auto"/>
        <w:rPr>
          <w:rFonts w:ascii="Times New Roman" w:eastAsia="Calibri" w:hAnsi="Times New Roman" w:cs="Times New Roman"/>
          <w:kern w:val="0"/>
          <w:lang w:eastAsia="en-US" w:bidi="ar-SA"/>
        </w:rPr>
      </w:pPr>
      <w:r w:rsidRPr="00A66AE7">
        <w:rPr>
          <w:rFonts w:ascii="Times New Roman" w:eastAsia="Calibri" w:hAnsi="Times New Roman" w:cs="Times New Roman"/>
          <w:kern w:val="0"/>
          <w:lang w:eastAsia="en-US" w:bidi="ar-SA"/>
        </w:rPr>
        <w:t>Együttműködik más társintézményekkel, az egészségügyi intézményekkel, karitatív és civil szervezetekkel, a rendőrséggel illetve a jelző rendszer egyéb tagjaival.</w:t>
      </w:r>
    </w:p>
    <w:p w14:paraId="0ADE2BC4" w14:textId="77777777" w:rsidR="00A66AE7" w:rsidRPr="00A66AE7" w:rsidRDefault="00A66AE7" w:rsidP="003F365E">
      <w:pPr>
        <w:widowControl/>
        <w:numPr>
          <w:ilvl w:val="0"/>
          <w:numId w:val="133"/>
        </w:numPr>
        <w:suppressAutoHyphens w:val="0"/>
        <w:autoSpaceDN/>
        <w:spacing w:after="200" w:line="276" w:lineRule="auto"/>
        <w:contextualSpacing/>
        <w:jc w:val="both"/>
        <w:textAlignment w:val="auto"/>
        <w:rPr>
          <w:rFonts w:ascii="Times New Roman" w:eastAsia="Calibri" w:hAnsi="Times New Roman" w:cs="Times New Roman"/>
          <w:kern w:val="0"/>
          <w:lang w:eastAsia="en-US" w:bidi="ar-SA"/>
        </w:rPr>
      </w:pPr>
      <w:r w:rsidRPr="00A66AE7">
        <w:rPr>
          <w:rFonts w:ascii="Times New Roman" w:eastAsia="Calibri" w:hAnsi="Times New Roman" w:cs="Times New Roman"/>
          <w:kern w:val="0"/>
          <w:lang w:eastAsia="en-US" w:bidi="ar-SA"/>
        </w:rPr>
        <w:t>A hozzáfordulóknak- szükség esetén- javasolja az intézmény egyéb szolgáltatásainak (Hajléktalan ellátás, jogi tanácsadás, pszichológiai tanácsadás) igénybevételét.</w:t>
      </w:r>
    </w:p>
    <w:p w14:paraId="0841B3EE" w14:textId="77777777" w:rsidR="00A66AE7" w:rsidRPr="00A66AE7" w:rsidRDefault="00A66AE7" w:rsidP="003F365E">
      <w:pPr>
        <w:widowControl/>
        <w:numPr>
          <w:ilvl w:val="0"/>
          <w:numId w:val="133"/>
        </w:numPr>
        <w:suppressAutoHyphens w:val="0"/>
        <w:autoSpaceDN/>
        <w:ind w:left="714" w:hanging="357"/>
        <w:contextualSpacing/>
        <w:jc w:val="both"/>
        <w:textAlignment w:val="auto"/>
        <w:rPr>
          <w:rFonts w:ascii="Times New Roman" w:eastAsia="Calibri" w:hAnsi="Times New Roman" w:cs="Times New Roman"/>
          <w:kern w:val="0"/>
          <w:lang w:eastAsia="en-US" w:bidi="ar-SA"/>
        </w:rPr>
      </w:pPr>
      <w:r w:rsidRPr="00A66AE7">
        <w:rPr>
          <w:rFonts w:ascii="Times New Roman" w:eastAsia="Calibri" w:hAnsi="Times New Roman" w:cs="Times New Roman"/>
          <w:kern w:val="0"/>
          <w:lang w:eastAsia="en-US" w:bidi="ar-SA"/>
        </w:rPr>
        <w:t>A tevékenysége során tudomására jutott, az érintettek személyiségi jogait érintő adatok és tények nyilvántartása és kezelése során az adatvédelmi jogszabályok, illetve a Szociális Munka Etikai Kódexe szerint jár el. A titoktartási kötelezettségét betartja.</w:t>
      </w:r>
    </w:p>
    <w:p w14:paraId="5BA06E00" w14:textId="77777777" w:rsidR="00A66AE7" w:rsidRPr="00A66AE7" w:rsidRDefault="00A66AE7" w:rsidP="003F365E">
      <w:pPr>
        <w:widowControl/>
        <w:numPr>
          <w:ilvl w:val="0"/>
          <w:numId w:val="133"/>
        </w:numPr>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Javaslatot tehet a kapcsolódó társintézmények igénybevételére.</w:t>
      </w:r>
    </w:p>
    <w:p w14:paraId="34A8ED36" w14:textId="77777777" w:rsidR="00A66AE7" w:rsidRPr="00A66AE7" w:rsidRDefault="00A66AE7" w:rsidP="003F365E">
      <w:pPr>
        <w:widowControl/>
        <w:numPr>
          <w:ilvl w:val="0"/>
          <w:numId w:val="133"/>
        </w:numPr>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Természetbeni és anyagi támogatásokat közvetít.</w:t>
      </w:r>
    </w:p>
    <w:p w14:paraId="4FA10A15" w14:textId="77777777" w:rsidR="00A66AE7" w:rsidRPr="00A66AE7" w:rsidRDefault="00A66AE7" w:rsidP="00A66AE7">
      <w:pPr>
        <w:widowControl/>
        <w:suppressAutoHyphens w:val="0"/>
        <w:autoSpaceDN/>
        <w:spacing w:after="200" w:line="276" w:lineRule="auto"/>
        <w:ind w:left="720"/>
        <w:contextualSpacing/>
        <w:jc w:val="both"/>
        <w:textAlignment w:val="auto"/>
        <w:rPr>
          <w:rFonts w:ascii="Times New Roman" w:eastAsia="Calibri" w:hAnsi="Times New Roman" w:cs="Times New Roman"/>
          <w:b/>
          <w:kern w:val="0"/>
          <w:lang w:eastAsia="en-US" w:bidi="ar-SA"/>
        </w:rPr>
      </w:pPr>
      <w:r w:rsidRPr="00A66AE7">
        <w:rPr>
          <w:rFonts w:ascii="Times New Roman" w:eastAsia="Calibri" w:hAnsi="Times New Roman" w:cs="Times New Roman"/>
          <w:b/>
          <w:kern w:val="0"/>
          <w:lang w:eastAsia="en-US" w:bidi="ar-SA"/>
        </w:rPr>
        <w:t>V. Élelmiszerbankkal kapcsolatos adminisztrációs feladatai:</w:t>
      </w:r>
    </w:p>
    <w:p w14:paraId="700C9CD2" w14:textId="77777777" w:rsidR="00A66AE7" w:rsidRPr="00A66AE7" w:rsidRDefault="00A66AE7" w:rsidP="00A66AE7">
      <w:pPr>
        <w:widowControl/>
        <w:numPr>
          <w:ilvl w:val="0"/>
          <w:numId w:val="123"/>
        </w:numPr>
        <w:suppressAutoHyphens w:val="0"/>
        <w:autoSpaceDN/>
        <w:jc w:val="both"/>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 xml:space="preserve"> Naprakészen vezeti a napi kiosztott adománnyal kapcsolatos „adomány-kiosztási adatlap” dokumentumot.</w:t>
      </w:r>
    </w:p>
    <w:p w14:paraId="2EE91249" w14:textId="77777777" w:rsidR="00A66AE7" w:rsidRPr="00A66AE7" w:rsidRDefault="00A66AE7" w:rsidP="00A66AE7">
      <w:pPr>
        <w:widowControl/>
        <w:numPr>
          <w:ilvl w:val="0"/>
          <w:numId w:val="123"/>
        </w:numPr>
        <w:overflowPunct w:val="0"/>
        <w:autoSpaceDE w:val="0"/>
        <w:autoSpaceDN/>
        <w:adjustRightInd w:val="0"/>
        <w:jc w:val="both"/>
        <w:textAlignment w:val="auto"/>
        <w:rPr>
          <w:rFonts w:ascii="Times New Roman" w:eastAsia="Times New Roman" w:hAnsi="Times New Roman" w:cs="Times New Roman"/>
          <w:color w:val="000000"/>
          <w:kern w:val="0"/>
          <w:lang w:bidi="ar-SA"/>
        </w:rPr>
      </w:pPr>
      <w:r w:rsidRPr="00A66AE7">
        <w:rPr>
          <w:rFonts w:ascii="Times New Roman" w:eastAsia="Times New Roman" w:hAnsi="Times New Roman" w:cs="Times New Roman"/>
          <w:color w:val="000000"/>
          <w:kern w:val="0"/>
          <w:lang w:bidi="ar-SA"/>
        </w:rPr>
        <w:t>Havonta papíralapon elkészíti az adomány kiosztási adatlapok összesítését, majd postai úton megküldeni az Élelmiszerbank Egyesületnek.</w:t>
      </w:r>
    </w:p>
    <w:p w14:paraId="3E6F46DF" w14:textId="77777777" w:rsidR="00A66AE7" w:rsidRPr="00A66AE7" w:rsidRDefault="00A66AE7" w:rsidP="00A66AE7">
      <w:pPr>
        <w:widowControl/>
        <w:numPr>
          <w:ilvl w:val="0"/>
          <w:numId w:val="123"/>
        </w:numPr>
        <w:suppressAutoHyphens w:val="0"/>
        <w:overflowPunct w:val="0"/>
        <w:autoSpaceDE w:val="0"/>
        <w:autoSpaceDN/>
        <w:adjustRightInd w:val="0"/>
        <w:jc w:val="both"/>
        <w:textAlignment w:val="auto"/>
        <w:rPr>
          <w:rFonts w:ascii="Times New Roman" w:eastAsia="Times New Roman" w:hAnsi="Times New Roman" w:cs="Times New Roman"/>
          <w:b/>
          <w:i/>
          <w:kern w:val="0"/>
          <w:lang w:bidi="ar-SA"/>
        </w:rPr>
      </w:pPr>
      <w:r w:rsidRPr="00A66AE7">
        <w:rPr>
          <w:rFonts w:ascii="Times New Roman" w:eastAsia="Times New Roman" w:hAnsi="Times New Roman" w:cs="Times New Roman"/>
          <w:kern w:val="0"/>
          <w:lang w:bidi="ar-SA"/>
        </w:rPr>
        <w:t>Kapcsolatot vesz fel és kapcsolatot tart az adomány felajánló helyekkel (élelmiszerbank) telefon és email formájában.</w:t>
      </w:r>
    </w:p>
    <w:p w14:paraId="4DFEB65F" w14:textId="77777777" w:rsidR="00A66AE7" w:rsidRPr="00A66AE7" w:rsidRDefault="00A66AE7" w:rsidP="00A66AE7">
      <w:pPr>
        <w:widowControl/>
        <w:overflowPunct w:val="0"/>
        <w:autoSpaceDE w:val="0"/>
        <w:adjustRightInd w:val="0"/>
        <w:ind w:left="1200"/>
        <w:jc w:val="both"/>
        <w:rPr>
          <w:rFonts w:ascii="Times New Roman" w:eastAsia="Times New Roman" w:hAnsi="Times New Roman" w:cs="Times New Roman"/>
          <w:color w:val="000000"/>
          <w:kern w:val="0"/>
          <w:lang w:bidi="ar-SA"/>
        </w:rPr>
      </w:pPr>
    </w:p>
    <w:p w14:paraId="3FA740CA" w14:textId="77777777" w:rsidR="00A66AE7" w:rsidRPr="00A66AE7" w:rsidRDefault="00A66AE7" w:rsidP="00A66AE7">
      <w:pPr>
        <w:widowControl/>
        <w:suppressAutoHyphens w:val="0"/>
        <w:autoSpaceDN/>
        <w:spacing w:after="200" w:line="276" w:lineRule="auto"/>
        <w:ind w:left="720"/>
        <w:contextualSpacing/>
        <w:textAlignment w:val="auto"/>
        <w:rPr>
          <w:rFonts w:ascii="Times New Roman" w:eastAsia="Calibri" w:hAnsi="Times New Roman" w:cs="Times New Roman"/>
          <w:kern w:val="0"/>
          <w:lang w:eastAsia="en-US" w:bidi="ar-SA"/>
        </w:rPr>
      </w:pPr>
    </w:p>
    <w:p w14:paraId="0E6D5CE7" w14:textId="77777777" w:rsidR="00A66AE7" w:rsidRPr="00A66AE7" w:rsidRDefault="00A66AE7" w:rsidP="00A66AE7">
      <w:pPr>
        <w:widowControl/>
        <w:autoSpaceDN/>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Az szociális étkeztetés koordinátora munkája során képviseli az intézményt és részt vállal azokban a feladatokban, amelyeket a Váci Család- és Gyermekjóléti Központ</w:t>
      </w:r>
      <w:r>
        <w:rPr>
          <w:rFonts w:ascii="Times New Roman" w:eastAsia="Times New Roman" w:hAnsi="Times New Roman" w:cs="Times New Roman"/>
          <w:kern w:val="0"/>
          <w:lang w:bidi="ar-SA"/>
        </w:rPr>
        <w:t xml:space="preserve"> </w:t>
      </w:r>
      <w:r w:rsidRPr="00A66AE7">
        <w:rPr>
          <w:rFonts w:ascii="Times New Roman" w:eastAsia="Times New Roman" w:hAnsi="Times New Roman" w:cs="Times New Roman"/>
          <w:kern w:val="0"/>
          <w:lang w:bidi="ar-SA"/>
        </w:rPr>
        <w:t xml:space="preserve">feladatául vállal. </w:t>
      </w:r>
    </w:p>
    <w:p w14:paraId="1491C364" w14:textId="77777777" w:rsidR="00A66AE7" w:rsidRPr="00A66AE7" w:rsidRDefault="00A66AE7" w:rsidP="00A66AE7">
      <w:pPr>
        <w:widowControl/>
        <w:autoSpaceDN/>
        <w:textAlignment w:val="auto"/>
        <w:rPr>
          <w:rFonts w:ascii="Times New Roman" w:eastAsia="Times New Roman" w:hAnsi="Times New Roman" w:cs="Times New Roman"/>
          <w:kern w:val="0"/>
          <w:lang w:bidi="ar-SA"/>
        </w:rPr>
      </w:pPr>
    </w:p>
    <w:p w14:paraId="37019305" w14:textId="77777777" w:rsidR="00A66AE7" w:rsidRPr="00A66AE7" w:rsidRDefault="00A66AE7" w:rsidP="00A66AE7">
      <w:pPr>
        <w:widowControl/>
        <w:autoSpaceDN/>
        <w:textAlignment w:val="auto"/>
        <w:rPr>
          <w:rFonts w:ascii="Times New Roman" w:eastAsia="Times New Roman" w:hAnsi="Times New Roman" w:cs="Times New Roman"/>
          <w:kern w:val="0"/>
          <w:lang w:bidi="ar-SA"/>
        </w:rPr>
      </w:pPr>
    </w:p>
    <w:p w14:paraId="5271E96D" w14:textId="77777777" w:rsidR="00A66AE7" w:rsidRPr="00A66AE7" w:rsidRDefault="00A66AE7" w:rsidP="00A66AE7">
      <w:pPr>
        <w:widowControl/>
        <w:autoSpaceDN/>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 xml:space="preserve">Kelt: Vác, 2021. </w:t>
      </w:r>
      <w:r>
        <w:rPr>
          <w:rFonts w:ascii="Times New Roman" w:eastAsia="Times New Roman" w:hAnsi="Times New Roman" w:cs="Times New Roman"/>
          <w:kern w:val="0"/>
          <w:lang w:bidi="ar-SA"/>
        </w:rPr>
        <w:t xml:space="preserve">     hó      nap</w:t>
      </w:r>
    </w:p>
    <w:p w14:paraId="7714E6CB" w14:textId="77777777" w:rsidR="00A66AE7" w:rsidRPr="00A66AE7" w:rsidRDefault="00A66AE7" w:rsidP="00A66AE7">
      <w:pPr>
        <w:widowControl/>
        <w:autoSpaceDN/>
        <w:textAlignment w:val="auto"/>
        <w:rPr>
          <w:rFonts w:ascii="Times New Roman" w:eastAsia="Times New Roman" w:hAnsi="Times New Roman" w:cs="Times New Roman"/>
          <w:kern w:val="0"/>
          <w:lang w:bidi="ar-SA"/>
        </w:rPr>
      </w:pPr>
    </w:p>
    <w:p w14:paraId="77E6DEAC" w14:textId="77777777" w:rsidR="00A66AE7" w:rsidRPr="00A66AE7" w:rsidRDefault="00A66AE7" w:rsidP="00A66AE7">
      <w:pPr>
        <w:widowControl/>
        <w:autoSpaceDN/>
        <w:textAlignment w:val="auto"/>
        <w:rPr>
          <w:rFonts w:ascii="Times New Roman" w:eastAsia="Times New Roman" w:hAnsi="Times New Roman" w:cs="Times New Roman"/>
          <w:kern w:val="0"/>
          <w:lang w:bidi="ar-SA"/>
        </w:rPr>
      </w:pPr>
    </w:p>
    <w:p w14:paraId="6EF96019" w14:textId="77777777" w:rsidR="00A66AE7" w:rsidRPr="00A66AE7" w:rsidRDefault="00A66AE7" w:rsidP="00A66AE7">
      <w:pPr>
        <w:widowControl/>
        <w:autoSpaceDN/>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ab/>
      </w:r>
      <w:r w:rsidRPr="00A66AE7">
        <w:rPr>
          <w:rFonts w:ascii="Times New Roman" w:eastAsia="Times New Roman" w:hAnsi="Times New Roman" w:cs="Times New Roman"/>
          <w:kern w:val="0"/>
          <w:lang w:bidi="ar-SA"/>
        </w:rPr>
        <w:tab/>
      </w:r>
      <w:r w:rsidRPr="00A66AE7">
        <w:rPr>
          <w:rFonts w:ascii="Times New Roman" w:eastAsia="Times New Roman" w:hAnsi="Times New Roman" w:cs="Times New Roman"/>
          <w:kern w:val="0"/>
          <w:lang w:bidi="ar-SA"/>
        </w:rPr>
        <w:tab/>
      </w:r>
      <w:r w:rsidRPr="00A66AE7">
        <w:rPr>
          <w:rFonts w:ascii="Times New Roman" w:eastAsia="Times New Roman" w:hAnsi="Times New Roman" w:cs="Times New Roman"/>
          <w:kern w:val="0"/>
          <w:lang w:bidi="ar-SA"/>
        </w:rPr>
        <w:tab/>
      </w:r>
      <w:r w:rsidRPr="00A66AE7">
        <w:rPr>
          <w:rFonts w:ascii="Times New Roman" w:eastAsia="Times New Roman" w:hAnsi="Times New Roman" w:cs="Times New Roman"/>
          <w:kern w:val="0"/>
          <w:lang w:bidi="ar-SA"/>
        </w:rPr>
        <w:tab/>
        <w:t xml:space="preserve">       …………………………………..</w:t>
      </w:r>
    </w:p>
    <w:p w14:paraId="6FE88369" w14:textId="77777777" w:rsidR="00A66AE7" w:rsidRDefault="00A66AE7" w:rsidP="00A66AE7">
      <w:pPr>
        <w:widowControl/>
        <w:autoSpaceDN/>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ab/>
      </w:r>
      <w:r w:rsidRPr="00A66AE7">
        <w:rPr>
          <w:rFonts w:ascii="Times New Roman" w:eastAsia="Times New Roman" w:hAnsi="Times New Roman" w:cs="Times New Roman"/>
          <w:kern w:val="0"/>
          <w:lang w:bidi="ar-SA"/>
        </w:rPr>
        <w:tab/>
      </w:r>
      <w:r w:rsidRPr="00A66AE7">
        <w:rPr>
          <w:rFonts w:ascii="Times New Roman" w:eastAsia="Times New Roman" w:hAnsi="Times New Roman" w:cs="Times New Roman"/>
          <w:kern w:val="0"/>
          <w:lang w:bidi="ar-SA"/>
        </w:rPr>
        <w:tab/>
      </w:r>
      <w:r w:rsidRPr="00A66AE7">
        <w:rPr>
          <w:rFonts w:ascii="Times New Roman" w:eastAsia="Times New Roman" w:hAnsi="Times New Roman" w:cs="Times New Roman"/>
          <w:kern w:val="0"/>
          <w:lang w:bidi="ar-SA"/>
        </w:rPr>
        <w:tab/>
      </w:r>
      <w:r w:rsidRPr="00A66AE7">
        <w:rPr>
          <w:rFonts w:ascii="Times New Roman" w:eastAsia="Times New Roman" w:hAnsi="Times New Roman" w:cs="Times New Roman"/>
          <w:kern w:val="0"/>
          <w:lang w:bidi="ar-SA"/>
        </w:rPr>
        <w:tab/>
      </w:r>
      <w:r w:rsidRPr="00A66AE7">
        <w:rPr>
          <w:rFonts w:ascii="Times New Roman" w:eastAsia="Times New Roman" w:hAnsi="Times New Roman" w:cs="Times New Roman"/>
          <w:kern w:val="0"/>
          <w:lang w:bidi="ar-SA"/>
        </w:rPr>
        <w:tab/>
      </w:r>
      <w:r w:rsidRPr="00A66AE7">
        <w:rPr>
          <w:rFonts w:ascii="Times New Roman" w:eastAsia="Times New Roman" w:hAnsi="Times New Roman" w:cs="Times New Roman"/>
          <w:kern w:val="0"/>
          <w:lang w:bidi="ar-SA"/>
        </w:rPr>
        <w:tab/>
      </w:r>
      <w:r>
        <w:rPr>
          <w:rFonts w:ascii="Times New Roman" w:eastAsia="Times New Roman" w:hAnsi="Times New Roman" w:cs="Times New Roman"/>
          <w:kern w:val="0"/>
          <w:lang w:bidi="ar-SA"/>
        </w:rPr>
        <w:t>Járja Andrea</w:t>
      </w:r>
    </w:p>
    <w:p w14:paraId="46063560" w14:textId="77777777" w:rsidR="00A66AE7" w:rsidRPr="00A66AE7" w:rsidRDefault="00A66AE7" w:rsidP="00A66AE7">
      <w:pPr>
        <w:widowControl/>
        <w:autoSpaceDN/>
        <w:textAlignment w:val="auto"/>
        <w:rPr>
          <w:rFonts w:ascii="Times New Roman" w:eastAsia="Times New Roman" w:hAnsi="Times New Roman" w:cs="Times New Roman"/>
          <w:kern w:val="0"/>
          <w:lang w:bidi="ar-SA"/>
        </w:rPr>
      </w:pPr>
      <w:r>
        <w:rPr>
          <w:rFonts w:ascii="Times New Roman" w:eastAsia="Times New Roman" w:hAnsi="Times New Roman" w:cs="Times New Roman"/>
          <w:kern w:val="0"/>
          <w:lang w:bidi="ar-SA"/>
        </w:rPr>
        <w:t xml:space="preserve">                                                                                       igazgató</w:t>
      </w:r>
    </w:p>
    <w:p w14:paraId="773A82CE" w14:textId="77777777" w:rsidR="00A66AE7" w:rsidRPr="00A66AE7" w:rsidRDefault="00A66AE7" w:rsidP="00A66AE7">
      <w:pPr>
        <w:widowControl/>
        <w:autoSpaceDN/>
        <w:textAlignment w:val="auto"/>
        <w:rPr>
          <w:rFonts w:ascii="Times New Roman" w:eastAsia="Times New Roman" w:hAnsi="Times New Roman" w:cs="Times New Roman"/>
          <w:kern w:val="0"/>
          <w:lang w:bidi="ar-SA"/>
        </w:rPr>
      </w:pPr>
    </w:p>
    <w:p w14:paraId="1AB91E5C" w14:textId="77777777" w:rsidR="00A66AE7" w:rsidRPr="00A66AE7" w:rsidRDefault="00A66AE7" w:rsidP="00A66AE7">
      <w:pPr>
        <w:widowControl/>
        <w:autoSpaceDN/>
        <w:textAlignment w:val="auto"/>
        <w:rPr>
          <w:rFonts w:ascii="Times New Roman" w:eastAsia="Times New Roman" w:hAnsi="Times New Roman" w:cs="Times New Roman"/>
          <w:kern w:val="0"/>
          <w:lang w:bidi="ar-SA"/>
        </w:rPr>
      </w:pPr>
    </w:p>
    <w:p w14:paraId="4ACE7D46" w14:textId="77777777" w:rsidR="00A66AE7" w:rsidRPr="00A66AE7" w:rsidRDefault="00A66AE7" w:rsidP="00A66AE7">
      <w:pPr>
        <w:widowControl/>
        <w:autoSpaceDN/>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A munkaköri leírásban foglaltakat megismertem, tudomásul vettem és az abban foglaltakat magamra nézve kötelezőnek tartom.</w:t>
      </w:r>
    </w:p>
    <w:p w14:paraId="6EA8B5B4" w14:textId="77777777" w:rsidR="00A66AE7" w:rsidRPr="00A66AE7" w:rsidRDefault="00A66AE7" w:rsidP="00A66AE7">
      <w:pPr>
        <w:widowControl/>
        <w:autoSpaceDN/>
        <w:textAlignment w:val="auto"/>
        <w:rPr>
          <w:rFonts w:ascii="Times New Roman" w:eastAsia="Times New Roman" w:hAnsi="Times New Roman" w:cs="Times New Roman"/>
          <w:kern w:val="0"/>
          <w:lang w:bidi="ar-SA"/>
        </w:rPr>
      </w:pPr>
    </w:p>
    <w:p w14:paraId="594F9AF9" w14:textId="77777777" w:rsidR="00A66AE7" w:rsidRPr="00A66AE7" w:rsidRDefault="00A66AE7" w:rsidP="00A66AE7">
      <w:pPr>
        <w:widowControl/>
        <w:autoSpaceDN/>
        <w:textAlignment w:val="auto"/>
        <w:rPr>
          <w:rFonts w:ascii="Times New Roman" w:eastAsia="Times New Roman" w:hAnsi="Times New Roman" w:cs="Times New Roman"/>
          <w:kern w:val="0"/>
          <w:lang w:bidi="ar-SA"/>
        </w:rPr>
      </w:pPr>
      <w:r w:rsidRPr="00A66AE7">
        <w:rPr>
          <w:rFonts w:ascii="Times New Roman" w:eastAsia="Times New Roman" w:hAnsi="Times New Roman" w:cs="Times New Roman"/>
          <w:kern w:val="0"/>
          <w:lang w:bidi="ar-SA"/>
        </w:rPr>
        <w:tab/>
      </w:r>
      <w:r w:rsidRPr="00A66AE7">
        <w:rPr>
          <w:rFonts w:ascii="Times New Roman" w:eastAsia="Times New Roman" w:hAnsi="Times New Roman" w:cs="Times New Roman"/>
          <w:kern w:val="0"/>
          <w:lang w:bidi="ar-SA"/>
        </w:rPr>
        <w:tab/>
      </w:r>
      <w:r w:rsidRPr="00A66AE7">
        <w:rPr>
          <w:rFonts w:ascii="Times New Roman" w:eastAsia="Times New Roman" w:hAnsi="Times New Roman" w:cs="Times New Roman"/>
          <w:kern w:val="0"/>
          <w:lang w:bidi="ar-SA"/>
        </w:rPr>
        <w:tab/>
      </w:r>
      <w:r w:rsidRPr="00A66AE7">
        <w:rPr>
          <w:rFonts w:ascii="Times New Roman" w:eastAsia="Times New Roman" w:hAnsi="Times New Roman" w:cs="Times New Roman"/>
          <w:kern w:val="0"/>
          <w:lang w:bidi="ar-SA"/>
        </w:rPr>
        <w:tab/>
      </w:r>
      <w:r w:rsidRPr="00A66AE7">
        <w:rPr>
          <w:rFonts w:ascii="Times New Roman" w:eastAsia="Times New Roman" w:hAnsi="Times New Roman" w:cs="Times New Roman"/>
          <w:kern w:val="0"/>
          <w:lang w:bidi="ar-SA"/>
        </w:rPr>
        <w:tab/>
      </w:r>
      <w:r w:rsidRPr="00A66AE7">
        <w:rPr>
          <w:rFonts w:ascii="Times New Roman" w:eastAsia="Times New Roman" w:hAnsi="Times New Roman" w:cs="Times New Roman"/>
          <w:kern w:val="0"/>
          <w:lang w:bidi="ar-SA"/>
        </w:rPr>
        <w:tab/>
        <w:t xml:space="preserve">   …………………………………..</w:t>
      </w:r>
    </w:p>
    <w:p w14:paraId="5DF9218A" w14:textId="77777777" w:rsidR="00A66AE7" w:rsidRPr="00A66AE7" w:rsidRDefault="00A66AE7" w:rsidP="00A66AE7">
      <w:pPr>
        <w:widowControl/>
        <w:autoSpaceDN/>
        <w:jc w:val="center"/>
        <w:textAlignment w:val="auto"/>
        <w:rPr>
          <w:rFonts w:ascii="Times New Roman" w:eastAsia="Times New Roman" w:hAnsi="Times New Roman" w:cs="Times New Roman"/>
          <w:kern w:val="0"/>
          <w:lang w:bidi="ar-SA"/>
        </w:rPr>
      </w:pPr>
      <w:r>
        <w:rPr>
          <w:rFonts w:ascii="Times New Roman" w:eastAsia="Times New Roman" w:hAnsi="Times New Roman" w:cs="Times New Roman"/>
          <w:kern w:val="0"/>
          <w:lang w:bidi="ar-SA"/>
        </w:rPr>
        <w:t xml:space="preserve">                       munkavállaló</w:t>
      </w:r>
    </w:p>
    <w:p w14:paraId="3988983B" w14:textId="77777777" w:rsidR="00AD2081" w:rsidRPr="00AD2081" w:rsidRDefault="00AD2081" w:rsidP="00AD2081">
      <w:pPr>
        <w:widowControl/>
        <w:autoSpaceDN/>
        <w:textAlignment w:val="auto"/>
        <w:rPr>
          <w:rFonts w:ascii="Times New Roman" w:eastAsia="Times New Roman" w:hAnsi="Times New Roman" w:cs="Times New Roman"/>
          <w:kern w:val="0"/>
          <w:lang w:bidi="ar-SA"/>
        </w:rPr>
      </w:pPr>
    </w:p>
    <w:p w14:paraId="4844D4E4" w14:textId="77777777" w:rsidR="002751A6" w:rsidRPr="002751A6" w:rsidRDefault="002751A6" w:rsidP="002751A6">
      <w:pPr>
        <w:widowControl/>
        <w:autoSpaceDN/>
        <w:jc w:val="center"/>
        <w:textAlignment w:val="auto"/>
        <w:rPr>
          <w:rFonts w:ascii="Times New Roman" w:eastAsia="Times New Roman" w:hAnsi="Times New Roman" w:cs="Times New Roman"/>
          <w:b/>
          <w:kern w:val="0"/>
          <w:sz w:val="32"/>
          <w:szCs w:val="32"/>
          <w:lang w:bidi="ar-SA"/>
        </w:rPr>
      </w:pPr>
      <w:r w:rsidRPr="002751A6">
        <w:rPr>
          <w:rFonts w:ascii="Times New Roman" w:eastAsia="Times New Roman" w:hAnsi="Times New Roman" w:cs="Times New Roman"/>
          <w:b/>
          <w:kern w:val="0"/>
          <w:sz w:val="32"/>
          <w:szCs w:val="32"/>
          <w:lang w:bidi="ar-SA"/>
        </w:rPr>
        <w:t>Munkaköri leírás</w:t>
      </w:r>
    </w:p>
    <w:p w14:paraId="13A81748" w14:textId="77777777" w:rsidR="002751A6" w:rsidRPr="002751A6" w:rsidRDefault="002751A6" w:rsidP="002751A6">
      <w:pPr>
        <w:widowControl/>
        <w:autoSpaceDN/>
        <w:textAlignment w:val="auto"/>
        <w:rPr>
          <w:rFonts w:ascii="Times New Roman" w:eastAsia="Times New Roman" w:hAnsi="Times New Roman" w:cs="Times New Roman"/>
          <w:b/>
          <w:kern w:val="0"/>
          <w:sz w:val="32"/>
          <w:szCs w:val="32"/>
          <w:lang w:bidi="ar-SA"/>
        </w:rPr>
      </w:pPr>
    </w:p>
    <w:p w14:paraId="3291E093" w14:textId="77777777" w:rsidR="002751A6" w:rsidRDefault="002751A6" w:rsidP="002751A6">
      <w:pPr>
        <w:widowControl/>
        <w:autoSpaceDN/>
        <w:jc w:val="center"/>
        <w:textAlignment w:val="auto"/>
        <w:rPr>
          <w:rFonts w:ascii="Times New Roman" w:eastAsia="Times New Roman" w:hAnsi="Times New Roman" w:cs="Times New Roman"/>
          <w:b/>
          <w:kern w:val="0"/>
          <w:lang w:bidi="ar-SA"/>
        </w:rPr>
      </w:pPr>
      <w:r>
        <w:rPr>
          <w:rFonts w:ascii="Times New Roman" w:eastAsia="Times New Roman" w:hAnsi="Times New Roman" w:cs="Times New Roman"/>
          <w:b/>
          <w:kern w:val="0"/>
          <w:lang w:bidi="ar-SA"/>
        </w:rPr>
        <w:t>………………………………</w:t>
      </w:r>
    </w:p>
    <w:p w14:paraId="216142D1" w14:textId="77777777" w:rsidR="002751A6" w:rsidRPr="002751A6" w:rsidRDefault="002751A6" w:rsidP="002751A6">
      <w:pPr>
        <w:widowControl/>
        <w:autoSpaceDN/>
        <w:jc w:val="center"/>
        <w:textAlignment w:val="auto"/>
        <w:rPr>
          <w:rFonts w:ascii="Times New Roman" w:eastAsia="Times New Roman" w:hAnsi="Times New Roman" w:cs="Times New Roman"/>
          <w:b/>
          <w:kern w:val="0"/>
          <w:lang w:bidi="ar-SA"/>
        </w:rPr>
      </w:pPr>
      <w:r w:rsidRPr="002751A6">
        <w:rPr>
          <w:rFonts w:ascii="Times New Roman" w:eastAsia="Times New Roman" w:hAnsi="Times New Roman" w:cs="Times New Roman"/>
          <w:b/>
          <w:kern w:val="0"/>
          <w:lang w:bidi="ar-SA"/>
        </w:rPr>
        <w:t>asszisztens részére</w:t>
      </w:r>
    </w:p>
    <w:p w14:paraId="2B4D167B" w14:textId="77777777" w:rsidR="002751A6" w:rsidRPr="002751A6" w:rsidRDefault="002751A6" w:rsidP="002751A6">
      <w:pPr>
        <w:widowControl/>
        <w:autoSpaceDN/>
        <w:textAlignment w:val="auto"/>
        <w:rPr>
          <w:rFonts w:ascii="Times New Roman" w:eastAsia="Times New Roman" w:hAnsi="Times New Roman" w:cs="Times New Roman"/>
          <w:b/>
          <w:kern w:val="0"/>
          <w:lang w:bidi="ar-SA"/>
        </w:rPr>
      </w:pPr>
    </w:p>
    <w:p w14:paraId="47643C42" w14:textId="77777777" w:rsidR="002751A6" w:rsidRPr="002751A6" w:rsidRDefault="002751A6" w:rsidP="002751A6">
      <w:pPr>
        <w:widowControl/>
        <w:autoSpaceDN/>
        <w:textAlignment w:val="auto"/>
        <w:rPr>
          <w:rFonts w:ascii="Times New Roman" w:eastAsia="Times New Roman" w:hAnsi="Times New Roman" w:cs="Times New Roman"/>
          <w:color w:val="000000"/>
          <w:kern w:val="0"/>
          <w:lang w:bidi="ar-SA"/>
        </w:rPr>
      </w:pPr>
      <w:r w:rsidRPr="002751A6">
        <w:rPr>
          <w:rFonts w:ascii="Times New Roman" w:eastAsia="Times New Roman" w:hAnsi="Times New Roman" w:cs="Times New Roman"/>
          <w:b/>
          <w:kern w:val="0"/>
          <w:lang w:bidi="ar-SA"/>
        </w:rPr>
        <w:t>A munkakör megnevezése:</w:t>
      </w:r>
      <w:r w:rsidRPr="002751A6">
        <w:rPr>
          <w:rFonts w:ascii="Times New Roman" w:eastAsia="Times New Roman" w:hAnsi="Times New Roman" w:cs="Times New Roman"/>
          <w:kern w:val="0"/>
          <w:lang w:bidi="ar-SA"/>
        </w:rPr>
        <w:t xml:space="preserve"> </w:t>
      </w:r>
      <w:r w:rsidRPr="002751A6">
        <w:rPr>
          <w:rFonts w:ascii="Times New Roman" w:eastAsia="Times New Roman" w:hAnsi="Times New Roman" w:cs="Times New Roman"/>
          <w:color w:val="000000"/>
          <w:kern w:val="0"/>
          <w:lang w:bidi="ar-SA"/>
        </w:rPr>
        <w:t>asszisztens</w:t>
      </w:r>
    </w:p>
    <w:p w14:paraId="6B688611" w14:textId="77777777" w:rsidR="002751A6" w:rsidRPr="002751A6" w:rsidRDefault="002751A6" w:rsidP="002751A6">
      <w:pPr>
        <w:widowControl/>
        <w:autoSpaceDN/>
        <w:textAlignment w:val="auto"/>
        <w:rPr>
          <w:rFonts w:ascii="Times New Roman" w:eastAsia="Times New Roman" w:hAnsi="Times New Roman" w:cs="Times New Roman"/>
          <w:kern w:val="0"/>
          <w:lang w:bidi="ar-SA"/>
        </w:rPr>
      </w:pPr>
    </w:p>
    <w:p w14:paraId="23EC2F11" w14:textId="77777777" w:rsidR="002751A6" w:rsidRPr="002751A6" w:rsidRDefault="002751A6" w:rsidP="002751A6">
      <w:pPr>
        <w:widowControl/>
        <w:autoSpaceDN/>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b/>
          <w:kern w:val="0"/>
          <w:lang w:bidi="ar-SA"/>
        </w:rPr>
        <w:t xml:space="preserve">Munkavégzés helye: </w:t>
      </w:r>
      <w:r w:rsidRPr="002751A6">
        <w:rPr>
          <w:rFonts w:ascii="Times New Roman" w:eastAsia="Times New Roman" w:hAnsi="Times New Roman" w:cs="Times New Roman"/>
          <w:kern w:val="0"/>
          <w:lang w:bidi="ar-SA"/>
        </w:rPr>
        <w:t xml:space="preserve">Szociális Étkeztetés (2600 Vác, Deákvári fasor 2.) </w:t>
      </w:r>
    </w:p>
    <w:p w14:paraId="36D66070" w14:textId="77777777" w:rsidR="002751A6" w:rsidRPr="002751A6" w:rsidRDefault="002751A6" w:rsidP="002751A6">
      <w:pPr>
        <w:widowControl/>
        <w:autoSpaceDN/>
        <w:textAlignment w:val="auto"/>
        <w:rPr>
          <w:rFonts w:ascii="Times New Roman" w:eastAsia="Times New Roman" w:hAnsi="Times New Roman" w:cs="Times New Roman"/>
          <w:kern w:val="0"/>
          <w:lang w:bidi="ar-SA"/>
        </w:rPr>
      </w:pPr>
    </w:p>
    <w:p w14:paraId="593E8A8B" w14:textId="77777777" w:rsidR="002751A6" w:rsidRPr="002751A6" w:rsidRDefault="002751A6" w:rsidP="002751A6">
      <w:pPr>
        <w:widowControl/>
        <w:autoSpaceDN/>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b/>
          <w:kern w:val="0"/>
          <w:lang w:bidi="ar-SA"/>
        </w:rPr>
        <w:t xml:space="preserve">Munkáltatói jogkör gyakorlója: </w:t>
      </w:r>
      <w:r w:rsidRPr="002751A6">
        <w:rPr>
          <w:rFonts w:ascii="Times New Roman" w:eastAsia="Times New Roman" w:hAnsi="Times New Roman" w:cs="Times New Roman"/>
          <w:kern w:val="0"/>
          <w:lang w:bidi="ar-SA"/>
        </w:rPr>
        <w:t>Váci Család- és Gyermekjóléti Központ</w:t>
      </w:r>
      <w:r>
        <w:rPr>
          <w:rFonts w:ascii="Times New Roman" w:eastAsia="Times New Roman" w:hAnsi="Times New Roman" w:cs="Times New Roman"/>
          <w:kern w:val="0"/>
          <w:lang w:bidi="ar-SA"/>
        </w:rPr>
        <w:t xml:space="preserve"> </w:t>
      </w:r>
      <w:r w:rsidRPr="002751A6">
        <w:rPr>
          <w:rFonts w:ascii="Times New Roman" w:eastAsia="Times New Roman" w:hAnsi="Times New Roman" w:cs="Times New Roman"/>
          <w:kern w:val="0"/>
          <w:lang w:bidi="ar-SA"/>
        </w:rPr>
        <w:t>igazgatója</w:t>
      </w:r>
    </w:p>
    <w:p w14:paraId="4F55D8E0" w14:textId="77777777" w:rsidR="002751A6" w:rsidRPr="002751A6" w:rsidRDefault="002751A6" w:rsidP="002751A6">
      <w:pPr>
        <w:widowControl/>
        <w:autoSpaceDN/>
        <w:textAlignment w:val="auto"/>
        <w:rPr>
          <w:rFonts w:ascii="Times New Roman" w:eastAsia="Times New Roman" w:hAnsi="Times New Roman" w:cs="Times New Roman"/>
          <w:kern w:val="0"/>
          <w:lang w:bidi="ar-SA"/>
        </w:rPr>
      </w:pPr>
    </w:p>
    <w:p w14:paraId="2B6DF62C" w14:textId="77777777" w:rsidR="002751A6" w:rsidRPr="002751A6" w:rsidRDefault="002751A6" w:rsidP="002751A6">
      <w:pPr>
        <w:widowControl/>
        <w:autoSpaceDN/>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b/>
          <w:kern w:val="0"/>
          <w:lang w:bidi="ar-SA"/>
        </w:rPr>
        <w:t>Közvetlen felettese</w:t>
      </w:r>
      <w:r w:rsidRPr="002751A6">
        <w:rPr>
          <w:rFonts w:ascii="Times New Roman" w:eastAsia="Times New Roman" w:hAnsi="Times New Roman" w:cs="Times New Roman"/>
          <w:kern w:val="0"/>
          <w:lang w:bidi="ar-SA"/>
        </w:rPr>
        <w:t xml:space="preserve">: </w:t>
      </w:r>
      <w:r w:rsidR="00D72803">
        <w:rPr>
          <w:rFonts w:ascii="Times New Roman" w:eastAsia="Times New Roman" w:hAnsi="Times New Roman" w:cs="Times New Roman"/>
          <w:kern w:val="0"/>
          <w:lang w:bidi="ar-SA"/>
        </w:rPr>
        <w:t>Szo</w:t>
      </w:r>
      <w:r>
        <w:rPr>
          <w:rFonts w:ascii="Times New Roman" w:eastAsia="Times New Roman" w:hAnsi="Times New Roman" w:cs="Times New Roman"/>
          <w:kern w:val="0"/>
          <w:lang w:bidi="ar-SA"/>
        </w:rPr>
        <w:t>ciális étkeztetés koordinátora</w:t>
      </w:r>
    </w:p>
    <w:p w14:paraId="3489C5EF" w14:textId="77777777" w:rsidR="002751A6" w:rsidRPr="002751A6" w:rsidRDefault="002751A6" w:rsidP="002751A6">
      <w:pPr>
        <w:widowControl/>
        <w:autoSpaceDN/>
        <w:textAlignment w:val="auto"/>
        <w:rPr>
          <w:rFonts w:ascii="Times New Roman" w:eastAsia="Times New Roman" w:hAnsi="Times New Roman" w:cs="Times New Roman"/>
          <w:kern w:val="0"/>
          <w:lang w:bidi="ar-SA"/>
        </w:rPr>
      </w:pPr>
    </w:p>
    <w:p w14:paraId="247B3466" w14:textId="77777777" w:rsidR="002751A6" w:rsidRPr="002751A6" w:rsidRDefault="002751A6" w:rsidP="002751A6">
      <w:pPr>
        <w:widowControl/>
        <w:autoSpaceDN/>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b/>
          <w:kern w:val="0"/>
          <w:lang w:bidi="ar-SA"/>
        </w:rPr>
        <w:t xml:space="preserve">Helyettesítésének rendje: </w:t>
      </w:r>
      <w:r w:rsidRPr="002751A6">
        <w:rPr>
          <w:rFonts w:ascii="Times New Roman" w:eastAsia="Times New Roman" w:hAnsi="Times New Roman" w:cs="Times New Roman"/>
          <w:kern w:val="0"/>
          <w:lang w:bidi="ar-SA"/>
        </w:rPr>
        <w:t xml:space="preserve">Szociális Étkeztetés koordinátora </w:t>
      </w:r>
    </w:p>
    <w:p w14:paraId="2595E6FA" w14:textId="77777777" w:rsidR="002751A6" w:rsidRPr="002751A6" w:rsidRDefault="002751A6" w:rsidP="002751A6">
      <w:pPr>
        <w:widowControl/>
        <w:autoSpaceDN/>
        <w:textAlignment w:val="auto"/>
        <w:rPr>
          <w:rFonts w:ascii="Times New Roman" w:eastAsia="Times New Roman" w:hAnsi="Times New Roman" w:cs="Times New Roman"/>
          <w:kern w:val="0"/>
          <w:lang w:bidi="ar-SA"/>
        </w:rPr>
      </w:pPr>
    </w:p>
    <w:p w14:paraId="02CAC7F6" w14:textId="77777777" w:rsidR="002751A6" w:rsidRPr="002751A6" w:rsidRDefault="002751A6" w:rsidP="002751A6">
      <w:pPr>
        <w:widowControl/>
        <w:autoSpaceDN/>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b/>
          <w:kern w:val="0"/>
          <w:lang w:bidi="ar-SA"/>
        </w:rPr>
        <w:t>Munkakörhöz kapcsolódó jogállás:</w:t>
      </w:r>
      <w:r w:rsidRPr="002751A6">
        <w:rPr>
          <w:rFonts w:ascii="Times New Roman" w:eastAsia="Times New Roman" w:hAnsi="Times New Roman" w:cs="Times New Roman"/>
          <w:kern w:val="0"/>
          <w:lang w:bidi="ar-SA"/>
        </w:rPr>
        <w:t xml:space="preserve"> közalkalmazott</w:t>
      </w:r>
    </w:p>
    <w:p w14:paraId="3865D241" w14:textId="77777777" w:rsidR="002751A6" w:rsidRPr="002751A6" w:rsidRDefault="002751A6" w:rsidP="002751A6">
      <w:pPr>
        <w:widowControl/>
        <w:autoSpaceDN/>
        <w:textAlignment w:val="auto"/>
        <w:rPr>
          <w:rFonts w:ascii="Times New Roman" w:eastAsia="Times New Roman" w:hAnsi="Times New Roman" w:cs="Times New Roman"/>
          <w:kern w:val="0"/>
          <w:lang w:bidi="ar-SA"/>
        </w:rPr>
      </w:pPr>
    </w:p>
    <w:p w14:paraId="353FCFB3" w14:textId="77777777" w:rsidR="002751A6" w:rsidRPr="002751A6" w:rsidRDefault="002751A6" w:rsidP="002751A6">
      <w:pPr>
        <w:widowControl/>
        <w:autoSpaceDN/>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b/>
          <w:kern w:val="0"/>
          <w:lang w:bidi="ar-SA"/>
        </w:rPr>
        <w:t>Munkaideje:</w:t>
      </w:r>
      <w:r w:rsidRPr="002751A6">
        <w:rPr>
          <w:rFonts w:ascii="Times New Roman" w:eastAsia="Times New Roman" w:hAnsi="Times New Roman" w:cs="Times New Roman"/>
          <w:kern w:val="0"/>
          <w:lang w:bidi="ar-SA"/>
        </w:rPr>
        <w:t xml:space="preserve"> heti </w:t>
      </w:r>
      <w:r w:rsidR="00D72803">
        <w:rPr>
          <w:rFonts w:ascii="Times New Roman" w:eastAsia="Times New Roman" w:hAnsi="Times New Roman" w:cs="Times New Roman"/>
          <w:b/>
          <w:kern w:val="0"/>
          <w:lang w:bidi="ar-SA"/>
        </w:rPr>
        <w:t>3</w:t>
      </w:r>
      <w:r w:rsidRPr="002751A6">
        <w:rPr>
          <w:rFonts w:ascii="Times New Roman" w:eastAsia="Times New Roman" w:hAnsi="Times New Roman" w:cs="Times New Roman"/>
          <w:b/>
          <w:kern w:val="0"/>
          <w:lang w:bidi="ar-SA"/>
        </w:rPr>
        <w:t>0</w:t>
      </w:r>
      <w:r w:rsidRPr="002751A6">
        <w:rPr>
          <w:rFonts w:ascii="Times New Roman" w:eastAsia="Times New Roman" w:hAnsi="Times New Roman" w:cs="Times New Roman"/>
          <w:kern w:val="0"/>
          <w:lang w:bidi="ar-SA"/>
        </w:rPr>
        <w:t xml:space="preserve"> óra / napi </w:t>
      </w:r>
      <w:r w:rsidR="00D72803">
        <w:rPr>
          <w:rFonts w:ascii="Times New Roman" w:eastAsia="Times New Roman" w:hAnsi="Times New Roman" w:cs="Times New Roman"/>
          <w:b/>
          <w:kern w:val="0"/>
          <w:lang w:bidi="ar-SA"/>
        </w:rPr>
        <w:t>6</w:t>
      </w:r>
      <w:r w:rsidRPr="002751A6">
        <w:rPr>
          <w:rFonts w:ascii="Times New Roman" w:eastAsia="Times New Roman" w:hAnsi="Times New Roman" w:cs="Times New Roman"/>
          <w:kern w:val="0"/>
          <w:lang w:bidi="ar-SA"/>
        </w:rPr>
        <w:t xml:space="preserve"> óra</w:t>
      </w:r>
    </w:p>
    <w:p w14:paraId="6C0FC677" w14:textId="77777777" w:rsidR="002751A6" w:rsidRPr="002751A6" w:rsidRDefault="002751A6" w:rsidP="002751A6">
      <w:pPr>
        <w:widowControl/>
        <w:autoSpaceDN/>
        <w:textAlignment w:val="auto"/>
        <w:rPr>
          <w:rFonts w:ascii="Times New Roman" w:eastAsia="Times New Roman" w:hAnsi="Times New Roman" w:cs="Times New Roman"/>
          <w:b/>
          <w:kern w:val="0"/>
          <w:lang w:bidi="ar-SA"/>
        </w:rPr>
      </w:pPr>
    </w:p>
    <w:p w14:paraId="343DA52A" w14:textId="77777777" w:rsidR="002751A6" w:rsidRPr="002751A6" w:rsidRDefault="002751A6" w:rsidP="002751A6">
      <w:pPr>
        <w:widowControl/>
        <w:autoSpaceDN/>
        <w:textAlignment w:val="auto"/>
        <w:rPr>
          <w:rFonts w:ascii="Times New Roman" w:eastAsia="Times New Roman" w:hAnsi="Times New Roman" w:cs="Times New Roman"/>
          <w:b/>
          <w:kern w:val="0"/>
          <w:lang w:bidi="ar-SA"/>
        </w:rPr>
      </w:pPr>
    </w:p>
    <w:p w14:paraId="3BF5FF52" w14:textId="77777777" w:rsidR="002751A6" w:rsidRPr="002751A6" w:rsidRDefault="002751A6" w:rsidP="002751A6">
      <w:pPr>
        <w:widowControl/>
        <w:autoSpaceDN/>
        <w:textAlignment w:val="auto"/>
        <w:rPr>
          <w:rFonts w:ascii="Times New Roman" w:eastAsia="Times New Roman" w:hAnsi="Times New Roman" w:cs="Times New Roman"/>
          <w:b/>
          <w:kern w:val="0"/>
          <w:lang w:bidi="ar-SA"/>
        </w:rPr>
      </w:pPr>
      <w:r w:rsidRPr="002751A6">
        <w:rPr>
          <w:rFonts w:ascii="Times New Roman" w:eastAsia="Times New Roman" w:hAnsi="Times New Roman" w:cs="Times New Roman"/>
          <w:b/>
          <w:kern w:val="0"/>
          <w:lang w:bidi="ar-SA"/>
        </w:rPr>
        <w:t>I. Feladatai:</w:t>
      </w:r>
    </w:p>
    <w:p w14:paraId="6750B611" w14:textId="77777777" w:rsidR="002751A6" w:rsidRPr="002751A6" w:rsidRDefault="002751A6" w:rsidP="002751A6">
      <w:pPr>
        <w:widowControl/>
        <w:autoSpaceDN/>
        <w:textAlignment w:val="auto"/>
        <w:rPr>
          <w:rFonts w:ascii="Times New Roman" w:eastAsia="Times New Roman" w:hAnsi="Times New Roman" w:cs="Times New Roman"/>
          <w:b/>
          <w:kern w:val="0"/>
          <w:lang w:bidi="ar-SA"/>
        </w:rPr>
      </w:pPr>
    </w:p>
    <w:p w14:paraId="1E659CBE" w14:textId="77777777" w:rsidR="002751A6" w:rsidRPr="002751A6" w:rsidRDefault="002751A6" w:rsidP="002751A6">
      <w:pPr>
        <w:widowControl/>
        <w:numPr>
          <w:ilvl w:val="0"/>
          <w:numId w:val="113"/>
        </w:numPr>
        <w:tabs>
          <w:tab w:val="num" w:pos="360"/>
        </w:tabs>
        <w:suppressAutoHyphens w:val="0"/>
        <w:overflowPunct w:val="0"/>
        <w:autoSpaceDE w:val="0"/>
        <w:autoSpaceDN/>
        <w:adjustRightInd w:val="0"/>
        <w:ind w:left="36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 xml:space="preserve">Személyesen vagy telefonon fogadja és meghallgatja a Szociális Étkeztetéshez forduló klienseket. </w:t>
      </w:r>
    </w:p>
    <w:p w14:paraId="3B3AF473" w14:textId="77777777" w:rsidR="002751A6" w:rsidRPr="002751A6" w:rsidRDefault="002751A6" w:rsidP="002751A6">
      <w:pPr>
        <w:widowControl/>
        <w:numPr>
          <w:ilvl w:val="0"/>
          <w:numId w:val="113"/>
        </w:numPr>
        <w:tabs>
          <w:tab w:val="num" w:pos="360"/>
        </w:tabs>
        <w:suppressAutoHyphens w:val="0"/>
        <w:overflowPunct w:val="0"/>
        <w:autoSpaceDE w:val="0"/>
        <w:autoSpaceDN/>
        <w:adjustRightInd w:val="0"/>
        <w:ind w:left="36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A Nutritív Kft.-től kapott étlapokat megszerkeszti, és sokszorosítás után eljuttatja az étkezőkhöz.</w:t>
      </w:r>
    </w:p>
    <w:p w14:paraId="5FC0A7EF" w14:textId="77777777" w:rsidR="002751A6" w:rsidRPr="002751A6" w:rsidRDefault="002751A6" w:rsidP="002751A6">
      <w:pPr>
        <w:widowControl/>
        <w:numPr>
          <w:ilvl w:val="0"/>
          <w:numId w:val="113"/>
        </w:numPr>
        <w:tabs>
          <w:tab w:val="num" w:pos="360"/>
        </w:tabs>
        <w:suppressAutoHyphens w:val="0"/>
        <w:overflowPunct w:val="0"/>
        <w:autoSpaceDE w:val="0"/>
        <w:autoSpaceDN/>
        <w:adjustRightInd w:val="0"/>
        <w:ind w:left="36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A Keddi napokon elkészíti a következő hétre vonatkozó ebéd rendelés tervét, majd eljuttatja az élelmezésvezetőnek.</w:t>
      </w:r>
    </w:p>
    <w:p w14:paraId="7CF75296" w14:textId="77777777" w:rsidR="002751A6" w:rsidRPr="002751A6" w:rsidRDefault="002751A6" w:rsidP="002751A6">
      <w:pPr>
        <w:widowControl/>
        <w:numPr>
          <w:ilvl w:val="0"/>
          <w:numId w:val="113"/>
        </w:numPr>
        <w:tabs>
          <w:tab w:val="num" w:pos="360"/>
        </w:tabs>
        <w:suppressAutoHyphens w:val="0"/>
        <w:overflowPunct w:val="0"/>
        <w:autoSpaceDE w:val="0"/>
        <w:autoSpaceDN/>
        <w:adjustRightInd w:val="0"/>
        <w:ind w:left="36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A havi zárás után elkészíti az étkeztetésre vonatkozó igénybevételi naplót és pdf formátumban elmenti.</w:t>
      </w:r>
    </w:p>
    <w:p w14:paraId="372851BC" w14:textId="77777777" w:rsidR="002751A6" w:rsidRPr="002751A6" w:rsidRDefault="002751A6" w:rsidP="002751A6">
      <w:pPr>
        <w:widowControl/>
        <w:numPr>
          <w:ilvl w:val="0"/>
          <w:numId w:val="113"/>
        </w:numPr>
        <w:tabs>
          <w:tab w:val="num" w:pos="360"/>
        </w:tabs>
        <w:suppressAutoHyphens w:val="0"/>
        <w:overflowPunct w:val="0"/>
        <w:autoSpaceDE w:val="0"/>
        <w:autoSpaceDN/>
        <w:adjustRightInd w:val="0"/>
        <w:ind w:left="36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A koordinátor távollétében helyettesíti őt a mindennapos, szociális étkeztetéssel kapcsolatos feladatokban.</w:t>
      </w:r>
    </w:p>
    <w:p w14:paraId="20D45BE9" w14:textId="77777777" w:rsidR="002751A6" w:rsidRPr="002751A6" w:rsidRDefault="002751A6" w:rsidP="002751A6">
      <w:pPr>
        <w:widowControl/>
        <w:numPr>
          <w:ilvl w:val="0"/>
          <w:numId w:val="113"/>
        </w:numPr>
        <w:tabs>
          <w:tab w:val="num" w:pos="360"/>
        </w:tabs>
        <w:suppressAutoHyphens w:val="0"/>
        <w:overflowPunct w:val="0"/>
        <w:autoSpaceDE w:val="0"/>
        <w:autoSpaceDN/>
        <w:adjustRightInd w:val="0"/>
        <w:ind w:left="36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Természetbeni és anyagi támogatásokat közvetít, erről kiosztási nyilvántartást vezet.</w:t>
      </w:r>
    </w:p>
    <w:p w14:paraId="0DD6BF7B" w14:textId="77777777" w:rsidR="002751A6" w:rsidRPr="002751A6" w:rsidRDefault="002751A6" w:rsidP="002751A6">
      <w:pPr>
        <w:widowControl/>
        <w:numPr>
          <w:ilvl w:val="0"/>
          <w:numId w:val="113"/>
        </w:numPr>
        <w:tabs>
          <w:tab w:val="num" w:pos="360"/>
        </w:tabs>
        <w:suppressAutoHyphens w:val="0"/>
        <w:overflowPunct w:val="0"/>
        <w:autoSpaceDE w:val="0"/>
        <w:autoSpaceDN/>
        <w:adjustRightInd w:val="0"/>
        <w:ind w:left="36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Havonta egy alkalommal, a koordinátorral egyeztetett időpontban az intézmény hirdetőtábláin (előtér, Kölcsey utca, Kisvác) a plakátokat átvizsgálja, az aktuális eseményeknek megfelelően frissíti.</w:t>
      </w:r>
    </w:p>
    <w:p w14:paraId="027C9041" w14:textId="77777777" w:rsidR="002751A6" w:rsidRPr="002751A6" w:rsidRDefault="002751A6" w:rsidP="002751A6">
      <w:pPr>
        <w:widowControl/>
        <w:numPr>
          <w:ilvl w:val="0"/>
          <w:numId w:val="113"/>
        </w:numPr>
        <w:tabs>
          <w:tab w:val="num" w:pos="360"/>
        </w:tabs>
        <w:suppressAutoHyphens w:val="0"/>
        <w:overflowPunct w:val="0"/>
        <w:autoSpaceDE w:val="0"/>
        <w:autoSpaceDN/>
        <w:adjustRightInd w:val="0"/>
        <w:ind w:left="36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Javaslatot tehet a kapcsolódó társintézmények igénybevételére.</w:t>
      </w:r>
    </w:p>
    <w:p w14:paraId="7FB6B46C" w14:textId="77777777" w:rsidR="002751A6" w:rsidRPr="002751A6" w:rsidRDefault="002751A6" w:rsidP="002751A6">
      <w:pPr>
        <w:widowControl/>
        <w:numPr>
          <w:ilvl w:val="0"/>
          <w:numId w:val="113"/>
        </w:numPr>
        <w:tabs>
          <w:tab w:val="num" w:pos="360"/>
        </w:tabs>
        <w:suppressAutoHyphens w:val="0"/>
        <w:overflowPunct w:val="0"/>
        <w:autoSpaceDE w:val="0"/>
        <w:autoSpaceDN/>
        <w:adjustRightInd w:val="0"/>
        <w:ind w:left="36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Részt vesz a veszélyeztetettséget és a krízishelyzetet észlelő jelzőrendszer működtetésében.</w:t>
      </w:r>
    </w:p>
    <w:p w14:paraId="1F3496E3" w14:textId="77777777" w:rsidR="002751A6" w:rsidRPr="002751A6" w:rsidRDefault="002751A6" w:rsidP="002751A6">
      <w:pPr>
        <w:widowControl/>
        <w:numPr>
          <w:ilvl w:val="0"/>
          <w:numId w:val="113"/>
        </w:numPr>
        <w:tabs>
          <w:tab w:val="num" w:pos="360"/>
        </w:tabs>
        <w:suppressAutoHyphens w:val="0"/>
        <w:overflowPunct w:val="0"/>
        <w:autoSpaceDE w:val="0"/>
        <w:autoSpaceDN/>
        <w:adjustRightInd w:val="0"/>
        <w:ind w:left="36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Részt vesz és aktívan közreműködik az intézmény munkaértekezletein, illetve a csoport esetmegbeszélésein, csoportértekezletein és a szakmai továbbképzéseken.</w:t>
      </w:r>
    </w:p>
    <w:p w14:paraId="3F8D526A" w14:textId="77777777" w:rsidR="002751A6" w:rsidRPr="002751A6" w:rsidRDefault="002751A6" w:rsidP="002751A6">
      <w:pPr>
        <w:widowControl/>
        <w:numPr>
          <w:ilvl w:val="0"/>
          <w:numId w:val="113"/>
        </w:numPr>
        <w:tabs>
          <w:tab w:val="num" w:pos="360"/>
        </w:tabs>
        <w:suppressAutoHyphens w:val="0"/>
        <w:overflowPunct w:val="0"/>
        <w:autoSpaceDE w:val="0"/>
        <w:autoSpaceDN/>
        <w:adjustRightInd w:val="0"/>
        <w:ind w:left="36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Havonta beszámol szakmai és adminisztrációs munkájáról – az általa vezetett dokumentáció bemutatásával – a szociális étkeztetés koordinátorának.</w:t>
      </w:r>
    </w:p>
    <w:p w14:paraId="2B9F7F15" w14:textId="77777777" w:rsidR="002751A6" w:rsidRPr="002751A6" w:rsidRDefault="002751A6" w:rsidP="002751A6">
      <w:pPr>
        <w:widowControl/>
        <w:numPr>
          <w:ilvl w:val="0"/>
          <w:numId w:val="113"/>
        </w:numPr>
        <w:tabs>
          <w:tab w:val="num" w:pos="360"/>
        </w:tabs>
        <w:suppressAutoHyphens w:val="0"/>
        <w:overflowPunct w:val="0"/>
        <w:autoSpaceDE w:val="0"/>
        <w:autoSpaceDN/>
        <w:adjustRightInd w:val="0"/>
        <w:ind w:left="36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A tevékenysége során tudomására jutott, az érintettek személyiségi jogait érintő adatok és tények nyilvántartása és kezelése során az adatvédelmi jogszabályok, illetve a Szociális Munka Etikai Kódexe szerint jár el. A titoktartási kötelezettségét betartja.</w:t>
      </w:r>
    </w:p>
    <w:p w14:paraId="20DB028D" w14:textId="77777777" w:rsidR="002751A6" w:rsidRPr="002751A6" w:rsidRDefault="002751A6" w:rsidP="002751A6">
      <w:pPr>
        <w:widowControl/>
        <w:numPr>
          <w:ilvl w:val="0"/>
          <w:numId w:val="113"/>
        </w:numPr>
        <w:tabs>
          <w:tab w:val="num" w:pos="360"/>
        </w:tabs>
        <w:suppressAutoHyphens w:val="0"/>
        <w:overflowPunct w:val="0"/>
        <w:autoSpaceDE w:val="0"/>
        <w:autoSpaceDN/>
        <w:adjustRightInd w:val="0"/>
        <w:ind w:left="36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Szabadságát és munkahelyéről történő egyéb távollétét a koordinátorával egyezteti.</w:t>
      </w:r>
    </w:p>
    <w:p w14:paraId="0CFD9E5D" w14:textId="77777777" w:rsidR="002751A6" w:rsidRPr="002751A6" w:rsidRDefault="002751A6" w:rsidP="002751A6">
      <w:pPr>
        <w:widowControl/>
        <w:autoSpaceDN/>
        <w:textAlignment w:val="auto"/>
        <w:rPr>
          <w:rFonts w:ascii="Times New Roman" w:eastAsia="Times New Roman" w:hAnsi="Times New Roman" w:cs="Times New Roman"/>
          <w:b/>
          <w:kern w:val="0"/>
          <w:lang w:bidi="ar-SA"/>
        </w:rPr>
      </w:pPr>
    </w:p>
    <w:p w14:paraId="78B0FFAB" w14:textId="77777777" w:rsidR="002751A6" w:rsidRPr="002751A6" w:rsidRDefault="002751A6" w:rsidP="002751A6">
      <w:pPr>
        <w:widowControl/>
        <w:autoSpaceDN/>
        <w:textAlignment w:val="auto"/>
        <w:rPr>
          <w:rFonts w:ascii="Times New Roman" w:eastAsia="Times New Roman" w:hAnsi="Times New Roman" w:cs="Times New Roman"/>
          <w:b/>
          <w:kern w:val="0"/>
          <w:lang w:bidi="ar-SA"/>
        </w:rPr>
      </w:pPr>
      <w:r w:rsidRPr="002751A6">
        <w:rPr>
          <w:rFonts w:ascii="Times New Roman" w:eastAsia="Times New Roman" w:hAnsi="Times New Roman" w:cs="Times New Roman"/>
          <w:b/>
          <w:kern w:val="0"/>
          <w:lang w:bidi="ar-SA"/>
        </w:rPr>
        <w:t>II. Adminisztrációs követelmények:</w:t>
      </w:r>
    </w:p>
    <w:p w14:paraId="394D3191" w14:textId="77777777" w:rsidR="002751A6" w:rsidRPr="002751A6" w:rsidRDefault="002751A6" w:rsidP="002751A6">
      <w:pPr>
        <w:widowControl/>
        <w:autoSpaceDN/>
        <w:jc w:val="both"/>
        <w:textAlignment w:val="auto"/>
        <w:rPr>
          <w:rFonts w:ascii="Times New Roman" w:eastAsia="Times New Roman" w:hAnsi="Times New Roman" w:cs="Times New Roman"/>
          <w:b/>
          <w:kern w:val="0"/>
          <w:lang w:bidi="ar-SA"/>
        </w:rPr>
      </w:pPr>
    </w:p>
    <w:p w14:paraId="6173579F" w14:textId="77777777" w:rsidR="002751A6" w:rsidRPr="002751A6" w:rsidRDefault="002751A6" w:rsidP="003F365E">
      <w:pPr>
        <w:widowControl/>
        <w:numPr>
          <w:ilvl w:val="0"/>
          <w:numId w:val="140"/>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Eleget tesz a jogszabályokban rögzített nyilvántartási kötelezettségének.</w:t>
      </w:r>
    </w:p>
    <w:p w14:paraId="20F567B3" w14:textId="77777777" w:rsidR="002751A6" w:rsidRPr="002751A6" w:rsidRDefault="002751A6" w:rsidP="002751A6">
      <w:pPr>
        <w:widowControl/>
        <w:autoSpaceDN/>
        <w:ind w:left="360"/>
        <w:jc w:val="both"/>
        <w:textAlignment w:val="auto"/>
        <w:rPr>
          <w:rFonts w:ascii="Times New Roman" w:eastAsia="Times New Roman" w:hAnsi="Times New Roman" w:cs="Times New Roman"/>
          <w:kern w:val="0"/>
          <w:lang w:bidi="ar-SA"/>
        </w:rPr>
      </w:pPr>
    </w:p>
    <w:p w14:paraId="0197F7F3" w14:textId="77777777" w:rsidR="002751A6" w:rsidRPr="002751A6" w:rsidRDefault="002751A6" w:rsidP="002751A6">
      <w:pPr>
        <w:widowControl/>
        <w:autoSpaceDN/>
        <w:ind w:left="425"/>
        <w:jc w:val="both"/>
        <w:textAlignment w:val="auto"/>
        <w:rPr>
          <w:rFonts w:ascii="Times New Roman" w:eastAsia="Times New Roman" w:hAnsi="Times New Roman" w:cs="Times New Roman"/>
          <w:kern w:val="0"/>
          <w:lang w:bidi="ar-SA"/>
        </w:rPr>
      </w:pPr>
    </w:p>
    <w:p w14:paraId="3E0FE86A" w14:textId="77777777" w:rsidR="002751A6" w:rsidRPr="002751A6" w:rsidRDefault="002751A6" w:rsidP="002751A6">
      <w:pPr>
        <w:widowControl/>
        <w:autoSpaceDN/>
        <w:jc w:val="both"/>
        <w:textAlignment w:val="auto"/>
        <w:rPr>
          <w:rFonts w:ascii="Times New Roman" w:eastAsia="Times New Roman" w:hAnsi="Times New Roman" w:cs="Times New Roman"/>
          <w:b/>
          <w:kern w:val="0"/>
          <w:lang w:bidi="ar-SA"/>
        </w:rPr>
      </w:pPr>
      <w:r w:rsidRPr="002751A6">
        <w:rPr>
          <w:rFonts w:ascii="Times New Roman" w:eastAsia="Times New Roman" w:hAnsi="Times New Roman" w:cs="Times New Roman"/>
          <w:b/>
          <w:kern w:val="0"/>
          <w:lang w:bidi="ar-SA"/>
        </w:rPr>
        <w:t>III. Adatszolgáltatói feladatai:</w:t>
      </w:r>
    </w:p>
    <w:p w14:paraId="0353FAC3" w14:textId="77777777" w:rsidR="002751A6" w:rsidRPr="002751A6" w:rsidRDefault="002751A6" w:rsidP="002751A6">
      <w:pPr>
        <w:widowControl/>
        <w:autoSpaceDN/>
        <w:jc w:val="both"/>
        <w:textAlignment w:val="auto"/>
        <w:rPr>
          <w:rFonts w:ascii="Times New Roman" w:eastAsia="Times New Roman" w:hAnsi="Times New Roman" w:cs="Times New Roman"/>
          <w:b/>
          <w:kern w:val="0"/>
          <w:lang w:bidi="ar-SA"/>
        </w:rPr>
      </w:pPr>
    </w:p>
    <w:p w14:paraId="47C7B805" w14:textId="77777777" w:rsidR="002751A6" w:rsidRPr="002751A6" w:rsidRDefault="002751A6" w:rsidP="002751A6">
      <w:pPr>
        <w:widowControl/>
        <w:numPr>
          <w:ilvl w:val="0"/>
          <w:numId w:val="120"/>
        </w:numPr>
        <w:shd w:val="clear" w:color="auto" w:fill="FFFFFF"/>
        <w:suppressAutoHyphens w:val="0"/>
        <w:overflowPunct w:val="0"/>
        <w:autoSpaceDE w:val="0"/>
        <w:autoSpaceDN/>
        <w:adjustRightInd w:val="0"/>
        <w:spacing w:line="338" w:lineRule="atLeast"/>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Napi rendszerességgel elkészíti és beküldi a szociális étkeztetés TAJ alapú nyilvántartását az NRSZH által működtetett, a szolgáltatások igénybe vevőinek az Szt. 20/C. §- ában, illetve a Gyvt. 139. § (2) bekezdésében meghatározott adatairól vezetett központi elektronikus nyilvántartási rendszerbe (INY, KENYSZI).</w:t>
      </w:r>
    </w:p>
    <w:p w14:paraId="53EB85F6" w14:textId="77777777" w:rsidR="002751A6" w:rsidRPr="002751A6" w:rsidRDefault="002751A6" w:rsidP="002751A6">
      <w:pPr>
        <w:widowControl/>
        <w:shd w:val="clear" w:color="auto" w:fill="FFFFFF"/>
        <w:autoSpaceDN/>
        <w:spacing w:line="338" w:lineRule="atLeast"/>
        <w:ind w:left="780"/>
        <w:jc w:val="both"/>
        <w:textAlignment w:val="auto"/>
        <w:rPr>
          <w:rFonts w:ascii="Times New Roman" w:eastAsia="Times New Roman" w:hAnsi="Times New Roman" w:cs="Times New Roman"/>
          <w:kern w:val="0"/>
          <w:lang w:bidi="ar-SA"/>
        </w:rPr>
      </w:pPr>
    </w:p>
    <w:p w14:paraId="0D7F1FAA" w14:textId="77777777" w:rsidR="002751A6" w:rsidRPr="002751A6" w:rsidRDefault="002751A6" w:rsidP="002751A6">
      <w:pPr>
        <w:widowControl/>
        <w:numPr>
          <w:ilvl w:val="0"/>
          <w:numId w:val="120"/>
        </w:numPr>
        <w:shd w:val="clear" w:color="auto" w:fill="FFFFFF"/>
        <w:suppressAutoHyphens w:val="0"/>
        <w:overflowPunct w:val="0"/>
        <w:autoSpaceDE w:val="0"/>
        <w:autoSpaceDN/>
        <w:adjustRightInd w:val="0"/>
        <w:spacing w:line="338" w:lineRule="atLeast"/>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1993. III. tv. 20/C§ alapján vezetett nyilvántartás tartalmazza az intézmény szolgáltatásait (szociális étkeztetés, nappali melegedő, éjjeli menedékhely, átmeneti szálló) igénybevevők esetében :</w:t>
      </w:r>
    </w:p>
    <w:p w14:paraId="60EE6272" w14:textId="77777777" w:rsidR="002751A6" w:rsidRPr="002751A6" w:rsidRDefault="002751A6" w:rsidP="002751A6">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i/>
          <w:iCs/>
          <w:kern w:val="0"/>
          <w:lang w:bidi="ar-SA"/>
        </w:rPr>
        <w:t>a)</w:t>
      </w:r>
      <w:hyperlink r:id="rId17" w:anchor="lbj136id3281" w:history="1">
        <w:r w:rsidRPr="002751A6">
          <w:rPr>
            <w:rFonts w:ascii="Times New Roman" w:eastAsia="Times New Roman" w:hAnsi="Times New Roman" w:cs="Times New Roman"/>
            <w:b/>
            <w:bCs/>
            <w:i/>
            <w:iCs/>
            <w:kern w:val="0"/>
            <w:vertAlign w:val="superscript"/>
            <w:lang w:bidi="ar-SA"/>
          </w:rPr>
          <w:t>137</w:t>
        </w:r>
      </w:hyperlink>
      <w:r w:rsidRPr="002751A6">
        <w:rPr>
          <w:rFonts w:ascii="Times New Roman" w:eastAsia="Times New Roman" w:hAnsi="Times New Roman" w:cs="Times New Roman"/>
          <w:i/>
          <w:iCs/>
          <w:kern w:val="0"/>
          <w:lang w:bidi="ar-SA"/>
        </w:rPr>
        <w:t> </w:t>
      </w:r>
      <w:r w:rsidRPr="002751A6">
        <w:rPr>
          <w:rFonts w:ascii="Times New Roman" w:eastAsia="Times New Roman" w:hAnsi="Times New Roman" w:cs="Times New Roman"/>
          <w:kern w:val="0"/>
          <w:lang w:bidi="ar-SA"/>
        </w:rPr>
        <w:t>a 20. § (2) bekezdés </w:t>
      </w:r>
      <w:r w:rsidRPr="002751A6">
        <w:rPr>
          <w:rFonts w:ascii="Times New Roman" w:eastAsia="Times New Roman" w:hAnsi="Times New Roman" w:cs="Times New Roman"/>
          <w:i/>
          <w:iCs/>
          <w:kern w:val="0"/>
          <w:lang w:bidi="ar-SA"/>
        </w:rPr>
        <w:t>a)- c) </w:t>
      </w:r>
      <w:r w:rsidRPr="002751A6">
        <w:rPr>
          <w:rFonts w:ascii="Times New Roman" w:eastAsia="Times New Roman" w:hAnsi="Times New Roman" w:cs="Times New Roman"/>
          <w:kern w:val="0"/>
          <w:lang w:bidi="ar-SA"/>
        </w:rPr>
        <w:t>pontjában meghatározott adatokat, az ellátott telefonszáma és értesítési címe kivételével,</w:t>
      </w:r>
    </w:p>
    <w:p w14:paraId="34439744" w14:textId="77777777" w:rsidR="002751A6" w:rsidRPr="002751A6" w:rsidRDefault="002751A6" w:rsidP="002751A6">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i/>
          <w:iCs/>
          <w:kern w:val="0"/>
          <w:lang w:bidi="ar-SA"/>
        </w:rPr>
        <w:t>b) </w:t>
      </w:r>
      <w:r w:rsidRPr="002751A6">
        <w:rPr>
          <w:rFonts w:ascii="Times New Roman" w:eastAsia="Times New Roman" w:hAnsi="Times New Roman" w:cs="Times New Roman"/>
          <w:kern w:val="0"/>
          <w:lang w:bidi="ar-SA"/>
        </w:rPr>
        <w:t>a személyes gondoskodást nyújtó alapszolgáltatás vagy szakosított ellátás típusát, igénybevételének és megszűnésének időpontját,</w:t>
      </w:r>
    </w:p>
    <w:p w14:paraId="200EDC1A" w14:textId="77777777" w:rsidR="002751A6" w:rsidRPr="002751A6" w:rsidRDefault="002751A6" w:rsidP="002751A6">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i/>
          <w:iCs/>
          <w:kern w:val="0"/>
          <w:lang w:bidi="ar-SA"/>
        </w:rPr>
        <w:t>c) </w:t>
      </w:r>
      <w:r w:rsidRPr="002751A6">
        <w:rPr>
          <w:rFonts w:ascii="Times New Roman" w:eastAsia="Times New Roman" w:hAnsi="Times New Roman" w:cs="Times New Roman"/>
          <w:kern w:val="0"/>
          <w:lang w:bidi="ar-SA"/>
        </w:rPr>
        <w:t>az intézmény, szolgáltató külön jogszabály szerinti ágazati azonosító jelét,</w:t>
      </w:r>
    </w:p>
    <w:p w14:paraId="751EA776" w14:textId="77777777" w:rsidR="002751A6" w:rsidRPr="002751A6" w:rsidRDefault="002751A6" w:rsidP="002751A6">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i/>
          <w:iCs/>
          <w:kern w:val="0"/>
          <w:lang w:bidi="ar-SA"/>
        </w:rPr>
        <w:t>d) </w:t>
      </w:r>
      <w:r w:rsidRPr="002751A6">
        <w:rPr>
          <w:rFonts w:ascii="Times New Roman" w:eastAsia="Times New Roman" w:hAnsi="Times New Roman" w:cs="Times New Roman"/>
          <w:kern w:val="0"/>
          <w:lang w:bidi="ar-SA"/>
        </w:rPr>
        <w:t>a finanszírozás, támogatás költségvetési törvény szerinti jogcímét és feladatmutatóját,</w:t>
      </w:r>
    </w:p>
    <w:p w14:paraId="340B47CA" w14:textId="77777777" w:rsidR="002751A6" w:rsidRPr="002751A6" w:rsidRDefault="002751A6" w:rsidP="002751A6">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(4) Nappali melegedő, éjjeli menedékhely és családsegítés esetén, amennyiben az ellátásban részesülő személy Társadalombiztosítási Azonosító Jellel nem rendelkezik, ennek tényét kell a nyilvántartásban rögzíteni.</w:t>
      </w:r>
    </w:p>
    <w:p w14:paraId="2FCDD5D8" w14:textId="77777777" w:rsidR="002751A6" w:rsidRPr="002751A6" w:rsidRDefault="002751A6" w:rsidP="002751A6">
      <w:pPr>
        <w:widowControl/>
        <w:autoSpaceDN/>
        <w:jc w:val="both"/>
        <w:textAlignment w:val="auto"/>
        <w:rPr>
          <w:rFonts w:ascii="Times New Roman" w:eastAsia="Times New Roman" w:hAnsi="Times New Roman" w:cs="Times New Roman"/>
          <w:kern w:val="0"/>
          <w:lang w:bidi="ar-SA"/>
        </w:rPr>
      </w:pPr>
    </w:p>
    <w:p w14:paraId="0691818F" w14:textId="77777777" w:rsidR="002751A6" w:rsidRPr="002751A6" w:rsidRDefault="002751A6" w:rsidP="002751A6">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 xml:space="preserve"> Továbbá a 415/2015. Kormányrendelet értelmében:</w:t>
      </w:r>
    </w:p>
    <w:p w14:paraId="1724065F" w14:textId="77777777" w:rsidR="002751A6" w:rsidRPr="002751A6" w:rsidRDefault="002751A6" w:rsidP="002751A6">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2. §.A nyilvántartásokba történő adatszolgáltatást a nyilvántartások informatikai rendszerében kell teljesíteni.</w:t>
      </w:r>
    </w:p>
    <w:p w14:paraId="5C151F8F" w14:textId="77777777" w:rsidR="002751A6" w:rsidRPr="002751A6" w:rsidRDefault="002751A6" w:rsidP="002751A6">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(2) A nyilvántartásokba történő adatszolgáltatásért a fenntartó felel.</w:t>
      </w:r>
    </w:p>
    <w:p w14:paraId="3168A1DE" w14:textId="77777777" w:rsidR="002751A6" w:rsidRPr="002751A6" w:rsidRDefault="002751A6" w:rsidP="002751A6">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(7) Az adatszolgáltató munkatárs a nyilvántartások informatikai rendszerében jelölhető ki. A kijelöléshez meg kell adni az adatszolgáltató munkatárs ügyfélkapu használatára jogosító személyazonosító adatait, és meg kell jelölni azokat az engedélyeseket, amelyek tekintetében az adatszolgáltató munkatárs adatszolgáltatásra jogosult.</w:t>
      </w:r>
    </w:p>
    <w:p w14:paraId="1616913A" w14:textId="77777777" w:rsidR="002751A6" w:rsidRPr="002751A6" w:rsidRDefault="002751A6" w:rsidP="002751A6">
      <w:pPr>
        <w:widowControl/>
        <w:shd w:val="clear" w:color="auto" w:fill="FFFFFF"/>
        <w:autoSpaceDN/>
        <w:spacing w:line="338" w:lineRule="atLeast"/>
        <w:ind w:firstLine="200"/>
        <w:jc w:val="both"/>
        <w:textAlignment w:val="auto"/>
        <w:rPr>
          <w:rFonts w:ascii="Times New Roman" w:eastAsia="Times New Roman" w:hAnsi="Times New Roman" w:cs="Times New Roman"/>
          <w:kern w:val="0"/>
          <w:lang w:bidi="ar-SA"/>
        </w:rPr>
      </w:pPr>
    </w:p>
    <w:p w14:paraId="7ACE0DCC" w14:textId="77777777" w:rsidR="002751A6" w:rsidRPr="002751A6" w:rsidRDefault="002751A6" w:rsidP="002751A6">
      <w:pPr>
        <w:widowControl/>
        <w:autoSpaceDN/>
        <w:textAlignment w:val="auto"/>
        <w:rPr>
          <w:rFonts w:ascii="Times New Roman" w:eastAsia="Times New Roman" w:hAnsi="Times New Roman" w:cs="Times New Roman"/>
          <w:kern w:val="0"/>
          <w:lang w:bidi="ar-SA"/>
        </w:rPr>
      </w:pPr>
    </w:p>
    <w:p w14:paraId="4DF43FFF" w14:textId="77777777" w:rsidR="002751A6" w:rsidRPr="002751A6" w:rsidRDefault="002751A6" w:rsidP="002751A6">
      <w:pPr>
        <w:widowControl/>
        <w:autoSpaceDN/>
        <w:textAlignment w:val="auto"/>
        <w:rPr>
          <w:rFonts w:ascii="Times New Roman" w:eastAsia="Times New Roman" w:hAnsi="Times New Roman" w:cs="Times New Roman"/>
          <w:kern w:val="0"/>
          <w:u w:val="single"/>
          <w:lang w:bidi="ar-SA"/>
        </w:rPr>
      </w:pPr>
      <w:r w:rsidRPr="002751A6">
        <w:rPr>
          <w:rFonts w:ascii="Times New Roman" w:eastAsia="Times New Roman" w:hAnsi="Times New Roman" w:cs="Times New Roman"/>
          <w:kern w:val="0"/>
          <w:u w:val="single"/>
          <w:lang w:bidi="ar-SA"/>
        </w:rPr>
        <w:t>A rendszer, jogosultság függvényében, az alábbi feladatok elvégzését teszi lehetővé:</w:t>
      </w:r>
    </w:p>
    <w:p w14:paraId="2E480144" w14:textId="77777777" w:rsidR="002751A6" w:rsidRPr="002751A6" w:rsidRDefault="002751A6" w:rsidP="002751A6">
      <w:pPr>
        <w:widowControl/>
        <w:autoSpaceDN/>
        <w:ind w:left="720"/>
        <w:jc w:val="both"/>
        <w:textAlignment w:val="auto"/>
        <w:rPr>
          <w:rFonts w:ascii="Times New Roman" w:eastAsia="Times New Roman" w:hAnsi="Times New Roman" w:cs="Times New Roman"/>
          <w:kern w:val="0"/>
          <w:lang w:bidi="ar-SA"/>
        </w:rPr>
      </w:pPr>
    </w:p>
    <w:p w14:paraId="1B654933" w14:textId="77777777" w:rsidR="002751A6" w:rsidRPr="002751A6" w:rsidRDefault="002751A6" w:rsidP="002751A6">
      <w:pPr>
        <w:widowControl/>
        <w:numPr>
          <w:ilvl w:val="0"/>
          <w:numId w:val="62"/>
        </w:numPr>
        <w:suppressAutoHyphens w:val="0"/>
        <w:autoSpaceDE w:val="0"/>
        <w:autoSpaceDN/>
        <w:adjustRightInd w:val="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 xml:space="preserve"> az igénybevevők kezelésének,</w:t>
      </w:r>
    </w:p>
    <w:p w14:paraId="17B5E58C" w14:textId="77777777" w:rsidR="002751A6" w:rsidRPr="002751A6" w:rsidRDefault="002751A6" w:rsidP="002751A6">
      <w:pPr>
        <w:widowControl/>
        <w:numPr>
          <w:ilvl w:val="0"/>
          <w:numId w:val="62"/>
        </w:numPr>
        <w:suppressAutoHyphens w:val="0"/>
        <w:autoSpaceDE w:val="0"/>
        <w:autoSpaceDN/>
        <w:adjustRightInd w:val="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 xml:space="preserve"> az új igénybevételi megállapodások és határozatok kezelésének,</w:t>
      </w:r>
    </w:p>
    <w:p w14:paraId="3833F24B" w14:textId="77777777" w:rsidR="002751A6" w:rsidRPr="002751A6" w:rsidRDefault="002751A6" w:rsidP="002751A6">
      <w:pPr>
        <w:widowControl/>
        <w:numPr>
          <w:ilvl w:val="0"/>
          <w:numId w:val="62"/>
        </w:numPr>
        <w:suppressAutoHyphens w:val="0"/>
        <w:autoSpaceDE w:val="0"/>
        <w:autoSpaceDN/>
        <w:adjustRightInd w:val="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a szolgáltatások igénybevétele rögzítésének és önellenőrzésének,</w:t>
      </w:r>
    </w:p>
    <w:p w14:paraId="3BE2F732" w14:textId="77777777" w:rsidR="002751A6" w:rsidRPr="002751A6" w:rsidRDefault="002751A6" w:rsidP="002751A6">
      <w:pPr>
        <w:widowControl/>
        <w:numPr>
          <w:ilvl w:val="0"/>
          <w:numId w:val="62"/>
        </w:numPr>
        <w:suppressAutoHyphens w:val="0"/>
        <w:autoSpaceDE w:val="0"/>
        <w:autoSpaceDN/>
        <w:adjustRightInd w:val="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 xml:space="preserve"> valamint a lekérdezések készítésének folyamatait.</w:t>
      </w:r>
    </w:p>
    <w:p w14:paraId="0D320BBD" w14:textId="77777777" w:rsidR="002751A6" w:rsidRPr="002751A6" w:rsidRDefault="002751A6" w:rsidP="002751A6">
      <w:pPr>
        <w:widowControl/>
        <w:autoSpaceDN/>
        <w:jc w:val="both"/>
        <w:textAlignment w:val="auto"/>
        <w:rPr>
          <w:rFonts w:ascii="Times New Roman" w:eastAsia="Times New Roman" w:hAnsi="Times New Roman" w:cs="Times New Roman"/>
          <w:kern w:val="0"/>
          <w:lang w:bidi="ar-SA"/>
        </w:rPr>
      </w:pPr>
    </w:p>
    <w:p w14:paraId="53F90B94" w14:textId="77777777" w:rsidR="002751A6" w:rsidRPr="002751A6" w:rsidRDefault="002751A6" w:rsidP="002751A6">
      <w:pPr>
        <w:widowControl/>
        <w:autoSpaceDN/>
        <w:jc w:val="both"/>
        <w:textAlignment w:val="auto"/>
        <w:rPr>
          <w:rFonts w:ascii="Times New Roman" w:eastAsia="Times New Roman" w:hAnsi="Times New Roman" w:cs="Times New Roman"/>
          <w:b/>
          <w:kern w:val="0"/>
          <w:lang w:bidi="ar-SA"/>
        </w:rPr>
      </w:pPr>
    </w:p>
    <w:p w14:paraId="143E1645" w14:textId="77777777" w:rsidR="002751A6" w:rsidRPr="002751A6" w:rsidRDefault="002751A6" w:rsidP="002751A6">
      <w:pPr>
        <w:widowControl/>
        <w:autoSpaceDN/>
        <w:jc w:val="both"/>
        <w:textAlignment w:val="auto"/>
        <w:rPr>
          <w:rFonts w:ascii="Times New Roman" w:eastAsia="Times New Roman" w:hAnsi="Times New Roman" w:cs="Times New Roman"/>
          <w:b/>
          <w:kern w:val="0"/>
          <w:lang w:bidi="ar-SA"/>
        </w:rPr>
      </w:pPr>
      <w:r w:rsidRPr="002751A6">
        <w:rPr>
          <w:rFonts w:ascii="Times New Roman" w:eastAsia="Times New Roman" w:hAnsi="Times New Roman" w:cs="Times New Roman"/>
          <w:b/>
          <w:kern w:val="0"/>
          <w:lang w:bidi="ar-SA"/>
        </w:rPr>
        <w:t>Felelős:</w:t>
      </w:r>
    </w:p>
    <w:p w14:paraId="2CE8FEF4" w14:textId="77777777" w:rsidR="002751A6" w:rsidRPr="002751A6" w:rsidRDefault="002751A6" w:rsidP="002751A6">
      <w:pPr>
        <w:widowControl/>
        <w:autoSpaceDN/>
        <w:jc w:val="both"/>
        <w:textAlignment w:val="auto"/>
        <w:rPr>
          <w:rFonts w:ascii="Times New Roman" w:eastAsia="Times New Roman" w:hAnsi="Times New Roman" w:cs="Times New Roman"/>
          <w:b/>
          <w:kern w:val="0"/>
          <w:lang w:bidi="ar-SA"/>
        </w:rPr>
      </w:pPr>
    </w:p>
    <w:p w14:paraId="01899EBA" w14:textId="77777777" w:rsidR="002751A6" w:rsidRPr="002751A6" w:rsidRDefault="002751A6" w:rsidP="003F365E">
      <w:pPr>
        <w:widowControl/>
        <w:numPr>
          <w:ilvl w:val="0"/>
          <w:numId w:val="139"/>
        </w:numPr>
        <w:suppressAutoHyphens w:val="0"/>
        <w:overflowPunct w:val="0"/>
        <w:autoSpaceDE w:val="0"/>
        <w:autoSpaceDN/>
        <w:adjustRightInd w:val="0"/>
        <w:jc w:val="both"/>
        <w:textAlignment w:val="auto"/>
        <w:rPr>
          <w:rFonts w:ascii="Times New Roman" w:eastAsia="Times New Roman" w:hAnsi="Times New Roman" w:cs="Times New Roman"/>
          <w:b/>
          <w:kern w:val="0"/>
          <w:u w:val="single"/>
          <w:lang w:bidi="ar-SA"/>
        </w:rPr>
      </w:pPr>
      <w:r w:rsidRPr="002751A6">
        <w:rPr>
          <w:rFonts w:ascii="Times New Roman" w:eastAsia="Times New Roman" w:hAnsi="Times New Roman" w:cs="Times New Roman"/>
          <w:b/>
          <w:kern w:val="0"/>
          <w:u w:val="single"/>
          <w:lang w:bidi="ar-SA"/>
        </w:rPr>
        <w:t>a nyilvántartási rendszerbe (INY, KENYSZI) való adatszolgáltatási kötelezettség teljesítésért,</w:t>
      </w:r>
    </w:p>
    <w:p w14:paraId="179AEF02" w14:textId="77777777" w:rsidR="002751A6" w:rsidRPr="002751A6" w:rsidRDefault="002751A6" w:rsidP="003F365E">
      <w:pPr>
        <w:widowControl/>
        <w:numPr>
          <w:ilvl w:val="0"/>
          <w:numId w:val="139"/>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az általa nyújtott szolgáltatásokért,</w:t>
      </w:r>
    </w:p>
    <w:p w14:paraId="2DCFE45D" w14:textId="77777777" w:rsidR="002751A6" w:rsidRPr="002751A6" w:rsidRDefault="002751A6" w:rsidP="003F365E">
      <w:pPr>
        <w:widowControl/>
        <w:numPr>
          <w:ilvl w:val="0"/>
          <w:numId w:val="139"/>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a segítő folyamat minőségéért,</w:t>
      </w:r>
    </w:p>
    <w:p w14:paraId="1B789173" w14:textId="77777777" w:rsidR="002751A6" w:rsidRPr="002751A6" w:rsidRDefault="002751A6" w:rsidP="003F365E">
      <w:pPr>
        <w:widowControl/>
        <w:numPr>
          <w:ilvl w:val="0"/>
          <w:numId w:val="139"/>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a mindenkori hatályos jogszabályoknak, a fenntartó önkormányzat jogszabályainak, koncepcióinak, utasításainak betartásáért,</w:t>
      </w:r>
    </w:p>
    <w:p w14:paraId="7B70B9CF" w14:textId="77777777" w:rsidR="002751A6" w:rsidRPr="002751A6" w:rsidRDefault="002751A6" w:rsidP="003F365E">
      <w:pPr>
        <w:widowControl/>
        <w:numPr>
          <w:ilvl w:val="0"/>
          <w:numId w:val="139"/>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a Szociális Munka Etikai Kódexében foglaltak betartásáért,</w:t>
      </w:r>
    </w:p>
    <w:p w14:paraId="2E953844" w14:textId="77777777" w:rsidR="002751A6" w:rsidRPr="002751A6" w:rsidRDefault="002751A6" w:rsidP="003F365E">
      <w:pPr>
        <w:widowControl/>
        <w:numPr>
          <w:ilvl w:val="0"/>
          <w:numId w:val="139"/>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 xml:space="preserve">az SzMSz-ben, a Szakmai Programban, az intézményi szabályzatokban és igazgatói utasításokban foglaltak betartásáért, előírás szerinti végrehajtásáért, </w:t>
      </w:r>
    </w:p>
    <w:p w14:paraId="2D9C66E4" w14:textId="77777777" w:rsidR="002751A6" w:rsidRPr="002751A6" w:rsidRDefault="002751A6" w:rsidP="003F365E">
      <w:pPr>
        <w:widowControl/>
        <w:numPr>
          <w:ilvl w:val="0"/>
          <w:numId w:val="139"/>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az intézmény vagyonáért és az átadott eszközök megőrzéséért,</w:t>
      </w:r>
    </w:p>
    <w:p w14:paraId="6423F8AA" w14:textId="77777777" w:rsidR="002751A6" w:rsidRPr="002751A6" w:rsidRDefault="002751A6" w:rsidP="003F365E">
      <w:pPr>
        <w:widowControl/>
        <w:numPr>
          <w:ilvl w:val="0"/>
          <w:numId w:val="139"/>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a Munkavédelmi és Tűzvédelmi Szabályzatban leírtak betartásáért.</w:t>
      </w:r>
    </w:p>
    <w:p w14:paraId="530788AB" w14:textId="77777777" w:rsidR="002751A6" w:rsidRPr="002751A6" w:rsidRDefault="002751A6" w:rsidP="002751A6">
      <w:pPr>
        <w:widowControl/>
        <w:autoSpaceDN/>
        <w:jc w:val="both"/>
        <w:textAlignment w:val="auto"/>
        <w:rPr>
          <w:rFonts w:ascii="Times New Roman" w:eastAsia="Times New Roman" w:hAnsi="Times New Roman" w:cs="Times New Roman"/>
          <w:color w:val="FF6600"/>
          <w:kern w:val="0"/>
          <w:lang w:bidi="ar-SA"/>
        </w:rPr>
      </w:pPr>
    </w:p>
    <w:p w14:paraId="6312EC13" w14:textId="77777777" w:rsidR="002751A6" w:rsidRPr="002751A6" w:rsidRDefault="002751A6" w:rsidP="002751A6">
      <w:pPr>
        <w:widowControl/>
        <w:autoSpaceDN/>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 xml:space="preserve">A szociális segítő munkája során képviseli az intézményt és részt vállal azokban a feladatokban, amelyeket a </w:t>
      </w:r>
      <w:r w:rsidR="00D72803" w:rsidRPr="00D72803">
        <w:rPr>
          <w:rFonts w:ascii="Times New Roman" w:eastAsia="Times New Roman" w:hAnsi="Times New Roman" w:cs="Times New Roman"/>
          <w:kern w:val="0"/>
          <w:lang w:bidi="ar-SA"/>
        </w:rPr>
        <w:t>Váci Család- és Gyermekjóléti Központ</w:t>
      </w:r>
      <w:r w:rsidR="00D72803">
        <w:rPr>
          <w:rFonts w:ascii="Times New Roman" w:eastAsia="Times New Roman" w:hAnsi="Times New Roman" w:cs="Times New Roman"/>
          <w:kern w:val="0"/>
          <w:lang w:bidi="ar-SA"/>
        </w:rPr>
        <w:t xml:space="preserve"> </w:t>
      </w:r>
      <w:r w:rsidRPr="002751A6">
        <w:rPr>
          <w:rFonts w:ascii="Times New Roman" w:eastAsia="Times New Roman" w:hAnsi="Times New Roman" w:cs="Times New Roman"/>
          <w:kern w:val="0"/>
          <w:lang w:bidi="ar-SA"/>
        </w:rPr>
        <w:t>feladatául vállal.</w:t>
      </w:r>
    </w:p>
    <w:p w14:paraId="67F77A94" w14:textId="77777777" w:rsidR="002751A6" w:rsidRPr="002751A6" w:rsidRDefault="002751A6" w:rsidP="002751A6">
      <w:pPr>
        <w:widowControl/>
        <w:autoSpaceDN/>
        <w:jc w:val="both"/>
        <w:textAlignment w:val="auto"/>
        <w:rPr>
          <w:rFonts w:ascii="Times New Roman" w:eastAsia="Times New Roman" w:hAnsi="Times New Roman" w:cs="Times New Roman"/>
          <w:kern w:val="0"/>
          <w:lang w:bidi="ar-SA"/>
        </w:rPr>
      </w:pPr>
    </w:p>
    <w:p w14:paraId="1C266C44" w14:textId="77777777" w:rsidR="002751A6" w:rsidRPr="002751A6" w:rsidRDefault="002751A6" w:rsidP="002751A6">
      <w:pPr>
        <w:widowControl/>
        <w:autoSpaceDN/>
        <w:jc w:val="both"/>
        <w:textAlignment w:val="auto"/>
        <w:rPr>
          <w:rFonts w:ascii="Times New Roman" w:eastAsia="Times New Roman" w:hAnsi="Times New Roman" w:cs="Times New Roman"/>
          <w:kern w:val="0"/>
          <w:lang w:bidi="ar-SA"/>
        </w:rPr>
      </w:pPr>
    </w:p>
    <w:p w14:paraId="091420C8" w14:textId="77777777" w:rsidR="002751A6" w:rsidRPr="002751A6" w:rsidRDefault="002751A6" w:rsidP="002751A6">
      <w:pPr>
        <w:widowControl/>
        <w:autoSpaceDN/>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Kelt: Vác, 202</w:t>
      </w:r>
      <w:r w:rsidR="00D72803">
        <w:rPr>
          <w:rFonts w:ascii="Times New Roman" w:eastAsia="Times New Roman" w:hAnsi="Times New Roman" w:cs="Times New Roman"/>
          <w:kern w:val="0"/>
          <w:lang w:bidi="ar-SA"/>
        </w:rPr>
        <w:t>1.       hó      nap</w:t>
      </w:r>
    </w:p>
    <w:p w14:paraId="643A5559" w14:textId="77777777" w:rsidR="002751A6" w:rsidRPr="002751A6" w:rsidRDefault="002751A6" w:rsidP="002751A6">
      <w:pPr>
        <w:widowControl/>
        <w:autoSpaceDN/>
        <w:ind w:left="6141" w:firstLine="231"/>
        <w:jc w:val="center"/>
        <w:textAlignment w:val="auto"/>
        <w:rPr>
          <w:rFonts w:ascii="Times New Roman" w:eastAsia="Times New Roman" w:hAnsi="Times New Roman" w:cs="Times New Roman"/>
          <w:kern w:val="0"/>
          <w:lang w:bidi="ar-SA"/>
        </w:rPr>
      </w:pPr>
    </w:p>
    <w:p w14:paraId="2CE9161E" w14:textId="77777777" w:rsidR="002751A6" w:rsidRPr="002751A6" w:rsidRDefault="002751A6" w:rsidP="002751A6">
      <w:pPr>
        <w:widowControl/>
        <w:autoSpaceDN/>
        <w:ind w:left="6141" w:firstLine="231"/>
        <w:jc w:val="center"/>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 xml:space="preserve"> ....................................................</w:t>
      </w:r>
    </w:p>
    <w:p w14:paraId="05024E20" w14:textId="77777777" w:rsidR="002751A6" w:rsidRPr="002751A6" w:rsidRDefault="002751A6" w:rsidP="002751A6">
      <w:pPr>
        <w:widowControl/>
        <w:autoSpaceDN/>
        <w:ind w:left="7080"/>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 xml:space="preserve">     </w:t>
      </w:r>
      <w:r w:rsidR="00D72803">
        <w:rPr>
          <w:rFonts w:ascii="Times New Roman" w:eastAsia="Times New Roman" w:hAnsi="Times New Roman" w:cs="Times New Roman"/>
          <w:kern w:val="0"/>
          <w:lang w:bidi="ar-SA"/>
        </w:rPr>
        <w:t xml:space="preserve">       </w:t>
      </w:r>
      <w:r w:rsidRPr="002751A6">
        <w:rPr>
          <w:rFonts w:ascii="Times New Roman" w:eastAsia="Times New Roman" w:hAnsi="Times New Roman" w:cs="Times New Roman"/>
          <w:kern w:val="0"/>
          <w:lang w:bidi="ar-SA"/>
        </w:rPr>
        <w:t>Járja Andrea</w:t>
      </w:r>
      <w:r w:rsidRPr="002751A6">
        <w:rPr>
          <w:rFonts w:ascii="Times New Roman" w:eastAsia="Times New Roman" w:hAnsi="Times New Roman" w:cs="Times New Roman"/>
          <w:kern w:val="0"/>
          <w:lang w:bidi="ar-SA"/>
        </w:rPr>
        <w:tab/>
        <w:t xml:space="preserve">                               </w:t>
      </w:r>
    </w:p>
    <w:p w14:paraId="447BD134" w14:textId="77777777" w:rsidR="002751A6" w:rsidRPr="002751A6" w:rsidRDefault="002751A6" w:rsidP="002751A6">
      <w:pPr>
        <w:widowControl/>
        <w:autoSpaceDN/>
        <w:ind w:left="5664" w:firstLine="708"/>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 xml:space="preserve">                   </w:t>
      </w:r>
      <w:r w:rsidR="00D72803">
        <w:rPr>
          <w:rFonts w:ascii="Times New Roman" w:eastAsia="Times New Roman" w:hAnsi="Times New Roman" w:cs="Times New Roman"/>
          <w:kern w:val="0"/>
          <w:lang w:bidi="ar-SA"/>
        </w:rPr>
        <w:t xml:space="preserve">      </w:t>
      </w:r>
      <w:r w:rsidRPr="002751A6">
        <w:rPr>
          <w:rFonts w:ascii="Times New Roman" w:eastAsia="Times New Roman" w:hAnsi="Times New Roman" w:cs="Times New Roman"/>
          <w:kern w:val="0"/>
          <w:lang w:bidi="ar-SA"/>
        </w:rPr>
        <w:t xml:space="preserve"> igazgató</w:t>
      </w:r>
      <w:r w:rsidRPr="002751A6">
        <w:rPr>
          <w:rFonts w:ascii="Times New Roman" w:eastAsia="Times New Roman" w:hAnsi="Times New Roman" w:cs="Times New Roman"/>
          <w:kern w:val="0"/>
          <w:lang w:bidi="ar-SA"/>
        </w:rPr>
        <w:tab/>
      </w:r>
      <w:r w:rsidRPr="002751A6">
        <w:rPr>
          <w:rFonts w:ascii="Times New Roman" w:eastAsia="Times New Roman" w:hAnsi="Times New Roman" w:cs="Times New Roman"/>
          <w:kern w:val="0"/>
          <w:lang w:bidi="ar-SA"/>
        </w:rPr>
        <w:tab/>
      </w:r>
      <w:r w:rsidRPr="002751A6">
        <w:rPr>
          <w:rFonts w:ascii="Times New Roman" w:eastAsia="Times New Roman" w:hAnsi="Times New Roman" w:cs="Times New Roman"/>
          <w:kern w:val="0"/>
          <w:lang w:bidi="ar-SA"/>
        </w:rPr>
        <w:tab/>
      </w:r>
    </w:p>
    <w:p w14:paraId="5D159ED7" w14:textId="77777777" w:rsidR="002751A6" w:rsidRPr="002751A6" w:rsidRDefault="002751A6" w:rsidP="002751A6">
      <w:pPr>
        <w:widowControl/>
        <w:autoSpaceDN/>
        <w:ind w:left="5664" w:firstLine="708"/>
        <w:textAlignment w:val="auto"/>
        <w:rPr>
          <w:rFonts w:ascii="Times New Roman" w:eastAsia="Times New Roman" w:hAnsi="Times New Roman" w:cs="Times New Roman"/>
          <w:kern w:val="0"/>
          <w:lang w:bidi="ar-SA"/>
        </w:rPr>
      </w:pPr>
    </w:p>
    <w:p w14:paraId="217B8DFA" w14:textId="77777777" w:rsidR="002751A6" w:rsidRPr="002751A6" w:rsidRDefault="002751A6" w:rsidP="002751A6">
      <w:pPr>
        <w:widowControl/>
        <w:autoSpaceDN/>
        <w:ind w:left="5664" w:firstLine="708"/>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ab/>
      </w:r>
      <w:r w:rsidRPr="002751A6">
        <w:rPr>
          <w:rFonts w:ascii="Times New Roman" w:eastAsia="Times New Roman" w:hAnsi="Times New Roman" w:cs="Times New Roman"/>
          <w:kern w:val="0"/>
          <w:lang w:bidi="ar-SA"/>
        </w:rPr>
        <w:tab/>
      </w:r>
      <w:r w:rsidRPr="002751A6">
        <w:rPr>
          <w:rFonts w:ascii="Times New Roman" w:eastAsia="Times New Roman" w:hAnsi="Times New Roman" w:cs="Times New Roman"/>
          <w:kern w:val="0"/>
          <w:lang w:bidi="ar-SA"/>
        </w:rPr>
        <w:tab/>
        <w:t xml:space="preserve">       </w:t>
      </w:r>
    </w:p>
    <w:p w14:paraId="1C026A91" w14:textId="77777777" w:rsidR="002751A6" w:rsidRPr="002751A6" w:rsidRDefault="002751A6" w:rsidP="002751A6">
      <w:pPr>
        <w:widowControl/>
        <w:autoSpaceDN/>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A munkaköri leírásban foglaltakat tudomásul vettem és az abban foglaltakat magamra nézve kötelezőnek tartom.</w:t>
      </w:r>
    </w:p>
    <w:p w14:paraId="23BEFFBD" w14:textId="77777777" w:rsidR="002751A6" w:rsidRPr="002751A6" w:rsidRDefault="002751A6" w:rsidP="002751A6">
      <w:pPr>
        <w:widowControl/>
        <w:autoSpaceDN/>
        <w:jc w:val="both"/>
        <w:textAlignment w:val="auto"/>
        <w:rPr>
          <w:rFonts w:ascii="Times New Roman" w:eastAsia="Times New Roman" w:hAnsi="Times New Roman" w:cs="Times New Roman"/>
          <w:kern w:val="0"/>
          <w:lang w:bidi="ar-SA"/>
        </w:rPr>
      </w:pPr>
    </w:p>
    <w:p w14:paraId="7165BEF0" w14:textId="77777777" w:rsidR="002751A6" w:rsidRPr="002751A6" w:rsidRDefault="002751A6" w:rsidP="002751A6">
      <w:pPr>
        <w:widowControl/>
        <w:autoSpaceDN/>
        <w:ind w:left="901" w:hanging="901"/>
        <w:jc w:val="both"/>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Kelt: Vác, 202</w:t>
      </w:r>
      <w:r w:rsidR="00D72803">
        <w:rPr>
          <w:rFonts w:ascii="Times New Roman" w:eastAsia="Times New Roman" w:hAnsi="Times New Roman" w:cs="Times New Roman"/>
          <w:kern w:val="0"/>
          <w:lang w:bidi="ar-SA"/>
        </w:rPr>
        <w:t>1.      hó     nap</w:t>
      </w:r>
    </w:p>
    <w:p w14:paraId="675AEFC0" w14:textId="77777777" w:rsidR="002751A6" w:rsidRPr="002751A6" w:rsidRDefault="002751A6" w:rsidP="002751A6">
      <w:pPr>
        <w:widowControl/>
        <w:autoSpaceDN/>
        <w:ind w:left="901" w:hanging="901"/>
        <w:jc w:val="both"/>
        <w:textAlignment w:val="auto"/>
        <w:rPr>
          <w:rFonts w:ascii="Times New Roman" w:eastAsia="Times New Roman" w:hAnsi="Times New Roman" w:cs="Times New Roman"/>
          <w:kern w:val="0"/>
          <w:lang w:bidi="ar-SA"/>
        </w:rPr>
      </w:pPr>
    </w:p>
    <w:p w14:paraId="26AC8E9D" w14:textId="77777777" w:rsidR="002751A6" w:rsidRPr="002751A6" w:rsidRDefault="002751A6" w:rsidP="002751A6">
      <w:pPr>
        <w:widowControl/>
        <w:autoSpaceDN/>
        <w:ind w:left="901" w:hanging="901"/>
        <w:jc w:val="both"/>
        <w:textAlignment w:val="auto"/>
        <w:rPr>
          <w:rFonts w:ascii="Times New Roman" w:eastAsia="Times New Roman" w:hAnsi="Times New Roman" w:cs="Times New Roman"/>
          <w:kern w:val="0"/>
          <w:lang w:bidi="ar-SA"/>
        </w:rPr>
      </w:pPr>
    </w:p>
    <w:p w14:paraId="44E7EC29" w14:textId="77777777" w:rsidR="002751A6" w:rsidRPr="002751A6" w:rsidRDefault="002751A6" w:rsidP="002751A6">
      <w:pPr>
        <w:widowControl/>
        <w:autoSpaceDN/>
        <w:ind w:left="6141" w:firstLine="231"/>
        <w:jc w:val="center"/>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 xml:space="preserve">....................................................   </w:t>
      </w:r>
    </w:p>
    <w:p w14:paraId="105BB38B" w14:textId="77777777" w:rsidR="002751A6" w:rsidRPr="002751A6" w:rsidRDefault="002751A6" w:rsidP="00D72803">
      <w:pPr>
        <w:widowControl/>
        <w:autoSpaceDN/>
        <w:ind w:left="1185" w:hanging="901"/>
        <w:textAlignment w:val="auto"/>
        <w:rPr>
          <w:rFonts w:ascii="Times New Roman" w:eastAsia="Times New Roman" w:hAnsi="Times New Roman" w:cs="Times New Roman"/>
          <w:kern w:val="0"/>
          <w:lang w:bidi="ar-SA"/>
        </w:rPr>
      </w:pPr>
      <w:r w:rsidRPr="002751A6">
        <w:rPr>
          <w:rFonts w:ascii="Times New Roman" w:eastAsia="Times New Roman" w:hAnsi="Times New Roman" w:cs="Times New Roman"/>
          <w:kern w:val="0"/>
          <w:lang w:bidi="ar-SA"/>
        </w:rPr>
        <w:t xml:space="preserve">                             </w:t>
      </w:r>
      <w:r w:rsidRPr="002751A6">
        <w:rPr>
          <w:rFonts w:ascii="Times New Roman" w:eastAsia="Times New Roman" w:hAnsi="Times New Roman" w:cs="Times New Roman"/>
          <w:kern w:val="0"/>
          <w:lang w:bidi="ar-SA"/>
        </w:rPr>
        <w:tab/>
      </w:r>
      <w:r w:rsidRPr="002751A6">
        <w:rPr>
          <w:rFonts w:ascii="Times New Roman" w:eastAsia="Times New Roman" w:hAnsi="Times New Roman" w:cs="Times New Roman"/>
          <w:kern w:val="0"/>
          <w:lang w:bidi="ar-SA"/>
        </w:rPr>
        <w:tab/>
      </w:r>
      <w:r w:rsidRPr="002751A6">
        <w:rPr>
          <w:rFonts w:ascii="Times New Roman" w:eastAsia="Times New Roman" w:hAnsi="Times New Roman" w:cs="Times New Roman"/>
          <w:kern w:val="0"/>
          <w:lang w:bidi="ar-SA"/>
        </w:rPr>
        <w:tab/>
      </w:r>
      <w:r w:rsidRPr="002751A6">
        <w:rPr>
          <w:rFonts w:ascii="Times New Roman" w:eastAsia="Times New Roman" w:hAnsi="Times New Roman" w:cs="Times New Roman"/>
          <w:kern w:val="0"/>
          <w:lang w:bidi="ar-SA"/>
        </w:rPr>
        <w:tab/>
      </w:r>
      <w:r w:rsidRPr="002751A6">
        <w:rPr>
          <w:rFonts w:ascii="Times New Roman" w:eastAsia="Times New Roman" w:hAnsi="Times New Roman" w:cs="Times New Roman"/>
          <w:kern w:val="0"/>
          <w:lang w:bidi="ar-SA"/>
        </w:rPr>
        <w:tab/>
      </w:r>
      <w:r w:rsidRPr="002751A6">
        <w:rPr>
          <w:rFonts w:ascii="Times New Roman" w:eastAsia="Times New Roman" w:hAnsi="Times New Roman" w:cs="Times New Roman"/>
          <w:kern w:val="0"/>
          <w:lang w:bidi="ar-SA"/>
        </w:rPr>
        <w:tab/>
      </w:r>
      <w:r w:rsidRPr="002751A6">
        <w:rPr>
          <w:rFonts w:ascii="Times New Roman" w:eastAsia="Times New Roman" w:hAnsi="Times New Roman" w:cs="Times New Roman"/>
          <w:kern w:val="0"/>
          <w:lang w:bidi="ar-SA"/>
        </w:rPr>
        <w:tab/>
      </w:r>
      <w:r w:rsidR="00D72803">
        <w:rPr>
          <w:rFonts w:ascii="Times New Roman" w:eastAsia="Times New Roman" w:hAnsi="Times New Roman" w:cs="Times New Roman"/>
          <w:kern w:val="0"/>
          <w:lang w:bidi="ar-SA"/>
        </w:rPr>
        <w:t xml:space="preserve">                           munkavállaló</w:t>
      </w:r>
    </w:p>
    <w:p w14:paraId="29039C63" w14:textId="77777777" w:rsidR="002751A6" w:rsidRPr="002751A6" w:rsidRDefault="002751A6" w:rsidP="002751A6">
      <w:pPr>
        <w:widowControl/>
        <w:autoSpaceDN/>
        <w:ind w:left="6618"/>
        <w:textAlignment w:val="auto"/>
        <w:rPr>
          <w:rFonts w:ascii="Times New Roman" w:eastAsia="Times New Roman" w:hAnsi="Times New Roman" w:cs="Times New Roman"/>
          <w:kern w:val="0"/>
          <w:lang w:bidi="ar-SA"/>
        </w:rPr>
      </w:pPr>
    </w:p>
    <w:p w14:paraId="0A9340FC" w14:textId="77777777" w:rsidR="002751A6" w:rsidRPr="002751A6" w:rsidRDefault="002751A6" w:rsidP="002751A6">
      <w:pPr>
        <w:widowControl/>
        <w:autoSpaceDN/>
        <w:textAlignment w:val="auto"/>
        <w:rPr>
          <w:rFonts w:ascii="Times New Roman" w:eastAsia="Times New Roman" w:hAnsi="Times New Roman" w:cs="Times New Roman"/>
          <w:kern w:val="0"/>
          <w:lang w:bidi="ar-SA"/>
        </w:rPr>
      </w:pPr>
    </w:p>
    <w:p w14:paraId="4E30ADCE" w14:textId="77777777" w:rsidR="00AD2081" w:rsidRPr="00AD2081" w:rsidRDefault="00AD2081" w:rsidP="00A66AE7">
      <w:pPr>
        <w:widowControl/>
        <w:autoSpaceDN/>
        <w:jc w:val="both"/>
        <w:textAlignment w:val="auto"/>
        <w:rPr>
          <w:rFonts w:ascii="Times New Roman" w:eastAsia="Times New Roman" w:hAnsi="Times New Roman" w:cs="Times New Roman"/>
          <w:b/>
          <w:kern w:val="0"/>
          <w:sz w:val="36"/>
          <w:szCs w:val="36"/>
          <w:lang w:bidi="ar-SA"/>
        </w:rPr>
      </w:pPr>
    </w:p>
    <w:p w14:paraId="3C88A2C2" w14:textId="77777777" w:rsidR="000C19F6" w:rsidRDefault="000C19F6" w:rsidP="00DD4803">
      <w:pPr>
        <w:jc w:val="both"/>
      </w:pPr>
    </w:p>
    <w:p w14:paraId="60D8CE08" w14:textId="77777777" w:rsidR="000C19F6" w:rsidRDefault="000C19F6" w:rsidP="00DD4803">
      <w:pPr>
        <w:jc w:val="both"/>
      </w:pPr>
    </w:p>
    <w:p w14:paraId="7864F5C6" w14:textId="77777777" w:rsidR="000C19F6" w:rsidRDefault="000C19F6" w:rsidP="00DD4803">
      <w:pPr>
        <w:jc w:val="both"/>
      </w:pPr>
    </w:p>
    <w:p w14:paraId="5435AA35" w14:textId="77777777" w:rsidR="000C19F6" w:rsidRDefault="000C19F6" w:rsidP="00DD4803">
      <w:pPr>
        <w:jc w:val="both"/>
      </w:pPr>
    </w:p>
    <w:p w14:paraId="29CFA812" w14:textId="77777777" w:rsidR="000C19F6" w:rsidRDefault="000C19F6" w:rsidP="00DD4803">
      <w:pPr>
        <w:jc w:val="both"/>
      </w:pPr>
    </w:p>
    <w:p w14:paraId="1E6F74D6" w14:textId="77777777" w:rsidR="000C19F6" w:rsidRDefault="000C19F6" w:rsidP="00DD4803">
      <w:pPr>
        <w:jc w:val="both"/>
      </w:pPr>
    </w:p>
    <w:p w14:paraId="34E1F55B" w14:textId="77777777" w:rsidR="00404A08" w:rsidRDefault="00404A08" w:rsidP="00DD4803">
      <w:pPr>
        <w:jc w:val="both"/>
      </w:pPr>
    </w:p>
    <w:p w14:paraId="5B8E8610" w14:textId="77777777" w:rsidR="00404A08" w:rsidRDefault="00404A08" w:rsidP="00DD4803">
      <w:pPr>
        <w:jc w:val="both"/>
      </w:pPr>
    </w:p>
    <w:p w14:paraId="05BA0422" w14:textId="77777777" w:rsidR="00404A08" w:rsidRDefault="00404A08" w:rsidP="00DD4803">
      <w:pPr>
        <w:jc w:val="both"/>
      </w:pPr>
    </w:p>
    <w:p w14:paraId="4C3D4A8B" w14:textId="77777777" w:rsidR="00404A08" w:rsidRDefault="00404A08" w:rsidP="00DD4803">
      <w:pPr>
        <w:jc w:val="both"/>
      </w:pPr>
    </w:p>
    <w:p w14:paraId="66618731" w14:textId="77777777" w:rsidR="00404A08" w:rsidRDefault="00404A08" w:rsidP="00DD4803">
      <w:pPr>
        <w:jc w:val="both"/>
      </w:pPr>
    </w:p>
    <w:p w14:paraId="468C54B1" w14:textId="77777777" w:rsidR="00404A08" w:rsidRDefault="00404A08" w:rsidP="00DD4803">
      <w:pPr>
        <w:jc w:val="both"/>
      </w:pPr>
    </w:p>
    <w:p w14:paraId="1099E7BD" w14:textId="77777777" w:rsidR="00404A08" w:rsidRDefault="00404A08" w:rsidP="00DD4803">
      <w:pPr>
        <w:jc w:val="both"/>
      </w:pPr>
    </w:p>
    <w:p w14:paraId="7B5C048A" w14:textId="77777777" w:rsidR="00404A08" w:rsidRDefault="00404A08" w:rsidP="00DD4803">
      <w:pPr>
        <w:jc w:val="both"/>
      </w:pPr>
    </w:p>
    <w:p w14:paraId="14271BE5" w14:textId="77777777" w:rsidR="00404A08" w:rsidRDefault="00404A08" w:rsidP="00DD4803">
      <w:pPr>
        <w:jc w:val="both"/>
      </w:pPr>
    </w:p>
    <w:p w14:paraId="3B65DA1D" w14:textId="77777777" w:rsidR="00404A08" w:rsidRDefault="00404A08" w:rsidP="00DD4803">
      <w:pPr>
        <w:jc w:val="both"/>
      </w:pPr>
    </w:p>
    <w:p w14:paraId="4D6D4DAC" w14:textId="77777777" w:rsidR="00404A08" w:rsidRDefault="00404A08" w:rsidP="00DD4803">
      <w:pPr>
        <w:jc w:val="both"/>
      </w:pPr>
    </w:p>
    <w:p w14:paraId="75498FBB" w14:textId="77777777" w:rsidR="00404A08" w:rsidRDefault="00404A08" w:rsidP="00DD4803">
      <w:pPr>
        <w:jc w:val="both"/>
      </w:pPr>
    </w:p>
    <w:p w14:paraId="221BE761" w14:textId="77777777" w:rsidR="00404A08" w:rsidRDefault="00404A08" w:rsidP="00DD4803">
      <w:pPr>
        <w:jc w:val="both"/>
      </w:pPr>
    </w:p>
    <w:p w14:paraId="23884430" w14:textId="77777777" w:rsidR="00404A08" w:rsidRDefault="00404A08" w:rsidP="00DD4803">
      <w:pPr>
        <w:jc w:val="both"/>
      </w:pPr>
    </w:p>
    <w:p w14:paraId="3DACB802" w14:textId="77777777" w:rsidR="00404A08" w:rsidRDefault="00404A08" w:rsidP="00DD4803">
      <w:pPr>
        <w:jc w:val="both"/>
      </w:pPr>
    </w:p>
    <w:p w14:paraId="261C0503" w14:textId="77777777" w:rsidR="00404A08" w:rsidRDefault="00404A08" w:rsidP="00DD4803">
      <w:pPr>
        <w:jc w:val="both"/>
      </w:pPr>
    </w:p>
    <w:p w14:paraId="1BF9073A" w14:textId="77777777" w:rsidR="00404A08" w:rsidRDefault="00404A08" w:rsidP="00DD4803">
      <w:pPr>
        <w:jc w:val="both"/>
      </w:pPr>
    </w:p>
    <w:p w14:paraId="3B970C52" w14:textId="77777777" w:rsidR="00404A08" w:rsidRDefault="00404A08" w:rsidP="00DD4803">
      <w:pPr>
        <w:jc w:val="both"/>
      </w:pPr>
    </w:p>
    <w:p w14:paraId="2CC06DDF" w14:textId="77777777" w:rsidR="00404A08" w:rsidRDefault="00404A08" w:rsidP="00DD4803">
      <w:pPr>
        <w:jc w:val="both"/>
      </w:pPr>
    </w:p>
    <w:p w14:paraId="6D43D3CF" w14:textId="77777777" w:rsidR="00404A08" w:rsidRDefault="00404A08" w:rsidP="00DD4803">
      <w:pPr>
        <w:jc w:val="both"/>
      </w:pPr>
    </w:p>
    <w:p w14:paraId="5E219732" w14:textId="77777777" w:rsidR="00404A08" w:rsidRDefault="00404A08" w:rsidP="00DD4803">
      <w:pPr>
        <w:jc w:val="both"/>
      </w:pPr>
    </w:p>
    <w:p w14:paraId="49B241B0" w14:textId="77777777" w:rsidR="00404A08" w:rsidRDefault="00404A08" w:rsidP="00DD4803">
      <w:pPr>
        <w:jc w:val="both"/>
      </w:pPr>
    </w:p>
    <w:p w14:paraId="568EE5B0" w14:textId="77777777" w:rsidR="00404A08" w:rsidRDefault="00404A08" w:rsidP="00DD4803">
      <w:pPr>
        <w:jc w:val="both"/>
      </w:pPr>
    </w:p>
    <w:p w14:paraId="430E683B" w14:textId="77777777" w:rsidR="00404A08" w:rsidRDefault="00404A08" w:rsidP="00DD4803">
      <w:pPr>
        <w:jc w:val="both"/>
      </w:pPr>
    </w:p>
    <w:p w14:paraId="1AC16A5D" w14:textId="77777777" w:rsidR="00404A08" w:rsidRDefault="00404A08" w:rsidP="00DD4803">
      <w:pPr>
        <w:jc w:val="both"/>
      </w:pPr>
    </w:p>
    <w:p w14:paraId="091A3DD7" w14:textId="77777777" w:rsidR="00404A08" w:rsidRDefault="00404A08" w:rsidP="00DD4803">
      <w:pPr>
        <w:jc w:val="both"/>
      </w:pPr>
    </w:p>
    <w:p w14:paraId="4EC32298" w14:textId="77777777" w:rsidR="00404A08" w:rsidRDefault="00404A08" w:rsidP="00DD4803">
      <w:pPr>
        <w:jc w:val="both"/>
      </w:pPr>
    </w:p>
    <w:p w14:paraId="2F12F19E" w14:textId="77777777" w:rsidR="00404A08" w:rsidRDefault="00404A08" w:rsidP="00DD4803">
      <w:pPr>
        <w:jc w:val="both"/>
      </w:pPr>
    </w:p>
    <w:p w14:paraId="04CC106C" w14:textId="77777777" w:rsidR="00404A08" w:rsidRPr="00404A08" w:rsidRDefault="00404A08" w:rsidP="00404A08">
      <w:pPr>
        <w:widowControl/>
        <w:autoSpaceDN/>
        <w:jc w:val="center"/>
        <w:textAlignment w:val="auto"/>
        <w:rPr>
          <w:rFonts w:ascii="Times New Roman" w:eastAsia="Times New Roman" w:hAnsi="Times New Roman" w:cs="Times New Roman"/>
          <w:b/>
          <w:kern w:val="0"/>
          <w:sz w:val="32"/>
          <w:szCs w:val="32"/>
          <w:lang w:bidi="ar-SA"/>
        </w:rPr>
      </w:pPr>
      <w:r w:rsidRPr="00404A08">
        <w:rPr>
          <w:rFonts w:ascii="Times New Roman" w:eastAsia="Times New Roman" w:hAnsi="Times New Roman" w:cs="Times New Roman"/>
          <w:b/>
          <w:kern w:val="0"/>
          <w:sz w:val="32"/>
          <w:szCs w:val="32"/>
          <w:lang w:bidi="ar-SA"/>
        </w:rPr>
        <w:t>Munkaköri leírás</w:t>
      </w:r>
    </w:p>
    <w:p w14:paraId="239EA06E" w14:textId="77777777" w:rsidR="00404A08" w:rsidRPr="00404A08" w:rsidRDefault="00404A08" w:rsidP="00404A08">
      <w:pPr>
        <w:widowControl/>
        <w:autoSpaceDN/>
        <w:jc w:val="center"/>
        <w:textAlignment w:val="auto"/>
        <w:rPr>
          <w:rFonts w:ascii="Times New Roman" w:eastAsia="Times New Roman" w:hAnsi="Times New Roman" w:cs="Times New Roman"/>
          <w:b/>
          <w:kern w:val="0"/>
          <w:sz w:val="32"/>
          <w:szCs w:val="32"/>
          <w:lang w:bidi="ar-SA"/>
        </w:rPr>
      </w:pPr>
    </w:p>
    <w:p w14:paraId="177D6159" w14:textId="77777777" w:rsidR="00404A08" w:rsidRPr="00404A08" w:rsidRDefault="00404A08" w:rsidP="00404A08">
      <w:pPr>
        <w:widowControl/>
        <w:autoSpaceDN/>
        <w:jc w:val="center"/>
        <w:textAlignment w:val="auto"/>
        <w:rPr>
          <w:rFonts w:ascii="Times New Roman" w:eastAsia="Times New Roman" w:hAnsi="Times New Roman" w:cs="Times New Roman"/>
          <w:b/>
          <w:bCs/>
          <w:kern w:val="0"/>
          <w:lang w:bidi="ar-SA"/>
        </w:rPr>
      </w:pPr>
      <w:r w:rsidRPr="00404A08">
        <w:rPr>
          <w:rFonts w:ascii="Times New Roman" w:eastAsia="Times New Roman" w:hAnsi="Times New Roman" w:cs="Times New Roman"/>
          <w:b/>
          <w:bCs/>
          <w:kern w:val="0"/>
          <w:lang w:bidi="ar-SA"/>
        </w:rPr>
        <w:t>……………………………………………………</w:t>
      </w:r>
    </w:p>
    <w:p w14:paraId="400C4E73" w14:textId="77777777" w:rsidR="00404A08" w:rsidRPr="00404A08" w:rsidRDefault="00404A08" w:rsidP="00404A08">
      <w:pPr>
        <w:widowControl/>
        <w:autoSpaceDN/>
        <w:jc w:val="center"/>
        <w:textAlignment w:val="auto"/>
        <w:rPr>
          <w:rFonts w:ascii="Times New Roman" w:eastAsia="Times New Roman" w:hAnsi="Times New Roman" w:cs="Times New Roman"/>
          <w:b/>
          <w:bCs/>
          <w:kern w:val="0"/>
          <w:lang w:bidi="ar-SA"/>
        </w:rPr>
      </w:pPr>
      <w:r w:rsidRPr="00404A08">
        <w:rPr>
          <w:rFonts w:ascii="Times New Roman" w:eastAsia="Times New Roman" w:hAnsi="Times New Roman" w:cs="Times New Roman"/>
          <w:b/>
          <w:bCs/>
          <w:kern w:val="0"/>
          <w:lang w:bidi="ar-SA"/>
        </w:rPr>
        <w:t>szociális munkatárs, szociális és egészségügyi szervező</w:t>
      </w:r>
    </w:p>
    <w:p w14:paraId="332A77AE" w14:textId="77777777" w:rsidR="00404A08" w:rsidRPr="00404A08" w:rsidRDefault="00404A08" w:rsidP="00404A08">
      <w:pPr>
        <w:widowControl/>
        <w:autoSpaceDN/>
        <w:jc w:val="center"/>
        <w:textAlignment w:val="auto"/>
        <w:rPr>
          <w:rFonts w:ascii="Times New Roman" w:eastAsia="Times New Roman" w:hAnsi="Times New Roman" w:cs="Times New Roman"/>
          <w:b/>
          <w:kern w:val="0"/>
          <w:lang w:bidi="ar-SA"/>
        </w:rPr>
      </w:pPr>
      <w:r w:rsidRPr="00404A08">
        <w:rPr>
          <w:rFonts w:ascii="Times New Roman" w:eastAsia="Times New Roman" w:hAnsi="Times New Roman" w:cs="Times New Roman"/>
          <w:b/>
          <w:kern w:val="0"/>
          <w:lang w:bidi="ar-SA"/>
        </w:rPr>
        <w:t xml:space="preserve"> részére</w:t>
      </w:r>
    </w:p>
    <w:p w14:paraId="7F3E293F" w14:textId="77777777" w:rsidR="00404A08" w:rsidRPr="00404A08" w:rsidRDefault="00404A08" w:rsidP="00404A08">
      <w:pPr>
        <w:widowControl/>
        <w:autoSpaceDN/>
        <w:textAlignment w:val="auto"/>
        <w:rPr>
          <w:rFonts w:ascii="Times New Roman" w:eastAsia="Times New Roman" w:hAnsi="Times New Roman" w:cs="Times New Roman"/>
          <w:b/>
          <w:kern w:val="0"/>
          <w:lang w:bidi="ar-SA"/>
        </w:rPr>
      </w:pPr>
    </w:p>
    <w:p w14:paraId="0EC14A54" w14:textId="77777777" w:rsidR="00404A08" w:rsidRPr="00404A08" w:rsidRDefault="00404A08" w:rsidP="00404A08">
      <w:pPr>
        <w:widowControl/>
        <w:autoSpaceDN/>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b/>
          <w:kern w:val="0"/>
          <w:lang w:bidi="ar-SA"/>
        </w:rPr>
        <w:t>A munkakör megnevezése:</w:t>
      </w:r>
      <w:r w:rsidRPr="00404A08">
        <w:rPr>
          <w:rFonts w:ascii="Times New Roman" w:eastAsia="Times New Roman" w:hAnsi="Times New Roman" w:cs="Times New Roman"/>
          <w:kern w:val="0"/>
          <w:lang w:bidi="ar-SA"/>
        </w:rPr>
        <w:t xml:space="preserve"> szociális munkatárs, </w:t>
      </w:r>
      <w:r w:rsidRPr="00404A08">
        <w:rPr>
          <w:rFonts w:ascii="Times New Roman" w:eastAsia="Times New Roman" w:hAnsi="Times New Roman" w:cs="Times New Roman"/>
          <w:bCs/>
          <w:kern w:val="0"/>
          <w:lang w:bidi="ar-SA"/>
        </w:rPr>
        <w:t>szociális és egészségügyi szervező</w:t>
      </w:r>
    </w:p>
    <w:p w14:paraId="284D367C" w14:textId="77777777" w:rsidR="00404A08" w:rsidRPr="00404A08" w:rsidRDefault="00404A08" w:rsidP="00404A08">
      <w:pPr>
        <w:widowControl/>
        <w:autoSpaceDN/>
        <w:textAlignment w:val="auto"/>
        <w:rPr>
          <w:rFonts w:ascii="Times New Roman" w:eastAsia="Times New Roman" w:hAnsi="Times New Roman" w:cs="Times New Roman"/>
          <w:b/>
          <w:kern w:val="0"/>
          <w:lang w:bidi="ar-SA"/>
        </w:rPr>
      </w:pPr>
    </w:p>
    <w:p w14:paraId="352FEED7" w14:textId="77777777" w:rsidR="00404A08" w:rsidRPr="00404A08" w:rsidRDefault="00404A08" w:rsidP="00404A08">
      <w:pPr>
        <w:widowControl/>
        <w:autoSpaceDN/>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b/>
          <w:kern w:val="0"/>
          <w:lang w:bidi="ar-SA"/>
        </w:rPr>
        <w:t xml:space="preserve">Munkavégzés helye: </w:t>
      </w:r>
      <w:r w:rsidRPr="00404A08">
        <w:rPr>
          <w:rFonts w:ascii="Times New Roman" w:eastAsia="Times New Roman" w:hAnsi="Times New Roman" w:cs="Times New Roman"/>
          <w:kern w:val="0"/>
          <w:lang w:bidi="ar-SA"/>
        </w:rPr>
        <w:t>Váci Család- és Gyermekjóléti Központ, 2600 Vác, Deákvári fasor 2.</w:t>
      </w:r>
    </w:p>
    <w:p w14:paraId="0AEA8600" w14:textId="77777777" w:rsidR="00404A08" w:rsidRPr="00404A08" w:rsidRDefault="00404A08" w:rsidP="00404A08">
      <w:pPr>
        <w:widowControl/>
        <w:autoSpaceDN/>
        <w:textAlignment w:val="auto"/>
        <w:rPr>
          <w:rFonts w:ascii="Times New Roman" w:eastAsia="Times New Roman" w:hAnsi="Times New Roman" w:cs="Times New Roman"/>
          <w:kern w:val="0"/>
          <w:lang w:bidi="ar-SA"/>
        </w:rPr>
      </w:pPr>
    </w:p>
    <w:p w14:paraId="622363F2" w14:textId="77777777" w:rsidR="00404A08" w:rsidRPr="00404A08" w:rsidRDefault="00404A08" w:rsidP="00404A08">
      <w:pPr>
        <w:widowControl/>
        <w:autoSpaceDN/>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b/>
          <w:kern w:val="0"/>
          <w:lang w:bidi="ar-SA"/>
        </w:rPr>
        <w:t xml:space="preserve">Munkáltatói jogkör gyakorlója: </w:t>
      </w:r>
      <w:r w:rsidRPr="00404A08">
        <w:rPr>
          <w:rFonts w:ascii="Times New Roman" w:eastAsia="Times New Roman" w:hAnsi="Times New Roman" w:cs="Times New Roman"/>
          <w:kern w:val="0"/>
          <w:lang w:bidi="ar-SA"/>
        </w:rPr>
        <w:t>Váci Család- és Gyermekjóléti Központ igazgatója</w:t>
      </w:r>
    </w:p>
    <w:p w14:paraId="02BE32BA" w14:textId="77777777" w:rsidR="00404A08" w:rsidRPr="00404A08" w:rsidRDefault="00404A08" w:rsidP="00404A08">
      <w:pPr>
        <w:widowControl/>
        <w:autoSpaceDN/>
        <w:textAlignment w:val="auto"/>
        <w:rPr>
          <w:rFonts w:ascii="Times New Roman" w:eastAsia="Times New Roman" w:hAnsi="Times New Roman" w:cs="Times New Roman"/>
          <w:kern w:val="0"/>
          <w:lang w:bidi="ar-SA"/>
        </w:rPr>
      </w:pPr>
    </w:p>
    <w:p w14:paraId="55ACCE0E" w14:textId="77777777" w:rsidR="00404A08" w:rsidRPr="00404A08" w:rsidRDefault="00404A08" w:rsidP="00404A08">
      <w:pPr>
        <w:widowControl/>
        <w:autoSpaceDN/>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b/>
          <w:kern w:val="0"/>
          <w:lang w:bidi="ar-SA"/>
        </w:rPr>
        <w:t>Közvetlen felettese</w:t>
      </w:r>
      <w:r w:rsidRPr="00404A08">
        <w:rPr>
          <w:rFonts w:ascii="Times New Roman" w:eastAsia="Times New Roman" w:hAnsi="Times New Roman" w:cs="Times New Roman"/>
          <w:kern w:val="0"/>
          <w:lang w:bidi="ar-SA"/>
        </w:rPr>
        <w:t>: Váci Család- és Gyermekjóléti Központ igazgatója</w:t>
      </w:r>
    </w:p>
    <w:p w14:paraId="6169C9AD" w14:textId="77777777" w:rsidR="00404A08" w:rsidRPr="00404A08" w:rsidRDefault="00404A08" w:rsidP="00404A08">
      <w:pPr>
        <w:widowControl/>
        <w:autoSpaceDN/>
        <w:textAlignment w:val="auto"/>
        <w:rPr>
          <w:rFonts w:ascii="Times New Roman" w:eastAsia="Times New Roman" w:hAnsi="Times New Roman" w:cs="Times New Roman"/>
          <w:kern w:val="0"/>
          <w:lang w:bidi="ar-SA"/>
        </w:rPr>
      </w:pPr>
    </w:p>
    <w:p w14:paraId="326AD37B" w14:textId="77777777" w:rsidR="00404A08" w:rsidRPr="00404A08" w:rsidRDefault="00404A08" w:rsidP="00404A08">
      <w:pPr>
        <w:widowControl/>
        <w:autoSpaceDN/>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b/>
          <w:kern w:val="0"/>
          <w:lang w:bidi="ar-SA"/>
        </w:rPr>
        <w:t xml:space="preserve">Helyettesítésének rendje: </w:t>
      </w:r>
      <w:r w:rsidRPr="00404A08">
        <w:rPr>
          <w:rFonts w:ascii="Times New Roman" w:eastAsia="Times New Roman" w:hAnsi="Times New Roman" w:cs="Times New Roman"/>
          <w:kern w:val="0"/>
          <w:lang w:bidi="ar-SA"/>
        </w:rPr>
        <w:t>Váci Család- és Gyermekjóléti Központ igazgatója által kijelölt személy</w:t>
      </w:r>
    </w:p>
    <w:p w14:paraId="473FE329" w14:textId="77777777" w:rsidR="00404A08" w:rsidRPr="00404A08" w:rsidRDefault="00404A08" w:rsidP="00404A08">
      <w:pPr>
        <w:widowControl/>
        <w:autoSpaceDN/>
        <w:textAlignment w:val="auto"/>
        <w:rPr>
          <w:rFonts w:ascii="Times New Roman" w:eastAsia="Times New Roman" w:hAnsi="Times New Roman" w:cs="Times New Roman"/>
          <w:kern w:val="0"/>
          <w:lang w:bidi="ar-SA"/>
        </w:rPr>
      </w:pPr>
    </w:p>
    <w:p w14:paraId="78FA6EB0" w14:textId="77777777" w:rsidR="00404A08" w:rsidRPr="00404A08" w:rsidRDefault="00404A08" w:rsidP="00404A08">
      <w:pPr>
        <w:widowControl/>
        <w:autoSpaceDN/>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b/>
          <w:kern w:val="0"/>
          <w:lang w:bidi="ar-SA"/>
        </w:rPr>
        <w:t>Munkakörhöz kapcsolódó jogállás:</w:t>
      </w:r>
      <w:r w:rsidRPr="00404A08">
        <w:rPr>
          <w:rFonts w:ascii="Times New Roman" w:eastAsia="Times New Roman" w:hAnsi="Times New Roman" w:cs="Times New Roman"/>
          <w:kern w:val="0"/>
          <w:lang w:bidi="ar-SA"/>
        </w:rPr>
        <w:t xml:space="preserve"> közalkalmazott</w:t>
      </w:r>
    </w:p>
    <w:p w14:paraId="3A754B20" w14:textId="77777777" w:rsidR="00404A08" w:rsidRPr="00404A08" w:rsidRDefault="00404A08" w:rsidP="00404A08">
      <w:pPr>
        <w:widowControl/>
        <w:autoSpaceDN/>
        <w:textAlignment w:val="auto"/>
        <w:rPr>
          <w:rFonts w:ascii="Times New Roman" w:eastAsia="Times New Roman" w:hAnsi="Times New Roman" w:cs="Times New Roman"/>
          <w:kern w:val="0"/>
          <w:lang w:bidi="ar-SA"/>
        </w:rPr>
      </w:pPr>
    </w:p>
    <w:p w14:paraId="40CFE7C3" w14:textId="77777777" w:rsidR="00404A08" w:rsidRPr="00404A08" w:rsidRDefault="00404A08" w:rsidP="00404A08">
      <w:pPr>
        <w:widowControl/>
        <w:autoSpaceDN/>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b/>
          <w:kern w:val="0"/>
          <w:lang w:bidi="ar-SA"/>
        </w:rPr>
        <w:t>Munkaideje:</w:t>
      </w:r>
      <w:r w:rsidRPr="00404A08">
        <w:rPr>
          <w:rFonts w:ascii="Times New Roman" w:eastAsia="Times New Roman" w:hAnsi="Times New Roman" w:cs="Times New Roman"/>
          <w:kern w:val="0"/>
          <w:lang w:bidi="ar-SA"/>
        </w:rPr>
        <w:t xml:space="preserve">- heti </w:t>
      </w:r>
      <w:r w:rsidRPr="00404A08">
        <w:rPr>
          <w:rFonts w:ascii="Times New Roman" w:eastAsia="Times New Roman" w:hAnsi="Times New Roman" w:cs="Times New Roman"/>
          <w:b/>
          <w:kern w:val="0"/>
          <w:lang w:bidi="ar-SA"/>
        </w:rPr>
        <w:t>40</w:t>
      </w:r>
      <w:r w:rsidRPr="00404A08">
        <w:rPr>
          <w:rFonts w:ascii="Times New Roman" w:eastAsia="Times New Roman" w:hAnsi="Times New Roman" w:cs="Times New Roman"/>
          <w:kern w:val="0"/>
          <w:lang w:bidi="ar-SA"/>
        </w:rPr>
        <w:t xml:space="preserve"> óra / napi </w:t>
      </w:r>
      <w:r w:rsidRPr="00404A08">
        <w:rPr>
          <w:rFonts w:ascii="Times New Roman" w:eastAsia="Times New Roman" w:hAnsi="Times New Roman" w:cs="Times New Roman"/>
          <w:b/>
          <w:kern w:val="0"/>
          <w:lang w:bidi="ar-SA"/>
        </w:rPr>
        <w:t>8</w:t>
      </w:r>
      <w:r w:rsidRPr="00404A08">
        <w:rPr>
          <w:rFonts w:ascii="Times New Roman" w:eastAsia="Times New Roman" w:hAnsi="Times New Roman" w:cs="Times New Roman"/>
          <w:kern w:val="0"/>
          <w:lang w:bidi="ar-SA"/>
        </w:rPr>
        <w:t xml:space="preserve"> óra</w:t>
      </w:r>
    </w:p>
    <w:p w14:paraId="02FAF537" w14:textId="77777777" w:rsidR="00404A08" w:rsidRPr="00404A08" w:rsidRDefault="00404A08" w:rsidP="00404A08">
      <w:pPr>
        <w:widowControl/>
        <w:autoSpaceDN/>
        <w:ind w:left="1418" w:hanging="142"/>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 xml:space="preserve"> - heti beosztás:</w:t>
      </w:r>
      <w:r w:rsidRPr="00404A08">
        <w:rPr>
          <w:rFonts w:ascii="Times New Roman" w:eastAsia="Times New Roman" w:hAnsi="Times New Roman" w:cs="Times New Roman"/>
          <w:color w:val="0000FF"/>
          <w:kern w:val="0"/>
          <w:lang w:bidi="ar-SA"/>
        </w:rPr>
        <w:t xml:space="preserve"> </w:t>
      </w:r>
      <w:r w:rsidRPr="00404A08">
        <w:rPr>
          <w:rFonts w:ascii="Times New Roman" w:eastAsia="Times New Roman" w:hAnsi="Times New Roman" w:cs="Times New Roman"/>
          <w:b/>
          <w:kern w:val="0"/>
          <w:lang w:bidi="ar-SA"/>
        </w:rPr>
        <w:t xml:space="preserve">- 36 </w:t>
      </w:r>
      <w:r w:rsidRPr="00404A08">
        <w:rPr>
          <w:rFonts w:ascii="Times New Roman" w:eastAsia="Times New Roman" w:hAnsi="Times New Roman" w:cs="Times New Roman"/>
          <w:kern w:val="0"/>
          <w:lang w:bidi="ar-SA"/>
        </w:rPr>
        <w:t xml:space="preserve">óra szociális munka és adminisztráció, </w:t>
      </w:r>
    </w:p>
    <w:p w14:paraId="709DFC7E" w14:textId="77777777" w:rsidR="00404A08" w:rsidRPr="00404A08" w:rsidRDefault="00404A08" w:rsidP="00404A08">
      <w:pPr>
        <w:widowControl/>
        <w:autoSpaceDN/>
        <w:ind w:left="2835"/>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b/>
          <w:kern w:val="0"/>
          <w:lang w:bidi="ar-SA"/>
        </w:rPr>
        <w:t>-  4</w:t>
      </w:r>
      <w:r w:rsidRPr="00404A08">
        <w:rPr>
          <w:rFonts w:ascii="Times New Roman" w:eastAsia="Times New Roman" w:hAnsi="Times New Roman" w:cs="Times New Roman"/>
          <w:kern w:val="0"/>
          <w:lang w:bidi="ar-SA"/>
        </w:rPr>
        <w:t xml:space="preserve"> óra vezetői értekezlet.</w:t>
      </w:r>
    </w:p>
    <w:p w14:paraId="77EC72D8" w14:textId="77777777" w:rsidR="00404A08" w:rsidRPr="00404A08" w:rsidRDefault="00404A08" w:rsidP="00404A08">
      <w:pPr>
        <w:widowControl/>
        <w:autoSpaceDN/>
        <w:textAlignment w:val="auto"/>
        <w:rPr>
          <w:rFonts w:ascii="Times New Roman" w:eastAsia="Times New Roman" w:hAnsi="Times New Roman" w:cs="Times New Roman"/>
          <w:kern w:val="0"/>
          <w:lang w:bidi="ar-SA"/>
        </w:rPr>
      </w:pPr>
    </w:p>
    <w:p w14:paraId="44FED02A" w14:textId="77777777" w:rsidR="00404A08" w:rsidRPr="00404A08" w:rsidRDefault="00404A08" w:rsidP="00404A08">
      <w:pPr>
        <w:widowControl/>
        <w:autoSpaceDN/>
        <w:ind w:left="2835"/>
        <w:textAlignment w:val="auto"/>
        <w:rPr>
          <w:rFonts w:ascii="Times New Roman" w:eastAsia="Times New Roman" w:hAnsi="Times New Roman" w:cs="Times New Roman"/>
          <w:kern w:val="0"/>
          <w:lang w:bidi="ar-SA"/>
        </w:rPr>
      </w:pPr>
    </w:p>
    <w:p w14:paraId="7E84B34C" w14:textId="77777777" w:rsidR="00404A08" w:rsidRPr="00404A08" w:rsidRDefault="00404A08" w:rsidP="00404A08">
      <w:pPr>
        <w:widowControl/>
        <w:autoSpaceDN/>
        <w:ind w:left="1985"/>
        <w:textAlignment w:val="auto"/>
        <w:rPr>
          <w:rFonts w:ascii="Times New Roman" w:eastAsia="Times New Roman" w:hAnsi="Times New Roman" w:cs="Times New Roman"/>
          <w:kern w:val="0"/>
          <w:lang w:bidi="ar-SA"/>
        </w:rPr>
      </w:pPr>
    </w:p>
    <w:p w14:paraId="43DF54DC" w14:textId="77777777" w:rsidR="00404A08" w:rsidRPr="00404A08" w:rsidRDefault="00404A08" w:rsidP="003F365E">
      <w:pPr>
        <w:widowControl/>
        <w:numPr>
          <w:ilvl w:val="0"/>
          <w:numId w:val="141"/>
        </w:numPr>
        <w:suppressAutoHyphens w:val="0"/>
        <w:autoSpaceDN/>
        <w:jc w:val="both"/>
        <w:textAlignment w:val="auto"/>
        <w:rPr>
          <w:rFonts w:ascii="Times New Roman" w:eastAsia="Times New Roman" w:hAnsi="Times New Roman" w:cs="Times New Roman"/>
          <w:b/>
          <w:kern w:val="0"/>
          <w:lang w:bidi="ar-SA"/>
        </w:rPr>
      </w:pPr>
      <w:r w:rsidRPr="00404A08">
        <w:rPr>
          <w:rFonts w:ascii="Times New Roman" w:eastAsia="Times New Roman" w:hAnsi="Times New Roman" w:cs="Times New Roman"/>
          <w:b/>
          <w:kern w:val="0"/>
          <w:lang w:bidi="ar-SA"/>
        </w:rPr>
        <w:t xml:space="preserve">A </w:t>
      </w:r>
      <w:r w:rsidRPr="00404A08">
        <w:rPr>
          <w:rFonts w:ascii="Times New Roman" w:eastAsia="Times New Roman" w:hAnsi="Times New Roman" w:cs="Times New Roman"/>
          <w:b/>
          <w:bCs/>
          <w:kern w:val="0"/>
          <w:lang w:bidi="ar-SA"/>
        </w:rPr>
        <w:t>szociális és egészségügyi szervező</w:t>
      </w:r>
      <w:r w:rsidRPr="00404A08">
        <w:rPr>
          <w:rFonts w:ascii="Times New Roman" w:eastAsia="Times New Roman" w:hAnsi="Times New Roman" w:cs="Times New Roman"/>
          <w:b/>
          <w:kern w:val="0"/>
          <w:lang w:bidi="ar-SA"/>
        </w:rPr>
        <w:t xml:space="preserve"> feladatai:</w:t>
      </w:r>
    </w:p>
    <w:p w14:paraId="69C74546" w14:textId="77777777" w:rsidR="00404A08" w:rsidRPr="00404A08" w:rsidRDefault="00404A08" w:rsidP="00404A08">
      <w:pPr>
        <w:widowControl/>
        <w:autoSpaceDN/>
        <w:jc w:val="both"/>
        <w:textAlignment w:val="auto"/>
        <w:rPr>
          <w:rFonts w:ascii="Times New Roman" w:eastAsia="Times New Roman" w:hAnsi="Times New Roman" w:cs="Times New Roman"/>
          <w:b/>
          <w:kern w:val="0"/>
          <w:lang w:bidi="ar-SA"/>
        </w:rPr>
      </w:pPr>
    </w:p>
    <w:p w14:paraId="1CB987F7" w14:textId="77777777" w:rsidR="00404A08" w:rsidRPr="00404A08" w:rsidRDefault="00404A08" w:rsidP="00404A08">
      <w:pPr>
        <w:widowControl/>
        <w:numPr>
          <w:ilvl w:val="0"/>
          <w:numId w:val="64"/>
        </w:numPr>
        <w:autoSpaceDN/>
        <w:jc w:val="both"/>
        <w:textAlignment w:val="auto"/>
        <w:rPr>
          <w:rFonts w:ascii="Times New Roman" w:eastAsia="Times New Roman" w:hAnsi="Times New Roman" w:cs="Times New Roman"/>
          <w:b/>
          <w:kern w:val="0"/>
          <w:lang w:bidi="ar-SA"/>
        </w:rPr>
      </w:pPr>
      <w:r w:rsidRPr="00404A08">
        <w:rPr>
          <w:rFonts w:ascii="Times New Roman" w:eastAsia="Times New Roman" w:hAnsi="Times New Roman" w:cs="Times New Roman"/>
          <w:kern w:val="0"/>
          <w:lang w:bidi="ar-SA"/>
        </w:rPr>
        <w:t>A pályázati felhívások figyelése.</w:t>
      </w:r>
    </w:p>
    <w:p w14:paraId="14A1DA09" w14:textId="77777777" w:rsidR="00404A08" w:rsidRPr="00404A08" w:rsidRDefault="00404A08" w:rsidP="00404A08">
      <w:pPr>
        <w:widowControl/>
        <w:numPr>
          <w:ilvl w:val="0"/>
          <w:numId w:val="64"/>
        </w:numPr>
        <w:autoSpaceDN/>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Pályázatok megírásában való aktív részvétel, a pályázatok elszámolásának, megvalósításának nyomon követése.</w:t>
      </w:r>
    </w:p>
    <w:p w14:paraId="203653CD" w14:textId="77777777" w:rsidR="00404A08" w:rsidRPr="00404A08" w:rsidRDefault="00404A08" w:rsidP="00404A08">
      <w:pPr>
        <w:widowControl/>
        <w:numPr>
          <w:ilvl w:val="0"/>
          <w:numId w:val="64"/>
        </w:numPr>
        <w:autoSpaceDN/>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Az intézmény ellátottjainak részére adományozók felkutatása (személyesen, telefonon, írásban), kapcsolattartás, intézményi menedzsment.</w:t>
      </w:r>
    </w:p>
    <w:p w14:paraId="5F39B2B7" w14:textId="77777777" w:rsidR="00404A08" w:rsidRPr="00404A08" w:rsidRDefault="00404A08" w:rsidP="00404A08">
      <w:pPr>
        <w:widowControl/>
        <w:numPr>
          <w:ilvl w:val="0"/>
          <w:numId w:val="64"/>
        </w:numPr>
        <w:autoSpaceDN/>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Kapcsolattartóként más intézményekkel, fenntartóval való kapcsolattartás.</w:t>
      </w:r>
    </w:p>
    <w:p w14:paraId="438A0F1D" w14:textId="77777777" w:rsidR="00404A08" w:rsidRPr="00404A08" w:rsidRDefault="00404A08" w:rsidP="00404A08">
      <w:pPr>
        <w:widowControl/>
        <w:numPr>
          <w:ilvl w:val="0"/>
          <w:numId w:val="64"/>
        </w:numPr>
        <w:autoSpaceDN/>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Intézményi rendezvények szervezése, koordinálása (pl.: Védőnők napja, Anyatejes világnap, Hajléktalanok nyílt napja, Önkéntesek napja, Szakmai kerekasztal megbeszélések, stb.)</w:t>
      </w:r>
    </w:p>
    <w:p w14:paraId="2272B64F" w14:textId="77777777" w:rsidR="00404A08" w:rsidRPr="00404A08" w:rsidRDefault="00404A08" w:rsidP="00404A08">
      <w:pPr>
        <w:widowControl/>
        <w:numPr>
          <w:ilvl w:val="0"/>
          <w:numId w:val="64"/>
        </w:numPr>
        <w:autoSpaceDN/>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Az intézmény dolgozói részére éves rekreációs nap megszervezése.</w:t>
      </w:r>
    </w:p>
    <w:p w14:paraId="25C8C852" w14:textId="77777777" w:rsidR="00404A08" w:rsidRPr="00404A08" w:rsidRDefault="00404A08" w:rsidP="00404A08">
      <w:pPr>
        <w:widowControl/>
        <w:numPr>
          <w:ilvl w:val="0"/>
          <w:numId w:val="64"/>
        </w:numPr>
        <w:autoSpaceDN/>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Az intézmény dolgozói részére akkreditált képzési lehetőségek figyelése, erről tájékoztatás nyújtása az érintett dolgozók részére.</w:t>
      </w:r>
    </w:p>
    <w:p w14:paraId="22B9C08A" w14:textId="77777777" w:rsidR="00404A08" w:rsidRPr="00404A08" w:rsidRDefault="00404A08" w:rsidP="00404A08">
      <w:pPr>
        <w:widowControl/>
        <w:numPr>
          <w:ilvl w:val="0"/>
          <w:numId w:val="64"/>
        </w:numPr>
        <w:autoSpaceDN/>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Az intézmény dolgozói részére, a helyben történő akkreditált továbbképzések megszervezése.</w:t>
      </w:r>
    </w:p>
    <w:p w14:paraId="4B1C444D" w14:textId="77777777" w:rsidR="00404A08" w:rsidRPr="00404A08" w:rsidRDefault="00404A08" w:rsidP="00404A08">
      <w:pPr>
        <w:widowControl/>
        <w:numPr>
          <w:ilvl w:val="0"/>
          <w:numId w:val="64"/>
        </w:numPr>
        <w:autoSpaceDN/>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Képviseli az intézményt a média különböző felületein, közösségi oldalakon a különböző szakmai egységek vezetőivel való egyeztetést követően.</w:t>
      </w:r>
    </w:p>
    <w:p w14:paraId="16751378" w14:textId="77777777" w:rsidR="00404A08" w:rsidRPr="00404A08" w:rsidRDefault="00404A08" w:rsidP="00404A08">
      <w:pPr>
        <w:widowControl/>
        <w:numPr>
          <w:ilvl w:val="0"/>
          <w:numId w:val="64"/>
        </w:numPr>
        <w:autoSpaceDN/>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Munkája során alkalmazza az egészségügyi menedzsment elemeit, a területi védőnői szolgálat, valamint az iskola-egészségügyi szolgálat szakmai területein.</w:t>
      </w:r>
    </w:p>
    <w:p w14:paraId="24789FBD" w14:textId="77777777" w:rsidR="00404A08" w:rsidRPr="00404A08" w:rsidRDefault="00404A08" w:rsidP="00404A08">
      <w:pPr>
        <w:widowControl/>
        <w:numPr>
          <w:ilvl w:val="0"/>
          <w:numId w:val="64"/>
        </w:numPr>
        <w:autoSpaceDN/>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Segíti megtervezni és működtetni az intézmény kontrolling és minőségbiztosítási rendszerét.</w:t>
      </w:r>
    </w:p>
    <w:p w14:paraId="4294D187" w14:textId="77777777" w:rsidR="00404A08" w:rsidRPr="00404A08" w:rsidRDefault="00404A08" w:rsidP="00404A08">
      <w:pPr>
        <w:widowControl/>
        <w:numPr>
          <w:ilvl w:val="0"/>
          <w:numId w:val="64"/>
        </w:numPr>
        <w:autoSpaceDN/>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Folyamatosan felméri a munkavállalók egészségét és biztonságát veszélyeztető kockázatokat.</w:t>
      </w:r>
    </w:p>
    <w:p w14:paraId="623706E7" w14:textId="77777777" w:rsidR="00404A08" w:rsidRPr="00404A08" w:rsidRDefault="00404A08" w:rsidP="00404A08">
      <w:pPr>
        <w:widowControl/>
        <w:numPr>
          <w:ilvl w:val="0"/>
          <w:numId w:val="64"/>
        </w:numPr>
        <w:autoSpaceDN/>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Előkészíti az intézmény kockázatkezelési tervét, valamint ellenőrzési nyomvonal dokumentumait.</w:t>
      </w:r>
    </w:p>
    <w:p w14:paraId="7410A41B" w14:textId="77777777" w:rsidR="00404A08" w:rsidRPr="00404A08" w:rsidRDefault="00404A08" w:rsidP="00404A08">
      <w:pPr>
        <w:widowControl/>
        <w:numPr>
          <w:ilvl w:val="0"/>
          <w:numId w:val="64"/>
        </w:numPr>
        <w:autoSpaceDN/>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A kutatásmódszertan alapvető eszköztárát alkalmazva feltérképezi az egészségügyi, illetve szociálisan hátrányos helyzetben élő társadalmi csoportokat. Elkészíti Vác város szociális térképét („krízis-térkép”) melyről összefoglaló értékelést készít.</w:t>
      </w:r>
    </w:p>
    <w:p w14:paraId="3D7497FE" w14:textId="77777777" w:rsidR="00404A08" w:rsidRPr="00404A08" w:rsidRDefault="00404A08" w:rsidP="00404A08">
      <w:pPr>
        <w:widowControl/>
        <w:numPr>
          <w:ilvl w:val="0"/>
          <w:numId w:val="64"/>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Havi egy alkalommal részt vesz az intézményi vezetői megbeszélésen, ahol beszámol elmúlt havi munkájáról.</w:t>
      </w:r>
    </w:p>
    <w:p w14:paraId="3CF7D29A" w14:textId="77777777" w:rsidR="00404A08" w:rsidRPr="00404A08" w:rsidRDefault="00404A08" w:rsidP="00404A08">
      <w:pPr>
        <w:widowControl/>
        <w:numPr>
          <w:ilvl w:val="0"/>
          <w:numId w:val="64"/>
        </w:numPr>
        <w:autoSpaceDN/>
        <w:jc w:val="both"/>
        <w:textAlignment w:val="auto"/>
        <w:rPr>
          <w:rFonts w:ascii="Times New Roman" w:eastAsia="Times New Roman" w:hAnsi="Times New Roman" w:cs="Times New Roman"/>
          <w:b/>
          <w:kern w:val="0"/>
          <w:lang w:bidi="ar-SA"/>
        </w:rPr>
      </w:pPr>
      <w:r w:rsidRPr="00404A08">
        <w:rPr>
          <w:rFonts w:ascii="Times New Roman" w:eastAsia="Times New Roman" w:hAnsi="Times New Roman" w:cs="Times New Roman"/>
          <w:kern w:val="0"/>
          <w:lang w:bidi="ar-SA"/>
        </w:rPr>
        <w:t>Javaslatot tesz az intézmény működéshez szükséges személyi és tárgyi feltételek javítására.</w:t>
      </w:r>
    </w:p>
    <w:p w14:paraId="0A5723EF" w14:textId="77777777" w:rsidR="00404A08" w:rsidRPr="00404A08" w:rsidRDefault="00404A08" w:rsidP="00404A08">
      <w:pPr>
        <w:widowControl/>
        <w:numPr>
          <w:ilvl w:val="0"/>
          <w:numId w:val="64"/>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A tevékenysége során tudomására jutott, az érintettek személyiségi jogait érintő adatok és tények nyilvántartása és kezelése során az adatvédelmi jogszabályok, illetve a Szociális Munka Etikai Kódexe szerint jár el. A titoktartási kötelezettségét betartja.</w:t>
      </w:r>
    </w:p>
    <w:p w14:paraId="4C0A2DF6" w14:textId="77777777" w:rsidR="00404A08" w:rsidRPr="00404A08" w:rsidRDefault="00404A08" w:rsidP="00404A08">
      <w:pPr>
        <w:widowControl/>
        <w:numPr>
          <w:ilvl w:val="0"/>
          <w:numId w:val="64"/>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Szabadságát és munkahelyéről történő egyéb távollétét a közvetlen felettesével egyezteti.</w:t>
      </w:r>
    </w:p>
    <w:p w14:paraId="3D9221AA" w14:textId="77777777" w:rsidR="00404A08" w:rsidRPr="00404A08" w:rsidRDefault="00404A08" w:rsidP="00404A08">
      <w:pPr>
        <w:widowControl/>
        <w:autoSpaceDN/>
        <w:textAlignment w:val="auto"/>
        <w:rPr>
          <w:rFonts w:ascii="Times New Roman" w:eastAsia="Times New Roman" w:hAnsi="Times New Roman" w:cs="Times New Roman"/>
          <w:b/>
          <w:kern w:val="0"/>
          <w:lang w:bidi="ar-SA"/>
        </w:rPr>
      </w:pPr>
    </w:p>
    <w:p w14:paraId="2A2254CB" w14:textId="77777777" w:rsidR="00404A08" w:rsidRPr="00404A08" w:rsidRDefault="00404A08" w:rsidP="00404A08">
      <w:pPr>
        <w:widowControl/>
        <w:autoSpaceDN/>
        <w:textAlignment w:val="auto"/>
        <w:rPr>
          <w:rFonts w:ascii="Times New Roman" w:eastAsia="Times New Roman" w:hAnsi="Times New Roman" w:cs="Times New Roman"/>
          <w:b/>
          <w:kern w:val="0"/>
          <w:lang w:bidi="ar-SA"/>
        </w:rPr>
      </w:pPr>
    </w:p>
    <w:p w14:paraId="021BC804" w14:textId="77777777" w:rsidR="00404A08" w:rsidRPr="00404A08" w:rsidRDefault="00404A08" w:rsidP="00404A08">
      <w:pPr>
        <w:widowControl/>
        <w:autoSpaceDN/>
        <w:textAlignment w:val="auto"/>
        <w:rPr>
          <w:rFonts w:ascii="Times New Roman" w:eastAsia="Times New Roman" w:hAnsi="Times New Roman" w:cs="Times New Roman"/>
          <w:b/>
          <w:kern w:val="0"/>
          <w:lang w:bidi="ar-SA"/>
        </w:rPr>
      </w:pPr>
      <w:r w:rsidRPr="00404A08">
        <w:rPr>
          <w:rFonts w:ascii="Times New Roman" w:eastAsia="Times New Roman" w:hAnsi="Times New Roman" w:cs="Times New Roman"/>
          <w:b/>
          <w:kern w:val="0"/>
          <w:lang w:bidi="ar-SA"/>
        </w:rPr>
        <w:t>Szociális munkatárs feladatai:</w:t>
      </w:r>
    </w:p>
    <w:p w14:paraId="7ED4F3E0" w14:textId="77777777" w:rsidR="00404A08" w:rsidRPr="00404A08" w:rsidRDefault="00404A08" w:rsidP="00404A08">
      <w:pPr>
        <w:widowControl/>
        <w:autoSpaceDN/>
        <w:textAlignment w:val="auto"/>
        <w:rPr>
          <w:rFonts w:ascii="Times New Roman" w:eastAsia="Times New Roman" w:hAnsi="Times New Roman" w:cs="Times New Roman"/>
          <w:b/>
          <w:kern w:val="0"/>
          <w:lang w:bidi="ar-SA"/>
        </w:rPr>
      </w:pPr>
    </w:p>
    <w:p w14:paraId="4A9CE1F2" w14:textId="77777777" w:rsidR="00404A08" w:rsidRPr="00404A08" w:rsidRDefault="00404A08" w:rsidP="00404A08">
      <w:pPr>
        <w:widowControl/>
        <w:numPr>
          <w:ilvl w:val="0"/>
          <w:numId w:val="69"/>
        </w:numPr>
        <w:autoSpaceDN/>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Szociális csoportmunka</w:t>
      </w:r>
    </w:p>
    <w:p w14:paraId="7F94DE59" w14:textId="77777777" w:rsidR="00404A08" w:rsidRPr="00404A08" w:rsidRDefault="00404A08" w:rsidP="00404A08">
      <w:pPr>
        <w:widowControl/>
        <w:numPr>
          <w:ilvl w:val="0"/>
          <w:numId w:val="69"/>
        </w:numPr>
        <w:autoSpaceDN/>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Közösségi szociális munka</w:t>
      </w:r>
    </w:p>
    <w:p w14:paraId="0D22E995" w14:textId="77777777" w:rsidR="00404A08" w:rsidRPr="00404A08" w:rsidRDefault="00404A08" w:rsidP="00404A08">
      <w:pPr>
        <w:widowControl/>
        <w:numPr>
          <w:ilvl w:val="0"/>
          <w:numId w:val="69"/>
        </w:numPr>
        <w:autoSpaceDN/>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Információnyújtás az ellátottak részére</w:t>
      </w:r>
    </w:p>
    <w:p w14:paraId="0F67A650" w14:textId="77777777" w:rsidR="00404A08" w:rsidRPr="00404A08" w:rsidRDefault="00404A08" w:rsidP="00404A08">
      <w:pPr>
        <w:widowControl/>
        <w:numPr>
          <w:ilvl w:val="0"/>
          <w:numId w:val="69"/>
        </w:numPr>
        <w:autoSpaceDN/>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Ügyintézésben való segítségnyújtás (iratpótlás, segélyek igénylése, stb.)</w:t>
      </w:r>
    </w:p>
    <w:p w14:paraId="166412D9" w14:textId="77777777" w:rsidR="00404A08" w:rsidRPr="00404A08" w:rsidRDefault="00404A08" w:rsidP="00404A08">
      <w:pPr>
        <w:widowControl/>
        <w:numPr>
          <w:ilvl w:val="0"/>
          <w:numId w:val="69"/>
        </w:numPr>
        <w:autoSpaceDN/>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Gondoskodik az intézmény házirendjének betartásáról</w:t>
      </w:r>
    </w:p>
    <w:p w14:paraId="1833C2C3" w14:textId="77777777" w:rsidR="00404A08" w:rsidRPr="00404A08" w:rsidRDefault="00404A08" w:rsidP="00404A08">
      <w:pPr>
        <w:widowControl/>
        <w:numPr>
          <w:ilvl w:val="0"/>
          <w:numId w:val="69"/>
        </w:numPr>
        <w:autoSpaceDN/>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Természetbeni és anyagi támogatásokat közvetít</w:t>
      </w:r>
    </w:p>
    <w:p w14:paraId="14C36199" w14:textId="77777777" w:rsidR="00404A08" w:rsidRPr="00404A08" w:rsidRDefault="00404A08" w:rsidP="00404A08">
      <w:pPr>
        <w:widowControl/>
        <w:numPr>
          <w:ilvl w:val="0"/>
          <w:numId w:val="69"/>
        </w:numPr>
        <w:autoSpaceDN/>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Aktívan közreműködik az intézmény munkaértekezletein</w:t>
      </w:r>
    </w:p>
    <w:p w14:paraId="2683EB3F" w14:textId="77777777" w:rsidR="00404A08" w:rsidRPr="00404A08" w:rsidRDefault="00404A08" w:rsidP="00404A08">
      <w:pPr>
        <w:widowControl/>
        <w:numPr>
          <w:ilvl w:val="0"/>
          <w:numId w:val="69"/>
        </w:numPr>
        <w:autoSpaceDN/>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Átadónapló vezetése</w:t>
      </w:r>
    </w:p>
    <w:p w14:paraId="2DE4A05C" w14:textId="77777777" w:rsidR="00404A08" w:rsidRPr="00404A08" w:rsidRDefault="00404A08" w:rsidP="00404A08">
      <w:pPr>
        <w:widowControl/>
        <w:autoSpaceDN/>
        <w:textAlignment w:val="auto"/>
        <w:rPr>
          <w:rFonts w:ascii="Times New Roman" w:eastAsia="Times New Roman" w:hAnsi="Times New Roman" w:cs="Times New Roman"/>
          <w:b/>
          <w:kern w:val="0"/>
          <w:lang w:bidi="ar-SA"/>
        </w:rPr>
      </w:pPr>
    </w:p>
    <w:p w14:paraId="36E8C669" w14:textId="77777777" w:rsidR="00404A08" w:rsidRPr="00404A08" w:rsidRDefault="00404A08" w:rsidP="00404A08">
      <w:pPr>
        <w:widowControl/>
        <w:autoSpaceDN/>
        <w:textAlignment w:val="auto"/>
        <w:rPr>
          <w:rFonts w:ascii="Times New Roman" w:eastAsia="Times New Roman" w:hAnsi="Times New Roman" w:cs="Times New Roman"/>
          <w:b/>
          <w:kern w:val="0"/>
          <w:lang w:bidi="ar-SA"/>
        </w:rPr>
      </w:pPr>
    </w:p>
    <w:p w14:paraId="1B106D95" w14:textId="77777777" w:rsidR="00404A08" w:rsidRPr="00404A08" w:rsidRDefault="00404A08" w:rsidP="00404A08">
      <w:pPr>
        <w:widowControl/>
        <w:autoSpaceDN/>
        <w:textAlignment w:val="auto"/>
        <w:rPr>
          <w:rFonts w:ascii="Times New Roman" w:eastAsia="Times New Roman" w:hAnsi="Times New Roman" w:cs="Times New Roman"/>
          <w:b/>
          <w:kern w:val="0"/>
          <w:lang w:bidi="ar-SA"/>
        </w:rPr>
      </w:pPr>
      <w:r w:rsidRPr="00404A08">
        <w:rPr>
          <w:rFonts w:ascii="Times New Roman" w:eastAsia="Times New Roman" w:hAnsi="Times New Roman" w:cs="Times New Roman"/>
          <w:b/>
          <w:kern w:val="0"/>
          <w:lang w:bidi="ar-SA"/>
        </w:rPr>
        <w:t>II. Adminisztrációs követelmények:</w:t>
      </w:r>
    </w:p>
    <w:p w14:paraId="6048B2E3" w14:textId="77777777" w:rsidR="00404A08" w:rsidRPr="00404A08" w:rsidRDefault="00404A08" w:rsidP="00404A08">
      <w:pPr>
        <w:widowControl/>
        <w:autoSpaceDN/>
        <w:textAlignment w:val="auto"/>
        <w:rPr>
          <w:rFonts w:ascii="Times New Roman" w:eastAsia="Times New Roman" w:hAnsi="Times New Roman" w:cs="Times New Roman"/>
          <w:b/>
          <w:kern w:val="0"/>
          <w:lang w:bidi="ar-SA"/>
        </w:rPr>
      </w:pPr>
    </w:p>
    <w:p w14:paraId="60038C6C" w14:textId="77777777" w:rsidR="00404A08" w:rsidRPr="00404A08" w:rsidRDefault="00404A08" w:rsidP="00404A08">
      <w:pPr>
        <w:widowControl/>
        <w:numPr>
          <w:ilvl w:val="0"/>
          <w:numId w:val="116"/>
        </w:numPr>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A pályázatokkal kapcsolatos adminisztratív kötelezettségeknek eleget tesz.</w:t>
      </w:r>
    </w:p>
    <w:p w14:paraId="032F02E6" w14:textId="77777777" w:rsidR="00404A08" w:rsidRPr="00404A08" w:rsidRDefault="00404A08" w:rsidP="00404A08">
      <w:pPr>
        <w:widowControl/>
        <w:numPr>
          <w:ilvl w:val="0"/>
          <w:numId w:val="116"/>
        </w:numPr>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Az adományozók felkutatásával kapcsolatos levelezéseket, feljegyzéseket dokumentálja.</w:t>
      </w:r>
    </w:p>
    <w:p w14:paraId="3D8EE81A" w14:textId="77777777" w:rsidR="00404A08" w:rsidRPr="00404A08" w:rsidRDefault="00404A08" w:rsidP="00404A08">
      <w:pPr>
        <w:widowControl/>
        <w:numPr>
          <w:ilvl w:val="0"/>
          <w:numId w:val="116"/>
        </w:numPr>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Az intézményi rendezvények szervezésével kapcsolatos ügyintézéseket, mint előadók meghívása, felkérése írásos formában dokumentálja.</w:t>
      </w:r>
    </w:p>
    <w:p w14:paraId="2E6B1048" w14:textId="77777777" w:rsidR="00404A08" w:rsidRPr="00404A08" w:rsidRDefault="00404A08" w:rsidP="00404A08">
      <w:pPr>
        <w:widowControl/>
        <w:numPr>
          <w:ilvl w:val="0"/>
          <w:numId w:val="116"/>
        </w:numPr>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Az intézményi dolgozók akkreditált képzési lehetőségeiről írásban tájékoztatja az érintett dolgozókat. A képzéseken részt vett dolgozók által bemutatott igazoló dokumentumokat begyűjti.</w:t>
      </w:r>
    </w:p>
    <w:p w14:paraId="5C5C54AD" w14:textId="77777777" w:rsidR="00404A08" w:rsidRPr="00404A08" w:rsidRDefault="00404A08" w:rsidP="00404A08">
      <w:pPr>
        <w:widowControl/>
        <w:numPr>
          <w:ilvl w:val="0"/>
          <w:numId w:val="116"/>
        </w:numPr>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Napra készen figyelemmel kíséri, kiegészíti a kockázatkezelési szabályzat, ellenőrzési nyomvonal dokumentációit.</w:t>
      </w:r>
    </w:p>
    <w:p w14:paraId="5D29455E" w14:textId="77777777" w:rsidR="00404A08" w:rsidRPr="00404A08" w:rsidRDefault="00404A08" w:rsidP="00404A08">
      <w:pPr>
        <w:widowControl/>
        <w:numPr>
          <w:ilvl w:val="0"/>
          <w:numId w:val="116"/>
        </w:numPr>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Feljegyzést készít a munkavállalók egészségét és biztonságát veszélyeztető kockázatokról, melyről haladéktalanul értesíti az intézmény munkavédelmi felelősét.</w:t>
      </w:r>
    </w:p>
    <w:p w14:paraId="1356FCCB" w14:textId="77777777" w:rsidR="00404A08" w:rsidRPr="00404A08" w:rsidRDefault="00404A08" w:rsidP="00404A08">
      <w:pPr>
        <w:widowControl/>
        <w:numPr>
          <w:ilvl w:val="0"/>
          <w:numId w:val="116"/>
        </w:numPr>
        <w:autoSpaceDN/>
        <w:ind w:left="709"/>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Elkészíti Vác város szociális térképét („krízis-térkép”), melyről összefoglaló, írásos értékelést készít.</w:t>
      </w:r>
    </w:p>
    <w:p w14:paraId="0B2CC2D4" w14:textId="77777777" w:rsidR="00404A08" w:rsidRPr="00404A08" w:rsidRDefault="00404A08" w:rsidP="00404A08">
      <w:pPr>
        <w:widowControl/>
        <w:numPr>
          <w:ilvl w:val="0"/>
          <w:numId w:val="116"/>
        </w:numPr>
        <w:suppressAutoHyphens w:val="0"/>
        <w:overflowPunct w:val="0"/>
        <w:autoSpaceDE w:val="0"/>
        <w:autoSpaceDN/>
        <w:adjustRightInd w:val="0"/>
        <w:ind w:left="714" w:hanging="357"/>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Elkészíti az intézmény innovációs tervét.</w:t>
      </w:r>
    </w:p>
    <w:p w14:paraId="4F3AF2A4" w14:textId="77777777" w:rsidR="00404A08" w:rsidRPr="00404A08" w:rsidRDefault="00404A08" w:rsidP="00404A08">
      <w:pPr>
        <w:widowControl/>
        <w:overflowPunct w:val="0"/>
        <w:autoSpaceDE w:val="0"/>
        <w:adjustRightInd w:val="0"/>
        <w:ind w:left="714"/>
        <w:jc w:val="both"/>
        <w:rPr>
          <w:rFonts w:ascii="Times New Roman" w:eastAsia="Times New Roman" w:hAnsi="Times New Roman" w:cs="Times New Roman"/>
          <w:kern w:val="0"/>
          <w:lang w:bidi="ar-SA"/>
        </w:rPr>
      </w:pPr>
    </w:p>
    <w:p w14:paraId="237B5D30" w14:textId="77777777" w:rsidR="00404A08" w:rsidRPr="00404A08" w:rsidRDefault="00404A08" w:rsidP="00404A08">
      <w:pPr>
        <w:widowControl/>
        <w:autoSpaceDN/>
        <w:jc w:val="both"/>
        <w:textAlignment w:val="auto"/>
        <w:rPr>
          <w:rFonts w:ascii="Times New Roman" w:eastAsia="Times New Roman" w:hAnsi="Times New Roman" w:cs="Times New Roman"/>
          <w:kern w:val="0"/>
          <w:lang w:bidi="ar-SA"/>
        </w:rPr>
      </w:pPr>
    </w:p>
    <w:p w14:paraId="4EB2CB96" w14:textId="77777777" w:rsidR="00404A08" w:rsidRPr="00404A08" w:rsidRDefault="00404A08" w:rsidP="00404A08">
      <w:pPr>
        <w:widowControl/>
        <w:autoSpaceDN/>
        <w:jc w:val="both"/>
        <w:textAlignment w:val="auto"/>
        <w:rPr>
          <w:rFonts w:ascii="Times New Roman" w:eastAsia="Times New Roman" w:hAnsi="Times New Roman" w:cs="Times New Roman"/>
          <w:b/>
          <w:kern w:val="0"/>
          <w:lang w:bidi="ar-SA"/>
        </w:rPr>
      </w:pPr>
      <w:r w:rsidRPr="00404A08">
        <w:rPr>
          <w:rFonts w:ascii="Times New Roman" w:eastAsia="Times New Roman" w:hAnsi="Times New Roman" w:cs="Times New Roman"/>
          <w:b/>
          <w:kern w:val="0"/>
          <w:lang w:bidi="ar-SA"/>
        </w:rPr>
        <w:t>III. Felelős:</w:t>
      </w:r>
    </w:p>
    <w:p w14:paraId="3C390878" w14:textId="77777777" w:rsidR="00404A08" w:rsidRPr="00404A08" w:rsidRDefault="00404A08" w:rsidP="00404A08">
      <w:pPr>
        <w:widowControl/>
        <w:autoSpaceDN/>
        <w:jc w:val="both"/>
        <w:textAlignment w:val="auto"/>
        <w:rPr>
          <w:rFonts w:ascii="Times New Roman" w:eastAsia="Times New Roman" w:hAnsi="Times New Roman" w:cs="Times New Roman"/>
          <w:b/>
          <w:kern w:val="0"/>
          <w:lang w:bidi="ar-SA"/>
        </w:rPr>
      </w:pPr>
    </w:p>
    <w:p w14:paraId="7306A84D" w14:textId="77777777" w:rsidR="00404A08" w:rsidRPr="00404A08" w:rsidRDefault="00404A08" w:rsidP="00404A08">
      <w:pPr>
        <w:widowControl/>
        <w:numPr>
          <w:ilvl w:val="0"/>
          <w:numId w:val="118"/>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az általa nyújtott szolgáltatásokért,</w:t>
      </w:r>
    </w:p>
    <w:p w14:paraId="61738177" w14:textId="77777777" w:rsidR="00404A08" w:rsidRPr="00404A08" w:rsidRDefault="00404A08" w:rsidP="00404A08">
      <w:pPr>
        <w:widowControl/>
        <w:numPr>
          <w:ilvl w:val="0"/>
          <w:numId w:val="118"/>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a mindenkori hatályos jogszabályoknak, a fenntartó önkormányzat jogszabályainak, koncepcióinak, utasításainak betartásáért,</w:t>
      </w:r>
    </w:p>
    <w:p w14:paraId="273A96DC" w14:textId="77777777" w:rsidR="00404A08" w:rsidRPr="00404A08" w:rsidRDefault="00404A08" w:rsidP="00404A08">
      <w:pPr>
        <w:widowControl/>
        <w:numPr>
          <w:ilvl w:val="0"/>
          <w:numId w:val="118"/>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a Szociális Munka Etikai Kódexében foglaltak betartásáért,</w:t>
      </w:r>
    </w:p>
    <w:p w14:paraId="0DBA4D97" w14:textId="77777777" w:rsidR="00404A08" w:rsidRPr="00404A08" w:rsidRDefault="00404A08" w:rsidP="00404A08">
      <w:pPr>
        <w:widowControl/>
        <w:numPr>
          <w:ilvl w:val="0"/>
          <w:numId w:val="118"/>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 xml:space="preserve">az SzMSz-ben, a Szakmai Programban, az intézményi szabályzatokban és igazgatói utasításokban foglaltak betartásáért, előírás szerinti végrehajtásáért, </w:t>
      </w:r>
    </w:p>
    <w:p w14:paraId="3F3F6143" w14:textId="77777777" w:rsidR="00404A08" w:rsidRPr="00404A08" w:rsidRDefault="00404A08" w:rsidP="00404A08">
      <w:pPr>
        <w:widowControl/>
        <w:numPr>
          <w:ilvl w:val="0"/>
          <w:numId w:val="118"/>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az intézmény vagyonáért és az átadott eszközök megőrzéséért,</w:t>
      </w:r>
    </w:p>
    <w:p w14:paraId="7D832526" w14:textId="77777777" w:rsidR="00404A08" w:rsidRPr="00404A08" w:rsidRDefault="00404A08" w:rsidP="00404A08">
      <w:pPr>
        <w:widowControl/>
        <w:numPr>
          <w:ilvl w:val="0"/>
          <w:numId w:val="118"/>
        </w:numPr>
        <w:suppressAutoHyphens w:val="0"/>
        <w:overflowPunct w:val="0"/>
        <w:autoSpaceDE w:val="0"/>
        <w:autoSpaceDN/>
        <w:adjustRightInd w:val="0"/>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a Munkavédelmi és Tűzvédelmi Szabályzatban leírtak betartásáért.</w:t>
      </w:r>
    </w:p>
    <w:p w14:paraId="2B350C88" w14:textId="77777777" w:rsidR="00404A08" w:rsidRPr="00404A08" w:rsidRDefault="00404A08" w:rsidP="00404A08">
      <w:pPr>
        <w:widowControl/>
        <w:autoSpaceDN/>
        <w:jc w:val="both"/>
        <w:textAlignment w:val="auto"/>
        <w:rPr>
          <w:rFonts w:ascii="Times New Roman" w:eastAsia="Times New Roman" w:hAnsi="Times New Roman" w:cs="Times New Roman"/>
          <w:color w:val="FF6600"/>
          <w:kern w:val="0"/>
          <w:lang w:bidi="ar-SA"/>
        </w:rPr>
      </w:pPr>
    </w:p>
    <w:p w14:paraId="2D2E7C46" w14:textId="77777777" w:rsidR="00404A08" w:rsidRPr="00404A08" w:rsidRDefault="00404A08" w:rsidP="00404A08">
      <w:pPr>
        <w:widowControl/>
        <w:autoSpaceDN/>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A munkája során képviseli az intézményt és részt vállal azokban a feladatokban, amelyeket a Váci Család- és Gyermekjóléti Központ feladatául vállal.</w:t>
      </w:r>
    </w:p>
    <w:p w14:paraId="6B624C1D" w14:textId="77777777" w:rsidR="00404A08" w:rsidRPr="00404A08" w:rsidRDefault="00404A08" w:rsidP="00404A08">
      <w:pPr>
        <w:widowControl/>
        <w:autoSpaceDN/>
        <w:jc w:val="both"/>
        <w:textAlignment w:val="auto"/>
        <w:rPr>
          <w:rFonts w:ascii="Times New Roman" w:eastAsia="Times New Roman" w:hAnsi="Times New Roman" w:cs="Times New Roman"/>
          <w:kern w:val="0"/>
          <w:lang w:bidi="ar-SA"/>
        </w:rPr>
      </w:pPr>
    </w:p>
    <w:p w14:paraId="350EE7B3" w14:textId="77777777" w:rsidR="00404A08" w:rsidRPr="00404A08" w:rsidRDefault="00404A08" w:rsidP="00404A08">
      <w:pPr>
        <w:widowControl/>
        <w:autoSpaceDN/>
        <w:jc w:val="both"/>
        <w:textAlignment w:val="auto"/>
        <w:rPr>
          <w:rFonts w:ascii="Times New Roman" w:eastAsia="Times New Roman" w:hAnsi="Times New Roman" w:cs="Times New Roman"/>
          <w:kern w:val="0"/>
          <w:lang w:bidi="ar-SA"/>
        </w:rPr>
      </w:pPr>
    </w:p>
    <w:p w14:paraId="17DB9EEA" w14:textId="77777777" w:rsidR="00404A08" w:rsidRPr="00404A08" w:rsidRDefault="00404A08" w:rsidP="00404A08">
      <w:pPr>
        <w:widowControl/>
        <w:autoSpaceDN/>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Kelt: Vác, 2021.   hó     nap</w:t>
      </w:r>
    </w:p>
    <w:p w14:paraId="5F6C2529" w14:textId="77777777" w:rsidR="00404A08" w:rsidRPr="00404A08" w:rsidRDefault="00404A08" w:rsidP="00404A08">
      <w:pPr>
        <w:widowControl/>
        <w:autoSpaceDN/>
        <w:ind w:left="4320" w:firstLine="720"/>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 xml:space="preserve"> ...........................................................   </w:t>
      </w:r>
    </w:p>
    <w:p w14:paraId="52DA91E6" w14:textId="77777777" w:rsidR="00404A08" w:rsidRPr="00404A08" w:rsidRDefault="00404A08" w:rsidP="00404A08">
      <w:pPr>
        <w:widowControl/>
        <w:autoSpaceDN/>
        <w:ind w:left="1185"/>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 xml:space="preserve">                                                                                   Járja Andrea</w:t>
      </w:r>
    </w:p>
    <w:p w14:paraId="261C15FF" w14:textId="77777777" w:rsidR="00404A08" w:rsidRPr="00404A08" w:rsidRDefault="00404A08" w:rsidP="00404A08">
      <w:pPr>
        <w:widowControl/>
        <w:autoSpaceDN/>
        <w:ind w:left="1185"/>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ab/>
      </w:r>
      <w:r w:rsidRPr="00404A08">
        <w:rPr>
          <w:rFonts w:ascii="Times New Roman" w:eastAsia="Times New Roman" w:hAnsi="Times New Roman" w:cs="Times New Roman"/>
          <w:kern w:val="0"/>
          <w:lang w:bidi="ar-SA"/>
        </w:rPr>
        <w:tab/>
      </w:r>
      <w:r w:rsidRPr="00404A08">
        <w:rPr>
          <w:rFonts w:ascii="Times New Roman" w:eastAsia="Times New Roman" w:hAnsi="Times New Roman" w:cs="Times New Roman"/>
          <w:kern w:val="0"/>
          <w:lang w:bidi="ar-SA"/>
        </w:rPr>
        <w:tab/>
      </w:r>
      <w:r w:rsidRPr="00404A08">
        <w:rPr>
          <w:rFonts w:ascii="Times New Roman" w:eastAsia="Times New Roman" w:hAnsi="Times New Roman" w:cs="Times New Roman"/>
          <w:kern w:val="0"/>
          <w:lang w:bidi="ar-SA"/>
        </w:rPr>
        <w:tab/>
      </w:r>
      <w:r w:rsidRPr="00404A08">
        <w:rPr>
          <w:rFonts w:ascii="Times New Roman" w:eastAsia="Times New Roman" w:hAnsi="Times New Roman" w:cs="Times New Roman"/>
          <w:kern w:val="0"/>
          <w:lang w:bidi="ar-SA"/>
        </w:rPr>
        <w:tab/>
      </w:r>
      <w:r w:rsidRPr="00404A08">
        <w:rPr>
          <w:rFonts w:ascii="Times New Roman" w:eastAsia="Times New Roman" w:hAnsi="Times New Roman" w:cs="Times New Roman"/>
          <w:kern w:val="0"/>
          <w:lang w:bidi="ar-SA"/>
        </w:rPr>
        <w:tab/>
      </w:r>
      <w:r w:rsidRPr="00404A08">
        <w:rPr>
          <w:rFonts w:ascii="Times New Roman" w:eastAsia="Times New Roman" w:hAnsi="Times New Roman" w:cs="Times New Roman"/>
          <w:kern w:val="0"/>
          <w:lang w:bidi="ar-SA"/>
        </w:rPr>
        <w:tab/>
        <w:t xml:space="preserve">          igazgató</w:t>
      </w:r>
      <w:r w:rsidRPr="00404A08">
        <w:rPr>
          <w:rFonts w:ascii="Times New Roman" w:eastAsia="Times New Roman" w:hAnsi="Times New Roman" w:cs="Times New Roman"/>
          <w:kern w:val="0"/>
          <w:lang w:bidi="ar-SA"/>
        </w:rPr>
        <w:tab/>
      </w:r>
      <w:r w:rsidRPr="00404A08">
        <w:rPr>
          <w:rFonts w:ascii="Times New Roman" w:eastAsia="Times New Roman" w:hAnsi="Times New Roman" w:cs="Times New Roman"/>
          <w:kern w:val="0"/>
          <w:lang w:bidi="ar-SA"/>
        </w:rPr>
        <w:tab/>
      </w:r>
      <w:r w:rsidRPr="00404A08">
        <w:rPr>
          <w:rFonts w:ascii="Times New Roman" w:eastAsia="Times New Roman" w:hAnsi="Times New Roman" w:cs="Times New Roman"/>
          <w:kern w:val="0"/>
          <w:lang w:bidi="ar-SA"/>
        </w:rPr>
        <w:tab/>
      </w:r>
      <w:r w:rsidRPr="00404A08">
        <w:rPr>
          <w:rFonts w:ascii="Times New Roman" w:eastAsia="Times New Roman" w:hAnsi="Times New Roman" w:cs="Times New Roman"/>
          <w:kern w:val="0"/>
          <w:lang w:bidi="ar-SA"/>
        </w:rPr>
        <w:tab/>
      </w:r>
      <w:r w:rsidRPr="00404A08">
        <w:rPr>
          <w:rFonts w:ascii="Times New Roman" w:eastAsia="Times New Roman" w:hAnsi="Times New Roman" w:cs="Times New Roman"/>
          <w:kern w:val="0"/>
          <w:lang w:bidi="ar-SA"/>
        </w:rPr>
        <w:tab/>
      </w:r>
    </w:p>
    <w:p w14:paraId="1E84B1A1" w14:textId="77777777" w:rsidR="00404A08" w:rsidRPr="00404A08" w:rsidRDefault="00404A08" w:rsidP="00404A08">
      <w:pPr>
        <w:widowControl/>
        <w:autoSpaceDN/>
        <w:jc w:val="both"/>
        <w:textAlignment w:val="auto"/>
        <w:rPr>
          <w:rFonts w:ascii="Times New Roman" w:eastAsia="Times New Roman" w:hAnsi="Times New Roman" w:cs="Times New Roman"/>
          <w:kern w:val="0"/>
          <w:lang w:bidi="ar-SA"/>
        </w:rPr>
      </w:pPr>
    </w:p>
    <w:p w14:paraId="639F26BB" w14:textId="77777777" w:rsidR="00404A08" w:rsidRPr="00404A08" w:rsidRDefault="00404A08" w:rsidP="00404A08">
      <w:pPr>
        <w:widowControl/>
        <w:autoSpaceDN/>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A munkaköri leírásban foglaltakat tudomásul vettem és az abban foglaltakat magamra nézve kötelezőnek tartom.</w:t>
      </w:r>
    </w:p>
    <w:p w14:paraId="6B9DCB71" w14:textId="77777777" w:rsidR="00404A08" w:rsidRPr="00404A08" w:rsidRDefault="00404A08" w:rsidP="00404A08">
      <w:pPr>
        <w:widowControl/>
        <w:autoSpaceDN/>
        <w:jc w:val="both"/>
        <w:textAlignment w:val="auto"/>
        <w:rPr>
          <w:rFonts w:ascii="Times New Roman" w:eastAsia="Times New Roman" w:hAnsi="Times New Roman" w:cs="Times New Roman"/>
          <w:kern w:val="0"/>
          <w:lang w:bidi="ar-SA"/>
        </w:rPr>
      </w:pPr>
    </w:p>
    <w:p w14:paraId="1F92A364" w14:textId="77777777" w:rsidR="00404A08" w:rsidRPr="00404A08" w:rsidRDefault="00404A08" w:rsidP="00404A08">
      <w:pPr>
        <w:widowControl/>
        <w:autoSpaceDN/>
        <w:jc w:val="both"/>
        <w:textAlignment w:val="auto"/>
        <w:rPr>
          <w:rFonts w:ascii="Times New Roman" w:eastAsia="Times New Roman" w:hAnsi="Times New Roman" w:cs="Times New Roman"/>
          <w:kern w:val="0"/>
          <w:lang w:bidi="ar-SA"/>
        </w:rPr>
      </w:pPr>
    </w:p>
    <w:p w14:paraId="5792F830" w14:textId="77777777" w:rsidR="00404A08" w:rsidRPr="00404A08" w:rsidRDefault="00404A08" w:rsidP="00404A08">
      <w:pPr>
        <w:widowControl/>
        <w:autoSpaceDN/>
        <w:ind w:left="901" w:hanging="901"/>
        <w:jc w:val="both"/>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Vác, 2021.       hó     nap</w:t>
      </w:r>
    </w:p>
    <w:p w14:paraId="3C482081" w14:textId="77777777" w:rsidR="00404A08" w:rsidRPr="00404A08" w:rsidRDefault="00404A08" w:rsidP="00404A08">
      <w:pPr>
        <w:widowControl/>
        <w:autoSpaceDN/>
        <w:textAlignment w:val="auto"/>
        <w:rPr>
          <w:rFonts w:ascii="Times New Roman" w:eastAsia="Times New Roman" w:hAnsi="Times New Roman" w:cs="Times New Roman"/>
          <w:kern w:val="0"/>
          <w:lang w:bidi="ar-SA"/>
        </w:rPr>
      </w:pPr>
    </w:p>
    <w:p w14:paraId="3613D140" w14:textId="77777777" w:rsidR="00404A08" w:rsidRPr="00404A08" w:rsidRDefault="00404A08" w:rsidP="00404A08">
      <w:pPr>
        <w:widowControl/>
        <w:autoSpaceDN/>
        <w:ind w:left="5433"/>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 xml:space="preserve">...........................................................   </w:t>
      </w:r>
    </w:p>
    <w:p w14:paraId="314F5CAB" w14:textId="77777777" w:rsidR="00404A08" w:rsidRPr="00404A08" w:rsidRDefault="00404A08" w:rsidP="00404A08">
      <w:pPr>
        <w:widowControl/>
        <w:autoSpaceDN/>
        <w:ind w:left="1185" w:hanging="901"/>
        <w:textAlignment w:val="auto"/>
        <w:rPr>
          <w:rFonts w:ascii="Times New Roman" w:eastAsia="Times New Roman" w:hAnsi="Times New Roman" w:cs="Times New Roman"/>
          <w:kern w:val="0"/>
          <w:lang w:bidi="ar-SA"/>
        </w:rPr>
      </w:pPr>
      <w:r w:rsidRPr="00404A08">
        <w:rPr>
          <w:rFonts w:ascii="Times New Roman" w:eastAsia="Times New Roman" w:hAnsi="Times New Roman" w:cs="Times New Roman"/>
          <w:kern w:val="0"/>
          <w:lang w:bidi="ar-SA"/>
        </w:rPr>
        <w:tab/>
      </w:r>
      <w:r w:rsidRPr="00404A08">
        <w:rPr>
          <w:rFonts w:ascii="Times New Roman" w:eastAsia="Times New Roman" w:hAnsi="Times New Roman" w:cs="Times New Roman"/>
          <w:kern w:val="0"/>
          <w:lang w:bidi="ar-SA"/>
        </w:rPr>
        <w:tab/>
      </w:r>
      <w:r w:rsidRPr="00404A08">
        <w:rPr>
          <w:rFonts w:ascii="Times New Roman" w:eastAsia="Times New Roman" w:hAnsi="Times New Roman" w:cs="Times New Roman"/>
          <w:kern w:val="0"/>
          <w:lang w:bidi="ar-SA"/>
        </w:rPr>
        <w:tab/>
      </w:r>
      <w:r w:rsidRPr="00404A08">
        <w:rPr>
          <w:rFonts w:ascii="Times New Roman" w:eastAsia="Times New Roman" w:hAnsi="Times New Roman" w:cs="Times New Roman"/>
          <w:kern w:val="0"/>
          <w:lang w:bidi="ar-SA"/>
        </w:rPr>
        <w:tab/>
      </w:r>
      <w:r w:rsidRPr="00404A08">
        <w:rPr>
          <w:rFonts w:ascii="Times New Roman" w:eastAsia="Times New Roman" w:hAnsi="Times New Roman" w:cs="Times New Roman"/>
          <w:kern w:val="0"/>
          <w:lang w:bidi="ar-SA"/>
        </w:rPr>
        <w:tab/>
      </w:r>
      <w:r w:rsidRPr="00404A08">
        <w:rPr>
          <w:rFonts w:ascii="Times New Roman" w:eastAsia="Times New Roman" w:hAnsi="Times New Roman" w:cs="Times New Roman"/>
          <w:kern w:val="0"/>
          <w:lang w:bidi="ar-SA"/>
        </w:rPr>
        <w:tab/>
      </w:r>
      <w:r w:rsidRPr="00404A08">
        <w:rPr>
          <w:rFonts w:ascii="Times New Roman" w:eastAsia="Times New Roman" w:hAnsi="Times New Roman" w:cs="Times New Roman"/>
          <w:kern w:val="0"/>
          <w:lang w:bidi="ar-SA"/>
        </w:rPr>
        <w:tab/>
      </w:r>
      <w:r w:rsidRPr="00404A08">
        <w:rPr>
          <w:rFonts w:ascii="Times New Roman" w:eastAsia="Times New Roman" w:hAnsi="Times New Roman" w:cs="Times New Roman"/>
          <w:kern w:val="0"/>
          <w:lang w:bidi="ar-SA"/>
        </w:rPr>
        <w:tab/>
        <w:t xml:space="preserve">                </w:t>
      </w:r>
      <w:r w:rsidRPr="00404A08">
        <w:rPr>
          <w:rFonts w:ascii="Times New Roman" w:eastAsia="Times New Roman" w:hAnsi="Times New Roman" w:cs="Times New Roman"/>
          <w:bCs/>
          <w:kern w:val="0"/>
          <w:lang w:bidi="ar-SA"/>
        </w:rPr>
        <w:t>munkavállaló</w:t>
      </w:r>
    </w:p>
    <w:p w14:paraId="4CA2CC7C" w14:textId="77777777" w:rsidR="00404A08" w:rsidRDefault="00404A08" w:rsidP="00DD4803">
      <w:pPr>
        <w:jc w:val="both"/>
      </w:pPr>
    </w:p>
    <w:sectPr w:rsidR="00404A08" w:rsidSect="00FF0727">
      <w:footerReference w:type="default" r:id="rId18"/>
      <w:pgSz w:w="11906" w:h="16838"/>
      <w:pgMar w:top="993" w:right="566" w:bottom="969" w:left="566" w:header="708" w:footer="1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4A0F" w14:textId="77777777" w:rsidR="00FB77F9" w:rsidRDefault="00FB77F9" w:rsidP="00FF0727">
      <w:r>
        <w:separator/>
      </w:r>
    </w:p>
  </w:endnote>
  <w:endnote w:type="continuationSeparator" w:id="0">
    <w:p w14:paraId="51F48FAE" w14:textId="77777777" w:rsidR="00FB77F9" w:rsidRDefault="00FB77F9" w:rsidP="00F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times new roman;serif">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9762" w14:textId="77777777" w:rsidR="009C6CEA" w:rsidRDefault="00C56FFF">
    <w:pPr>
      <w:pStyle w:val="llb"/>
      <w:jc w:val="right"/>
    </w:pPr>
    <w:r>
      <w:fldChar w:fldCharType="begin"/>
    </w:r>
    <w:r w:rsidR="002D5794">
      <w:instrText xml:space="preserve"> PAGE </w:instrText>
    </w:r>
    <w:r>
      <w:fldChar w:fldCharType="separate"/>
    </w:r>
    <w:r w:rsidR="00AC471D">
      <w:rPr>
        <w:noProof/>
      </w:rPr>
      <w:t>1</w:t>
    </w:r>
    <w:r>
      <w:rPr>
        <w:noProof/>
      </w:rPr>
      <w:fldChar w:fldCharType="end"/>
    </w:r>
  </w:p>
  <w:p w14:paraId="10F16CB0" w14:textId="77777777" w:rsidR="009C6CEA" w:rsidRDefault="009C6CE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1B9F" w14:textId="77777777" w:rsidR="00FB77F9" w:rsidRDefault="00FB77F9" w:rsidP="00FF0727">
      <w:r w:rsidRPr="00FF0727">
        <w:rPr>
          <w:color w:val="000000"/>
        </w:rPr>
        <w:separator/>
      </w:r>
    </w:p>
  </w:footnote>
  <w:footnote w:type="continuationSeparator" w:id="0">
    <w:p w14:paraId="17A8935C" w14:textId="77777777" w:rsidR="00FB77F9" w:rsidRDefault="00FB77F9" w:rsidP="00FF0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upperRoman"/>
      <w:lvlText w:val="%1."/>
      <w:lvlJc w:val="left"/>
      <w:pPr>
        <w:tabs>
          <w:tab w:val="num" w:pos="0"/>
        </w:tabs>
        <w:ind w:left="108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Symbol" w:hAnsi="Symbol" w:cs="Symbol"/>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437"/>
        </w:tabs>
        <w:ind w:left="437" w:hanging="360"/>
      </w:pPr>
      <w:rPr>
        <w:rFonts w:ascii="Symbol" w:hAnsi="Symbol" w:cs="OpenSymbol"/>
      </w:rPr>
    </w:lvl>
    <w:lvl w:ilvl="1">
      <w:start w:val="1"/>
      <w:numFmt w:val="bullet"/>
      <w:lvlText w:val="◦"/>
      <w:lvlJc w:val="left"/>
      <w:pPr>
        <w:tabs>
          <w:tab w:val="num" w:pos="797"/>
        </w:tabs>
        <w:ind w:left="797" w:hanging="360"/>
      </w:pPr>
      <w:rPr>
        <w:rFonts w:ascii="OpenSymbol" w:hAnsi="OpenSymbol" w:cs="OpenSymbol"/>
      </w:rPr>
    </w:lvl>
    <w:lvl w:ilvl="2">
      <w:start w:val="1"/>
      <w:numFmt w:val="bullet"/>
      <w:lvlText w:val="▪"/>
      <w:lvlJc w:val="left"/>
      <w:pPr>
        <w:tabs>
          <w:tab w:val="num" w:pos="1157"/>
        </w:tabs>
        <w:ind w:left="1157" w:hanging="360"/>
      </w:pPr>
      <w:rPr>
        <w:rFonts w:ascii="OpenSymbol" w:hAnsi="OpenSymbol" w:cs="OpenSymbol"/>
      </w:rPr>
    </w:lvl>
    <w:lvl w:ilvl="3">
      <w:start w:val="1"/>
      <w:numFmt w:val="bullet"/>
      <w:lvlText w:val=""/>
      <w:lvlJc w:val="left"/>
      <w:pPr>
        <w:tabs>
          <w:tab w:val="num" w:pos="1517"/>
        </w:tabs>
        <w:ind w:left="1517" w:hanging="360"/>
      </w:pPr>
      <w:rPr>
        <w:rFonts w:ascii="Symbol" w:hAnsi="Symbol" w:cs="OpenSymbol"/>
      </w:rPr>
    </w:lvl>
    <w:lvl w:ilvl="4">
      <w:start w:val="1"/>
      <w:numFmt w:val="bullet"/>
      <w:lvlText w:val="◦"/>
      <w:lvlJc w:val="left"/>
      <w:pPr>
        <w:tabs>
          <w:tab w:val="num" w:pos="1877"/>
        </w:tabs>
        <w:ind w:left="1877" w:hanging="360"/>
      </w:pPr>
      <w:rPr>
        <w:rFonts w:ascii="OpenSymbol" w:hAnsi="OpenSymbol" w:cs="OpenSymbol"/>
      </w:rPr>
    </w:lvl>
    <w:lvl w:ilvl="5">
      <w:start w:val="1"/>
      <w:numFmt w:val="bullet"/>
      <w:lvlText w:val="▪"/>
      <w:lvlJc w:val="left"/>
      <w:pPr>
        <w:tabs>
          <w:tab w:val="num" w:pos="2237"/>
        </w:tabs>
        <w:ind w:left="2237" w:hanging="360"/>
      </w:pPr>
      <w:rPr>
        <w:rFonts w:ascii="OpenSymbol" w:hAnsi="OpenSymbol" w:cs="OpenSymbol"/>
      </w:rPr>
    </w:lvl>
    <w:lvl w:ilvl="6">
      <w:start w:val="1"/>
      <w:numFmt w:val="bullet"/>
      <w:lvlText w:val=""/>
      <w:lvlJc w:val="left"/>
      <w:pPr>
        <w:tabs>
          <w:tab w:val="num" w:pos="2597"/>
        </w:tabs>
        <w:ind w:left="2597" w:hanging="360"/>
      </w:pPr>
      <w:rPr>
        <w:rFonts w:ascii="Symbol" w:hAnsi="Symbol" w:cs="OpenSymbol"/>
      </w:rPr>
    </w:lvl>
    <w:lvl w:ilvl="7">
      <w:start w:val="1"/>
      <w:numFmt w:val="bullet"/>
      <w:lvlText w:val="◦"/>
      <w:lvlJc w:val="left"/>
      <w:pPr>
        <w:tabs>
          <w:tab w:val="num" w:pos="2957"/>
        </w:tabs>
        <w:ind w:left="2957" w:hanging="360"/>
      </w:pPr>
      <w:rPr>
        <w:rFonts w:ascii="OpenSymbol" w:hAnsi="OpenSymbol" w:cs="OpenSymbol"/>
      </w:rPr>
    </w:lvl>
    <w:lvl w:ilvl="8">
      <w:start w:val="1"/>
      <w:numFmt w:val="bullet"/>
      <w:lvlText w:val="▪"/>
      <w:lvlJc w:val="left"/>
      <w:pPr>
        <w:tabs>
          <w:tab w:val="num" w:pos="3317"/>
        </w:tabs>
        <w:ind w:left="3317" w:hanging="360"/>
      </w:pPr>
      <w:rPr>
        <w:rFonts w:ascii="OpenSymbol" w:hAnsi="OpenSymbol" w:cs="OpenSymbol"/>
      </w:rPr>
    </w:lvl>
  </w:abstractNum>
  <w:abstractNum w:abstractNumId="3" w15:restartNumberingAfterBreak="0">
    <w:nsid w:val="00515E2A"/>
    <w:multiLevelType w:val="multilevel"/>
    <w:tmpl w:val="914443BC"/>
    <w:lvl w:ilvl="0">
      <w:start w:val="1"/>
      <w:numFmt w:val="bullet"/>
      <w:lvlText w:val="-"/>
      <w:lvlJc w:val="left"/>
      <w:pPr>
        <w:tabs>
          <w:tab w:val="num" w:pos="1068"/>
        </w:tabs>
        <w:ind w:left="1068"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18782A"/>
    <w:multiLevelType w:val="multilevel"/>
    <w:tmpl w:val="AAC28486"/>
    <w:lvl w:ilvl="0">
      <w:start w:val="2"/>
      <w:numFmt w:val="upperRoman"/>
      <w:lvlText w:val="%1. "/>
      <w:lvlJc w:val="left"/>
      <w:pPr>
        <w:ind w:left="283" w:hanging="283"/>
      </w:pPr>
      <w:rPr>
        <w:b/>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424AFC"/>
    <w:multiLevelType w:val="hybridMultilevel"/>
    <w:tmpl w:val="F9083384"/>
    <w:lvl w:ilvl="0" w:tplc="3C5CFFB0">
      <w:start w:val="1"/>
      <w:numFmt w:val="bullet"/>
      <w:lvlText w:val="-"/>
      <w:lvlJc w:val="left"/>
      <w:pPr>
        <w:ind w:left="720" w:hanging="360"/>
      </w:pPr>
      <w:rPr>
        <w:rFonts w:ascii="Times New Roman" w:eastAsia="Times New Roman" w:hAnsi="Times New Roman" w:cs="Times New Roman"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3E356DE"/>
    <w:multiLevelType w:val="hybridMultilevel"/>
    <w:tmpl w:val="8D8805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446101D"/>
    <w:multiLevelType w:val="hybridMultilevel"/>
    <w:tmpl w:val="292007EE"/>
    <w:lvl w:ilvl="0" w:tplc="D7FED872">
      <w:start w:val="5"/>
      <w:numFmt w:val="upperRoman"/>
      <w:lvlText w:val="%1."/>
      <w:lvlJc w:val="left"/>
      <w:pPr>
        <w:ind w:left="1003" w:hanging="72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8" w15:restartNumberingAfterBreak="0">
    <w:nsid w:val="04D345EA"/>
    <w:multiLevelType w:val="multilevel"/>
    <w:tmpl w:val="B65A3D42"/>
    <w:styleLink w:val="WWNum1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5A71963"/>
    <w:multiLevelType w:val="multilevel"/>
    <w:tmpl w:val="5D0621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756184C"/>
    <w:multiLevelType w:val="multilevel"/>
    <w:tmpl w:val="9A8ED332"/>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84F012A"/>
    <w:multiLevelType w:val="multilevel"/>
    <w:tmpl w:val="C47656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8920B16"/>
    <w:multiLevelType w:val="hybridMultilevel"/>
    <w:tmpl w:val="D57EEF02"/>
    <w:lvl w:ilvl="0" w:tplc="7D5CA5FC">
      <w:start w:val="1"/>
      <w:numFmt w:val="bullet"/>
      <w:lvlText w:val=""/>
      <w:lvlJc w:val="left"/>
      <w:pPr>
        <w:tabs>
          <w:tab w:val="num" w:pos="720"/>
        </w:tabs>
        <w:ind w:left="720" w:hanging="360"/>
      </w:pPr>
      <w:rPr>
        <w:rFonts w:ascii="Symbol" w:hAnsi="Symbol" w:hint="default"/>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2C6488"/>
    <w:multiLevelType w:val="hybridMultilevel"/>
    <w:tmpl w:val="FC923518"/>
    <w:lvl w:ilvl="0" w:tplc="2E2A504C">
      <w:numFmt w:val="bullet"/>
      <w:lvlText w:val=""/>
      <w:lvlJc w:val="left"/>
      <w:pPr>
        <w:ind w:left="720" w:hanging="360"/>
      </w:pPr>
      <w:rPr>
        <w:rFonts w:ascii="Symbol" w:eastAsia="SimSu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AFA4174"/>
    <w:multiLevelType w:val="multilevel"/>
    <w:tmpl w:val="9F74BE78"/>
    <w:styleLink w:val="WWNum29"/>
    <w:lvl w:ilvl="0">
      <w:start w:val="4"/>
      <w:numFmt w:val="upperRoman"/>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B1C68D5"/>
    <w:multiLevelType w:val="hybridMultilevel"/>
    <w:tmpl w:val="FA764B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B4A36AC"/>
    <w:multiLevelType w:val="hybridMultilevel"/>
    <w:tmpl w:val="AC62CA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0BBE3B81"/>
    <w:multiLevelType w:val="hybridMultilevel"/>
    <w:tmpl w:val="23665E8A"/>
    <w:lvl w:ilvl="0" w:tplc="49F6F558">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C7E749F"/>
    <w:multiLevelType w:val="hybridMultilevel"/>
    <w:tmpl w:val="96FE1B0E"/>
    <w:lvl w:ilvl="0" w:tplc="040E0001">
      <w:start w:val="1"/>
      <w:numFmt w:val="bullet"/>
      <w:lvlText w:val=""/>
      <w:lvlJc w:val="left"/>
      <w:pPr>
        <w:ind w:left="765"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 w15:restartNumberingAfterBreak="0">
    <w:nsid w:val="0CDC0EE5"/>
    <w:multiLevelType w:val="hybridMultilevel"/>
    <w:tmpl w:val="49F4791C"/>
    <w:lvl w:ilvl="0" w:tplc="8B941B10">
      <w:start w:val="3"/>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D3E3C39"/>
    <w:multiLevelType w:val="hybridMultilevel"/>
    <w:tmpl w:val="1D186C0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D400EB1"/>
    <w:multiLevelType w:val="multilevel"/>
    <w:tmpl w:val="A5D0C43C"/>
    <w:styleLink w:val="WWNum33"/>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D4C5844"/>
    <w:multiLevelType w:val="multilevel"/>
    <w:tmpl w:val="DEAACA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0DA94BA7"/>
    <w:multiLevelType w:val="multilevel"/>
    <w:tmpl w:val="368620A8"/>
    <w:lvl w:ilvl="0">
      <w:start w:val="1"/>
      <w:numFmt w:val="bullet"/>
      <w:lvlText w:val=""/>
      <w:lvlJc w:val="left"/>
      <w:pPr>
        <w:tabs>
          <w:tab w:val="num" w:pos="720"/>
        </w:tabs>
        <w:ind w:left="720" w:hanging="360"/>
      </w:pPr>
      <w:rPr>
        <w:rFonts w:ascii="Symbol" w:hAnsi="Symbol" w:cs="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0F765BF8"/>
    <w:multiLevelType w:val="hybridMultilevel"/>
    <w:tmpl w:val="538EC1D6"/>
    <w:lvl w:ilvl="0" w:tplc="040E0001">
      <w:start w:val="1"/>
      <w:numFmt w:val="bullet"/>
      <w:lvlText w:val=""/>
      <w:lvlJc w:val="left"/>
      <w:pPr>
        <w:ind w:left="1200" w:hanging="360"/>
      </w:pPr>
      <w:rPr>
        <w:rFonts w:ascii="Symbol" w:hAnsi="Symbol"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25" w15:restartNumberingAfterBreak="0">
    <w:nsid w:val="0FAA1270"/>
    <w:multiLevelType w:val="multilevel"/>
    <w:tmpl w:val="F8DEE0DE"/>
    <w:styleLink w:val="WWNum2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0FC527AE"/>
    <w:multiLevelType w:val="multilevel"/>
    <w:tmpl w:val="0ADE6C6C"/>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0FF555F3"/>
    <w:multiLevelType w:val="multilevel"/>
    <w:tmpl w:val="00AAEA66"/>
    <w:styleLink w:val="WWNum31"/>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10234B7E"/>
    <w:multiLevelType w:val="multilevel"/>
    <w:tmpl w:val="A94C5E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125E4DF5"/>
    <w:multiLevelType w:val="multilevel"/>
    <w:tmpl w:val="5F607B08"/>
    <w:lvl w:ilvl="0">
      <w:start w:val="2"/>
      <w:numFmt w:val="upperRoman"/>
      <w:lvlText w:val="%1. "/>
      <w:lvlJc w:val="left"/>
      <w:pPr>
        <w:ind w:left="283" w:hanging="283"/>
      </w:pPr>
      <w:rPr>
        <w:b/>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2894310"/>
    <w:multiLevelType w:val="hybridMultilevel"/>
    <w:tmpl w:val="4FA0FCE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1" w15:restartNumberingAfterBreak="0">
    <w:nsid w:val="13A43AEA"/>
    <w:multiLevelType w:val="multilevel"/>
    <w:tmpl w:val="D84C9A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13CA638B"/>
    <w:multiLevelType w:val="multilevel"/>
    <w:tmpl w:val="4D38C0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14176CEF"/>
    <w:multiLevelType w:val="hybridMultilevel"/>
    <w:tmpl w:val="B05AF73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4547D3E"/>
    <w:multiLevelType w:val="multilevel"/>
    <w:tmpl w:val="1E90E0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158B2A3A"/>
    <w:multiLevelType w:val="multilevel"/>
    <w:tmpl w:val="5E9297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15AB664D"/>
    <w:multiLevelType w:val="multilevel"/>
    <w:tmpl w:val="F74A77D8"/>
    <w:lvl w:ilvl="0">
      <w:start w:val="2"/>
      <w:numFmt w:val="upperRoman"/>
      <w:lvlText w:val="%1. "/>
      <w:lvlJc w:val="left"/>
      <w:pPr>
        <w:ind w:left="283" w:hanging="283"/>
      </w:pPr>
      <w:rPr>
        <w:b/>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6C35DE7"/>
    <w:multiLevelType w:val="hybridMultilevel"/>
    <w:tmpl w:val="EE3E8940"/>
    <w:lvl w:ilvl="0" w:tplc="1F14A8AA">
      <w:start w:val="1"/>
      <w:numFmt w:val="upperRoman"/>
      <w:lvlText w:val="%1."/>
      <w:lvlJc w:val="left"/>
      <w:pPr>
        <w:ind w:left="1260"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38" w15:restartNumberingAfterBreak="0">
    <w:nsid w:val="1768370C"/>
    <w:multiLevelType w:val="hybridMultilevel"/>
    <w:tmpl w:val="3ADA1B1C"/>
    <w:lvl w:ilvl="0" w:tplc="B3402CCC">
      <w:numFmt w:val="bullet"/>
      <w:lvlText w:val="-"/>
      <w:lvlJc w:val="left"/>
      <w:pPr>
        <w:tabs>
          <w:tab w:val="num" w:pos="2062"/>
        </w:tabs>
        <w:ind w:left="2062" w:hanging="360"/>
      </w:pPr>
      <w:rPr>
        <w:rFonts w:ascii="Times New Roman" w:eastAsia="SimSu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9EF1448"/>
    <w:multiLevelType w:val="multilevel"/>
    <w:tmpl w:val="61D0003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9F74CDD"/>
    <w:multiLevelType w:val="hybridMultilevel"/>
    <w:tmpl w:val="C70A714A"/>
    <w:lvl w:ilvl="0" w:tplc="239A258C">
      <w:start w:val="1"/>
      <w:numFmt w:val="decimal"/>
      <w:lvlText w:val="%1."/>
      <w:lvlJc w:val="left"/>
      <w:pPr>
        <w:tabs>
          <w:tab w:val="num" w:pos="564"/>
        </w:tabs>
        <w:ind w:left="564" w:hanging="360"/>
      </w:pPr>
      <w:rPr>
        <w:rFonts w:hint="default"/>
      </w:rPr>
    </w:lvl>
    <w:lvl w:ilvl="1" w:tplc="4AA27FCA">
      <w:start w:val="1"/>
      <w:numFmt w:val="bullet"/>
      <w:lvlText w:val="-"/>
      <w:lvlJc w:val="left"/>
      <w:pPr>
        <w:tabs>
          <w:tab w:val="num" w:pos="1284"/>
        </w:tabs>
        <w:ind w:left="1284" w:hanging="360"/>
      </w:pPr>
      <w:rPr>
        <w:rFonts w:ascii="Times New Roman" w:eastAsia="Times New Roman" w:hAnsi="Times New Roman" w:cs="Times New Roman" w:hint="default"/>
      </w:rPr>
    </w:lvl>
    <w:lvl w:ilvl="2" w:tplc="8EDABB1C">
      <w:start w:val="1"/>
      <w:numFmt w:val="lowerLetter"/>
      <w:lvlText w:val="%3)"/>
      <w:lvlJc w:val="left"/>
      <w:pPr>
        <w:tabs>
          <w:tab w:val="num" w:pos="2364"/>
        </w:tabs>
        <w:ind w:left="2364" w:hanging="540"/>
      </w:pPr>
      <w:rPr>
        <w:rFonts w:hint="default"/>
      </w:r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41" w15:restartNumberingAfterBreak="0">
    <w:nsid w:val="1A13715F"/>
    <w:multiLevelType w:val="hybridMultilevel"/>
    <w:tmpl w:val="2B803892"/>
    <w:lvl w:ilvl="0" w:tplc="932CA7F4">
      <w:start w:val="1"/>
      <w:numFmt w:val="lowerLetter"/>
      <w:lvlText w:val="%1.)"/>
      <w:lvlJc w:val="left"/>
      <w:pPr>
        <w:ind w:left="784" w:hanging="360"/>
      </w:pPr>
      <w:rPr>
        <w:rFonts w:cs="Times New Roman" w:hint="default"/>
      </w:rPr>
    </w:lvl>
    <w:lvl w:ilvl="1" w:tplc="040E0019" w:tentative="1">
      <w:start w:val="1"/>
      <w:numFmt w:val="lowerLetter"/>
      <w:lvlText w:val="%2."/>
      <w:lvlJc w:val="left"/>
      <w:pPr>
        <w:ind w:left="1504" w:hanging="360"/>
      </w:pPr>
      <w:rPr>
        <w:rFonts w:cs="Times New Roman"/>
      </w:rPr>
    </w:lvl>
    <w:lvl w:ilvl="2" w:tplc="040E001B" w:tentative="1">
      <w:start w:val="1"/>
      <w:numFmt w:val="lowerRoman"/>
      <w:lvlText w:val="%3."/>
      <w:lvlJc w:val="right"/>
      <w:pPr>
        <w:ind w:left="2224" w:hanging="180"/>
      </w:pPr>
      <w:rPr>
        <w:rFonts w:cs="Times New Roman"/>
      </w:rPr>
    </w:lvl>
    <w:lvl w:ilvl="3" w:tplc="040E000F" w:tentative="1">
      <w:start w:val="1"/>
      <w:numFmt w:val="decimal"/>
      <w:lvlText w:val="%4."/>
      <w:lvlJc w:val="left"/>
      <w:pPr>
        <w:ind w:left="2944" w:hanging="360"/>
      </w:pPr>
      <w:rPr>
        <w:rFonts w:cs="Times New Roman"/>
      </w:rPr>
    </w:lvl>
    <w:lvl w:ilvl="4" w:tplc="040E0019" w:tentative="1">
      <w:start w:val="1"/>
      <w:numFmt w:val="lowerLetter"/>
      <w:lvlText w:val="%5."/>
      <w:lvlJc w:val="left"/>
      <w:pPr>
        <w:ind w:left="3664" w:hanging="360"/>
      </w:pPr>
      <w:rPr>
        <w:rFonts w:cs="Times New Roman"/>
      </w:rPr>
    </w:lvl>
    <w:lvl w:ilvl="5" w:tplc="040E001B" w:tentative="1">
      <w:start w:val="1"/>
      <w:numFmt w:val="lowerRoman"/>
      <w:lvlText w:val="%6."/>
      <w:lvlJc w:val="right"/>
      <w:pPr>
        <w:ind w:left="4384" w:hanging="180"/>
      </w:pPr>
      <w:rPr>
        <w:rFonts w:cs="Times New Roman"/>
      </w:rPr>
    </w:lvl>
    <w:lvl w:ilvl="6" w:tplc="040E000F" w:tentative="1">
      <w:start w:val="1"/>
      <w:numFmt w:val="decimal"/>
      <w:lvlText w:val="%7."/>
      <w:lvlJc w:val="left"/>
      <w:pPr>
        <w:ind w:left="5104" w:hanging="360"/>
      </w:pPr>
      <w:rPr>
        <w:rFonts w:cs="Times New Roman"/>
      </w:rPr>
    </w:lvl>
    <w:lvl w:ilvl="7" w:tplc="040E0019" w:tentative="1">
      <w:start w:val="1"/>
      <w:numFmt w:val="lowerLetter"/>
      <w:lvlText w:val="%8."/>
      <w:lvlJc w:val="left"/>
      <w:pPr>
        <w:ind w:left="5824" w:hanging="360"/>
      </w:pPr>
      <w:rPr>
        <w:rFonts w:cs="Times New Roman"/>
      </w:rPr>
    </w:lvl>
    <w:lvl w:ilvl="8" w:tplc="040E001B" w:tentative="1">
      <w:start w:val="1"/>
      <w:numFmt w:val="lowerRoman"/>
      <w:lvlText w:val="%9."/>
      <w:lvlJc w:val="right"/>
      <w:pPr>
        <w:ind w:left="6544" w:hanging="180"/>
      </w:pPr>
      <w:rPr>
        <w:rFonts w:cs="Times New Roman"/>
      </w:rPr>
    </w:lvl>
  </w:abstractNum>
  <w:abstractNum w:abstractNumId="42" w15:restartNumberingAfterBreak="0">
    <w:nsid w:val="1BF36FCD"/>
    <w:multiLevelType w:val="multilevel"/>
    <w:tmpl w:val="A1D297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1E6364A7"/>
    <w:multiLevelType w:val="multilevel"/>
    <w:tmpl w:val="61543A6C"/>
    <w:lvl w:ilvl="0">
      <w:start w:val="1"/>
      <w:numFmt w:val="bullet"/>
      <w:lvlText w:val=""/>
      <w:lvlJc w:val="left"/>
      <w:pPr>
        <w:tabs>
          <w:tab w:val="num" w:pos="1068"/>
        </w:tabs>
        <w:ind w:left="1068" w:hanging="360"/>
      </w:pPr>
      <w:rPr>
        <w:rFonts w:ascii="Symbol" w:hAnsi="Symbol" w:cs="Symbol" w:hint="default"/>
        <w:b/>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1F2164BB"/>
    <w:multiLevelType w:val="multilevel"/>
    <w:tmpl w:val="6316BF5C"/>
    <w:lvl w:ilvl="0">
      <w:start w:val="1"/>
      <w:numFmt w:val="bullet"/>
      <w:lvlText w:val=""/>
      <w:lvlJc w:val="left"/>
      <w:pPr>
        <w:ind w:left="720" w:hanging="360"/>
      </w:pPr>
      <w:rPr>
        <w:rFonts w:ascii="Symbol" w:hAnsi="Symbol"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21A73DBA"/>
    <w:multiLevelType w:val="hybridMultilevel"/>
    <w:tmpl w:val="6D48CD84"/>
    <w:lvl w:ilvl="0" w:tplc="7D5CA5FC">
      <w:start w:val="1"/>
      <w:numFmt w:val="bullet"/>
      <w:lvlText w:val=""/>
      <w:lvlJc w:val="left"/>
      <w:pPr>
        <w:tabs>
          <w:tab w:val="num" w:pos="720"/>
        </w:tabs>
        <w:ind w:left="720" w:hanging="360"/>
      </w:pPr>
      <w:rPr>
        <w:rFonts w:ascii="Symbol" w:hAnsi="Symbol" w:hint="default"/>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2AD0C7E"/>
    <w:multiLevelType w:val="hybridMultilevel"/>
    <w:tmpl w:val="C84A363C"/>
    <w:lvl w:ilvl="0" w:tplc="8B941B10">
      <w:start w:val="3"/>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22BE17F1"/>
    <w:multiLevelType w:val="singleLevel"/>
    <w:tmpl w:val="DA64AC32"/>
    <w:lvl w:ilvl="0">
      <w:start w:val="3"/>
      <w:numFmt w:val="upperRoman"/>
      <w:lvlText w:val="%1. "/>
      <w:lvlJc w:val="left"/>
      <w:pPr>
        <w:ind w:left="547" w:hanging="283"/>
      </w:pPr>
      <w:rPr>
        <w:rFonts w:ascii="Times New Roman" w:hAnsi="Times New Roman" w:cs="Times New Roman" w:hint="default"/>
        <w:b/>
        <w:i w:val="0"/>
        <w:sz w:val="24"/>
        <w:u w:val="none"/>
      </w:rPr>
    </w:lvl>
  </w:abstractNum>
  <w:abstractNum w:abstractNumId="48" w15:restartNumberingAfterBreak="0">
    <w:nsid w:val="242C743F"/>
    <w:multiLevelType w:val="multilevel"/>
    <w:tmpl w:val="D8328B1C"/>
    <w:lvl w:ilvl="0">
      <w:start w:val="1"/>
      <w:numFmt w:val="bullet"/>
      <w:lvlText w:val=""/>
      <w:lvlJc w:val="left"/>
      <w:pPr>
        <w:tabs>
          <w:tab w:val="num" w:pos="720"/>
        </w:tabs>
        <w:ind w:left="720" w:hanging="360"/>
      </w:pPr>
      <w:rPr>
        <w:rFonts w:ascii="Symbol" w:hAnsi="Symbol" w:cs="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15:restartNumberingAfterBreak="0">
    <w:nsid w:val="2459134D"/>
    <w:multiLevelType w:val="multilevel"/>
    <w:tmpl w:val="5CD61AF4"/>
    <w:lvl w:ilvl="0">
      <w:start w:val="1"/>
      <w:numFmt w:val="bullet"/>
      <w:lvlText w:val=""/>
      <w:lvlJc w:val="left"/>
      <w:pPr>
        <w:ind w:left="720" w:hanging="360"/>
      </w:pPr>
      <w:rPr>
        <w:rFonts w:ascii="Symbol" w:hAnsi="Symbol" w:cs="Symbol" w:hint="default"/>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25E45FC9"/>
    <w:multiLevelType w:val="hybridMultilevel"/>
    <w:tmpl w:val="81DC64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28F21787"/>
    <w:multiLevelType w:val="multilevel"/>
    <w:tmpl w:val="954618CC"/>
    <w:lvl w:ilvl="0">
      <w:start w:val="1"/>
      <w:numFmt w:val="bullet"/>
      <w:lvlText w:val=""/>
      <w:lvlJc w:val="left"/>
      <w:pPr>
        <w:tabs>
          <w:tab w:val="num" w:pos="607"/>
        </w:tabs>
        <w:ind w:left="607" w:hanging="360"/>
      </w:pPr>
      <w:rPr>
        <w:rFonts w:ascii="Symbol" w:hAnsi="Symbol" w:cs="OpenSymbol" w:hint="default"/>
      </w:rPr>
    </w:lvl>
    <w:lvl w:ilvl="1">
      <w:start w:val="1"/>
      <w:numFmt w:val="bullet"/>
      <w:lvlText w:val="◦"/>
      <w:lvlJc w:val="left"/>
      <w:pPr>
        <w:tabs>
          <w:tab w:val="num" w:pos="967"/>
        </w:tabs>
        <w:ind w:left="967" w:hanging="360"/>
      </w:pPr>
      <w:rPr>
        <w:rFonts w:ascii="OpenSymbol" w:hAnsi="OpenSymbol" w:cs="OpenSymbol" w:hint="default"/>
      </w:rPr>
    </w:lvl>
    <w:lvl w:ilvl="2">
      <w:start w:val="1"/>
      <w:numFmt w:val="bullet"/>
      <w:lvlText w:val="▪"/>
      <w:lvlJc w:val="left"/>
      <w:pPr>
        <w:tabs>
          <w:tab w:val="num" w:pos="1327"/>
        </w:tabs>
        <w:ind w:left="1327" w:hanging="360"/>
      </w:pPr>
      <w:rPr>
        <w:rFonts w:ascii="OpenSymbol" w:hAnsi="OpenSymbol" w:cs="OpenSymbol" w:hint="default"/>
      </w:rPr>
    </w:lvl>
    <w:lvl w:ilvl="3">
      <w:start w:val="1"/>
      <w:numFmt w:val="bullet"/>
      <w:lvlText w:val=""/>
      <w:lvlJc w:val="left"/>
      <w:pPr>
        <w:tabs>
          <w:tab w:val="num" w:pos="1687"/>
        </w:tabs>
        <w:ind w:left="1687" w:hanging="360"/>
      </w:pPr>
      <w:rPr>
        <w:rFonts w:ascii="Symbol" w:hAnsi="Symbol" w:cs="OpenSymbol" w:hint="default"/>
      </w:rPr>
    </w:lvl>
    <w:lvl w:ilvl="4">
      <w:start w:val="1"/>
      <w:numFmt w:val="bullet"/>
      <w:lvlText w:val="◦"/>
      <w:lvlJc w:val="left"/>
      <w:pPr>
        <w:tabs>
          <w:tab w:val="num" w:pos="2047"/>
        </w:tabs>
        <w:ind w:left="2047" w:hanging="360"/>
      </w:pPr>
      <w:rPr>
        <w:rFonts w:ascii="OpenSymbol" w:hAnsi="OpenSymbol" w:cs="OpenSymbol" w:hint="default"/>
      </w:rPr>
    </w:lvl>
    <w:lvl w:ilvl="5">
      <w:start w:val="1"/>
      <w:numFmt w:val="bullet"/>
      <w:lvlText w:val="▪"/>
      <w:lvlJc w:val="left"/>
      <w:pPr>
        <w:tabs>
          <w:tab w:val="num" w:pos="2407"/>
        </w:tabs>
        <w:ind w:left="2407" w:hanging="360"/>
      </w:pPr>
      <w:rPr>
        <w:rFonts w:ascii="OpenSymbol" w:hAnsi="OpenSymbol" w:cs="OpenSymbol" w:hint="default"/>
      </w:rPr>
    </w:lvl>
    <w:lvl w:ilvl="6">
      <w:start w:val="1"/>
      <w:numFmt w:val="bullet"/>
      <w:lvlText w:val=""/>
      <w:lvlJc w:val="left"/>
      <w:pPr>
        <w:tabs>
          <w:tab w:val="num" w:pos="2767"/>
        </w:tabs>
        <w:ind w:left="2767" w:hanging="360"/>
      </w:pPr>
      <w:rPr>
        <w:rFonts w:ascii="Symbol" w:hAnsi="Symbol" w:cs="OpenSymbol" w:hint="default"/>
      </w:rPr>
    </w:lvl>
    <w:lvl w:ilvl="7">
      <w:start w:val="1"/>
      <w:numFmt w:val="bullet"/>
      <w:lvlText w:val="◦"/>
      <w:lvlJc w:val="left"/>
      <w:pPr>
        <w:tabs>
          <w:tab w:val="num" w:pos="3127"/>
        </w:tabs>
        <w:ind w:left="3127" w:hanging="360"/>
      </w:pPr>
      <w:rPr>
        <w:rFonts w:ascii="OpenSymbol" w:hAnsi="OpenSymbol" w:cs="OpenSymbol" w:hint="default"/>
      </w:rPr>
    </w:lvl>
    <w:lvl w:ilvl="8">
      <w:start w:val="1"/>
      <w:numFmt w:val="bullet"/>
      <w:lvlText w:val="▪"/>
      <w:lvlJc w:val="left"/>
      <w:pPr>
        <w:tabs>
          <w:tab w:val="num" w:pos="3487"/>
        </w:tabs>
        <w:ind w:left="3487" w:hanging="360"/>
      </w:pPr>
      <w:rPr>
        <w:rFonts w:ascii="OpenSymbol" w:hAnsi="OpenSymbol" w:cs="OpenSymbol" w:hint="default"/>
      </w:rPr>
    </w:lvl>
  </w:abstractNum>
  <w:abstractNum w:abstractNumId="52" w15:restartNumberingAfterBreak="0">
    <w:nsid w:val="294A34A9"/>
    <w:multiLevelType w:val="hybridMultilevel"/>
    <w:tmpl w:val="DA8249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297E08E5"/>
    <w:multiLevelType w:val="hybridMultilevel"/>
    <w:tmpl w:val="B10EEA0A"/>
    <w:lvl w:ilvl="0" w:tplc="2C201D56">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998692D"/>
    <w:multiLevelType w:val="hybridMultilevel"/>
    <w:tmpl w:val="B20276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2C085857"/>
    <w:multiLevelType w:val="multilevel"/>
    <w:tmpl w:val="7AB4D048"/>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2DE561BF"/>
    <w:multiLevelType w:val="multilevel"/>
    <w:tmpl w:val="52E46664"/>
    <w:lvl w:ilvl="0">
      <w:start w:val="2"/>
      <w:numFmt w:val="upperRoman"/>
      <w:lvlText w:val="%1. "/>
      <w:lvlJc w:val="left"/>
      <w:pPr>
        <w:ind w:left="283" w:hanging="283"/>
      </w:pPr>
      <w:rPr>
        <w:b/>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FDE2137"/>
    <w:multiLevelType w:val="hybridMultilevel"/>
    <w:tmpl w:val="EA58B95A"/>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306F4386"/>
    <w:multiLevelType w:val="multilevel"/>
    <w:tmpl w:val="4D621AA6"/>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31E301C0"/>
    <w:multiLevelType w:val="multilevel"/>
    <w:tmpl w:val="8918E444"/>
    <w:styleLink w:val="WWNum2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0" w15:restartNumberingAfterBreak="0">
    <w:nsid w:val="334F27E3"/>
    <w:multiLevelType w:val="hybridMultilevel"/>
    <w:tmpl w:val="E13AEC26"/>
    <w:lvl w:ilvl="0" w:tplc="8B941B10">
      <w:start w:val="3"/>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33E93C4B"/>
    <w:multiLevelType w:val="hybridMultilevel"/>
    <w:tmpl w:val="58DE9FB6"/>
    <w:lvl w:ilvl="0" w:tplc="040E0001">
      <w:start w:val="1"/>
      <w:numFmt w:val="bullet"/>
      <w:lvlText w:val=""/>
      <w:lvlJc w:val="left"/>
      <w:pPr>
        <w:tabs>
          <w:tab w:val="num" w:pos="924"/>
        </w:tabs>
        <w:ind w:left="924" w:hanging="360"/>
      </w:pPr>
      <w:rPr>
        <w:rFonts w:ascii="Symbol" w:hAnsi="Symbol" w:hint="default"/>
      </w:rPr>
    </w:lvl>
    <w:lvl w:ilvl="1" w:tplc="040E0003" w:tentative="1">
      <w:start w:val="1"/>
      <w:numFmt w:val="bullet"/>
      <w:lvlText w:val="o"/>
      <w:lvlJc w:val="left"/>
      <w:pPr>
        <w:tabs>
          <w:tab w:val="num" w:pos="1644"/>
        </w:tabs>
        <w:ind w:left="1644" w:hanging="360"/>
      </w:pPr>
      <w:rPr>
        <w:rFonts w:ascii="Courier New" w:hAnsi="Courier New" w:cs="Courier New" w:hint="default"/>
      </w:rPr>
    </w:lvl>
    <w:lvl w:ilvl="2" w:tplc="040E0005" w:tentative="1">
      <w:start w:val="1"/>
      <w:numFmt w:val="bullet"/>
      <w:lvlText w:val=""/>
      <w:lvlJc w:val="left"/>
      <w:pPr>
        <w:tabs>
          <w:tab w:val="num" w:pos="2364"/>
        </w:tabs>
        <w:ind w:left="2364" w:hanging="360"/>
      </w:pPr>
      <w:rPr>
        <w:rFonts w:ascii="Wingdings" w:hAnsi="Wingdings" w:hint="default"/>
      </w:rPr>
    </w:lvl>
    <w:lvl w:ilvl="3" w:tplc="040E0001" w:tentative="1">
      <w:start w:val="1"/>
      <w:numFmt w:val="bullet"/>
      <w:lvlText w:val=""/>
      <w:lvlJc w:val="left"/>
      <w:pPr>
        <w:tabs>
          <w:tab w:val="num" w:pos="3084"/>
        </w:tabs>
        <w:ind w:left="3084" w:hanging="360"/>
      </w:pPr>
      <w:rPr>
        <w:rFonts w:ascii="Symbol" w:hAnsi="Symbol" w:hint="default"/>
      </w:rPr>
    </w:lvl>
    <w:lvl w:ilvl="4" w:tplc="040E0003" w:tentative="1">
      <w:start w:val="1"/>
      <w:numFmt w:val="bullet"/>
      <w:lvlText w:val="o"/>
      <w:lvlJc w:val="left"/>
      <w:pPr>
        <w:tabs>
          <w:tab w:val="num" w:pos="3804"/>
        </w:tabs>
        <w:ind w:left="3804" w:hanging="360"/>
      </w:pPr>
      <w:rPr>
        <w:rFonts w:ascii="Courier New" w:hAnsi="Courier New" w:cs="Courier New" w:hint="default"/>
      </w:rPr>
    </w:lvl>
    <w:lvl w:ilvl="5" w:tplc="040E0005" w:tentative="1">
      <w:start w:val="1"/>
      <w:numFmt w:val="bullet"/>
      <w:lvlText w:val=""/>
      <w:lvlJc w:val="left"/>
      <w:pPr>
        <w:tabs>
          <w:tab w:val="num" w:pos="4524"/>
        </w:tabs>
        <w:ind w:left="4524" w:hanging="360"/>
      </w:pPr>
      <w:rPr>
        <w:rFonts w:ascii="Wingdings" w:hAnsi="Wingdings" w:hint="default"/>
      </w:rPr>
    </w:lvl>
    <w:lvl w:ilvl="6" w:tplc="040E0001" w:tentative="1">
      <w:start w:val="1"/>
      <w:numFmt w:val="bullet"/>
      <w:lvlText w:val=""/>
      <w:lvlJc w:val="left"/>
      <w:pPr>
        <w:tabs>
          <w:tab w:val="num" w:pos="5244"/>
        </w:tabs>
        <w:ind w:left="5244" w:hanging="360"/>
      </w:pPr>
      <w:rPr>
        <w:rFonts w:ascii="Symbol" w:hAnsi="Symbol" w:hint="default"/>
      </w:rPr>
    </w:lvl>
    <w:lvl w:ilvl="7" w:tplc="040E0003" w:tentative="1">
      <w:start w:val="1"/>
      <w:numFmt w:val="bullet"/>
      <w:lvlText w:val="o"/>
      <w:lvlJc w:val="left"/>
      <w:pPr>
        <w:tabs>
          <w:tab w:val="num" w:pos="5964"/>
        </w:tabs>
        <w:ind w:left="5964" w:hanging="360"/>
      </w:pPr>
      <w:rPr>
        <w:rFonts w:ascii="Courier New" w:hAnsi="Courier New" w:cs="Courier New" w:hint="default"/>
      </w:rPr>
    </w:lvl>
    <w:lvl w:ilvl="8" w:tplc="040E0005" w:tentative="1">
      <w:start w:val="1"/>
      <w:numFmt w:val="bullet"/>
      <w:lvlText w:val=""/>
      <w:lvlJc w:val="left"/>
      <w:pPr>
        <w:tabs>
          <w:tab w:val="num" w:pos="6684"/>
        </w:tabs>
        <w:ind w:left="6684" w:hanging="360"/>
      </w:pPr>
      <w:rPr>
        <w:rFonts w:ascii="Wingdings" w:hAnsi="Wingdings" w:hint="default"/>
      </w:rPr>
    </w:lvl>
  </w:abstractNum>
  <w:abstractNum w:abstractNumId="62" w15:restartNumberingAfterBreak="0">
    <w:nsid w:val="345A1ED4"/>
    <w:multiLevelType w:val="multilevel"/>
    <w:tmpl w:val="A3EE540E"/>
    <w:styleLink w:val="WWNum28"/>
    <w:lvl w:ilvl="0">
      <w:start w:val="3"/>
      <w:numFmt w:val="decimal"/>
      <w:lvlText w:val="%1."/>
      <w:lvlJc w:val="left"/>
    </w:lvl>
    <w:lvl w:ilvl="1">
      <w:start w:val="3"/>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34946096"/>
    <w:multiLevelType w:val="hybridMultilevel"/>
    <w:tmpl w:val="361E744C"/>
    <w:lvl w:ilvl="0" w:tplc="E6FCF9C2">
      <w:start w:val="1"/>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5F77FDD"/>
    <w:multiLevelType w:val="multilevel"/>
    <w:tmpl w:val="211EC826"/>
    <w:styleLink w:val="WWNum2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5" w15:restartNumberingAfterBreak="0">
    <w:nsid w:val="36825A2E"/>
    <w:multiLevelType w:val="multilevel"/>
    <w:tmpl w:val="C25CE4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36BB68BD"/>
    <w:multiLevelType w:val="hybridMultilevel"/>
    <w:tmpl w:val="B866D190"/>
    <w:lvl w:ilvl="0" w:tplc="6E10BDCC">
      <w:start w:val="1"/>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67" w15:restartNumberingAfterBreak="0">
    <w:nsid w:val="377C60F0"/>
    <w:multiLevelType w:val="hybridMultilevel"/>
    <w:tmpl w:val="399C6CB4"/>
    <w:lvl w:ilvl="0" w:tplc="3C5CFFB0">
      <w:start w:val="1"/>
      <w:numFmt w:val="bullet"/>
      <w:lvlText w:val="-"/>
      <w:lvlJc w:val="left"/>
      <w:pPr>
        <w:ind w:left="1434" w:hanging="360"/>
      </w:pPr>
      <w:rPr>
        <w:rFonts w:ascii="Times New Roman" w:eastAsia="Times New Roman" w:hAnsi="Times New Roman" w:cs="Times New Roman"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68" w15:restartNumberingAfterBreak="0">
    <w:nsid w:val="37806478"/>
    <w:multiLevelType w:val="hybridMultilevel"/>
    <w:tmpl w:val="2C0412D6"/>
    <w:lvl w:ilvl="0" w:tplc="8B941B10">
      <w:start w:val="3"/>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3A4E7999"/>
    <w:multiLevelType w:val="hybridMultilevel"/>
    <w:tmpl w:val="47CA9D0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3B1673B4"/>
    <w:multiLevelType w:val="multilevel"/>
    <w:tmpl w:val="01EABC76"/>
    <w:lvl w:ilvl="0">
      <w:start w:val="1"/>
      <w:numFmt w:val="bullet"/>
      <w:lvlText w:val=""/>
      <w:lvlJc w:val="left"/>
      <w:pPr>
        <w:ind w:left="720" w:hanging="360"/>
      </w:pPr>
      <w:rPr>
        <w:rFonts w:ascii="Symbol" w:hAnsi="Symbol"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3B6129EF"/>
    <w:multiLevelType w:val="multilevel"/>
    <w:tmpl w:val="C040CD2A"/>
    <w:lvl w:ilvl="0">
      <w:start w:val="1"/>
      <w:numFmt w:val="bullet"/>
      <w:lvlText w:val=""/>
      <w:lvlJc w:val="left"/>
      <w:pPr>
        <w:ind w:left="720" w:hanging="360"/>
      </w:pPr>
      <w:rPr>
        <w:rFonts w:ascii="Symbol" w:hAnsi="Symbol"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3B740691"/>
    <w:multiLevelType w:val="multilevel"/>
    <w:tmpl w:val="4A6A4C02"/>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3D756987"/>
    <w:multiLevelType w:val="multilevel"/>
    <w:tmpl w:val="7F1E3D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3E451CA4"/>
    <w:multiLevelType w:val="multilevel"/>
    <w:tmpl w:val="03D2D1FE"/>
    <w:styleLink w:val="WW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3EB02D01"/>
    <w:multiLevelType w:val="multilevel"/>
    <w:tmpl w:val="58C04398"/>
    <w:lvl w:ilvl="0">
      <w:start w:val="1"/>
      <w:numFmt w:val="bullet"/>
      <w:lvlText w:val=""/>
      <w:lvlJc w:val="left"/>
      <w:pPr>
        <w:tabs>
          <w:tab w:val="num" w:pos="1068"/>
        </w:tabs>
        <w:ind w:left="1068" w:hanging="360"/>
      </w:pPr>
      <w:rPr>
        <w:rFonts w:ascii="Symbol" w:hAnsi="Symbol" w:cs="Symbol" w:hint="default"/>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3EDD5E3E"/>
    <w:multiLevelType w:val="hybridMultilevel"/>
    <w:tmpl w:val="F1504AA0"/>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77" w15:restartNumberingAfterBreak="0">
    <w:nsid w:val="3F85066C"/>
    <w:multiLevelType w:val="hybridMultilevel"/>
    <w:tmpl w:val="37841FA6"/>
    <w:lvl w:ilvl="0" w:tplc="B3402CCC">
      <w:numFmt w:val="bullet"/>
      <w:lvlText w:val="-"/>
      <w:lvlJc w:val="left"/>
      <w:pPr>
        <w:tabs>
          <w:tab w:val="num" w:pos="2062"/>
        </w:tabs>
        <w:ind w:left="2062" w:hanging="360"/>
      </w:pPr>
      <w:rPr>
        <w:rFonts w:ascii="Times New Roman" w:eastAsia="SimSu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05A79EA"/>
    <w:multiLevelType w:val="multilevel"/>
    <w:tmpl w:val="B980E7F0"/>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40954433"/>
    <w:multiLevelType w:val="hybridMultilevel"/>
    <w:tmpl w:val="BA700274"/>
    <w:lvl w:ilvl="0" w:tplc="00F641F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40AA7C96"/>
    <w:multiLevelType w:val="hybridMultilevel"/>
    <w:tmpl w:val="BFAA7C1C"/>
    <w:lvl w:ilvl="0" w:tplc="8B941B10">
      <w:start w:val="3"/>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4250348F"/>
    <w:multiLevelType w:val="hybridMultilevel"/>
    <w:tmpl w:val="66FAF47E"/>
    <w:lvl w:ilvl="0" w:tplc="3C5CFFB0">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F99C671C">
      <w:numFmt w:val="bullet"/>
      <w:lvlText w:val="-"/>
      <w:lvlJc w:val="left"/>
      <w:pPr>
        <w:tabs>
          <w:tab w:val="num" w:pos="2160"/>
        </w:tabs>
        <w:ind w:left="2160" w:hanging="360"/>
      </w:pPr>
      <w:rPr>
        <w:rFonts w:ascii="Times New Roman" w:eastAsia="Times New Roman" w:hAnsi="Times New Roman"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27A74E5"/>
    <w:multiLevelType w:val="multilevel"/>
    <w:tmpl w:val="85127F2A"/>
    <w:styleLink w:val="WWNum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3" w15:restartNumberingAfterBreak="0">
    <w:nsid w:val="43445051"/>
    <w:multiLevelType w:val="hybridMultilevel"/>
    <w:tmpl w:val="EEEA30EC"/>
    <w:lvl w:ilvl="0" w:tplc="100278D4">
      <w:start w:val="1"/>
      <w:numFmt w:val="bullet"/>
      <w:lvlText w:val=""/>
      <w:lvlJc w:val="left"/>
      <w:pPr>
        <w:tabs>
          <w:tab w:val="num" w:pos="768"/>
        </w:tabs>
        <w:ind w:left="768" w:hanging="360"/>
      </w:pPr>
      <w:rPr>
        <w:rFonts w:ascii="Symbol" w:hAnsi="Symbol" w:hint="default"/>
      </w:rPr>
    </w:lvl>
    <w:lvl w:ilvl="1" w:tplc="040E0003">
      <w:start w:val="1"/>
      <w:numFmt w:val="bullet"/>
      <w:lvlText w:val="o"/>
      <w:lvlJc w:val="left"/>
      <w:pPr>
        <w:tabs>
          <w:tab w:val="num" w:pos="1435"/>
        </w:tabs>
        <w:ind w:left="1435" w:hanging="360"/>
      </w:pPr>
      <w:rPr>
        <w:rFonts w:ascii="Courier New" w:hAnsi="Courier New" w:cs="Courier New" w:hint="default"/>
      </w:rPr>
    </w:lvl>
    <w:lvl w:ilvl="2" w:tplc="040E0005" w:tentative="1">
      <w:start w:val="1"/>
      <w:numFmt w:val="bullet"/>
      <w:lvlText w:val=""/>
      <w:lvlJc w:val="left"/>
      <w:pPr>
        <w:tabs>
          <w:tab w:val="num" w:pos="2155"/>
        </w:tabs>
        <w:ind w:left="2155" w:hanging="360"/>
      </w:pPr>
      <w:rPr>
        <w:rFonts w:ascii="Wingdings" w:hAnsi="Wingdings" w:hint="default"/>
      </w:rPr>
    </w:lvl>
    <w:lvl w:ilvl="3" w:tplc="040E0001" w:tentative="1">
      <w:start w:val="1"/>
      <w:numFmt w:val="bullet"/>
      <w:lvlText w:val=""/>
      <w:lvlJc w:val="left"/>
      <w:pPr>
        <w:tabs>
          <w:tab w:val="num" w:pos="2875"/>
        </w:tabs>
        <w:ind w:left="2875" w:hanging="360"/>
      </w:pPr>
      <w:rPr>
        <w:rFonts w:ascii="Symbol" w:hAnsi="Symbol" w:hint="default"/>
      </w:rPr>
    </w:lvl>
    <w:lvl w:ilvl="4" w:tplc="040E0003" w:tentative="1">
      <w:start w:val="1"/>
      <w:numFmt w:val="bullet"/>
      <w:lvlText w:val="o"/>
      <w:lvlJc w:val="left"/>
      <w:pPr>
        <w:tabs>
          <w:tab w:val="num" w:pos="3595"/>
        </w:tabs>
        <w:ind w:left="3595" w:hanging="360"/>
      </w:pPr>
      <w:rPr>
        <w:rFonts w:ascii="Courier New" w:hAnsi="Courier New" w:cs="Courier New" w:hint="default"/>
      </w:rPr>
    </w:lvl>
    <w:lvl w:ilvl="5" w:tplc="040E0005" w:tentative="1">
      <w:start w:val="1"/>
      <w:numFmt w:val="bullet"/>
      <w:lvlText w:val=""/>
      <w:lvlJc w:val="left"/>
      <w:pPr>
        <w:tabs>
          <w:tab w:val="num" w:pos="4315"/>
        </w:tabs>
        <w:ind w:left="4315" w:hanging="360"/>
      </w:pPr>
      <w:rPr>
        <w:rFonts w:ascii="Wingdings" w:hAnsi="Wingdings" w:hint="default"/>
      </w:rPr>
    </w:lvl>
    <w:lvl w:ilvl="6" w:tplc="040E0001" w:tentative="1">
      <w:start w:val="1"/>
      <w:numFmt w:val="bullet"/>
      <w:lvlText w:val=""/>
      <w:lvlJc w:val="left"/>
      <w:pPr>
        <w:tabs>
          <w:tab w:val="num" w:pos="5035"/>
        </w:tabs>
        <w:ind w:left="5035" w:hanging="360"/>
      </w:pPr>
      <w:rPr>
        <w:rFonts w:ascii="Symbol" w:hAnsi="Symbol" w:hint="default"/>
      </w:rPr>
    </w:lvl>
    <w:lvl w:ilvl="7" w:tplc="040E0003" w:tentative="1">
      <w:start w:val="1"/>
      <w:numFmt w:val="bullet"/>
      <w:lvlText w:val="o"/>
      <w:lvlJc w:val="left"/>
      <w:pPr>
        <w:tabs>
          <w:tab w:val="num" w:pos="5755"/>
        </w:tabs>
        <w:ind w:left="5755" w:hanging="360"/>
      </w:pPr>
      <w:rPr>
        <w:rFonts w:ascii="Courier New" w:hAnsi="Courier New" w:cs="Courier New" w:hint="default"/>
      </w:rPr>
    </w:lvl>
    <w:lvl w:ilvl="8" w:tplc="040E0005" w:tentative="1">
      <w:start w:val="1"/>
      <w:numFmt w:val="bullet"/>
      <w:lvlText w:val=""/>
      <w:lvlJc w:val="left"/>
      <w:pPr>
        <w:tabs>
          <w:tab w:val="num" w:pos="6475"/>
        </w:tabs>
        <w:ind w:left="6475" w:hanging="360"/>
      </w:pPr>
      <w:rPr>
        <w:rFonts w:ascii="Wingdings" w:hAnsi="Wingdings" w:hint="default"/>
      </w:rPr>
    </w:lvl>
  </w:abstractNum>
  <w:abstractNum w:abstractNumId="84" w15:restartNumberingAfterBreak="0">
    <w:nsid w:val="437B12E3"/>
    <w:multiLevelType w:val="multilevel"/>
    <w:tmpl w:val="692ADAFC"/>
    <w:styleLink w:val="WWNum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5" w15:restartNumberingAfterBreak="0">
    <w:nsid w:val="438621EF"/>
    <w:multiLevelType w:val="multilevel"/>
    <w:tmpl w:val="001ED0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44A10988"/>
    <w:multiLevelType w:val="hybridMultilevel"/>
    <w:tmpl w:val="189C6E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461A1D1F"/>
    <w:multiLevelType w:val="hybridMultilevel"/>
    <w:tmpl w:val="B9882C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469C0E10"/>
    <w:multiLevelType w:val="multilevel"/>
    <w:tmpl w:val="67CEDF96"/>
    <w:styleLink w:val="WWNum30"/>
    <w:lvl w:ilvl="0">
      <w:start w:val="6"/>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46EA4CA2"/>
    <w:multiLevelType w:val="multilevel"/>
    <w:tmpl w:val="6EC267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15:restartNumberingAfterBreak="0">
    <w:nsid w:val="4880089D"/>
    <w:multiLevelType w:val="multilevel"/>
    <w:tmpl w:val="41387696"/>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4C5219BB"/>
    <w:multiLevelType w:val="hybridMultilevel"/>
    <w:tmpl w:val="76D41826"/>
    <w:lvl w:ilvl="0" w:tplc="C0586CA6">
      <w:start w:val="3"/>
      <w:numFmt w:val="upperRoman"/>
      <w:lvlText w:val="%1."/>
      <w:lvlJc w:val="left"/>
      <w:pPr>
        <w:ind w:left="2160" w:hanging="72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92" w15:restartNumberingAfterBreak="0">
    <w:nsid w:val="4C964937"/>
    <w:multiLevelType w:val="multilevel"/>
    <w:tmpl w:val="16760364"/>
    <w:lvl w:ilvl="0">
      <w:start w:val="1"/>
      <w:numFmt w:val="bullet"/>
      <w:lvlText w:val=""/>
      <w:lvlJc w:val="left"/>
      <w:pPr>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4CD67723"/>
    <w:multiLevelType w:val="multilevel"/>
    <w:tmpl w:val="B66015CC"/>
    <w:styleLink w:val="WWNum5"/>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4" w15:restartNumberingAfterBreak="0">
    <w:nsid w:val="4E0D1B29"/>
    <w:multiLevelType w:val="hybridMultilevel"/>
    <w:tmpl w:val="6B724E9E"/>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5" w15:restartNumberingAfterBreak="0">
    <w:nsid w:val="4E0E2201"/>
    <w:multiLevelType w:val="hybridMultilevel"/>
    <w:tmpl w:val="519421C6"/>
    <w:lvl w:ilvl="0" w:tplc="3C5CFFB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4EAD114B"/>
    <w:multiLevelType w:val="multilevel"/>
    <w:tmpl w:val="39303132"/>
    <w:lvl w:ilvl="0">
      <w:start w:val="1"/>
      <w:numFmt w:val="bullet"/>
      <w:lvlText w:val=""/>
      <w:lvlJc w:val="left"/>
      <w:pPr>
        <w:tabs>
          <w:tab w:val="num" w:pos="1068"/>
        </w:tabs>
        <w:ind w:left="1068" w:hanging="360"/>
      </w:pPr>
      <w:rPr>
        <w:rFonts w:ascii="Symbol" w:hAnsi="Symbol" w:cs="Symbol" w:hint="default"/>
        <w:b/>
        <w:i w:val="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4FBD3CFC"/>
    <w:multiLevelType w:val="hybridMultilevel"/>
    <w:tmpl w:val="A7F297DE"/>
    <w:lvl w:ilvl="0" w:tplc="8B941B10">
      <w:start w:val="3"/>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4FF47BC2"/>
    <w:multiLevelType w:val="hybridMultilevel"/>
    <w:tmpl w:val="07E2DF22"/>
    <w:lvl w:ilvl="0" w:tplc="E6FCF9C2">
      <w:start w:val="1"/>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0504E20"/>
    <w:multiLevelType w:val="multilevel"/>
    <w:tmpl w:val="C32058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526A0504"/>
    <w:multiLevelType w:val="hybridMultilevel"/>
    <w:tmpl w:val="4C64F896"/>
    <w:lvl w:ilvl="0" w:tplc="6D76D866">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531B759D"/>
    <w:multiLevelType w:val="multilevel"/>
    <w:tmpl w:val="97F8B382"/>
    <w:lvl w:ilvl="0">
      <w:start w:val="1"/>
      <w:numFmt w:val="bullet"/>
      <w:lvlText w:val=""/>
      <w:lvlJc w:val="left"/>
      <w:pPr>
        <w:ind w:left="720" w:hanging="360"/>
      </w:pPr>
      <w:rPr>
        <w:rFonts w:ascii="Symbol" w:hAnsi="Symbol" w:cs="Symbol" w:hint="default"/>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53F17BC3"/>
    <w:multiLevelType w:val="multilevel"/>
    <w:tmpl w:val="870E9412"/>
    <w:lvl w:ilvl="0">
      <w:start w:val="1"/>
      <w:numFmt w:val="bullet"/>
      <w:lvlText w:val=""/>
      <w:lvlJc w:val="left"/>
      <w:pPr>
        <w:tabs>
          <w:tab w:val="num" w:pos="780"/>
        </w:tabs>
        <w:ind w:left="780" w:hanging="360"/>
      </w:pPr>
      <w:rPr>
        <w:rFonts w:ascii="Symbol" w:hAnsi="Symbol" w:cs="Symbol" w:hint="default"/>
        <w:b w:val="0"/>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103" w15:restartNumberingAfterBreak="0">
    <w:nsid w:val="55A201C1"/>
    <w:multiLevelType w:val="multilevel"/>
    <w:tmpl w:val="DA269286"/>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55A97E42"/>
    <w:multiLevelType w:val="multilevel"/>
    <w:tmpl w:val="EAA8CD9A"/>
    <w:styleLink w:val="WWNum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569022E6"/>
    <w:multiLevelType w:val="hybridMultilevel"/>
    <w:tmpl w:val="18B67118"/>
    <w:lvl w:ilvl="0" w:tplc="8B941B10">
      <w:start w:val="3"/>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570A50F8"/>
    <w:multiLevelType w:val="hybridMultilevel"/>
    <w:tmpl w:val="E7925A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586A2412"/>
    <w:multiLevelType w:val="hybridMultilevel"/>
    <w:tmpl w:val="6E46FE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58853909"/>
    <w:multiLevelType w:val="hybridMultilevel"/>
    <w:tmpl w:val="79D0A3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58D77B19"/>
    <w:multiLevelType w:val="hybridMultilevel"/>
    <w:tmpl w:val="68749CF6"/>
    <w:lvl w:ilvl="0" w:tplc="3FB8FE8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5AF657FA"/>
    <w:multiLevelType w:val="hybridMultilevel"/>
    <w:tmpl w:val="4F1C5B58"/>
    <w:lvl w:ilvl="0" w:tplc="8B941B10">
      <w:start w:val="3"/>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5BAD4ADC"/>
    <w:multiLevelType w:val="hybridMultilevel"/>
    <w:tmpl w:val="4042AEF4"/>
    <w:lvl w:ilvl="0" w:tplc="8B941B10">
      <w:start w:val="3"/>
      <w:numFmt w:val="bullet"/>
      <w:lvlText w:val="-"/>
      <w:lvlJc w:val="left"/>
      <w:pPr>
        <w:ind w:left="778" w:hanging="360"/>
      </w:pPr>
      <w:rPr>
        <w:rFonts w:ascii="Times New Roman" w:eastAsia="Times New Roman" w:hAnsi="Times New Roman" w:cs="Times New Roman" w:hint="default"/>
        <w:color w:val="auto"/>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112" w15:restartNumberingAfterBreak="0">
    <w:nsid w:val="5C421626"/>
    <w:multiLevelType w:val="hybridMultilevel"/>
    <w:tmpl w:val="C5361A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5D0730E7"/>
    <w:multiLevelType w:val="hybridMultilevel"/>
    <w:tmpl w:val="055AB642"/>
    <w:lvl w:ilvl="0" w:tplc="FFFFFFFF">
      <w:start w:val="1"/>
      <w:numFmt w:val="bullet"/>
      <w:lvlText w:val="-"/>
      <w:lvlJc w:val="left"/>
      <w:pPr>
        <w:tabs>
          <w:tab w:val="num" w:pos="720"/>
        </w:tabs>
        <w:ind w:left="720" w:hanging="360"/>
      </w:pPr>
      <w:rPr>
        <w:rFonts w:ascii="Times New Roman" w:eastAsia="SimSun" w:hAnsi="Times New Roman" w:hint="default"/>
      </w:rPr>
    </w:lvl>
    <w:lvl w:ilvl="1" w:tplc="AE380A18">
      <w:start w:val="1"/>
      <w:numFmt w:val="decimal"/>
      <w:lvlText w:val="%2."/>
      <w:lvlJc w:val="left"/>
      <w:pPr>
        <w:tabs>
          <w:tab w:val="num" w:pos="1440"/>
        </w:tabs>
        <w:ind w:left="1440" w:hanging="360"/>
      </w:pPr>
      <w:rPr>
        <w:rFonts w:cs="Times New Roman" w:hint="default"/>
        <w:color w:val="auto"/>
      </w:rPr>
    </w:lvl>
    <w:lvl w:ilvl="2" w:tplc="F27AD7BA">
      <w:start w:val="1"/>
      <w:numFmt w:val="lowerLetter"/>
      <w:lvlText w:val="%3.)"/>
      <w:lvlJc w:val="left"/>
      <w:pPr>
        <w:ind w:left="2160" w:hanging="360"/>
      </w:pPr>
      <w:rPr>
        <w:rFont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F2C6C9F"/>
    <w:multiLevelType w:val="multilevel"/>
    <w:tmpl w:val="D870CC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5" w15:restartNumberingAfterBreak="0">
    <w:nsid w:val="601C4D31"/>
    <w:multiLevelType w:val="hybridMultilevel"/>
    <w:tmpl w:val="4CC6C5A6"/>
    <w:lvl w:ilvl="0" w:tplc="2E2A504C">
      <w:numFmt w:val="bullet"/>
      <w:lvlText w:val=""/>
      <w:lvlJc w:val="left"/>
      <w:pPr>
        <w:ind w:left="720" w:hanging="360"/>
      </w:pPr>
      <w:rPr>
        <w:rFonts w:ascii="Symbol" w:eastAsia="SimSu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619B4AB2"/>
    <w:multiLevelType w:val="hybridMultilevel"/>
    <w:tmpl w:val="DEF022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15:restartNumberingAfterBreak="0">
    <w:nsid w:val="62B87EA9"/>
    <w:multiLevelType w:val="multilevel"/>
    <w:tmpl w:val="B952F608"/>
    <w:styleLink w:val="WW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6471008C"/>
    <w:multiLevelType w:val="multilevel"/>
    <w:tmpl w:val="3190AD0A"/>
    <w:styleLink w:val="WWNum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15:restartNumberingAfterBreak="0">
    <w:nsid w:val="65AD5A8C"/>
    <w:multiLevelType w:val="multilevel"/>
    <w:tmpl w:val="DB4C70EC"/>
    <w:styleLink w:val="WWNum25"/>
    <w:lvl w:ilvl="0">
      <w:numFmt w:val="bullet"/>
      <w:lvlText w:val="-"/>
      <w:lvlJc w:val="left"/>
      <w:pPr>
        <w:ind w:left="360" w:firstLine="0"/>
      </w:pPr>
      <w:rPr>
        <w:rFonts w:ascii="Times New Roman" w:eastAsia="Times New Roman" w:hAnsi="Times New Roman" w:cs="Times New Roman"/>
      </w:rPr>
    </w:lvl>
    <w:lvl w:ilvl="1">
      <w:numFmt w:val="bullet"/>
      <w:lvlText w:val="o"/>
      <w:lvlJc w:val="left"/>
      <w:pPr>
        <w:ind w:left="360" w:firstLine="0"/>
      </w:pPr>
      <w:rPr>
        <w:rFonts w:ascii="Courier New" w:hAnsi="Courier New"/>
      </w:rPr>
    </w:lvl>
    <w:lvl w:ilvl="2">
      <w:numFmt w:val="bullet"/>
      <w:lvlText w:val=""/>
      <w:lvlJc w:val="left"/>
      <w:pPr>
        <w:ind w:left="360" w:firstLine="0"/>
      </w:pPr>
      <w:rPr>
        <w:rFonts w:ascii="Wingdings" w:hAnsi="Wingdings"/>
      </w:rPr>
    </w:lvl>
    <w:lvl w:ilvl="3">
      <w:numFmt w:val="bullet"/>
      <w:lvlText w:val=""/>
      <w:lvlJc w:val="left"/>
      <w:pPr>
        <w:ind w:left="360" w:firstLine="0"/>
      </w:pPr>
      <w:rPr>
        <w:rFonts w:ascii="Symbol" w:hAnsi="Symbol"/>
      </w:rPr>
    </w:lvl>
    <w:lvl w:ilvl="4">
      <w:numFmt w:val="bullet"/>
      <w:lvlText w:val="o"/>
      <w:lvlJc w:val="left"/>
      <w:pPr>
        <w:ind w:left="360" w:firstLine="0"/>
      </w:pPr>
      <w:rPr>
        <w:rFonts w:ascii="Courier New" w:hAnsi="Courier New"/>
      </w:rPr>
    </w:lvl>
    <w:lvl w:ilvl="5">
      <w:numFmt w:val="bullet"/>
      <w:lvlText w:val=""/>
      <w:lvlJc w:val="left"/>
      <w:pPr>
        <w:ind w:left="360" w:firstLine="0"/>
      </w:pPr>
      <w:rPr>
        <w:rFonts w:ascii="Wingdings" w:hAnsi="Wingdings"/>
      </w:rPr>
    </w:lvl>
    <w:lvl w:ilvl="6">
      <w:numFmt w:val="bullet"/>
      <w:lvlText w:val=""/>
      <w:lvlJc w:val="left"/>
      <w:pPr>
        <w:ind w:left="360" w:firstLine="0"/>
      </w:pPr>
      <w:rPr>
        <w:rFonts w:ascii="Symbol" w:hAnsi="Symbol"/>
      </w:rPr>
    </w:lvl>
    <w:lvl w:ilvl="7">
      <w:numFmt w:val="bullet"/>
      <w:lvlText w:val="o"/>
      <w:lvlJc w:val="left"/>
      <w:pPr>
        <w:ind w:left="360" w:firstLine="0"/>
      </w:pPr>
      <w:rPr>
        <w:rFonts w:ascii="Courier New" w:hAnsi="Courier New"/>
      </w:rPr>
    </w:lvl>
    <w:lvl w:ilvl="8">
      <w:numFmt w:val="bullet"/>
      <w:lvlText w:val=""/>
      <w:lvlJc w:val="left"/>
      <w:pPr>
        <w:ind w:left="360" w:firstLine="0"/>
      </w:pPr>
      <w:rPr>
        <w:rFonts w:ascii="Wingdings" w:hAnsi="Wingdings"/>
      </w:rPr>
    </w:lvl>
  </w:abstractNum>
  <w:abstractNum w:abstractNumId="120" w15:restartNumberingAfterBreak="0">
    <w:nsid w:val="65DE4A1F"/>
    <w:multiLevelType w:val="hybridMultilevel"/>
    <w:tmpl w:val="12B63A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1" w15:restartNumberingAfterBreak="0">
    <w:nsid w:val="678A6AC7"/>
    <w:multiLevelType w:val="hybridMultilevel"/>
    <w:tmpl w:val="56068D82"/>
    <w:lvl w:ilvl="0" w:tplc="7D5CA5FC">
      <w:start w:val="1"/>
      <w:numFmt w:val="bullet"/>
      <w:lvlText w:val=""/>
      <w:lvlJc w:val="left"/>
      <w:pPr>
        <w:tabs>
          <w:tab w:val="num" w:pos="360"/>
        </w:tabs>
        <w:ind w:left="360" w:hanging="360"/>
      </w:pPr>
      <w:rPr>
        <w:rFonts w:ascii="Symbol" w:hAnsi="Symbol" w:hint="default"/>
        <w:sz w:val="24"/>
      </w:rPr>
    </w:lvl>
    <w:lvl w:ilvl="1" w:tplc="040E0003" w:tentative="1">
      <w:start w:val="1"/>
      <w:numFmt w:val="bullet"/>
      <w:lvlText w:val="o"/>
      <w:lvlJc w:val="left"/>
      <w:pPr>
        <w:tabs>
          <w:tab w:val="num" w:pos="780"/>
        </w:tabs>
        <w:ind w:left="780" w:hanging="360"/>
      </w:pPr>
      <w:rPr>
        <w:rFonts w:ascii="Courier New" w:hAnsi="Courier New" w:hint="default"/>
      </w:rPr>
    </w:lvl>
    <w:lvl w:ilvl="2" w:tplc="040E0005" w:tentative="1">
      <w:start w:val="1"/>
      <w:numFmt w:val="bullet"/>
      <w:lvlText w:val=""/>
      <w:lvlJc w:val="left"/>
      <w:pPr>
        <w:tabs>
          <w:tab w:val="num" w:pos="1500"/>
        </w:tabs>
        <w:ind w:left="1500" w:hanging="360"/>
      </w:pPr>
      <w:rPr>
        <w:rFonts w:ascii="Wingdings" w:hAnsi="Wingdings" w:hint="default"/>
      </w:rPr>
    </w:lvl>
    <w:lvl w:ilvl="3" w:tplc="040E0001" w:tentative="1">
      <w:start w:val="1"/>
      <w:numFmt w:val="bullet"/>
      <w:lvlText w:val=""/>
      <w:lvlJc w:val="left"/>
      <w:pPr>
        <w:tabs>
          <w:tab w:val="num" w:pos="2220"/>
        </w:tabs>
        <w:ind w:left="2220" w:hanging="360"/>
      </w:pPr>
      <w:rPr>
        <w:rFonts w:ascii="Symbol" w:hAnsi="Symbol" w:hint="default"/>
      </w:rPr>
    </w:lvl>
    <w:lvl w:ilvl="4" w:tplc="040E0003" w:tentative="1">
      <w:start w:val="1"/>
      <w:numFmt w:val="bullet"/>
      <w:lvlText w:val="o"/>
      <w:lvlJc w:val="left"/>
      <w:pPr>
        <w:tabs>
          <w:tab w:val="num" w:pos="2940"/>
        </w:tabs>
        <w:ind w:left="2940" w:hanging="360"/>
      </w:pPr>
      <w:rPr>
        <w:rFonts w:ascii="Courier New" w:hAnsi="Courier New" w:hint="default"/>
      </w:rPr>
    </w:lvl>
    <w:lvl w:ilvl="5" w:tplc="040E0005" w:tentative="1">
      <w:start w:val="1"/>
      <w:numFmt w:val="bullet"/>
      <w:lvlText w:val=""/>
      <w:lvlJc w:val="left"/>
      <w:pPr>
        <w:tabs>
          <w:tab w:val="num" w:pos="3660"/>
        </w:tabs>
        <w:ind w:left="3660" w:hanging="360"/>
      </w:pPr>
      <w:rPr>
        <w:rFonts w:ascii="Wingdings" w:hAnsi="Wingdings" w:hint="default"/>
      </w:rPr>
    </w:lvl>
    <w:lvl w:ilvl="6" w:tplc="040E0001" w:tentative="1">
      <w:start w:val="1"/>
      <w:numFmt w:val="bullet"/>
      <w:lvlText w:val=""/>
      <w:lvlJc w:val="left"/>
      <w:pPr>
        <w:tabs>
          <w:tab w:val="num" w:pos="4380"/>
        </w:tabs>
        <w:ind w:left="4380" w:hanging="360"/>
      </w:pPr>
      <w:rPr>
        <w:rFonts w:ascii="Symbol" w:hAnsi="Symbol" w:hint="default"/>
      </w:rPr>
    </w:lvl>
    <w:lvl w:ilvl="7" w:tplc="040E0003" w:tentative="1">
      <w:start w:val="1"/>
      <w:numFmt w:val="bullet"/>
      <w:lvlText w:val="o"/>
      <w:lvlJc w:val="left"/>
      <w:pPr>
        <w:tabs>
          <w:tab w:val="num" w:pos="5100"/>
        </w:tabs>
        <w:ind w:left="5100" w:hanging="360"/>
      </w:pPr>
      <w:rPr>
        <w:rFonts w:ascii="Courier New" w:hAnsi="Courier New" w:hint="default"/>
      </w:rPr>
    </w:lvl>
    <w:lvl w:ilvl="8" w:tplc="040E0005" w:tentative="1">
      <w:start w:val="1"/>
      <w:numFmt w:val="bullet"/>
      <w:lvlText w:val=""/>
      <w:lvlJc w:val="left"/>
      <w:pPr>
        <w:tabs>
          <w:tab w:val="num" w:pos="5820"/>
        </w:tabs>
        <w:ind w:left="5820" w:hanging="360"/>
      </w:pPr>
      <w:rPr>
        <w:rFonts w:ascii="Wingdings" w:hAnsi="Wingdings" w:hint="default"/>
      </w:rPr>
    </w:lvl>
  </w:abstractNum>
  <w:abstractNum w:abstractNumId="122" w15:restartNumberingAfterBreak="0">
    <w:nsid w:val="695E1479"/>
    <w:multiLevelType w:val="multilevel"/>
    <w:tmpl w:val="327E818C"/>
    <w:lvl w:ilvl="0">
      <w:start w:val="1"/>
      <w:numFmt w:val="bullet"/>
      <w:lvlText w:val=""/>
      <w:lvlJc w:val="left"/>
      <w:pPr>
        <w:tabs>
          <w:tab w:val="num" w:pos="1068"/>
        </w:tabs>
        <w:ind w:left="1068" w:hanging="360"/>
      </w:pPr>
      <w:rPr>
        <w:rFonts w:ascii="Symbol" w:hAnsi="Symbol" w:cs="Symbol" w:hint="default"/>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6A0F0983"/>
    <w:multiLevelType w:val="multilevel"/>
    <w:tmpl w:val="4D7E4E32"/>
    <w:styleLink w:val="WWNum2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15:restartNumberingAfterBreak="0">
    <w:nsid w:val="6B1C70A0"/>
    <w:multiLevelType w:val="hybridMultilevel"/>
    <w:tmpl w:val="0DB8BBC8"/>
    <w:lvl w:ilvl="0" w:tplc="8B941B10">
      <w:start w:val="3"/>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15:restartNumberingAfterBreak="0">
    <w:nsid w:val="6C0960D9"/>
    <w:multiLevelType w:val="hybridMultilevel"/>
    <w:tmpl w:val="5CD0FC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6C20622F"/>
    <w:multiLevelType w:val="hybridMultilevel"/>
    <w:tmpl w:val="9850B59A"/>
    <w:lvl w:ilvl="0" w:tplc="54F0E478">
      <w:start w:val="1"/>
      <w:numFmt w:val="bullet"/>
      <w:lvlText w:val=""/>
      <w:lvlJc w:val="left"/>
      <w:pPr>
        <w:tabs>
          <w:tab w:val="num" w:pos="1068"/>
        </w:tabs>
        <w:ind w:left="1068" w:hanging="360"/>
      </w:pPr>
      <w:rPr>
        <w:rFonts w:ascii="Symbol" w:hAnsi="Symbol" w:hint="default"/>
        <w:color w:val="auto"/>
      </w:rPr>
    </w:lvl>
    <w:lvl w:ilvl="1" w:tplc="040E0003" w:tentative="1">
      <w:start w:val="1"/>
      <w:numFmt w:val="bullet"/>
      <w:lvlText w:val="o"/>
      <w:lvlJc w:val="left"/>
      <w:pPr>
        <w:tabs>
          <w:tab w:val="num" w:pos="708"/>
        </w:tabs>
        <w:ind w:left="708" w:hanging="360"/>
      </w:pPr>
      <w:rPr>
        <w:rFonts w:ascii="Courier New" w:hAnsi="Courier New" w:cs="Courier New" w:hint="default"/>
      </w:rPr>
    </w:lvl>
    <w:lvl w:ilvl="2" w:tplc="040E0005" w:tentative="1">
      <w:start w:val="1"/>
      <w:numFmt w:val="bullet"/>
      <w:lvlText w:val=""/>
      <w:lvlJc w:val="left"/>
      <w:pPr>
        <w:tabs>
          <w:tab w:val="num" w:pos="1428"/>
        </w:tabs>
        <w:ind w:left="1428" w:hanging="360"/>
      </w:pPr>
      <w:rPr>
        <w:rFonts w:ascii="Wingdings" w:hAnsi="Wingdings" w:hint="default"/>
      </w:rPr>
    </w:lvl>
    <w:lvl w:ilvl="3" w:tplc="040E0001" w:tentative="1">
      <w:start w:val="1"/>
      <w:numFmt w:val="bullet"/>
      <w:lvlText w:val=""/>
      <w:lvlJc w:val="left"/>
      <w:pPr>
        <w:tabs>
          <w:tab w:val="num" w:pos="2148"/>
        </w:tabs>
        <w:ind w:left="2148" w:hanging="360"/>
      </w:pPr>
      <w:rPr>
        <w:rFonts w:ascii="Symbol" w:hAnsi="Symbol" w:hint="default"/>
      </w:rPr>
    </w:lvl>
    <w:lvl w:ilvl="4" w:tplc="040E0003" w:tentative="1">
      <w:start w:val="1"/>
      <w:numFmt w:val="bullet"/>
      <w:lvlText w:val="o"/>
      <w:lvlJc w:val="left"/>
      <w:pPr>
        <w:tabs>
          <w:tab w:val="num" w:pos="2868"/>
        </w:tabs>
        <w:ind w:left="2868" w:hanging="360"/>
      </w:pPr>
      <w:rPr>
        <w:rFonts w:ascii="Courier New" w:hAnsi="Courier New" w:cs="Courier New" w:hint="default"/>
      </w:rPr>
    </w:lvl>
    <w:lvl w:ilvl="5" w:tplc="040E0005" w:tentative="1">
      <w:start w:val="1"/>
      <w:numFmt w:val="bullet"/>
      <w:lvlText w:val=""/>
      <w:lvlJc w:val="left"/>
      <w:pPr>
        <w:tabs>
          <w:tab w:val="num" w:pos="3588"/>
        </w:tabs>
        <w:ind w:left="3588" w:hanging="360"/>
      </w:pPr>
      <w:rPr>
        <w:rFonts w:ascii="Wingdings" w:hAnsi="Wingdings" w:hint="default"/>
      </w:rPr>
    </w:lvl>
    <w:lvl w:ilvl="6" w:tplc="040E0001" w:tentative="1">
      <w:start w:val="1"/>
      <w:numFmt w:val="bullet"/>
      <w:lvlText w:val=""/>
      <w:lvlJc w:val="left"/>
      <w:pPr>
        <w:tabs>
          <w:tab w:val="num" w:pos="4308"/>
        </w:tabs>
        <w:ind w:left="4308" w:hanging="360"/>
      </w:pPr>
      <w:rPr>
        <w:rFonts w:ascii="Symbol" w:hAnsi="Symbol" w:hint="default"/>
      </w:rPr>
    </w:lvl>
    <w:lvl w:ilvl="7" w:tplc="040E0003" w:tentative="1">
      <w:start w:val="1"/>
      <w:numFmt w:val="bullet"/>
      <w:lvlText w:val="o"/>
      <w:lvlJc w:val="left"/>
      <w:pPr>
        <w:tabs>
          <w:tab w:val="num" w:pos="5028"/>
        </w:tabs>
        <w:ind w:left="5028" w:hanging="360"/>
      </w:pPr>
      <w:rPr>
        <w:rFonts w:ascii="Courier New" w:hAnsi="Courier New" w:cs="Courier New" w:hint="default"/>
      </w:rPr>
    </w:lvl>
    <w:lvl w:ilvl="8" w:tplc="040E0005" w:tentative="1">
      <w:start w:val="1"/>
      <w:numFmt w:val="bullet"/>
      <w:lvlText w:val=""/>
      <w:lvlJc w:val="left"/>
      <w:pPr>
        <w:tabs>
          <w:tab w:val="num" w:pos="5748"/>
        </w:tabs>
        <w:ind w:left="5748" w:hanging="360"/>
      </w:pPr>
      <w:rPr>
        <w:rFonts w:ascii="Wingdings" w:hAnsi="Wingdings" w:hint="default"/>
      </w:rPr>
    </w:lvl>
  </w:abstractNum>
  <w:abstractNum w:abstractNumId="127" w15:restartNumberingAfterBreak="0">
    <w:nsid w:val="6D4E0E86"/>
    <w:multiLevelType w:val="multilevel"/>
    <w:tmpl w:val="D19A8B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8" w15:restartNumberingAfterBreak="0">
    <w:nsid w:val="6D9C45C9"/>
    <w:multiLevelType w:val="hybridMultilevel"/>
    <w:tmpl w:val="B1B4FBE4"/>
    <w:lvl w:ilvl="0" w:tplc="6EE48480">
      <w:start w:val="1"/>
      <w:numFmt w:val="lowerLetter"/>
      <w:lvlText w:val="%1.)"/>
      <w:lvlJc w:val="left"/>
      <w:pPr>
        <w:tabs>
          <w:tab w:val="num" w:pos="720"/>
        </w:tabs>
        <w:ind w:left="720" w:hanging="360"/>
      </w:pPr>
      <w:rPr>
        <w:rFonts w:hint="default"/>
      </w:rPr>
    </w:lvl>
    <w:lvl w:ilvl="1" w:tplc="EDD00D00">
      <w:start w:val="6"/>
      <w:numFmt w:val="bullet"/>
      <w:lvlText w:val="-"/>
      <w:lvlJc w:val="left"/>
      <w:pPr>
        <w:tabs>
          <w:tab w:val="num" w:pos="1440"/>
        </w:tabs>
        <w:ind w:left="1440" w:hanging="360"/>
      </w:pPr>
      <w:rPr>
        <w:rFonts w:ascii="Arial" w:eastAsia="Times New Roman" w:hAnsi="Arial" w:cs="Arial" w:hint="default"/>
      </w:rPr>
    </w:lvl>
    <w:lvl w:ilvl="2" w:tplc="040E001B">
      <w:start w:val="1"/>
      <w:numFmt w:val="lowerRoman"/>
      <w:lvlText w:val="%3."/>
      <w:lvlJc w:val="right"/>
      <w:pPr>
        <w:tabs>
          <w:tab w:val="num" w:pos="2160"/>
        </w:tabs>
        <w:ind w:left="2160" w:hanging="180"/>
      </w:pPr>
    </w:lvl>
    <w:lvl w:ilvl="3" w:tplc="F38283BA">
      <w:start w:val="1"/>
      <w:numFmt w:val="decimal"/>
      <w:lvlText w:val="%4."/>
      <w:lvlJc w:val="left"/>
      <w:pPr>
        <w:tabs>
          <w:tab w:val="num" w:pos="2880"/>
        </w:tabs>
        <w:ind w:left="2880" w:hanging="360"/>
      </w:pPr>
      <w:rPr>
        <w:rFonts w:ascii="Times New Roman" w:eastAsia="Times New Roman" w:hAnsi="Times New Roman" w:cs="Times New Roman"/>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9" w15:restartNumberingAfterBreak="0">
    <w:nsid w:val="6E131558"/>
    <w:multiLevelType w:val="multilevel"/>
    <w:tmpl w:val="316A100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0" w15:restartNumberingAfterBreak="0">
    <w:nsid w:val="6F600F3C"/>
    <w:multiLevelType w:val="multilevel"/>
    <w:tmpl w:val="69881654"/>
    <w:styleLink w:val="WWNum32"/>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15:restartNumberingAfterBreak="0">
    <w:nsid w:val="6F98571F"/>
    <w:multiLevelType w:val="multilevel"/>
    <w:tmpl w:val="2EA25490"/>
    <w:styleLink w:val="WWNum27"/>
    <w:lvl w:ilvl="0">
      <w:start w:val="2"/>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2" w15:restartNumberingAfterBreak="0">
    <w:nsid w:val="703C06C2"/>
    <w:multiLevelType w:val="multilevel"/>
    <w:tmpl w:val="C8DEA24C"/>
    <w:styleLink w:val="WWNum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15:restartNumberingAfterBreak="0">
    <w:nsid w:val="709A26A2"/>
    <w:multiLevelType w:val="hybridMultilevel"/>
    <w:tmpl w:val="908CDFF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2F43A4A"/>
    <w:multiLevelType w:val="hybridMultilevel"/>
    <w:tmpl w:val="2A5A2EC2"/>
    <w:lvl w:ilvl="0" w:tplc="2E2A504C">
      <w:numFmt w:val="bullet"/>
      <w:lvlText w:val=""/>
      <w:lvlJc w:val="left"/>
      <w:pPr>
        <w:ind w:left="720" w:hanging="360"/>
      </w:pPr>
      <w:rPr>
        <w:rFonts w:ascii="Symbol" w:eastAsia="SimSun" w:hAnsi="Symbol"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15:restartNumberingAfterBreak="0">
    <w:nsid w:val="76671776"/>
    <w:multiLevelType w:val="multilevel"/>
    <w:tmpl w:val="89144488"/>
    <w:lvl w:ilvl="0">
      <w:start w:val="1"/>
      <w:numFmt w:val="bullet"/>
      <w:lvlText w:val="-"/>
      <w:lvlJc w:val="left"/>
      <w:pPr>
        <w:tabs>
          <w:tab w:val="num" w:pos="72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15:restartNumberingAfterBreak="0">
    <w:nsid w:val="766A0B76"/>
    <w:multiLevelType w:val="multilevel"/>
    <w:tmpl w:val="AEC41E4A"/>
    <w:styleLink w:val="WWNum1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77F37178"/>
    <w:multiLevelType w:val="multilevel"/>
    <w:tmpl w:val="B104667A"/>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15:restartNumberingAfterBreak="0">
    <w:nsid w:val="77F82CDD"/>
    <w:multiLevelType w:val="hybridMultilevel"/>
    <w:tmpl w:val="7B5E6488"/>
    <w:lvl w:ilvl="0" w:tplc="E6FCF9C2">
      <w:start w:val="1"/>
      <w:numFmt w:val="bullet"/>
      <w:lvlText w:val="-"/>
      <w:lvlJc w:val="left"/>
      <w:pPr>
        <w:tabs>
          <w:tab w:val="num" w:pos="360"/>
        </w:tabs>
        <w:ind w:left="360" w:hanging="360"/>
      </w:pPr>
      <w:rPr>
        <w:rFonts w:ascii="Times New Roman" w:eastAsia="Times New Roman" w:hAnsi="Times New Roman" w:cs="Times New Roman" w:hint="default"/>
      </w:rPr>
    </w:lvl>
    <w:lvl w:ilvl="1" w:tplc="244276D4">
      <w:numFmt w:val="bullet"/>
      <w:lvlText w:val=""/>
      <w:lvlJc w:val="left"/>
      <w:pPr>
        <w:tabs>
          <w:tab w:val="num" w:pos="1440"/>
        </w:tabs>
        <w:ind w:left="1440" w:hanging="360"/>
      </w:pPr>
      <w:rPr>
        <w:rFonts w:ascii="Symbol" w:eastAsia="SimSun" w:hAnsi="Symbol"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81216F0"/>
    <w:multiLevelType w:val="multilevel"/>
    <w:tmpl w:val="46801670"/>
    <w:styleLink w:val="WWNum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0" w15:restartNumberingAfterBreak="0">
    <w:nsid w:val="78496665"/>
    <w:multiLevelType w:val="multilevel"/>
    <w:tmpl w:val="068479CE"/>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15:restartNumberingAfterBreak="0">
    <w:nsid w:val="785409DE"/>
    <w:multiLevelType w:val="multilevel"/>
    <w:tmpl w:val="8EE8BBCA"/>
    <w:lvl w:ilvl="0">
      <w:start w:val="2"/>
      <w:numFmt w:val="upperRoman"/>
      <w:lvlText w:val="%1. "/>
      <w:lvlJc w:val="left"/>
      <w:pPr>
        <w:ind w:left="283" w:hanging="283"/>
      </w:pPr>
      <w:rPr>
        <w:b/>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8E653BA"/>
    <w:multiLevelType w:val="multilevel"/>
    <w:tmpl w:val="ABD6A6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3" w15:restartNumberingAfterBreak="0">
    <w:nsid w:val="7AC4026A"/>
    <w:multiLevelType w:val="hybridMultilevel"/>
    <w:tmpl w:val="B554E2A8"/>
    <w:lvl w:ilvl="0" w:tplc="7D5CA5FC">
      <w:start w:val="1"/>
      <w:numFmt w:val="bullet"/>
      <w:lvlText w:val=""/>
      <w:lvlJc w:val="left"/>
      <w:pPr>
        <w:tabs>
          <w:tab w:val="num" w:pos="360"/>
        </w:tabs>
        <w:ind w:left="360" w:hanging="360"/>
      </w:pPr>
      <w:rPr>
        <w:rFonts w:ascii="Symbol" w:hAnsi="Symbol" w:hint="default"/>
        <w:sz w:val="24"/>
      </w:rPr>
    </w:lvl>
    <w:lvl w:ilvl="1" w:tplc="040E0003" w:tentative="1">
      <w:start w:val="1"/>
      <w:numFmt w:val="bullet"/>
      <w:lvlText w:val="o"/>
      <w:lvlJc w:val="left"/>
      <w:pPr>
        <w:tabs>
          <w:tab w:val="num" w:pos="780"/>
        </w:tabs>
        <w:ind w:left="780" w:hanging="360"/>
      </w:pPr>
      <w:rPr>
        <w:rFonts w:ascii="Courier New" w:hAnsi="Courier New" w:hint="default"/>
      </w:rPr>
    </w:lvl>
    <w:lvl w:ilvl="2" w:tplc="040E0005" w:tentative="1">
      <w:start w:val="1"/>
      <w:numFmt w:val="bullet"/>
      <w:lvlText w:val=""/>
      <w:lvlJc w:val="left"/>
      <w:pPr>
        <w:tabs>
          <w:tab w:val="num" w:pos="1500"/>
        </w:tabs>
        <w:ind w:left="1500" w:hanging="360"/>
      </w:pPr>
      <w:rPr>
        <w:rFonts w:ascii="Wingdings" w:hAnsi="Wingdings" w:hint="default"/>
      </w:rPr>
    </w:lvl>
    <w:lvl w:ilvl="3" w:tplc="040E0001" w:tentative="1">
      <w:start w:val="1"/>
      <w:numFmt w:val="bullet"/>
      <w:lvlText w:val=""/>
      <w:lvlJc w:val="left"/>
      <w:pPr>
        <w:tabs>
          <w:tab w:val="num" w:pos="2220"/>
        </w:tabs>
        <w:ind w:left="2220" w:hanging="360"/>
      </w:pPr>
      <w:rPr>
        <w:rFonts w:ascii="Symbol" w:hAnsi="Symbol" w:hint="default"/>
      </w:rPr>
    </w:lvl>
    <w:lvl w:ilvl="4" w:tplc="040E0003" w:tentative="1">
      <w:start w:val="1"/>
      <w:numFmt w:val="bullet"/>
      <w:lvlText w:val="o"/>
      <w:lvlJc w:val="left"/>
      <w:pPr>
        <w:tabs>
          <w:tab w:val="num" w:pos="2940"/>
        </w:tabs>
        <w:ind w:left="2940" w:hanging="360"/>
      </w:pPr>
      <w:rPr>
        <w:rFonts w:ascii="Courier New" w:hAnsi="Courier New" w:hint="default"/>
      </w:rPr>
    </w:lvl>
    <w:lvl w:ilvl="5" w:tplc="040E0005" w:tentative="1">
      <w:start w:val="1"/>
      <w:numFmt w:val="bullet"/>
      <w:lvlText w:val=""/>
      <w:lvlJc w:val="left"/>
      <w:pPr>
        <w:tabs>
          <w:tab w:val="num" w:pos="3660"/>
        </w:tabs>
        <w:ind w:left="3660" w:hanging="360"/>
      </w:pPr>
      <w:rPr>
        <w:rFonts w:ascii="Wingdings" w:hAnsi="Wingdings" w:hint="default"/>
      </w:rPr>
    </w:lvl>
    <w:lvl w:ilvl="6" w:tplc="040E0001" w:tentative="1">
      <w:start w:val="1"/>
      <w:numFmt w:val="bullet"/>
      <w:lvlText w:val=""/>
      <w:lvlJc w:val="left"/>
      <w:pPr>
        <w:tabs>
          <w:tab w:val="num" w:pos="4380"/>
        </w:tabs>
        <w:ind w:left="4380" w:hanging="360"/>
      </w:pPr>
      <w:rPr>
        <w:rFonts w:ascii="Symbol" w:hAnsi="Symbol" w:hint="default"/>
      </w:rPr>
    </w:lvl>
    <w:lvl w:ilvl="7" w:tplc="040E0003" w:tentative="1">
      <w:start w:val="1"/>
      <w:numFmt w:val="bullet"/>
      <w:lvlText w:val="o"/>
      <w:lvlJc w:val="left"/>
      <w:pPr>
        <w:tabs>
          <w:tab w:val="num" w:pos="5100"/>
        </w:tabs>
        <w:ind w:left="5100" w:hanging="360"/>
      </w:pPr>
      <w:rPr>
        <w:rFonts w:ascii="Courier New" w:hAnsi="Courier New" w:hint="default"/>
      </w:rPr>
    </w:lvl>
    <w:lvl w:ilvl="8" w:tplc="040E0005" w:tentative="1">
      <w:start w:val="1"/>
      <w:numFmt w:val="bullet"/>
      <w:lvlText w:val=""/>
      <w:lvlJc w:val="left"/>
      <w:pPr>
        <w:tabs>
          <w:tab w:val="num" w:pos="5820"/>
        </w:tabs>
        <w:ind w:left="5820" w:hanging="360"/>
      </w:pPr>
      <w:rPr>
        <w:rFonts w:ascii="Wingdings" w:hAnsi="Wingdings" w:hint="default"/>
      </w:rPr>
    </w:lvl>
  </w:abstractNum>
  <w:abstractNum w:abstractNumId="144" w15:restartNumberingAfterBreak="0">
    <w:nsid w:val="7C8B275A"/>
    <w:multiLevelType w:val="hybridMultilevel"/>
    <w:tmpl w:val="B2B2F8EE"/>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45" w15:restartNumberingAfterBreak="0">
    <w:nsid w:val="7D8229A8"/>
    <w:multiLevelType w:val="hybridMultilevel"/>
    <w:tmpl w:val="AA96BD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6" w15:restartNumberingAfterBreak="0">
    <w:nsid w:val="7D837068"/>
    <w:multiLevelType w:val="multilevel"/>
    <w:tmpl w:val="3766C9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7" w15:restartNumberingAfterBreak="0">
    <w:nsid w:val="7F577019"/>
    <w:multiLevelType w:val="hybridMultilevel"/>
    <w:tmpl w:val="93CC7976"/>
    <w:lvl w:ilvl="0" w:tplc="3550A6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132"/>
  </w:num>
  <w:num w:numId="3">
    <w:abstractNumId w:val="103"/>
  </w:num>
  <w:num w:numId="4">
    <w:abstractNumId w:val="84"/>
  </w:num>
  <w:num w:numId="5">
    <w:abstractNumId w:val="93"/>
  </w:num>
  <w:num w:numId="6">
    <w:abstractNumId w:val="104"/>
  </w:num>
  <w:num w:numId="7">
    <w:abstractNumId w:val="26"/>
  </w:num>
  <w:num w:numId="8">
    <w:abstractNumId w:val="118"/>
  </w:num>
  <w:num w:numId="9">
    <w:abstractNumId w:val="139"/>
  </w:num>
  <w:num w:numId="10">
    <w:abstractNumId w:val="8"/>
  </w:num>
  <w:num w:numId="11">
    <w:abstractNumId w:val="74"/>
  </w:num>
  <w:num w:numId="12">
    <w:abstractNumId w:val="90"/>
  </w:num>
  <w:num w:numId="13">
    <w:abstractNumId w:val="136"/>
  </w:num>
  <w:num w:numId="14">
    <w:abstractNumId w:val="72"/>
  </w:num>
  <w:num w:numId="15">
    <w:abstractNumId w:val="78"/>
  </w:num>
  <w:num w:numId="16">
    <w:abstractNumId w:val="82"/>
  </w:num>
  <w:num w:numId="17">
    <w:abstractNumId w:val="137"/>
  </w:num>
  <w:num w:numId="18">
    <w:abstractNumId w:val="140"/>
  </w:num>
  <w:num w:numId="19">
    <w:abstractNumId w:val="55"/>
  </w:num>
  <w:num w:numId="20">
    <w:abstractNumId w:val="123"/>
  </w:num>
  <w:num w:numId="21">
    <w:abstractNumId w:val="58"/>
  </w:num>
  <w:num w:numId="22">
    <w:abstractNumId w:val="117"/>
  </w:num>
  <w:num w:numId="23">
    <w:abstractNumId w:val="25"/>
  </w:num>
  <w:num w:numId="24">
    <w:abstractNumId w:val="59"/>
  </w:num>
  <w:num w:numId="25">
    <w:abstractNumId w:val="119"/>
  </w:num>
  <w:num w:numId="26">
    <w:abstractNumId w:val="64"/>
  </w:num>
  <w:num w:numId="27">
    <w:abstractNumId w:val="131"/>
  </w:num>
  <w:num w:numId="28">
    <w:abstractNumId w:val="62"/>
  </w:num>
  <w:num w:numId="29">
    <w:abstractNumId w:val="14"/>
  </w:num>
  <w:num w:numId="30">
    <w:abstractNumId w:val="88"/>
  </w:num>
  <w:num w:numId="31">
    <w:abstractNumId w:val="27"/>
  </w:num>
  <w:num w:numId="32">
    <w:abstractNumId w:val="130"/>
  </w:num>
  <w:num w:numId="33">
    <w:abstractNumId w:val="21"/>
  </w:num>
  <w:num w:numId="34">
    <w:abstractNumId w:val="9"/>
  </w:num>
  <w:num w:numId="35">
    <w:abstractNumId w:val="32"/>
  </w:num>
  <w:num w:numId="36">
    <w:abstractNumId w:val="146"/>
  </w:num>
  <w:num w:numId="37">
    <w:abstractNumId w:val="35"/>
  </w:num>
  <w:num w:numId="38">
    <w:abstractNumId w:val="65"/>
  </w:num>
  <w:num w:numId="39">
    <w:abstractNumId w:val="73"/>
  </w:num>
  <w:num w:numId="40">
    <w:abstractNumId w:val="28"/>
  </w:num>
  <w:num w:numId="41">
    <w:abstractNumId w:val="114"/>
  </w:num>
  <w:num w:numId="42">
    <w:abstractNumId w:val="142"/>
  </w:num>
  <w:num w:numId="43">
    <w:abstractNumId w:val="127"/>
  </w:num>
  <w:num w:numId="44">
    <w:abstractNumId w:val="11"/>
  </w:num>
  <w:num w:numId="45">
    <w:abstractNumId w:val="22"/>
  </w:num>
  <w:num w:numId="46">
    <w:abstractNumId w:val="85"/>
  </w:num>
  <w:num w:numId="47">
    <w:abstractNumId w:val="99"/>
  </w:num>
  <w:num w:numId="48">
    <w:abstractNumId w:val="31"/>
  </w:num>
  <w:num w:numId="49">
    <w:abstractNumId w:val="80"/>
  </w:num>
  <w:num w:numId="50">
    <w:abstractNumId w:val="53"/>
  </w:num>
  <w:num w:numId="51">
    <w:abstractNumId w:val="113"/>
  </w:num>
  <w:num w:numId="52">
    <w:abstractNumId w:val="143"/>
  </w:num>
  <w:num w:numId="53">
    <w:abstractNumId w:val="41"/>
  </w:num>
  <w:num w:numId="54">
    <w:abstractNumId w:val="121"/>
  </w:num>
  <w:num w:numId="55">
    <w:abstractNumId w:val="94"/>
  </w:num>
  <w:num w:numId="56">
    <w:abstractNumId w:val="86"/>
  </w:num>
  <w:num w:numId="57">
    <w:abstractNumId w:val="77"/>
  </w:num>
  <w:num w:numId="58">
    <w:abstractNumId w:val="63"/>
  </w:num>
  <w:num w:numId="59">
    <w:abstractNumId w:val="38"/>
  </w:num>
  <w:num w:numId="60">
    <w:abstractNumId w:val="138"/>
  </w:num>
  <w:num w:numId="61">
    <w:abstractNumId w:val="98"/>
  </w:num>
  <w:num w:numId="62">
    <w:abstractNumId w:val="106"/>
  </w:num>
  <w:num w:numId="63">
    <w:abstractNumId w:val="100"/>
  </w:num>
  <w:num w:numId="64">
    <w:abstractNumId w:val="109"/>
  </w:num>
  <w:num w:numId="65">
    <w:abstractNumId w:val="134"/>
  </w:num>
  <w:num w:numId="66">
    <w:abstractNumId w:val="13"/>
  </w:num>
  <w:num w:numId="67">
    <w:abstractNumId w:val="115"/>
  </w:num>
  <w:num w:numId="68">
    <w:abstractNumId w:val="110"/>
  </w:num>
  <w:num w:numId="69">
    <w:abstractNumId w:val="68"/>
  </w:num>
  <w:num w:numId="70">
    <w:abstractNumId w:val="46"/>
  </w:num>
  <w:num w:numId="71">
    <w:abstractNumId w:val="60"/>
  </w:num>
  <w:num w:numId="72">
    <w:abstractNumId w:val="97"/>
  </w:num>
  <w:num w:numId="73">
    <w:abstractNumId w:val="124"/>
  </w:num>
  <w:num w:numId="74">
    <w:abstractNumId w:val="111"/>
  </w:num>
  <w:num w:numId="75">
    <w:abstractNumId w:val="19"/>
  </w:num>
  <w:num w:numId="76">
    <w:abstractNumId w:val="105"/>
  </w:num>
  <w:num w:numId="77">
    <w:abstractNumId w:val="29"/>
  </w:num>
  <w:num w:numId="78">
    <w:abstractNumId w:val="75"/>
  </w:num>
  <w:num w:numId="79">
    <w:abstractNumId w:val="101"/>
  </w:num>
  <w:num w:numId="80">
    <w:abstractNumId w:val="39"/>
  </w:num>
  <w:num w:numId="81">
    <w:abstractNumId w:val="129"/>
  </w:num>
  <w:num w:numId="82">
    <w:abstractNumId w:val="141"/>
  </w:num>
  <w:num w:numId="83">
    <w:abstractNumId w:val="102"/>
  </w:num>
  <w:num w:numId="84">
    <w:abstractNumId w:val="70"/>
  </w:num>
  <w:num w:numId="85">
    <w:abstractNumId w:val="36"/>
  </w:num>
  <w:num w:numId="86">
    <w:abstractNumId w:val="43"/>
  </w:num>
  <w:num w:numId="87">
    <w:abstractNumId w:val="96"/>
  </w:num>
  <w:num w:numId="88">
    <w:abstractNumId w:val="122"/>
  </w:num>
  <w:num w:numId="89">
    <w:abstractNumId w:val="44"/>
  </w:num>
  <w:num w:numId="90">
    <w:abstractNumId w:val="56"/>
  </w:num>
  <w:num w:numId="91">
    <w:abstractNumId w:val="71"/>
  </w:num>
  <w:num w:numId="92">
    <w:abstractNumId w:val="48"/>
  </w:num>
  <w:num w:numId="93">
    <w:abstractNumId w:val="42"/>
  </w:num>
  <w:num w:numId="94">
    <w:abstractNumId w:val="23"/>
  </w:num>
  <w:num w:numId="95">
    <w:abstractNumId w:val="34"/>
  </w:num>
  <w:num w:numId="96">
    <w:abstractNumId w:val="3"/>
  </w:num>
  <w:num w:numId="97">
    <w:abstractNumId w:val="135"/>
  </w:num>
  <w:num w:numId="98">
    <w:abstractNumId w:val="92"/>
  </w:num>
  <w:num w:numId="99">
    <w:abstractNumId w:val="89"/>
  </w:num>
  <w:num w:numId="100">
    <w:abstractNumId w:val="4"/>
  </w:num>
  <w:num w:numId="101">
    <w:abstractNumId w:val="49"/>
  </w:num>
  <w:num w:numId="102">
    <w:abstractNumId w:val="147"/>
  </w:num>
  <w:num w:numId="103">
    <w:abstractNumId w:val="79"/>
  </w:num>
  <w:num w:numId="10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1"/>
  </w:num>
  <w:num w:numId="108">
    <w:abstractNumId w:val="0"/>
  </w:num>
  <w:num w:numId="109">
    <w:abstractNumId w:val="1"/>
  </w:num>
  <w:num w:numId="110">
    <w:abstractNumId w:val="2"/>
  </w:num>
  <w:num w:numId="111">
    <w:abstractNumId w:val="16"/>
  </w:num>
  <w:num w:numId="112">
    <w:abstractNumId w:val="54"/>
  </w:num>
  <w:num w:numId="113">
    <w:abstractNumId w:val="126"/>
  </w:num>
  <w:num w:numId="114">
    <w:abstractNumId w:val="7"/>
  </w:num>
  <w:num w:numId="115">
    <w:abstractNumId w:val="81"/>
  </w:num>
  <w:num w:numId="116">
    <w:abstractNumId w:val="83"/>
  </w:num>
  <w:num w:numId="117">
    <w:abstractNumId w:val="45"/>
  </w:num>
  <w:num w:numId="118">
    <w:abstractNumId w:val="116"/>
  </w:num>
  <w:num w:numId="119">
    <w:abstractNumId w:val="50"/>
  </w:num>
  <w:num w:numId="120">
    <w:abstractNumId w:val="30"/>
  </w:num>
  <w:num w:numId="121">
    <w:abstractNumId w:val="5"/>
  </w:num>
  <w:num w:numId="122">
    <w:abstractNumId w:val="12"/>
  </w:num>
  <w:num w:numId="123">
    <w:abstractNumId w:val="24"/>
  </w:num>
  <w:num w:numId="124">
    <w:abstractNumId w:val="40"/>
  </w:num>
  <w:num w:numId="125">
    <w:abstractNumId w:val="120"/>
  </w:num>
  <w:num w:numId="126">
    <w:abstractNumId w:val="17"/>
  </w:num>
  <w:num w:numId="127">
    <w:abstractNumId w:val="112"/>
  </w:num>
  <w:num w:numId="128">
    <w:abstractNumId w:val="91"/>
  </w:num>
  <w:num w:numId="129">
    <w:abstractNumId w:val="95"/>
  </w:num>
  <w:num w:numId="130">
    <w:abstractNumId w:val="67"/>
  </w:num>
  <w:num w:numId="131">
    <w:abstractNumId w:val="6"/>
  </w:num>
  <w:num w:numId="132">
    <w:abstractNumId w:val="47"/>
  </w:num>
  <w:num w:numId="133">
    <w:abstractNumId w:val="125"/>
  </w:num>
  <w:num w:numId="134">
    <w:abstractNumId w:val="144"/>
  </w:num>
  <w:num w:numId="135">
    <w:abstractNumId w:val="52"/>
  </w:num>
  <w:num w:numId="136">
    <w:abstractNumId w:val="108"/>
  </w:num>
  <w:num w:numId="137">
    <w:abstractNumId w:val="87"/>
  </w:num>
  <w:num w:numId="138">
    <w:abstractNumId w:val="66"/>
  </w:num>
  <w:num w:numId="139">
    <w:abstractNumId w:val="76"/>
  </w:num>
  <w:num w:numId="140">
    <w:abstractNumId w:val="15"/>
  </w:num>
  <w:num w:numId="141">
    <w:abstractNumId w:val="37"/>
  </w:num>
  <w:num w:numId="142">
    <w:abstractNumId w:val="128"/>
  </w:num>
  <w:num w:numId="143">
    <w:abstractNumId w:val="33"/>
  </w:num>
  <w:num w:numId="144">
    <w:abstractNumId w:val="57"/>
  </w:num>
  <w:num w:numId="145">
    <w:abstractNumId w:val="61"/>
  </w:num>
  <w:num w:numId="146">
    <w:abstractNumId w:val="20"/>
  </w:num>
  <w:num w:numId="147">
    <w:abstractNumId w:val="133"/>
  </w:num>
  <w:num w:numId="148">
    <w:abstractNumId w:val="69"/>
  </w:num>
  <w:num w:numId="149">
    <w:abstractNumId w:val="145"/>
  </w:num>
  <w:num w:numId="1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7"/>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27"/>
    <w:rsid w:val="00001208"/>
    <w:rsid w:val="00024549"/>
    <w:rsid w:val="00026498"/>
    <w:rsid w:val="000314B4"/>
    <w:rsid w:val="00032BBA"/>
    <w:rsid w:val="000330EA"/>
    <w:rsid w:val="0003430A"/>
    <w:rsid w:val="000533AB"/>
    <w:rsid w:val="00063AFB"/>
    <w:rsid w:val="00063DD0"/>
    <w:rsid w:val="00071506"/>
    <w:rsid w:val="000771EA"/>
    <w:rsid w:val="000938B1"/>
    <w:rsid w:val="00096E8F"/>
    <w:rsid w:val="000A12FB"/>
    <w:rsid w:val="000C19F6"/>
    <w:rsid w:val="000D3A30"/>
    <w:rsid w:val="000F1271"/>
    <w:rsid w:val="001050C8"/>
    <w:rsid w:val="001056CA"/>
    <w:rsid w:val="0014577F"/>
    <w:rsid w:val="001701E5"/>
    <w:rsid w:val="00171913"/>
    <w:rsid w:val="001733D0"/>
    <w:rsid w:val="001B2533"/>
    <w:rsid w:val="001B2A7A"/>
    <w:rsid w:val="001B2AD7"/>
    <w:rsid w:val="001B59B7"/>
    <w:rsid w:val="001C6318"/>
    <w:rsid w:val="001C6E9E"/>
    <w:rsid w:val="001D39BF"/>
    <w:rsid w:val="001D6A69"/>
    <w:rsid w:val="001E6DE9"/>
    <w:rsid w:val="001F712A"/>
    <w:rsid w:val="0020139E"/>
    <w:rsid w:val="002042DF"/>
    <w:rsid w:val="002079CB"/>
    <w:rsid w:val="00210D84"/>
    <w:rsid w:val="00214DC1"/>
    <w:rsid w:val="00230AAB"/>
    <w:rsid w:val="002436E0"/>
    <w:rsid w:val="00252510"/>
    <w:rsid w:val="00254142"/>
    <w:rsid w:val="002751A6"/>
    <w:rsid w:val="00287187"/>
    <w:rsid w:val="00287301"/>
    <w:rsid w:val="002A29A5"/>
    <w:rsid w:val="002A3252"/>
    <w:rsid w:val="002A4E70"/>
    <w:rsid w:val="002B3573"/>
    <w:rsid w:val="002C4885"/>
    <w:rsid w:val="002D5794"/>
    <w:rsid w:val="002E481D"/>
    <w:rsid w:val="002F3974"/>
    <w:rsid w:val="002F63FF"/>
    <w:rsid w:val="00321E52"/>
    <w:rsid w:val="00325261"/>
    <w:rsid w:val="00326079"/>
    <w:rsid w:val="0033209E"/>
    <w:rsid w:val="00332C90"/>
    <w:rsid w:val="003333FA"/>
    <w:rsid w:val="00342169"/>
    <w:rsid w:val="0034279B"/>
    <w:rsid w:val="0036129D"/>
    <w:rsid w:val="00362D99"/>
    <w:rsid w:val="00372110"/>
    <w:rsid w:val="00372FAF"/>
    <w:rsid w:val="0037462F"/>
    <w:rsid w:val="00375128"/>
    <w:rsid w:val="00393931"/>
    <w:rsid w:val="003B3653"/>
    <w:rsid w:val="003C0C1F"/>
    <w:rsid w:val="003C11A4"/>
    <w:rsid w:val="003C1C6F"/>
    <w:rsid w:val="003D4981"/>
    <w:rsid w:val="003D57E5"/>
    <w:rsid w:val="003D6AAD"/>
    <w:rsid w:val="003E4F90"/>
    <w:rsid w:val="003F365E"/>
    <w:rsid w:val="003F46E2"/>
    <w:rsid w:val="003F590B"/>
    <w:rsid w:val="00401819"/>
    <w:rsid w:val="00404A08"/>
    <w:rsid w:val="00411F39"/>
    <w:rsid w:val="00425B18"/>
    <w:rsid w:val="004328F2"/>
    <w:rsid w:val="0043668A"/>
    <w:rsid w:val="00436718"/>
    <w:rsid w:val="00441D97"/>
    <w:rsid w:val="004450C1"/>
    <w:rsid w:val="00454D1C"/>
    <w:rsid w:val="00460F41"/>
    <w:rsid w:val="00466FA3"/>
    <w:rsid w:val="00487274"/>
    <w:rsid w:val="00496C7A"/>
    <w:rsid w:val="004A75B4"/>
    <w:rsid w:val="004D28A6"/>
    <w:rsid w:val="004E34E5"/>
    <w:rsid w:val="004F4FF6"/>
    <w:rsid w:val="004F6B6A"/>
    <w:rsid w:val="00500528"/>
    <w:rsid w:val="005108E1"/>
    <w:rsid w:val="00523035"/>
    <w:rsid w:val="00533880"/>
    <w:rsid w:val="00533FD4"/>
    <w:rsid w:val="00545A2A"/>
    <w:rsid w:val="0054719D"/>
    <w:rsid w:val="0055730A"/>
    <w:rsid w:val="0056218F"/>
    <w:rsid w:val="00565731"/>
    <w:rsid w:val="00584984"/>
    <w:rsid w:val="00584C59"/>
    <w:rsid w:val="0058614E"/>
    <w:rsid w:val="005A0D10"/>
    <w:rsid w:val="005A1B39"/>
    <w:rsid w:val="005A64FF"/>
    <w:rsid w:val="005A696F"/>
    <w:rsid w:val="005B14AD"/>
    <w:rsid w:val="005B4907"/>
    <w:rsid w:val="005C5492"/>
    <w:rsid w:val="005C7F00"/>
    <w:rsid w:val="005E5C96"/>
    <w:rsid w:val="005F4FC3"/>
    <w:rsid w:val="006070F3"/>
    <w:rsid w:val="00612E20"/>
    <w:rsid w:val="00614A80"/>
    <w:rsid w:val="00625E8E"/>
    <w:rsid w:val="006515A1"/>
    <w:rsid w:val="00655AA7"/>
    <w:rsid w:val="00657BBC"/>
    <w:rsid w:val="006623D4"/>
    <w:rsid w:val="006623E2"/>
    <w:rsid w:val="00665827"/>
    <w:rsid w:val="00674E5F"/>
    <w:rsid w:val="006843F0"/>
    <w:rsid w:val="006873EB"/>
    <w:rsid w:val="006940C7"/>
    <w:rsid w:val="006A2C92"/>
    <w:rsid w:val="006A411C"/>
    <w:rsid w:val="006B5498"/>
    <w:rsid w:val="006D6CB8"/>
    <w:rsid w:val="006F09E0"/>
    <w:rsid w:val="007039C3"/>
    <w:rsid w:val="00705AB5"/>
    <w:rsid w:val="00712EB6"/>
    <w:rsid w:val="007249F8"/>
    <w:rsid w:val="00731684"/>
    <w:rsid w:val="00731B01"/>
    <w:rsid w:val="007345A0"/>
    <w:rsid w:val="007379FB"/>
    <w:rsid w:val="0074685C"/>
    <w:rsid w:val="0075042E"/>
    <w:rsid w:val="007640FA"/>
    <w:rsid w:val="00766F34"/>
    <w:rsid w:val="00770B99"/>
    <w:rsid w:val="007A15C4"/>
    <w:rsid w:val="007A6C85"/>
    <w:rsid w:val="007B537B"/>
    <w:rsid w:val="007B6B53"/>
    <w:rsid w:val="007C75DB"/>
    <w:rsid w:val="007D17EF"/>
    <w:rsid w:val="007E6A75"/>
    <w:rsid w:val="007F0E72"/>
    <w:rsid w:val="007F6ACC"/>
    <w:rsid w:val="0080419C"/>
    <w:rsid w:val="00812A6F"/>
    <w:rsid w:val="00817F79"/>
    <w:rsid w:val="00833D36"/>
    <w:rsid w:val="00842A23"/>
    <w:rsid w:val="0086170A"/>
    <w:rsid w:val="00871907"/>
    <w:rsid w:val="0087564A"/>
    <w:rsid w:val="00881117"/>
    <w:rsid w:val="00892950"/>
    <w:rsid w:val="008A4C0F"/>
    <w:rsid w:val="008C2914"/>
    <w:rsid w:val="008C53E0"/>
    <w:rsid w:val="008D2673"/>
    <w:rsid w:val="008E0BC1"/>
    <w:rsid w:val="008E3CF6"/>
    <w:rsid w:val="008F3264"/>
    <w:rsid w:val="00901005"/>
    <w:rsid w:val="00917D14"/>
    <w:rsid w:val="00920001"/>
    <w:rsid w:val="00927CA3"/>
    <w:rsid w:val="00927CCE"/>
    <w:rsid w:val="009378F2"/>
    <w:rsid w:val="009633B3"/>
    <w:rsid w:val="00983210"/>
    <w:rsid w:val="009929EB"/>
    <w:rsid w:val="009A22F8"/>
    <w:rsid w:val="009A53FC"/>
    <w:rsid w:val="009B7399"/>
    <w:rsid w:val="009C6CEA"/>
    <w:rsid w:val="009D39BE"/>
    <w:rsid w:val="009D410C"/>
    <w:rsid w:val="009D6B9A"/>
    <w:rsid w:val="009E09F6"/>
    <w:rsid w:val="009F4B78"/>
    <w:rsid w:val="00A00F07"/>
    <w:rsid w:val="00A06078"/>
    <w:rsid w:val="00A10C55"/>
    <w:rsid w:val="00A13B44"/>
    <w:rsid w:val="00A525AA"/>
    <w:rsid w:val="00A52F17"/>
    <w:rsid w:val="00A6085F"/>
    <w:rsid w:val="00A61F7D"/>
    <w:rsid w:val="00A62D42"/>
    <w:rsid w:val="00A645D6"/>
    <w:rsid w:val="00A66AE7"/>
    <w:rsid w:val="00A71B79"/>
    <w:rsid w:val="00A753BC"/>
    <w:rsid w:val="00A755FE"/>
    <w:rsid w:val="00A75D88"/>
    <w:rsid w:val="00A8538A"/>
    <w:rsid w:val="00A86CFD"/>
    <w:rsid w:val="00A90981"/>
    <w:rsid w:val="00AA3CD5"/>
    <w:rsid w:val="00AB71A7"/>
    <w:rsid w:val="00AC33EB"/>
    <w:rsid w:val="00AC471D"/>
    <w:rsid w:val="00AD180A"/>
    <w:rsid w:val="00AD2081"/>
    <w:rsid w:val="00AF64C5"/>
    <w:rsid w:val="00B0691B"/>
    <w:rsid w:val="00B20DBC"/>
    <w:rsid w:val="00B33F44"/>
    <w:rsid w:val="00B369CB"/>
    <w:rsid w:val="00B40F49"/>
    <w:rsid w:val="00B55106"/>
    <w:rsid w:val="00B55A3D"/>
    <w:rsid w:val="00B55CC9"/>
    <w:rsid w:val="00B57E62"/>
    <w:rsid w:val="00B61EF3"/>
    <w:rsid w:val="00B71807"/>
    <w:rsid w:val="00B81FEA"/>
    <w:rsid w:val="00B85AED"/>
    <w:rsid w:val="00B87F5C"/>
    <w:rsid w:val="00B90BB7"/>
    <w:rsid w:val="00B945D9"/>
    <w:rsid w:val="00BB43D0"/>
    <w:rsid w:val="00BC0A35"/>
    <w:rsid w:val="00BD4265"/>
    <w:rsid w:val="00BE1E5B"/>
    <w:rsid w:val="00BF3109"/>
    <w:rsid w:val="00C11109"/>
    <w:rsid w:val="00C13A02"/>
    <w:rsid w:val="00C14C53"/>
    <w:rsid w:val="00C20D56"/>
    <w:rsid w:val="00C218AE"/>
    <w:rsid w:val="00C21F13"/>
    <w:rsid w:val="00C32C72"/>
    <w:rsid w:val="00C56FFF"/>
    <w:rsid w:val="00C65ED9"/>
    <w:rsid w:val="00C75463"/>
    <w:rsid w:val="00C85B87"/>
    <w:rsid w:val="00C95F09"/>
    <w:rsid w:val="00CB2698"/>
    <w:rsid w:val="00CB42E4"/>
    <w:rsid w:val="00CB7765"/>
    <w:rsid w:val="00CC50BB"/>
    <w:rsid w:val="00CE66C8"/>
    <w:rsid w:val="00CF189C"/>
    <w:rsid w:val="00CF3510"/>
    <w:rsid w:val="00CF5A51"/>
    <w:rsid w:val="00CF732E"/>
    <w:rsid w:val="00D0643D"/>
    <w:rsid w:val="00D1525B"/>
    <w:rsid w:val="00D46751"/>
    <w:rsid w:val="00D62F72"/>
    <w:rsid w:val="00D72803"/>
    <w:rsid w:val="00D76C2D"/>
    <w:rsid w:val="00D80104"/>
    <w:rsid w:val="00DA516B"/>
    <w:rsid w:val="00DA6A61"/>
    <w:rsid w:val="00DC035A"/>
    <w:rsid w:val="00DC2555"/>
    <w:rsid w:val="00DC31AF"/>
    <w:rsid w:val="00DD08D6"/>
    <w:rsid w:val="00DD21D4"/>
    <w:rsid w:val="00DD4803"/>
    <w:rsid w:val="00DD7444"/>
    <w:rsid w:val="00DF0104"/>
    <w:rsid w:val="00DF573D"/>
    <w:rsid w:val="00E2771F"/>
    <w:rsid w:val="00E34EA6"/>
    <w:rsid w:val="00E41659"/>
    <w:rsid w:val="00E634E1"/>
    <w:rsid w:val="00E665ED"/>
    <w:rsid w:val="00E71D9C"/>
    <w:rsid w:val="00E72555"/>
    <w:rsid w:val="00E741E2"/>
    <w:rsid w:val="00EA0D64"/>
    <w:rsid w:val="00EA1CD1"/>
    <w:rsid w:val="00EA2288"/>
    <w:rsid w:val="00EA3893"/>
    <w:rsid w:val="00EB3290"/>
    <w:rsid w:val="00EB7267"/>
    <w:rsid w:val="00ED0CD8"/>
    <w:rsid w:val="00EE1A1F"/>
    <w:rsid w:val="00EE75A7"/>
    <w:rsid w:val="00EF61BE"/>
    <w:rsid w:val="00F05ECC"/>
    <w:rsid w:val="00F07158"/>
    <w:rsid w:val="00F3724B"/>
    <w:rsid w:val="00F4144C"/>
    <w:rsid w:val="00F735F5"/>
    <w:rsid w:val="00F9608B"/>
    <w:rsid w:val="00FB5A21"/>
    <w:rsid w:val="00FB5DDB"/>
    <w:rsid w:val="00FB77F9"/>
    <w:rsid w:val="00FD59E1"/>
    <w:rsid w:val="00FE0AED"/>
    <w:rsid w:val="00FE2942"/>
    <w:rsid w:val="00FE5861"/>
    <w:rsid w:val="00FF0727"/>
    <w:rsid w:val="00FF4B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508A"/>
  <w15:docId w15:val="{E0301A27-C064-416D-8C04-C5EE61F9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hu-H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FF0727"/>
    <w:pPr>
      <w:suppressAutoHyphens/>
    </w:pPr>
  </w:style>
  <w:style w:type="paragraph" w:styleId="Cmsor1">
    <w:name w:val="heading 1"/>
    <w:basedOn w:val="Norml"/>
    <w:next w:val="Norml"/>
    <w:link w:val="Cmsor1Char"/>
    <w:uiPriority w:val="9"/>
    <w:qFormat/>
    <w:rsid w:val="00F07158"/>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Cmsor2">
    <w:name w:val="heading 2"/>
    <w:basedOn w:val="Norml"/>
    <w:next w:val="Norml"/>
    <w:link w:val="Cmsor2Char"/>
    <w:uiPriority w:val="9"/>
    <w:unhideWhenUsed/>
    <w:qFormat/>
    <w:rsid w:val="007A6C85"/>
    <w:pPr>
      <w:keepNext/>
      <w:keepLines/>
      <w:spacing w:before="40"/>
      <w:outlineLvl w:val="1"/>
    </w:pPr>
    <w:rPr>
      <w:rFonts w:asciiTheme="majorHAnsi" w:eastAsiaTheme="majorEastAsia" w:hAnsiTheme="majorHAnsi"/>
      <w:color w:val="365F91" w:themeColor="accent1" w:themeShade="BF"/>
      <w:sz w:val="26"/>
      <w:szCs w:val="23"/>
    </w:rPr>
  </w:style>
  <w:style w:type="paragraph" w:styleId="Cmsor3">
    <w:name w:val="heading 3"/>
    <w:basedOn w:val="Norml"/>
    <w:next w:val="Norml"/>
    <w:link w:val="Cmsor3Char"/>
    <w:uiPriority w:val="9"/>
    <w:unhideWhenUsed/>
    <w:qFormat/>
    <w:rsid w:val="007A6C85"/>
    <w:pPr>
      <w:keepNext/>
      <w:keepLines/>
      <w:spacing w:before="40"/>
      <w:outlineLvl w:val="2"/>
    </w:pPr>
    <w:rPr>
      <w:rFonts w:asciiTheme="majorHAnsi" w:eastAsiaTheme="majorEastAsia" w:hAnsiTheme="majorHAnsi"/>
      <w:color w:val="243F60" w:themeColor="accent1" w:themeShade="7F"/>
      <w:szCs w:val="21"/>
    </w:rPr>
  </w:style>
  <w:style w:type="paragraph" w:styleId="Cmsor4">
    <w:name w:val="heading 4"/>
    <w:basedOn w:val="Norml"/>
    <w:next w:val="Norml"/>
    <w:link w:val="Cmsor4Char"/>
    <w:uiPriority w:val="9"/>
    <w:unhideWhenUsed/>
    <w:qFormat/>
    <w:rsid w:val="00D62F72"/>
    <w:pPr>
      <w:keepNext/>
      <w:keepLines/>
      <w:spacing w:before="40"/>
      <w:outlineLvl w:val="3"/>
    </w:pPr>
    <w:rPr>
      <w:rFonts w:asciiTheme="majorHAnsi" w:eastAsiaTheme="majorEastAsia" w:hAnsiTheme="majorHAnsi"/>
      <w:i/>
      <w:iCs/>
      <w:color w:val="365F91" w:themeColor="accent1" w:themeShade="B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FF0727"/>
    <w:pPr>
      <w:widowControl/>
      <w:suppressAutoHyphens/>
      <w:textAlignment w:val="auto"/>
    </w:pPr>
    <w:rPr>
      <w:rFonts w:ascii="Times New Roman" w:eastAsia="Times New Roman" w:hAnsi="Times New Roman" w:cs="Liberation Serif"/>
      <w:color w:val="000000"/>
    </w:rPr>
  </w:style>
  <w:style w:type="paragraph" w:customStyle="1" w:styleId="Heading">
    <w:name w:val="Heading"/>
    <w:basedOn w:val="Standard"/>
    <w:next w:val="Textbody"/>
    <w:rsid w:val="00FF0727"/>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FF0727"/>
    <w:pPr>
      <w:spacing w:after="140" w:line="288" w:lineRule="auto"/>
    </w:pPr>
  </w:style>
  <w:style w:type="paragraph" w:styleId="Lista">
    <w:name w:val="List"/>
    <w:basedOn w:val="Sz3fvegt3frzs"/>
    <w:rsid w:val="00FF0727"/>
  </w:style>
  <w:style w:type="paragraph" w:styleId="Kpalrs">
    <w:name w:val="caption"/>
    <w:basedOn w:val="Standard"/>
    <w:rsid w:val="00FF0727"/>
    <w:pPr>
      <w:suppressLineNumbers/>
      <w:spacing w:before="117" w:after="117"/>
    </w:pPr>
    <w:rPr>
      <w:i/>
      <w:iCs/>
    </w:rPr>
  </w:style>
  <w:style w:type="paragraph" w:customStyle="1" w:styleId="Index">
    <w:name w:val="Index"/>
    <w:basedOn w:val="Standard"/>
    <w:rsid w:val="00FF0727"/>
    <w:pPr>
      <w:suppressLineNumbers/>
    </w:pPr>
    <w:rPr>
      <w:rFonts w:cs="Mangal"/>
    </w:rPr>
  </w:style>
  <w:style w:type="paragraph" w:customStyle="1" w:styleId="C3fmsor1">
    <w:name w:val="Cí3fmsor 1"/>
    <w:basedOn w:val="Standard"/>
    <w:rsid w:val="00FF0727"/>
    <w:pPr>
      <w:spacing w:before="240" w:after="60"/>
    </w:pPr>
    <w:rPr>
      <w:rFonts w:ascii="Arial" w:hAnsi="Arial"/>
      <w:b/>
      <w:sz w:val="32"/>
    </w:rPr>
  </w:style>
  <w:style w:type="paragraph" w:customStyle="1" w:styleId="C3fmsor2">
    <w:name w:val="Cí3fmsor 2"/>
    <w:basedOn w:val="Standard"/>
    <w:rsid w:val="00FF0727"/>
    <w:pPr>
      <w:spacing w:before="240" w:after="60"/>
    </w:pPr>
    <w:rPr>
      <w:rFonts w:ascii="Arial" w:hAnsi="Arial"/>
      <w:b/>
      <w:i/>
      <w:sz w:val="28"/>
    </w:rPr>
  </w:style>
  <w:style w:type="paragraph" w:customStyle="1" w:styleId="C3fmsor3">
    <w:name w:val="Cí3fmsor 3"/>
    <w:basedOn w:val="Standard"/>
    <w:rsid w:val="00FF0727"/>
    <w:pPr>
      <w:spacing w:before="240" w:after="60"/>
    </w:pPr>
    <w:rPr>
      <w:rFonts w:ascii="Arial" w:hAnsi="Arial"/>
      <w:b/>
      <w:sz w:val="26"/>
    </w:rPr>
  </w:style>
  <w:style w:type="paragraph" w:customStyle="1" w:styleId="C3fmsor4">
    <w:name w:val="Cí3fmsor 4"/>
    <w:basedOn w:val="Standard"/>
    <w:rsid w:val="00FF0727"/>
    <w:pPr>
      <w:spacing w:before="440" w:after="60"/>
      <w:jc w:val="center"/>
    </w:pPr>
    <w:rPr>
      <w:b/>
      <w:sz w:val="32"/>
    </w:rPr>
  </w:style>
  <w:style w:type="paragraph" w:customStyle="1" w:styleId="C3fmsor5">
    <w:name w:val="Cí3fmsor 5"/>
    <w:rsid w:val="00FF0727"/>
    <w:pPr>
      <w:keepNext/>
      <w:widowControl/>
      <w:suppressAutoHyphens/>
      <w:spacing w:before="239" w:after="117"/>
      <w:jc w:val="center"/>
      <w:textAlignment w:val="auto"/>
    </w:pPr>
    <w:rPr>
      <w:rFonts w:ascii="Times New Roman" w:eastAsia="Times New Roman" w:hAnsi="Times New Roman" w:cs="Liberation Serif"/>
      <w:b/>
      <w:color w:val="000000"/>
      <w:sz w:val="28"/>
    </w:rPr>
  </w:style>
  <w:style w:type="paragraph" w:customStyle="1" w:styleId="C3fmsor6">
    <w:name w:val="Cí3fmsor 6"/>
    <w:rsid w:val="00FF0727"/>
    <w:pPr>
      <w:keepNext/>
      <w:widowControl/>
      <w:suppressAutoHyphens/>
      <w:spacing w:before="239" w:after="117"/>
      <w:jc w:val="both"/>
      <w:textAlignment w:val="auto"/>
    </w:pPr>
    <w:rPr>
      <w:rFonts w:ascii="Times New Roman" w:eastAsia="Times New Roman" w:hAnsi="Times New Roman" w:cs="Liberation Serif"/>
      <w:b/>
      <w:color w:val="000000"/>
    </w:rPr>
  </w:style>
  <w:style w:type="paragraph" w:customStyle="1" w:styleId="C3fmsor7">
    <w:name w:val="Cí3fmsor 7"/>
    <w:rsid w:val="00FF0727"/>
    <w:pPr>
      <w:keepNext/>
      <w:widowControl/>
      <w:suppressAutoHyphens/>
      <w:spacing w:before="239" w:after="117"/>
      <w:jc w:val="both"/>
      <w:textAlignment w:val="auto"/>
    </w:pPr>
    <w:rPr>
      <w:rFonts w:ascii="Times New Roman" w:eastAsia="Times New Roman" w:hAnsi="Times New Roman" w:cs="Liberation Serif"/>
      <w:b/>
      <w:color w:val="000000"/>
      <w:sz w:val="28"/>
    </w:rPr>
  </w:style>
  <w:style w:type="paragraph" w:customStyle="1" w:styleId="C3fmsor8">
    <w:name w:val="Cí3fmsor 8"/>
    <w:rsid w:val="00FF0727"/>
    <w:pPr>
      <w:keepNext/>
      <w:widowControl/>
      <w:suppressAutoHyphens/>
      <w:spacing w:before="239" w:after="117"/>
      <w:jc w:val="center"/>
      <w:textAlignment w:val="auto"/>
    </w:pPr>
    <w:rPr>
      <w:rFonts w:ascii="Times New Roman" w:eastAsia="Times New Roman" w:hAnsi="Times New Roman" w:cs="Liberation Serif"/>
      <w:b/>
      <w:color w:val="000000"/>
    </w:rPr>
  </w:style>
  <w:style w:type="paragraph" w:customStyle="1" w:styleId="C3fmsor9">
    <w:name w:val="Cí3fmsor 9"/>
    <w:rsid w:val="00FF0727"/>
    <w:pPr>
      <w:keepNext/>
      <w:widowControl/>
      <w:suppressAutoHyphens/>
      <w:spacing w:before="239" w:after="117"/>
      <w:jc w:val="center"/>
      <w:textAlignment w:val="auto"/>
    </w:pPr>
    <w:rPr>
      <w:rFonts w:ascii="Times New Roman" w:eastAsia="Times New Roman" w:hAnsi="Times New Roman" w:cs="Liberation Serif"/>
      <w:b/>
      <w:color w:val="000000"/>
      <w:sz w:val="36"/>
    </w:rPr>
  </w:style>
  <w:style w:type="paragraph" w:customStyle="1" w:styleId="C3fmsor">
    <w:name w:val="Cí3fmsor"/>
    <w:basedOn w:val="Standard"/>
    <w:rsid w:val="00FF0727"/>
    <w:pPr>
      <w:keepNext/>
      <w:spacing w:before="239" w:after="117"/>
      <w:jc w:val="center"/>
    </w:pPr>
    <w:rPr>
      <w:rFonts w:ascii="Liberation Sans" w:hAnsi="Liberation Sans"/>
      <w:b/>
      <w:sz w:val="28"/>
    </w:rPr>
  </w:style>
  <w:style w:type="paragraph" w:customStyle="1" w:styleId="Sz3fvegt3frzs">
    <w:name w:val="Szö3fvegtö3frzs"/>
    <w:basedOn w:val="Standard"/>
    <w:rsid w:val="00FF0727"/>
    <w:pPr>
      <w:spacing w:after="135" w:line="288" w:lineRule="auto"/>
      <w:jc w:val="both"/>
    </w:pPr>
  </w:style>
  <w:style w:type="paragraph" w:customStyle="1" w:styleId="T3frgymutat3f">
    <w:name w:val="Tá3frgymutató3f"/>
    <w:basedOn w:val="Standard"/>
    <w:rsid w:val="00FF0727"/>
  </w:style>
  <w:style w:type="paragraph" w:customStyle="1" w:styleId="l3ffej">
    <w:name w:val="?lő3ffej"/>
    <w:basedOn w:val="Standard"/>
    <w:rsid w:val="00FF0727"/>
    <w:pPr>
      <w:tabs>
        <w:tab w:val="center" w:pos="4535"/>
        <w:tab w:val="center" w:pos="9071"/>
      </w:tabs>
    </w:pPr>
  </w:style>
  <w:style w:type="paragraph" w:customStyle="1" w:styleId="l3fl3fb">
    <w:name w:val="?lő3flá3fb"/>
    <w:basedOn w:val="Standard"/>
    <w:rsid w:val="00FF0727"/>
    <w:pPr>
      <w:tabs>
        <w:tab w:val="center" w:pos="4535"/>
        <w:tab w:val="center" w:pos="9071"/>
      </w:tabs>
    </w:pPr>
  </w:style>
  <w:style w:type="paragraph" w:customStyle="1" w:styleId="Alc3fm">
    <w:name w:val="Alcí3fm"/>
    <w:basedOn w:val="Standard"/>
    <w:rsid w:val="00FF0727"/>
    <w:pPr>
      <w:spacing w:after="60"/>
      <w:jc w:val="center"/>
    </w:pPr>
    <w:rPr>
      <w:rFonts w:ascii="Cambria" w:hAnsi="Cambria"/>
    </w:rPr>
  </w:style>
  <w:style w:type="paragraph" w:customStyle="1" w:styleId="ArrowheadList">
    <w:name w:val="Arrowhead List"/>
    <w:rsid w:val="00FF0727"/>
    <w:pPr>
      <w:widowControl/>
      <w:suppressAutoHyphens/>
      <w:ind w:left="720" w:hanging="428"/>
      <w:textAlignment w:val="auto"/>
    </w:pPr>
    <w:rPr>
      <w:rFonts w:ascii="Garamond" w:eastAsia="Times New Roman" w:hAnsi="Garamond" w:cs="Liberation Serif"/>
      <w:color w:val="000000"/>
    </w:rPr>
  </w:style>
  <w:style w:type="paragraph" w:styleId="Szvegblokk">
    <w:name w:val="Block Text"/>
    <w:basedOn w:val="Standard"/>
    <w:rsid w:val="00FF0727"/>
    <w:pPr>
      <w:spacing w:after="117"/>
      <w:ind w:left="1440" w:right="1440"/>
    </w:pPr>
  </w:style>
  <w:style w:type="paragraph" w:customStyle="1" w:styleId="BoxList">
    <w:name w:val="Box List"/>
    <w:rsid w:val="00FF0727"/>
    <w:pPr>
      <w:widowControl/>
      <w:suppressAutoHyphens/>
      <w:ind w:left="720" w:hanging="428"/>
      <w:textAlignment w:val="auto"/>
    </w:pPr>
    <w:rPr>
      <w:rFonts w:ascii="Garamond" w:eastAsia="Times New Roman" w:hAnsi="Garamond" w:cs="Liberation Serif"/>
      <w:color w:val="000000"/>
    </w:rPr>
  </w:style>
  <w:style w:type="paragraph" w:customStyle="1" w:styleId="Bubor3fksz3fveg">
    <w:name w:val="Buboré3fkszö3fveg"/>
    <w:rsid w:val="00FF0727"/>
    <w:pPr>
      <w:suppressAutoHyphens/>
      <w:textAlignment w:val="auto"/>
    </w:pPr>
    <w:rPr>
      <w:rFonts w:ascii="Tahoma" w:eastAsia="Times New Roman" w:hAnsi="Tahoma" w:cs="Liberation Serif"/>
      <w:color w:val="000000"/>
      <w:sz w:val="16"/>
    </w:rPr>
  </w:style>
  <w:style w:type="paragraph" w:customStyle="1" w:styleId="BulletList">
    <w:name w:val="Bullet List"/>
    <w:rsid w:val="00FF0727"/>
    <w:pPr>
      <w:widowControl/>
      <w:suppressAutoHyphens/>
      <w:ind w:left="720" w:hanging="428"/>
      <w:textAlignment w:val="auto"/>
    </w:pPr>
    <w:rPr>
      <w:rFonts w:ascii="Garamond" w:eastAsia="Times New Roman" w:hAnsi="Garamond" w:cs="Liberation Serif"/>
      <w:color w:val="000000"/>
    </w:rPr>
  </w:style>
  <w:style w:type="paragraph" w:customStyle="1" w:styleId="C3fmsor10">
    <w:name w:val="Cí3fmsor 10"/>
    <w:basedOn w:val="C3fmsor"/>
    <w:rsid w:val="00FF0727"/>
    <w:pPr>
      <w:spacing w:before="60" w:after="60"/>
    </w:pPr>
    <w:rPr>
      <w:rFonts w:ascii="Cambria" w:hAnsi="Cambria"/>
      <w:sz w:val="20"/>
    </w:rPr>
  </w:style>
  <w:style w:type="paragraph" w:customStyle="1" w:styleId="ChapterHeading">
    <w:name w:val="Chapter Heading"/>
    <w:rsid w:val="00FF0727"/>
    <w:pPr>
      <w:tabs>
        <w:tab w:val="left" w:pos="1584"/>
      </w:tabs>
      <w:suppressAutoHyphens/>
      <w:textAlignment w:val="auto"/>
    </w:pPr>
    <w:rPr>
      <w:rFonts w:eastAsia="Courier New" w:cs="Symbol"/>
      <w:color w:val="000000"/>
    </w:rPr>
  </w:style>
  <w:style w:type="paragraph" w:customStyle="1" w:styleId="Tartalomjegyz3fk1">
    <w:name w:val="Tartalomjegyzé3fk 1"/>
    <w:basedOn w:val="Standard"/>
    <w:rsid w:val="00FF0727"/>
    <w:pPr>
      <w:tabs>
        <w:tab w:val="right" w:pos="16521"/>
      </w:tabs>
      <w:ind w:left="720" w:hanging="428"/>
    </w:pPr>
  </w:style>
  <w:style w:type="paragraph" w:customStyle="1" w:styleId="Tartalomjegyz3fk2">
    <w:name w:val="Tartalomjegyzé3fk 2"/>
    <w:basedOn w:val="Standard"/>
    <w:rsid w:val="00FF0727"/>
    <w:pPr>
      <w:tabs>
        <w:tab w:val="right" w:pos="22281"/>
      </w:tabs>
      <w:ind w:left="1440" w:hanging="428"/>
    </w:pPr>
  </w:style>
  <w:style w:type="paragraph" w:customStyle="1" w:styleId="Tartalomjegyz3fk3">
    <w:name w:val="Tartalomjegyzé3fk 3"/>
    <w:basedOn w:val="Standard"/>
    <w:rsid w:val="00FF0727"/>
    <w:pPr>
      <w:spacing w:after="99"/>
      <w:ind w:left="2160" w:hanging="428"/>
    </w:pPr>
    <w:rPr>
      <w:rFonts w:ascii="Calibri" w:hAnsi="Calibri"/>
      <w:sz w:val="22"/>
    </w:rPr>
  </w:style>
  <w:style w:type="paragraph" w:customStyle="1" w:styleId="Tartalomjegyz3fk4">
    <w:name w:val="Tartalomjegyzé3fk 4"/>
    <w:basedOn w:val="T3frgymutat3f"/>
    <w:rsid w:val="00FF0727"/>
    <w:pPr>
      <w:tabs>
        <w:tab w:val="right" w:pos="31680"/>
      </w:tabs>
      <w:ind w:left="2880" w:hanging="428"/>
    </w:pPr>
  </w:style>
  <w:style w:type="paragraph" w:customStyle="1" w:styleId="ContentsHeader">
    <w:name w:val="Contents Header"/>
    <w:basedOn w:val="Standard"/>
    <w:rsid w:val="00FF0727"/>
    <w:pPr>
      <w:spacing w:before="240" w:after="117"/>
      <w:jc w:val="center"/>
    </w:pPr>
    <w:rPr>
      <w:rFonts w:ascii="Liberation Sans" w:hAnsi="Liberation Sans"/>
      <w:b/>
      <w:sz w:val="32"/>
    </w:rPr>
  </w:style>
  <w:style w:type="paragraph" w:customStyle="1" w:styleId="DashedList">
    <w:name w:val="Dashed List"/>
    <w:rsid w:val="00FF0727"/>
    <w:pPr>
      <w:widowControl/>
      <w:suppressAutoHyphens/>
      <w:ind w:left="720" w:hanging="428"/>
      <w:textAlignment w:val="auto"/>
    </w:pPr>
    <w:rPr>
      <w:rFonts w:ascii="Garamond" w:eastAsia="Times New Roman" w:hAnsi="Garamond" w:cs="Liberation Serif"/>
      <w:color w:val="000000"/>
    </w:rPr>
  </w:style>
  <w:style w:type="paragraph" w:customStyle="1" w:styleId="Default">
    <w:name w:val="Default"/>
    <w:rsid w:val="00FF0727"/>
    <w:pPr>
      <w:widowControl/>
      <w:suppressAutoHyphens/>
      <w:textAlignment w:val="auto"/>
    </w:pPr>
    <w:rPr>
      <w:rFonts w:ascii="Times New Roman" w:eastAsia="Times New Roman" w:hAnsi="Times New Roman" w:cs="Liberation Serif"/>
      <w:color w:val="000000"/>
    </w:rPr>
  </w:style>
  <w:style w:type="paragraph" w:customStyle="1" w:styleId="DiamondList">
    <w:name w:val="Diamond List"/>
    <w:rsid w:val="00FF0727"/>
    <w:pPr>
      <w:widowControl/>
      <w:suppressAutoHyphens/>
      <w:ind w:left="720" w:hanging="428"/>
      <w:textAlignment w:val="auto"/>
    </w:pPr>
    <w:rPr>
      <w:rFonts w:ascii="Garamond" w:eastAsia="Times New Roman" w:hAnsi="Garamond" w:cs="Liberation Serif"/>
      <w:color w:val="000000"/>
    </w:rPr>
  </w:style>
  <w:style w:type="paragraph" w:customStyle="1" w:styleId="V3fgjegyzet">
    <w:name w:val="Vé3fgjegyzet"/>
    <w:basedOn w:val="Standard"/>
    <w:rsid w:val="00FF0727"/>
    <w:pPr>
      <w:ind w:left="288" w:hanging="288"/>
    </w:pPr>
  </w:style>
  <w:style w:type="paragraph" w:customStyle="1" w:styleId="EndnoteSymbol">
    <w:name w:val="Endnote Symbol"/>
    <w:rsid w:val="00FF0727"/>
    <w:pPr>
      <w:suppressAutoHyphens/>
      <w:textAlignment w:val="auto"/>
    </w:pPr>
    <w:rPr>
      <w:rFonts w:eastAsia="Courier New" w:cs="Symbol"/>
      <w:color w:val="000000"/>
    </w:rPr>
  </w:style>
  <w:style w:type="paragraph" w:customStyle="1" w:styleId="L3fbjegyzet">
    <w:name w:val="Lá3fbjegyzet"/>
    <w:basedOn w:val="Standard"/>
    <w:rsid w:val="00FF0727"/>
    <w:pPr>
      <w:ind w:left="288" w:hanging="288"/>
    </w:pPr>
    <w:rPr>
      <w:sz w:val="20"/>
    </w:rPr>
  </w:style>
  <w:style w:type="paragraph" w:customStyle="1" w:styleId="HandList">
    <w:name w:val="Hand List"/>
    <w:rsid w:val="00FF0727"/>
    <w:pPr>
      <w:widowControl/>
      <w:suppressAutoHyphens/>
      <w:ind w:left="720" w:hanging="428"/>
      <w:textAlignment w:val="auto"/>
    </w:pPr>
    <w:rPr>
      <w:rFonts w:ascii="Garamond" w:eastAsia="Times New Roman" w:hAnsi="Garamond" w:cs="Liberation Serif"/>
      <w:color w:val="000000"/>
    </w:rPr>
  </w:style>
  <w:style w:type="paragraph" w:customStyle="1" w:styleId="HeartList">
    <w:name w:val="Heart List"/>
    <w:rsid w:val="00FF0727"/>
    <w:pPr>
      <w:widowControl/>
      <w:suppressAutoHyphens/>
      <w:ind w:left="720" w:hanging="428"/>
      <w:textAlignment w:val="auto"/>
    </w:pPr>
    <w:rPr>
      <w:rFonts w:ascii="Garamond" w:eastAsia="Times New Roman" w:hAnsi="Garamond" w:cs="Liberation Serif"/>
      <w:color w:val="000000"/>
    </w:rPr>
  </w:style>
  <w:style w:type="paragraph" w:customStyle="1" w:styleId="ImpliesList">
    <w:name w:val="Implies List"/>
    <w:rsid w:val="00FF0727"/>
    <w:pPr>
      <w:widowControl/>
      <w:suppressAutoHyphens/>
      <w:ind w:left="720" w:hanging="428"/>
      <w:textAlignment w:val="auto"/>
    </w:pPr>
    <w:rPr>
      <w:rFonts w:ascii="Garamond" w:eastAsia="Times New Roman" w:hAnsi="Garamond" w:cs="Liberation Serif"/>
      <w:color w:val="000000"/>
    </w:rPr>
  </w:style>
  <w:style w:type="paragraph" w:customStyle="1" w:styleId="K3fpal3f3fr3fs">
    <w:name w:val="Ké3fpalá3fí3frá3fs"/>
    <w:basedOn w:val="Standard"/>
    <w:rsid w:val="00FF0727"/>
    <w:pPr>
      <w:spacing w:before="117" w:after="117"/>
    </w:pPr>
    <w:rPr>
      <w:i/>
    </w:rPr>
  </w:style>
  <w:style w:type="paragraph" w:customStyle="1" w:styleId="Framecontents">
    <w:name w:val="Frame contents"/>
    <w:basedOn w:val="Standard"/>
    <w:rsid w:val="00FF0727"/>
  </w:style>
  <w:style w:type="paragraph" w:customStyle="1" w:styleId="LowerCaseList">
    <w:name w:val="Lower Case List"/>
    <w:rsid w:val="00FF0727"/>
    <w:pPr>
      <w:suppressAutoHyphens/>
      <w:ind w:left="720" w:hanging="428"/>
      <w:textAlignment w:val="auto"/>
    </w:pPr>
    <w:rPr>
      <w:rFonts w:eastAsia="Courier New" w:cs="Symbol"/>
      <w:color w:val="000000"/>
    </w:rPr>
  </w:style>
  <w:style w:type="paragraph" w:customStyle="1" w:styleId="LowerRomanList">
    <w:name w:val="Lower Roman List"/>
    <w:basedOn w:val="Standard"/>
    <w:rsid w:val="00FF0727"/>
    <w:pPr>
      <w:ind w:left="720" w:hanging="428"/>
    </w:pPr>
  </w:style>
  <w:style w:type="paragraph" w:customStyle="1" w:styleId="NumberedHeading1">
    <w:name w:val="Numbered Heading 1"/>
    <w:rsid w:val="00FF0727"/>
    <w:pPr>
      <w:tabs>
        <w:tab w:val="left" w:pos="431"/>
      </w:tabs>
      <w:suppressAutoHyphens/>
      <w:textAlignment w:val="auto"/>
    </w:pPr>
    <w:rPr>
      <w:rFonts w:eastAsia="Courier New" w:cs="Symbol"/>
      <w:color w:val="000000"/>
    </w:rPr>
  </w:style>
  <w:style w:type="paragraph" w:customStyle="1" w:styleId="NumberedHeading2">
    <w:name w:val="Numbered Heading 2"/>
    <w:rsid w:val="00FF0727"/>
    <w:pPr>
      <w:tabs>
        <w:tab w:val="left" w:pos="431"/>
      </w:tabs>
      <w:suppressAutoHyphens/>
      <w:textAlignment w:val="auto"/>
    </w:pPr>
    <w:rPr>
      <w:rFonts w:eastAsia="Courier New" w:cs="Symbol"/>
      <w:color w:val="000000"/>
    </w:rPr>
  </w:style>
  <w:style w:type="paragraph" w:customStyle="1" w:styleId="NumberedHeading3">
    <w:name w:val="Numbered Heading 3"/>
    <w:rsid w:val="00FF0727"/>
    <w:pPr>
      <w:tabs>
        <w:tab w:val="left" w:pos="431"/>
      </w:tabs>
      <w:suppressAutoHyphens/>
      <w:textAlignment w:val="auto"/>
    </w:pPr>
    <w:rPr>
      <w:rFonts w:eastAsia="Courier New" w:cs="Symbol"/>
      <w:color w:val="000000"/>
    </w:rPr>
  </w:style>
  <w:style w:type="paragraph" w:customStyle="1" w:styleId="NumberedList">
    <w:name w:val="Numbered List"/>
    <w:rsid w:val="00FF0727"/>
    <w:pPr>
      <w:widowControl/>
      <w:suppressAutoHyphens/>
      <w:ind w:left="720" w:hanging="428"/>
      <w:textAlignment w:val="auto"/>
    </w:pPr>
    <w:rPr>
      <w:rFonts w:ascii="Garamond" w:eastAsia="Times New Roman" w:hAnsi="Garamond" w:cs="Liberation Serif"/>
      <w:color w:val="000000"/>
    </w:rPr>
  </w:style>
  <w:style w:type="paragraph" w:styleId="Csakszveg">
    <w:name w:val="Plain Text"/>
    <w:basedOn w:val="Standard"/>
    <w:rsid w:val="00FF0727"/>
    <w:rPr>
      <w:rFonts w:ascii="Courier New" w:hAnsi="Courier New"/>
    </w:rPr>
  </w:style>
  <w:style w:type="paragraph" w:customStyle="1" w:styleId="SectionHeading">
    <w:name w:val="Section Heading"/>
    <w:rsid w:val="00FF0727"/>
    <w:pPr>
      <w:tabs>
        <w:tab w:val="left" w:pos="1584"/>
      </w:tabs>
      <w:suppressAutoHyphens/>
      <w:textAlignment w:val="auto"/>
    </w:pPr>
    <w:rPr>
      <w:rFonts w:eastAsia="Courier New" w:cs="Symbol"/>
      <w:color w:val="000000"/>
    </w:rPr>
  </w:style>
  <w:style w:type="paragraph" w:customStyle="1" w:styleId="SquareList">
    <w:name w:val="Square List"/>
    <w:rsid w:val="00FF0727"/>
    <w:pPr>
      <w:widowControl/>
      <w:suppressAutoHyphens/>
      <w:ind w:left="720" w:hanging="428"/>
      <w:textAlignment w:val="auto"/>
    </w:pPr>
    <w:rPr>
      <w:rFonts w:ascii="Garamond" w:eastAsia="Times New Roman" w:hAnsi="Garamond" w:cs="Liberation Serif"/>
      <w:color w:val="000000"/>
    </w:rPr>
  </w:style>
  <w:style w:type="paragraph" w:customStyle="1" w:styleId="St3flusC3fmsor1Nagybet3fs">
    <w:name w:val="Stí3flus Cí3fmsor 1 + Nagybetű3fs"/>
    <w:rsid w:val="00FF0727"/>
    <w:pPr>
      <w:tabs>
        <w:tab w:val="left" w:pos="2126"/>
      </w:tabs>
      <w:suppressAutoHyphens/>
      <w:textAlignment w:val="auto"/>
    </w:pPr>
    <w:rPr>
      <w:rFonts w:ascii="Times New Roman" w:eastAsia="Times New Roman" w:hAnsi="Times New Roman" w:cs="Liberation Serif"/>
      <w:b/>
      <w:color w:val="000000"/>
      <w:sz w:val="32"/>
    </w:rPr>
  </w:style>
  <w:style w:type="paragraph" w:customStyle="1" w:styleId="St3flus11">
    <w:name w:val="Stí3flus11"/>
    <w:basedOn w:val="Standard"/>
    <w:rsid w:val="00FF0727"/>
    <w:pPr>
      <w:jc w:val="both"/>
    </w:pPr>
    <w:rPr>
      <w:b/>
      <w:sz w:val="36"/>
    </w:rPr>
  </w:style>
  <w:style w:type="paragraph" w:customStyle="1" w:styleId="St3flus2">
    <w:name w:val="Stí3flus2"/>
    <w:rsid w:val="00FF0727"/>
    <w:pPr>
      <w:suppressAutoHyphens/>
      <w:spacing w:before="240" w:after="60"/>
      <w:jc w:val="center"/>
      <w:textAlignment w:val="auto"/>
    </w:pPr>
    <w:rPr>
      <w:rFonts w:ascii="Arial" w:eastAsia="Times New Roman" w:hAnsi="Arial" w:cs="Liberation Serif"/>
      <w:b/>
      <w:i/>
      <w:color w:val="000000"/>
      <w:sz w:val="28"/>
    </w:rPr>
  </w:style>
  <w:style w:type="paragraph" w:customStyle="1" w:styleId="St3flus3">
    <w:name w:val="Stí3flus3"/>
    <w:rsid w:val="00FF0727"/>
    <w:pPr>
      <w:tabs>
        <w:tab w:val="left" w:pos="2126"/>
      </w:tabs>
      <w:suppressAutoHyphens/>
      <w:jc w:val="center"/>
      <w:textAlignment w:val="auto"/>
    </w:pPr>
    <w:rPr>
      <w:rFonts w:ascii="Times New Roman" w:eastAsia="Times New Roman" w:hAnsi="Times New Roman" w:cs="Liberation Serif"/>
      <w:b/>
      <w:color w:val="000000"/>
      <w:sz w:val="32"/>
    </w:rPr>
  </w:style>
  <w:style w:type="paragraph" w:customStyle="1" w:styleId="St3flus4">
    <w:name w:val="Stí3flus4"/>
    <w:rsid w:val="00FF0727"/>
    <w:pPr>
      <w:suppressAutoHyphens/>
      <w:spacing w:before="240" w:after="60"/>
      <w:jc w:val="center"/>
      <w:textAlignment w:val="auto"/>
    </w:pPr>
    <w:rPr>
      <w:rFonts w:ascii="Arial" w:eastAsia="Times New Roman" w:hAnsi="Arial" w:cs="Liberation Serif"/>
      <w:b/>
      <w:color w:val="000000"/>
      <w:sz w:val="28"/>
    </w:rPr>
  </w:style>
  <w:style w:type="paragraph" w:customStyle="1" w:styleId="St3flus5">
    <w:name w:val="Stí3flus5"/>
    <w:basedOn w:val="St3flus4"/>
    <w:rsid w:val="00FF0727"/>
    <w:rPr>
      <w:rFonts w:ascii="Times New Roman" w:hAnsi="Times New Roman"/>
    </w:rPr>
  </w:style>
  <w:style w:type="paragraph" w:customStyle="1" w:styleId="St3flus6">
    <w:name w:val="Stí3flus6"/>
    <w:basedOn w:val="St3flus5"/>
    <w:rsid w:val="00FF0727"/>
  </w:style>
  <w:style w:type="paragraph" w:customStyle="1" w:styleId="St3flus7">
    <w:name w:val="Stí3flus7"/>
    <w:rsid w:val="00FF0727"/>
    <w:pPr>
      <w:suppressAutoHyphens/>
      <w:spacing w:before="240" w:after="60"/>
      <w:jc w:val="both"/>
      <w:textAlignment w:val="auto"/>
    </w:pPr>
    <w:rPr>
      <w:rFonts w:ascii="Arial" w:eastAsia="Times New Roman" w:hAnsi="Arial" w:cs="Liberation Serif"/>
      <w:color w:val="000000"/>
      <w:sz w:val="28"/>
    </w:rPr>
  </w:style>
  <w:style w:type="paragraph" w:customStyle="1" w:styleId="St3flus8">
    <w:name w:val="Stí3flus8"/>
    <w:rsid w:val="00FF0727"/>
    <w:pPr>
      <w:suppressAutoHyphens/>
      <w:spacing w:before="240" w:after="60"/>
      <w:jc w:val="center"/>
      <w:textAlignment w:val="auto"/>
    </w:pPr>
    <w:rPr>
      <w:rFonts w:ascii="Times New Roman" w:eastAsia="Times New Roman" w:hAnsi="Times New Roman" w:cs="Liberation Serif"/>
      <w:b/>
      <w:color w:val="000000"/>
      <w:sz w:val="28"/>
    </w:rPr>
  </w:style>
  <w:style w:type="paragraph" w:customStyle="1" w:styleId="StarList">
    <w:name w:val="Star List"/>
    <w:rsid w:val="00FF0727"/>
    <w:pPr>
      <w:widowControl/>
      <w:suppressAutoHyphens/>
      <w:ind w:left="720" w:hanging="428"/>
      <w:textAlignment w:val="auto"/>
    </w:pPr>
    <w:rPr>
      <w:rFonts w:ascii="Garamond" w:eastAsia="Times New Roman" w:hAnsi="Garamond" w:cs="Liberation Serif"/>
      <w:color w:val="000000"/>
    </w:rPr>
  </w:style>
  <w:style w:type="paragraph" w:customStyle="1" w:styleId="Sz3fvegt3frzs21">
    <w:name w:val="Szö3fvegtö3frzs 21"/>
    <w:basedOn w:val="Standard"/>
    <w:rsid w:val="00FF0727"/>
  </w:style>
  <w:style w:type="paragraph" w:customStyle="1" w:styleId="Sz3fvegt3frzsbeh3fz3fssal21">
    <w:name w:val="Szö3fvegtö3frzs behú3fzá3fssal 21"/>
    <w:basedOn w:val="Standard"/>
    <w:rsid w:val="00FF0727"/>
    <w:pPr>
      <w:jc w:val="both"/>
    </w:pPr>
  </w:style>
  <w:style w:type="paragraph" w:customStyle="1" w:styleId="Sz3fvegt3frzsbeh3fz3fssal31">
    <w:name w:val="Szö3fvegtö3frzs behú3fzá3fssal 31"/>
    <w:basedOn w:val="Standard"/>
    <w:rsid w:val="00FF0727"/>
  </w:style>
  <w:style w:type="paragraph" w:customStyle="1" w:styleId="T3fbl3fzattartalom">
    <w:name w:val="Tá3fblá3fzattartalom"/>
    <w:basedOn w:val="Standard"/>
    <w:rsid w:val="00FF0727"/>
  </w:style>
  <w:style w:type="paragraph" w:customStyle="1" w:styleId="T3fbl3fzatfejl3fc">
    <w:name w:val="Tá3fblá3fzatfejlé3fc"/>
    <w:basedOn w:val="T3fbl3fzattartalom"/>
    <w:rsid w:val="00FF0727"/>
    <w:pPr>
      <w:jc w:val="center"/>
    </w:pPr>
    <w:rPr>
      <w:b/>
    </w:rPr>
  </w:style>
  <w:style w:type="paragraph" w:customStyle="1" w:styleId="Tartalomjegyz3fk10">
    <w:name w:val="Tartalomjegyzé3fk 10"/>
    <w:basedOn w:val="T3frgymutat3f"/>
    <w:rsid w:val="00FF0727"/>
    <w:pPr>
      <w:tabs>
        <w:tab w:val="right" w:pos="7089"/>
      </w:tabs>
    </w:pPr>
  </w:style>
  <w:style w:type="paragraph" w:customStyle="1" w:styleId="Tartalomjegyz3fk5">
    <w:name w:val="Tartalomjegyzé3fk 5"/>
    <w:basedOn w:val="T3frgymutat3f"/>
    <w:rsid w:val="00FF0727"/>
    <w:pPr>
      <w:tabs>
        <w:tab w:val="right" w:pos="8505"/>
      </w:tabs>
    </w:pPr>
  </w:style>
  <w:style w:type="paragraph" w:customStyle="1" w:styleId="Tartalomjegyz3fk6">
    <w:name w:val="Tartalomjegyzé3fk 6"/>
    <w:basedOn w:val="T3frgymutat3f"/>
    <w:rsid w:val="00FF0727"/>
    <w:pPr>
      <w:tabs>
        <w:tab w:val="right" w:pos="8221"/>
      </w:tabs>
    </w:pPr>
  </w:style>
  <w:style w:type="paragraph" w:customStyle="1" w:styleId="Tartalomjegyz3fk7">
    <w:name w:val="Tartalomjegyzé3fk 7"/>
    <w:basedOn w:val="T3frgymutat3f"/>
    <w:rsid w:val="00FF0727"/>
    <w:pPr>
      <w:tabs>
        <w:tab w:val="right" w:pos="7940"/>
      </w:tabs>
    </w:pPr>
  </w:style>
  <w:style w:type="paragraph" w:customStyle="1" w:styleId="Tartalomjegyz3fk8">
    <w:name w:val="Tartalomjegyzé3fk 8"/>
    <w:basedOn w:val="T3frgymutat3f"/>
    <w:rsid w:val="00FF0727"/>
    <w:pPr>
      <w:tabs>
        <w:tab w:val="right" w:pos="7656"/>
      </w:tabs>
    </w:pPr>
  </w:style>
  <w:style w:type="paragraph" w:customStyle="1" w:styleId="Tartalomjegyz3fk9">
    <w:name w:val="Tartalomjegyzé3fk 9"/>
    <w:basedOn w:val="T3frgymutat3f"/>
    <w:rsid w:val="00FF0727"/>
    <w:pPr>
      <w:tabs>
        <w:tab w:val="right" w:pos="7373"/>
      </w:tabs>
    </w:pPr>
  </w:style>
  <w:style w:type="paragraph" w:customStyle="1" w:styleId="Tartalomjegyz3fkc3fmsora">
    <w:name w:val="Tartalomjegyzé3fk cí3fmsora"/>
    <w:rsid w:val="00FF0727"/>
    <w:pPr>
      <w:suppressAutoHyphens/>
      <w:spacing w:before="477"/>
      <w:textAlignment w:val="auto"/>
    </w:pPr>
    <w:rPr>
      <w:rFonts w:eastAsia="Courier New" w:cs="Symbol"/>
      <w:color w:val="000000"/>
    </w:rPr>
  </w:style>
  <w:style w:type="paragraph" w:customStyle="1" w:styleId="TickList">
    <w:name w:val="Tick List"/>
    <w:rsid w:val="00FF0727"/>
    <w:pPr>
      <w:widowControl/>
      <w:suppressAutoHyphens/>
      <w:ind w:left="720" w:hanging="428"/>
      <w:textAlignment w:val="auto"/>
    </w:pPr>
    <w:rPr>
      <w:rFonts w:ascii="Garamond" w:eastAsia="Times New Roman" w:hAnsi="Garamond" w:cs="Liberation Serif"/>
      <w:color w:val="000000"/>
    </w:rPr>
  </w:style>
  <w:style w:type="paragraph" w:customStyle="1" w:styleId="TriangleList">
    <w:name w:val="Triangle List"/>
    <w:rsid w:val="00FF0727"/>
    <w:pPr>
      <w:widowControl/>
      <w:suppressAutoHyphens/>
      <w:ind w:left="720" w:hanging="428"/>
      <w:textAlignment w:val="auto"/>
    </w:pPr>
    <w:rPr>
      <w:rFonts w:ascii="Garamond" w:eastAsia="Times New Roman" w:hAnsi="Garamond" w:cs="Liberation Serif"/>
      <w:color w:val="000000"/>
    </w:rPr>
  </w:style>
  <w:style w:type="paragraph" w:customStyle="1" w:styleId="UpperCaseList">
    <w:name w:val="Upper Case List"/>
    <w:rsid w:val="00FF0727"/>
    <w:pPr>
      <w:suppressAutoHyphens/>
      <w:ind w:left="720" w:hanging="428"/>
      <w:textAlignment w:val="auto"/>
    </w:pPr>
    <w:rPr>
      <w:rFonts w:eastAsia="Courier New" w:cs="Symbol"/>
      <w:color w:val="000000"/>
    </w:rPr>
  </w:style>
  <w:style w:type="paragraph" w:customStyle="1" w:styleId="UpperRomanList">
    <w:name w:val="Upper Roman List"/>
    <w:basedOn w:val="NumberedList"/>
    <w:rsid w:val="00FF0727"/>
  </w:style>
  <w:style w:type="paragraph" w:customStyle="1" w:styleId="c3fmsor11">
    <w:name w:val="cí3fmsor 1"/>
    <w:rsid w:val="00FF0727"/>
    <w:pPr>
      <w:tabs>
        <w:tab w:val="left" w:pos="2126"/>
      </w:tabs>
      <w:suppressAutoHyphens/>
      <w:jc w:val="center"/>
      <w:textAlignment w:val="auto"/>
    </w:pPr>
    <w:rPr>
      <w:rFonts w:ascii="Times New Roman" w:eastAsia="Times New Roman" w:hAnsi="Times New Roman" w:cs="Liberation Serif"/>
      <w:b/>
      <w:color w:val="000000"/>
      <w:sz w:val="32"/>
    </w:rPr>
  </w:style>
  <w:style w:type="paragraph" w:customStyle="1" w:styleId="3fl3ffej">
    <w:name w:val="É3flő3ffej"/>
    <w:basedOn w:val="Standard"/>
    <w:rsid w:val="00FF0727"/>
  </w:style>
  <w:style w:type="paragraph" w:customStyle="1" w:styleId="3fl3fl3fb">
    <w:name w:val="É3flő3flá3fb"/>
    <w:basedOn w:val="Standard"/>
    <w:rsid w:val="00FF0727"/>
  </w:style>
  <w:style w:type="paragraph" w:customStyle="1" w:styleId="Tblzattartalom1">
    <w:name w:val="Táblázattartalom1"/>
    <w:basedOn w:val="Standard"/>
    <w:rsid w:val="00FF0727"/>
    <w:pPr>
      <w:widowControl w:val="0"/>
    </w:pPr>
    <w:rPr>
      <w:lang w:eastAsia="hu-HU"/>
    </w:rPr>
  </w:style>
  <w:style w:type="paragraph" w:styleId="lfej">
    <w:name w:val="header"/>
    <w:basedOn w:val="Standard"/>
    <w:rsid w:val="00FF0727"/>
    <w:pPr>
      <w:widowControl w:val="0"/>
      <w:tabs>
        <w:tab w:val="center" w:pos="4536"/>
        <w:tab w:val="right" w:pos="9072"/>
      </w:tabs>
    </w:pPr>
    <w:rPr>
      <w:rFonts w:ascii="Liberation Serif" w:hAnsi="Liberation Serif"/>
    </w:rPr>
  </w:style>
  <w:style w:type="paragraph" w:styleId="llb">
    <w:name w:val="footer"/>
    <w:basedOn w:val="Norml"/>
    <w:rsid w:val="00FF0727"/>
    <w:pPr>
      <w:tabs>
        <w:tab w:val="center" w:pos="4536"/>
        <w:tab w:val="right" w:pos="9072"/>
      </w:tabs>
    </w:pPr>
    <w:rPr>
      <w:szCs w:val="21"/>
    </w:rPr>
  </w:style>
  <w:style w:type="paragraph" w:styleId="Buborkszveg">
    <w:name w:val="Balloon Text"/>
    <w:basedOn w:val="Norml"/>
    <w:rsid w:val="00FF0727"/>
    <w:rPr>
      <w:rFonts w:ascii="Tahoma" w:hAnsi="Tahoma"/>
      <w:sz w:val="16"/>
      <w:szCs w:val="14"/>
    </w:rPr>
  </w:style>
  <w:style w:type="paragraph" w:customStyle="1" w:styleId="TableContents">
    <w:name w:val="Table Contents"/>
    <w:basedOn w:val="Standard"/>
    <w:rsid w:val="00FF0727"/>
    <w:pPr>
      <w:suppressLineNumbers/>
    </w:pPr>
  </w:style>
  <w:style w:type="character" w:customStyle="1" w:styleId="BulletSymbolstext">
    <w:name w:val="Bullet Symbols_text"/>
    <w:rsid w:val="00FF0727"/>
    <w:rPr>
      <w:rFonts w:ascii="OpenSymbol" w:hAnsi="OpenSymbol"/>
    </w:rPr>
  </w:style>
  <w:style w:type="character" w:customStyle="1" w:styleId="V3fgjegyzet-horgony">
    <w:name w:val="Vé3fgjegyzet-horgony"/>
    <w:rsid w:val="00FF0727"/>
    <w:rPr>
      <w:position w:val="0"/>
      <w:sz w:val="20"/>
      <w:vertAlign w:val="superscript"/>
    </w:rPr>
  </w:style>
  <w:style w:type="character" w:customStyle="1" w:styleId="L3fbjegyzet-horgony">
    <w:name w:val="Lá3fbjegyzet-horgony"/>
    <w:rsid w:val="00FF0727"/>
    <w:rPr>
      <w:position w:val="0"/>
      <w:sz w:val="20"/>
      <w:vertAlign w:val="superscript"/>
    </w:rPr>
  </w:style>
  <w:style w:type="character" w:customStyle="1" w:styleId="Internetlinktext">
    <w:name w:val="Internet link_text"/>
    <w:rsid w:val="00FF0727"/>
  </w:style>
  <w:style w:type="character" w:customStyle="1" w:styleId="StrongEmphasistext">
    <w:name w:val="Strong Emphasis_text"/>
    <w:rsid w:val="00FF0727"/>
    <w:rPr>
      <w:b/>
    </w:rPr>
  </w:style>
  <w:style w:type="character" w:customStyle="1" w:styleId="Internet-hivatkoz3fs">
    <w:name w:val="Internet-hivatkozá3fs"/>
    <w:rsid w:val="00FF0727"/>
    <w:rPr>
      <w:color w:val="000080"/>
      <w:u w:val="single" w:color="000000"/>
    </w:rPr>
  </w:style>
  <w:style w:type="character" w:customStyle="1" w:styleId="V3fgjegyzet-karakterek">
    <w:name w:val="Vé3fgjegyzet-karakterek"/>
    <w:rsid w:val="00FF0727"/>
  </w:style>
  <w:style w:type="character" w:customStyle="1" w:styleId="CsakszvegChar">
    <w:name w:val="Csak szöveg Char"/>
    <w:basedOn w:val="Bekezdsalapbettpusa"/>
    <w:rsid w:val="00FF0727"/>
    <w:rPr>
      <w:rFonts w:ascii="Courier New" w:hAnsi="Courier New"/>
      <w:color w:val="000000"/>
      <w:kern w:val="3"/>
      <w:sz w:val="18"/>
      <w:lang w:val="hu-HU" w:eastAsia="zh-CN"/>
    </w:rPr>
  </w:style>
  <w:style w:type="character" w:customStyle="1" w:styleId="lfejChar">
    <w:name w:val="Élõfej Char"/>
    <w:basedOn w:val="Bekezdsalapbettpusa"/>
    <w:rsid w:val="00FF0727"/>
    <w:rPr>
      <w:rFonts w:ascii="Liberation Serif" w:hAnsi="Liberation Serif"/>
      <w:kern w:val="3"/>
      <w:sz w:val="21"/>
      <w:lang w:val="hu-HU" w:eastAsia="zh-CN"/>
    </w:rPr>
  </w:style>
  <w:style w:type="character" w:customStyle="1" w:styleId="llbChar">
    <w:name w:val="Élőláb Char"/>
    <w:basedOn w:val="Bekezdsalapbettpusa"/>
    <w:rsid w:val="00FF0727"/>
    <w:rPr>
      <w:rFonts w:ascii="Times New Roman" w:eastAsia="Times New Roman" w:hAnsi="Times New Roman" w:cs="Liberation Serif"/>
      <w:color w:val="000000"/>
      <w:kern w:val="3"/>
      <w:sz w:val="21"/>
      <w:lang w:val="hu-HU" w:eastAsia="zh-CN"/>
    </w:rPr>
  </w:style>
  <w:style w:type="character" w:customStyle="1" w:styleId="ListLabel1">
    <w:name w:val="ListLabel 1"/>
    <w:rsid w:val="00FF0727"/>
    <w:rPr>
      <w:rFonts w:eastAsia="Times New Roman" w:cs="Times New Roman"/>
    </w:rPr>
  </w:style>
  <w:style w:type="character" w:customStyle="1" w:styleId="llbChar1">
    <w:name w:val="Élőláb Char1"/>
    <w:basedOn w:val="Bekezdsalapbettpusa"/>
    <w:rsid w:val="00FF0727"/>
    <w:rPr>
      <w:szCs w:val="21"/>
    </w:rPr>
  </w:style>
  <w:style w:type="character" w:customStyle="1" w:styleId="BuborkszvegChar">
    <w:name w:val="Buborékszöveg Char"/>
    <w:basedOn w:val="Bekezdsalapbettpusa"/>
    <w:rsid w:val="00FF0727"/>
    <w:rPr>
      <w:rFonts w:ascii="Tahoma" w:hAnsi="Tahoma"/>
      <w:sz w:val="16"/>
      <w:szCs w:val="14"/>
    </w:rPr>
  </w:style>
  <w:style w:type="character" w:customStyle="1" w:styleId="Internetlink">
    <w:name w:val="Internet link"/>
    <w:rsid w:val="00FF0727"/>
    <w:rPr>
      <w:color w:val="000080"/>
      <w:u w:val="single"/>
    </w:rPr>
  </w:style>
  <w:style w:type="character" w:customStyle="1" w:styleId="llbChar2">
    <w:name w:val="Élőláb Char2"/>
    <w:basedOn w:val="Bekezdsalapbettpusa"/>
    <w:rsid w:val="00FF0727"/>
    <w:rPr>
      <w:szCs w:val="21"/>
    </w:rPr>
  </w:style>
  <w:style w:type="paragraph" w:styleId="Szvegtrzs">
    <w:name w:val="Body Text"/>
    <w:basedOn w:val="Norml"/>
    <w:rsid w:val="00FF0727"/>
    <w:pPr>
      <w:widowControl/>
      <w:suppressAutoHyphens w:val="0"/>
      <w:spacing w:after="120"/>
      <w:textAlignment w:val="auto"/>
    </w:pPr>
    <w:rPr>
      <w:rFonts w:ascii="Times New Roman" w:eastAsia="Times New Roman" w:hAnsi="Times New Roman" w:cs="Times New Roman"/>
      <w:kern w:val="0"/>
      <w:lang w:eastAsia="hu-HU" w:bidi="ar-SA"/>
    </w:rPr>
  </w:style>
  <w:style w:type="character" w:customStyle="1" w:styleId="SzvegtrzsChar">
    <w:name w:val="Szövegtörzs Char"/>
    <w:basedOn w:val="Bekezdsalapbettpusa"/>
    <w:rsid w:val="00FF0727"/>
    <w:rPr>
      <w:rFonts w:ascii="Times New Roman" w:eastAsia="Times New Roman" w:hAnsi="Times New Roman" w:cs="Times New Roman"/>
      <w:kern w:val="0"/>
      <w:lang w:eastAsia="hu-HU" w:bidi="ar-SA"/>
    </w:rPr>
  </w:style>
  <w:style w:type="paragraph" w:styleId="Vltozat">
    <w:name w:val="Revision"/>
    <w:rsid w:val="00FF0727"/>
    <w:pPr>
      <w:widowControl/>
      <w:textAlignment w:val="auto"/>
    </w:pPr>
    <w:rPr>
      <w:szCs w:val="21"/>
    </w:rPr>
  </w:style>
  <w:style w:type="character" w:styleId="Jegyzethivatkozs">
    <w:name w:val="annotation reference"/>
    <w:basedOn w:val="Bekezdsalapbettpusa"/>
    <w:rsid w:val="00FF0727"/>
    <w:rPr>
      <w:sz w:val="16"/>
      <w:szCs w:val="16"/>
    </w:rPr>
  </w:style>
  <w:style w:type="paragraph" w:styleId="Jegyzetszveg">
    <w:name w:val="annotation text"/>
    <w:basedOn w:val="Norml"/>
    <w:rsid w:val="00FF0727"/>
    <w:rPr>
      <w:sz w:val="20"/>
      <w:szCs w:val="18"/>
    </w:rPr>
  </w:style>
  <w:style w:type="character" w:customStyle="1" w:styleId="JegyzetszvegChar">
    <w:name w:val="Jegyzetszöveg Char"/>
    <w:basedOn w:val="Bekezdsalapbettpusa"/>
    <w:rsid w:val="00FF0727"/>
    <w:rPr>
      <w:sz w:val="20"/>
      <w:szCs w:val="18"/>
    </w:rPr>
  </w:style>
  <w:style w:type="paragraph" w:styleId="Megjegyzstrgya">
    <w:name w:val="annotation subject"/>
    <w:basedOn w:val="Jegyzetszveg"/>
    <w:next w:val="Jegyzetszveg"/>
    <w:rsid w:val="00FF0727"/>
    <w:rPr>
      <w:b/>
      <w:bCs/>
    </w:rPr>
  </w:style>
  <w:style w:type="character" w:customStyle="1" w:styleId="MegjegyzstrgyaChar">
    <w:name w:val="Megjegyzés tárgya Char"/>
    <w:basedOn w:val="JegyzetszvegChar"/>
    <w:rsid w:val="00FF0727"/>
    <w:rPr>
      <w:b/>
      <w:bCs/>
      <w:sz w:val="20"/>
      <w:szCs w:val="18"/>
    </w:rPr>
  </w:style>
  <w:style w:type="character" w:styleId="Kiemels">
    <w:name w:val="Emphasis"/>
    <w:basedOn w:val="Bekezdsalapbettpusa"/>
    <w:rsid w:val="00FF0727"/>
    <w:rPr>
      <w:i/>
      <w:iCs/>
    </w:rPr>
  </w:style>
  <w:style w:type="paragraph" w:styleId="Listaszerbekezds">
    <w:name w:val="List Paragraph"/>
    <w:basedOn w:val="Norml"/>
    <w:uiPriority w:val="34"/>
    <w:qFormat/>
    <w:rsid w:val="00FF0727"/>
    <w:pPr>
      <w:widowControl/>
      <w:suppressAutoHyphens w:val="0"/>
      <w:spacing w:after="160" w:line="244" w:lineRule="auto"/>
      <w:ind w:left="720"/>
      <w:textAlignment w:val="auto"/>
    </w:pPr>
    <w:rPr>
      <w:rFonts w:ascii="Calibri" w:eastAsia="Calibri" w:hAnsi="Calibri" w:cs="Times New Roman"/>
      <w:kern w:val="0"/>
      <w:sz w:val="22"/>
      <w:szCs w:val="22"/>
      <w:lang w:eastAsia="en-US" w:bidi="ar-SA"/>
    </w:rPr>
  </w:style>
  <w:style w:type="character" w:customStyle="1" w:styleId="Cmsor1Char">
    <w:name w:val="Címsor 1 Char"/>
    <w:basedOn w:val="Bekezdsalapbettpusa"/>
    <w:link w:val="Cmsor1"/>
    <w:uiPriority w:val="9"/>
    <w:rsid w:val="00F07158"/>
    <w:rPr>
      <w:rFonts w:asciiTheme="majorHAnsi" w:eastAsiaTheme="majorEastAsia" w:hAnsiTheme="majorHAnsi"/>
      <w:b/>
      <w:bCs/>
      <w:color w:val="365F91" w:themeColor="accent1" w:themeShade="BF"/>
      <w:sz w:val="28"/>
      <w:szCs w:val="25"/>
    </w:rPr>
  </w:style>
  <w:style w:type="paragraph" w:customStyle="1" w:styleId="Stlus5">
    <w:name w:val="Stílus5"/>
    <w:basedOn w:val="Norml"/>
    <w:rsid w:val="0014577F"/>
    <w:pPr>
      <w:keepNext/>
      <w:widowControl/>
      <w:suppressAutoHyphens w:val="0"/>
      <w:autoSpaceDE w:val="0"/>
      <w:adjustRightInd w:val="0"/>
      <w:spacing w:before="240" w:after="60"/>
      <w:jc w:val="center"/>
      <w:textAlignment w:val="auto"/>
      <w:outlineLvl w:val="1"/>
    </w:pPr>
    <w:rPr>
      <w:rFonts w:ascii="Times New Roman" w:hAnsi="Times New Roman" w:cs="Arial"/>
      <w:b/>
      <w:bCs/>
      <w:iCs/>
      <w:kern w:val="0"/>
      <w:sz w:val="28"/>
      <w:szCs w:val="28"/>
      <w:lang w:eastAsia="hu-HU" w:bidi="ar-SA"/>
    </w:rPr>
  </w:style>
  <w:style w:type="character" w:styleId="Hiperhivatkozs">
    <w:name w:val="Hyperlink"/>
    <w:basedOn w:val="Bekezdsalapbettpusa"/>
    <w:uiPriority w:val="99"/>
    <w:unhideWhenUsed/>
    <w:rsid w:val="00032BBA"/>
    <w:rPr>
      <w:color w:val="0000FF" w:themeColor="hyperlink"/>
      <w:u w:val="single"/>
    </w:rPr>
  </w:style>
  <w:style w:type="numbering" w:customStyle="1" w:styleId="WWNum1">
    <w:name w:val="WWNum1"/>
    <w:basedOn w:val="Nemlista"/>
    <w:rsid w:val="00FF0727"/>
    <w:pPr>
      <w:numPr>
        <w:numId w:val="1"/>
      </w:numPr>
    </w:pPr>
  </w:style>
  <w:style w:type="numbering" w:customStyle="1" w:styleId="WWNum2">
    <w:name w:val="WWNum2"/>
    <w:basedOn w:val="Nemlista"/>
    <w:rsid w:val="00FF0727"/>
    <w:pPr>
      <w:numPr>
        <w:numId w:val="2"/>
      </w:numPr>
    </w:pPr>
  </w:style>
  <w:style w:type="numbering" w:customStyle="1" w:styleId="WWNum3">
    <w:name w:val="WWNum3"/>
    <w:basedOn w:val="Nemlista"/>
    <w:rsid w:val="00FF0727"/>
    <w:pPr>
      <w:numPr>
        <w:numId w:val="3"/>
      </w:numPr>
    </w:pPr>
  </w:style>
  <w:style w:type="numbering" w:customStyle="1" w:styleId="WWNum4">
    <w:name w:val="WWNum4"/>
    <w:basedOn w:val="Nemlista"/>
    <w:rsid w:val="00FF0727"/>
    <w:pPr>
      <w:numPr>
        <w:numId w:val="4"/>
      </w:numPr>
    </w:pPr>
  </w:style>
  <w:style w:type="numbering" w:customStyle="1" w:styleId="WWNum5">
    <w:name w:val="WWNum5"/>
    <w:basedOn w:val="Nemlista"/>
    <w:rsid w:val="00FF0727"/>
    <w:pPr>
      <w:numPr>
        <w:numId w:val="5"/>
      </w:numPr>
    </w:pPr>
  </w:style>
  <w:style w:type="numbering" w:customStyle="1" w:styleId="WWNum6">
    <w:name w:val="WWNum6"/>
    <w:basedOn w:val="Nemlista"/>
    <w:rsid w:val="00FF0727"/>
    <w:pPr>
      <w:numPr>
        <w:numId w:val="6"/>
      </w:numPr>
    </w:pPr>
  </w:style>
  <w:style w:type="numbering" w:customStyle="1" w:styleId="WWNum7">
    <w:name w:val="WWNum7"/>
    <w:basedOn w:val="Nemlista"/>
    <w:rsid w:val="00FF0727"/>
    <w:pPr>
      <w:numPr>
        <w:numId w:val="7"/>
      </w:numPr>
    </w:pPr>
  </w:style>
  <w:style w:type="numbering" w:customStyle="1" w:styleId="WWNum8">
    <w:name w:val="WWNum8"/>
    <w:basedOn w:val="Nemlista"/>
    <w:rsid w:val="00FF0727"/>
    <w:pPr>
      <w:numPr>
        <w:numId w:val="8"/>
      </w:numPr>
    </w:pPr>
  </w:style>
  <w:style w:type="numbering" w:customStyle="1" w:styleId="WWNum9">
    <w:name w:val="WWNum9"/>
    <w:basedOn w:val="Nemlista"/>
    <w:rsid w:val="00FF0727"/>
    <w:pPr>
      <w:numPr>
        <w:numId w:val="9"/>
      </w:numPr>
    </w:pPr>
  </w:style>
  <w:style w:type="numbering" w:customStyle="1" w:styleId="WWNum10">
    <w:name w:val="WWNum10"/>
    <w:basedOn w:val="Nemlista"/>
    <w:rsid w:val="00FF0727"/>
    <w:pPr>
      <w:numPr>
        <w:numId w:val="10"/>
      </w:numPr>
    </w:pPr>
  </w:style>
  <w:style w:type="numbering" w:customStyle="1" w:styleId="WWNum11">
    <w:name w:val="WWNum11"/>
    <w:basedOn w:val="Nemlista"/>
    <w:rsid w:val="00FF0727"/>
    <w:pPr>
      <w:numPr>
        <w:numId w:val="11"/>
      </w:numPr>
    </w:pPr>
  </w:style>
  <w:style w:type="numbering" w:customStyle="1" w:styleId="WWNum12">
    <w:name w:val="WWNum12"/>
    <w:basedOn w:val="Nemlista"/>
    <w:rsid w:val="00FF0727"/>
    <w:pPr>
      <w:numPr>
        <w:numId w:val="12"/>
      </w:numPr>
    </w:pPr>
  </w:style>
  <w:style w:type="numbering" w:customStyle="1" w:styleId="WWNum13">
    <w:name w:val="WWNum13"/>
    <w:basedOn w:val="Nemlista"/>
    <w:rsid w:val="00FF0727"/>
    <w:pPr>
      <w:numPr>
        <w:numId w:val="13"/>
      </w:numPr>
    </w:pPr>
  </w:style>
  <w:style w:type="numbering" w:customStyle="1" w:styleId="WWNum14">
    <w:name w:val="WWNum14"/>
    <w:basedOn w:val="Nemlista"/>
    <w:rsid w:val="00FF0727"/>
    <w:pPr>
      <w:numPr>
        <w:numId w:val="14"/>
      </w:numPr>
    </w:pPr>
  </w:style>
  <w:style w:type="numbering" w:customStyle="1" w:styleId="WWNum15">
    <w:name w:val="WWNum15"/>
    <w:basedOn w:val="Nemlista"/>
    <w:rsid w:val="00FF0727"/>
    <w:pPr>
      <w:numPr>
        <w:numId w:val="15"/>
      </w:numPr>
    </w:pPr>
  </w:style>
  <w:style w:type="numbering" w:customStyle="1" w:styleId="WWNum16">
    <w:name w:val="WWNum16"/>
    <w:basedOn w:val="Nemlista"/>
    <w:rsid w:val="00FF0727"/>
    <w:pPr>
      <w:numPr>
        <w:numId w:val="16"/>
      </w:numPr>
    </w:pPr>
  </w:style>
  <w:style w:type="numbering" w:customStyle="1" w:styleId="WWNum17">
    <w:name w:val="WWNum17"/>
    <w:basedOn w:val="Nemlista"/>
    <w:rsid w:val="00FF0727"/>
    <w:pPr>
      <w:numPr>
        <w:numId w:val="17"/>
      </w:numPr>
    </w:pPr>
  </w:style>
  <w:style w:type="numbering" w:customStyle="1" w:styleId="WWNum18">
    <w:name w:val="WWNum18"/>
    <w:basedOn w:val="Nemlista"/>
    <w:rsid w:val="00FF0727"/>
    <w:pPr>
      <w:numPr>
        <w:numId w:val="18"/>
      </w:numPr>
    </w:pPr>
  </w:style>
  <w:style w:type="numbering" w:customStyle="1" w:styleId="WWNum19">
    <w:name w:val="WWNum19"/>
    <w:basedOn w:val="Nemlista"/>
    <w:rsid w:val="00FF0727"/>
    <w:pPr>
      <w:numPr>
        <w:numId w:val="19"/>
      </w:numPr>
    </w:pPr>
  </w:style>
  <w:style w:type="numbering" w:customStyle="1" w:styleId="WWNum20">
    <w:name w:val="WWNum20"/>
    <w:basedOn w:val="Nemlista"/>
    <w:rsid w:val="00FF0727"/>
    <w:pPr>
      <w:numPr>
        <w:numId w:val="20"/>
      </w:numPr>
    </w:pPr>
  </w:style>
  <w:style w:type="numbering" w:customStyle="1" w:styleId="WWNum21">
    <w:name w:val="WWNum21"/>
    <w:basedOn w:val="Nemlista"/>
    <w:rsid w:val="00FF0727"/>
    <w:pPr>
      <w:numPr>
        <w:numId w:val="21"/>
      </w:numPr>
    </w:pPr>
  </w:style>
  <w:style w:type="numbering" w:customStyle="1" w:styleId="WWNum22">
    <w:name w:val="WWNum22"/>
    <w:basedOn w:val="Nemlista"/>
    <w:rsid w:val="00FF0727"/>
    <w:pPr>
      <w:numPr>
        <w:numId w:val="22"/>
      </w:numPr>
    </w:pPr>
  </w:style>
  <w:style w:type="numbering" w:customStyle="1" w:styleId="WWNum23">
    <w:name w:val="WWNum23"/>
    <w:basedOn w:val="Nemlista"/>
    <w:rsid w:val="00FF0727"/>
    <w:pPr>
      <w:numPr>
        <w:numId w:val="23"/>
      </w:numPr>
    </w:pPr>
  </w:style>
  <w:style w:type="numbering" w:customStyle="1" w:styleId="WWNum24">
    <w:name w:val="WWNum24"/>
    <w:basedOn w:val="Nemlista"/>
    <w:rsid w:val="00FF0727"/>
    <w:pPr>
      <w:numPr>
        <w:numId w:val="24"/>
      </w:numPr>
    </w:pPr>
  </w:style>
  <w:style w:type="numbering" w:customStyle="1" w:styleId="WWNum25">
    <w:name w:val="WWNum25"/>
    <w:basedOn w:val="Nemlista"/>
    <w:rsid w:val="00FF0727"/>
    <w:pPr>
      <w:numPr>
        <w:numId w:val="25"/>
      </w:numPr>
    </w:pPr>
  </w:style>
  <w:style w:type="numbering" w:customStyle="1" w:styleId="WWNum26">
    <w:name w:val="WWNum26"/>
    <w:basedOn w:val="Nemlista"/>
    <w:rsid w:val="00FF0727"/>
    <w:pPr>
      <w:numPr>
        <w:numId w:val="26"/>
      </w:numPr>
    </w:pPr>
  </w:style>
  <w:style w:type="numbering" w:customStyle="1" w:styleId="WWNum27">
    <w:name w:val="WWNum27"/>
    <w:basedOn w:val="Nemlista"/>
    <w:rsid w:val="00FF0727"/>
    <w:pPr>
      <w:numPr>
        <w:numId w:val="27"/>
      </w:numPr>
    </w:pPr>
  </w:style>
  <w:style w:type="numbering" w:customStyle="1" w:styleId="WWNum28">
    <w:name w:val="WWNum28"/>
    <w:basedOn w:val="Nemlista"/>
    <w:rsid w:val="00FF0727"/>
    <w:pPr>
      <w:numPr>
        <w:numId w:val="28"/>
      </w:numPr>
    </w:pPr>
  </w:style>
  <w:style w:type="numbering" w:customStyle="1" w:styleId="WWNum29">
    <w:name w:val="WWNum29"/>
    <w:basedOn w:val="Nemlista"/>
    <w:rsid w:val="00FF0727"/>
    <w:pPr>
      <w:numPr>
        <w:numId w:val="29"/>
      </w:numPr>
    </w:pPr>
  </w:style>
  <w:style w:type="numbering" w:customStyle="1" w:styleId="WWNum30">
    <w:name w:val="WWNum30"/>
    <w:basedOn w:val="Nemlista"/>
    <w:rsid w:val="00FF0727"/>
    <w:pPr>
      <w:numPr>
        <w:numId w:val="30"/>
      </w:numPr>
    </w:pPr>
  </w:style>
  <w:style w:type="numbering" w:customStyle="1" w:styleId="WWNum31">
    <w:name w:val="WWNum31"/>
    <w:basedOn w:val="Nemlista"/>
    <w:rsid w:val="00FF0727"/>
    <w:pPr>
      <w:numPr>
        <w:numId w:val="31"/>
      </w:numPr>
    </w:pPr>
  </w:style>
  <w:style w:type="numbering" w:customStyle="1" w:styleId="WWNum32">
    <w:name w:val="WWNum32"/>
    <w:basedOn w:val="Nemlista"/>
    <w:rsid w:val="00FF0727"/>
    <w:pPr>
      <w:numPr>
        <w:numId w:val="32"/>
      </w:numPr>
    </w:pPr>
  </w:style>
  <w:style w:type="numbering" w:customStyle="1" w:styleId="WWNum33">
    <w:name w:val="WWNum33"/>
    <w:basedOn w:val="Nemlista"/>
    <w:rsid w:val="00FF0727"/>
    <w:pPr>
      <w:numPr>
        <w:numId w:val="33"/>
      </w:numPr>
    </w:pPr>
  </w:style>
  <w:style w:type="table" w:styleId="Rcsostblzat">
    <w:name w:val="Table Grid"/>
    <w:basedOn w:val="Normltblzat"/>
    <w:uiPriority w:val="39"/>
    <w:rsid w:val="009A53FC"/>
    <w:pPr>
      <w:widowControl/>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7A6C85"/>
    <w:rPr>
      <w:rFonts w:asciiTheme="majorHAnsi" w:eastAsiaTheme="majorEastAsia" w:hAnsiTheme="majorHAnsi"/>
      <w:color w:val="365F91" w:themeColor="accent1" w:themeShade="BF"/>
      <w:sz w:val="26"/>
      <w:szCs w:val="23"/>
    </w:rPr>
  </w:style>
  <w:style w:type="character" w:customStyle="1" w:styleId="Cmsor3Char">
    <w:name w:val="Címsor 3 Char"/>
    <w:basedOn w:val="Bekezdsalapbettpusa"/>
    <w:link w:val="Cmsor3"/>
    <w:uiPriority w:val="9"/>
    <w:rsid w:val="007A6C85"/>
    <w:rPr>
      <w:rFonts w:asciiTheme="majorHAnsi" w:eastAsiaTheme="majorEastAsia" w:hAnsiTheme="majorHAnsi"/>
      <w:color w:val="243F60" w:themeColor="accent1" w:themeShade="7F"/>
      <w:szCs w:val="21"/>
    </w:rPr>
  </w:style>
  <w:style w:type="character" w:customStyle="1" w:styleId="Cmsor4Char">
    <w:name w:val="Címsor 4 Char"/>
    <w:basedOn w:val="Bekezdsalapbettpusa"/>
    <w:link w:val="Cmsor4"/>
    <w:uiPriority w:val="9"/>
    <w:rsid w:val="00D62F72"/>
    <w:rPr>
      <w:rFonts w:asciiTheme="majorHAnsi" w:eastAsiaTheme="majorEastAsia" w:hAnsiTheme="majorHAnsi"/>
      <w:i/>
      <w:iCs/>
      <w:color w:val="365F91" w:themeColor="accent1" w:themeShade="BF"/>
      <w:szCs w:val="21"/>
    </w:rPr>
  </w:style>
  <w:style w:type="paragraph" w:styleId="Nincstrkz">
    <w:name w:val="No Spacing"/>
    <w:qFormat/>
    <w:rsid w:val="00D62F72"/>
    <w:pPr>
      <w:suppressAutoHyphens/>
    </w:pPr>
    <w:rPr>
      <w:szCs w:val="21"/>
    </w:rPr>
  </w:style>
  <w:style w:type="paragraph" w:styleId="Tartalomjegyzkcmsora">
    <w:name w:val="TOC Heading"/>
    <w:basedOn w:val="Cmsor1"/>
    <w:next w:val="Norml"/>
    <w:uiPriority w:val="39"/>
    <w:unhideWhenUsed/>
    <w:qFormat/>
    <w:rsid w:val="00DC2555"/>
    <w:pPr>
      <w:widowControl/>
      <w:suppressAutoHyphens w:val="0"/>
      <w:autoSpaceDN/>
      <w:spacing w:before="240" w:line="259" w:lineRule="auto"/>
      <w:textAlignment w:val="auto"/>
      <w:outlineLvl w:val="9"/>
    </w:pPr>
    <w:rPr>
      <w:rFonts w:cstheme="majorBidi"/>
      <w:b w:val="0"/>
      <w:bCs w:val="0"/>
      <w:kern w:val="0"/>
      <w:sz w:val="32"/>
      <w:szCs w:val="32"/>
      <w:lang w:eastAsia="hu-HU" w:bidi="ar-SA"/>
    </w:rPr>
  </w:style>
  <w:style w:type="paragraph" w:styleId="TJ2">
    <w:name w:val="toc 2"/>
    <w:basedOn w:val="Norml"/>
    <w:next w:val="Norml"/>
    <w:autoRedefine/>
    <w:uiPriority w:val="39"/>
    <w:unhideWhenUsed/>
    <w:rsid w:val="00DC2555"/>
    <w:pPr>
      <w:spacing w:after="100"/>
      <w:ind w:left="240"/>
    </w:pPr>
    <w:rPr>
      <w:szCs w:val="21"/>
    </w:rPr>
  </w:style>
  <w:style w:type="paragraph" w:styleId="TJ3">
    <w:name w:val="toc 3"/>
    <w:basedOn w:val="Norml"/>
    <w:next w:val="Norml"/>
    <w:autoRedefine/>
    <w:uiPriority w:val="39"/>
    <w:unhideWhenUsed/>
    <w:rsid w:val="00DC2555"/>
    <w:pPr>
      <w:spacing w:after="100"/>
      <w:ind w:left="480"/>
    </w:pPr>
    <w:rPr>
      <w:szCs w:val="21"/>
    </w:rPr>
  </w:style>
  <w:style w:type="paragraph" w:styleId="TJ1">
    <w:name w:val="toc 1"/>
    <w:basedOn w:val="Norml"/>
    <w:next w:val="Norml"/>
    <w:autoRedefine/>
    <w:uiPriority w:val="39"/>
    <w:unhideWhenUsed/>
    <w:rsid w:val="00842A23"/>
    <w:pPr>
      <w:widowControl/>
      <w:suppressAutoHyphens w:val="0"/>
      <w:autoSpaceDN/>
      <w:spacing w:after="100" w:line="259" w:lineRule="auto"/>
      <w:textAlignment w:val="auto"/>
    </w:pPr>
    <w:rPr>
      <w:rFonts w:asciiTheme="minorHAnsi" w:eastAsiaTheme="minorEastAsia" w:hAnsiTheme="minorHAnsi" w:cstheme="minorBidi"/>
      <w:kern w:val="0"/>
      <w:sz w:val="22"/>
      <w:szCs w:val="22"/>
      <w:lang w:eastAsia="hu-HU" w:bidi="ar-SA"/>
    </w:rPr>
  </w:style>
  <w:style w:type="paragraph" w:styleId="TJ4">
    <w:name w:val="toc 4"/>
    <w:basedOn w:val="Norml"/>
    <w:next w:val="Norml"/>
    <w:autoRedefine/>
    <w:uiPriority w:val="39"/>
    <w:unhideWhenUsed/>
    <w:rsid w:val="00842A23"/>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lang w:eastAsia="hu-HU" w:bidi="ar-SA"/>
    </w:rPr>
  </w:style>
  <w:style w:type="paragraph" w:styleId="TJ5">
    <w:name w:val="toc 5"/>
    <w:basedOn w:val="Norml"/>
    <w:next w:val="Norml"/>
    <w:autoRedefine/>
    <w:uiPriority w:val="39"/>
    <w:unhideWhenUsed/>
    <w:rsid w:val="00842A23"/>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lang w:eastAsia="hu-HU" w:bidi="ar-SA"/>
    </w:rPr>
  </w:style>
  <w:style w:type="paragraph" w:styleId="TJ6">
    <w:name w:val="toc 6"/>
    <w:basedOn w:val="Norml"/>
    <w:next w:val="Norml"/>
    <w:autoRedefine/>
    <w:uiPriority w:val="39"/>
    <w:unhideWhenUsed/>
    <w:rsid w:val="00842A23"/>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lang w:eastAsia="hu-HU" w:bidi="ar-SA"/>
    </w:rPr>
  </w:style>
  <w:style w:type="paragraph" w:styleId="TJ7">
    <w:name w:val="toc 7"/>
    <w:basedOn w:val="Norml"/>
    <w:next w:val="Norml"/>
    <w:autoRedefine/>
    <w:uiPriority w:val="39"/>
    <w:unhideWhenUsed/>
    <w:rsid w:val="00842A23"/>
    <w:pPr>
      <w:widowControl/>
      <w:suppressAutoHyphens w:val="0"/>
      <w:autoSpaceDN/>
      <w:spacing w:after="100" w:line="259" w:lineRule="auto"/>
      <w:ind w:left="1320"/>
      <w:textAlignment w:val="auto"/>
    </w:pPr>
    <w:rPr>
      <w:rFonts w:asciiTheme="minorHAnsi" w:eastAsiaTheme="minorEastAsia" w:hAnsiTheme="minorHAnsi" w:cstheme="minorBidi"/>
      <w:kern w:val="0"/>
      <w:sz w:val="22"/>
      <w:szCs w:val="22"/>
      <w:lang w:eastAsia="hu-HU" w:bidi="ar-SA"/>
    </w:rPr>
  </w:style>
  <w:style w:type="paragraph" w:styleId="TJ8">
    <w:name w:val="toc 8"/>
    <w:basedOn w:val="Norml"/>
    <w:next w:val="Norml"/>
    <w:autoRedefine/>
    <w:uiPriority w:val="39"/>
    <w:unhideWhenUsed/>
    <w:rsid w:val="00842A23"/>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lang w:eastAsia="hu-HU" w:bidi="ar-SA"/>
    </w:rPr>
  </w:style>
  <w:style w:type="paragraph" w:styleId="TJ9">
    <w:name w:val="toc 9"/>
    <w:basedOn w:val="Norml"/>
    <w:next w:val="Norml"/>
    <w:autoRedefine/>
    <w:uiPriority w:val="39"/>
    <w:unhideWhenUsed/>
    <w:rsid w:val="00842A23"/>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lang w:eastAsia="hu-HU" w:bidi="ar-SA"/>
    </w:rPr>
  </w:style>
  <w:style w:type="character" w:customStyle="1" w:styleId="Feloldatlanmegemlts1">
    <w:name w:val="Feloldatlan megemlítés1"/>
    <w:basedOn w:val="Bekezdsalapbettpusa"/>
    <w:uiPriority w:val="99"/>
    <w:semiHidden/>
    <w:unhideWhenUsed/>
    <w:rsid w:val="00842A23"/>
    <w:rPr>
      <w:color w:val="605E5C"/>
      <w:shd w:val="clear" w:color="auto" w:fill="E1DFDD"/>
    </w:rPr>
  </w:style>
  <w:style w:type="paragraph" w:styleId="NormlWeb">
    <w:name w:val="Normal (Web)"/>
    <w:basedOn w:val="Norml"/>
    <w:uiPriority w:val="99"/>
    <w:unhideWhenUsed/>
    <w:rsid w:val="003D4981"/>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hu-HU" w:bidi="ar-SA"/>
    </w:rPr>
  </w:style>
  <w:style w:type="character" w:styleId="Kiemels2">
    <w:name w:val="Strong"/>
    <w:basedOn w:val="Bekezdsalapbettpusa"/>
    <w:uiPriority w:val="22"/>
    <w:qFormat/>
    <w:rsid w:val="002079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3762">
      <w:bodyDiv w:val="1"/>
      <w:marLeft w:val="0"/>
      <w:marRight w:val="0"/>
      <w:marTop w:val="0"/>
      <w:marBottom w:val="0"/>
      <w:divBdr>
        <w:top w:val="none" w:sz="0" w:space="0" w:color="auto"/>
        <w:left w:val="none" w:sz="0" w:space="0" w:color="auto"/>
        <w:bottom w:val="none" w:sz="0" w:space="0" w:color="auto"/>
        <w:right w:val="none" w:sz="0" w:space="0" w:color="auto"/>
      </w:divBdr>
    </w:div>
    <w:div w:id="294677892">
      <w:bodyDiv w:val="1"/>
      <w:marLeft w:val="0"/>
      <w:marRight w:val="0"/>
      <w:marTop w:val="0"/>
      <w:marBottom w:val="0"/>
      <w:divBdr>
        <w:top w:val="none" w:sz="0" w:space="0" w:color="auto"/>
        <w:left w:val="none" w:sz="0" w:space="0" w:color="auto"/>
        <w:bottom w:val="none" w:sz="0" w:space="0" w:color="auto"/>
        <w:right w:val="none" w:sz="0" w:space="0" w:color="auto"/>
      </w:divBdr>
    </w:div>
    <w:div w:id="310716624">
      <w:bodyDiv w:val="1"/>
      <w:marLeft w:val="0"/>
      <w:marRight w:val="0"/>
      <w:marTop w:val="0"/>
      <w:marBottom w:val="0"/>
      <w:divBdr>
        <w:top w:val="none" w:sz="0" w:space="0" w:color="auto"/>
        <w:left w:val="none" w:sz="0" w:space="0" w:color="auto"/>
        <w:bottom w:val="none" w:sz="0" w:space="0" w:color="auto"/>
        <w:right w:val="none" w:sz="0" w:space="0" w:color="auto"/>
      </w:divBdr>
    </w:div>
    <w:div w:id="315384152">
      <w:bodyDiv w:val="1"/>
      <w:marLeft w:val="0"/>
      <w:marRight w:val="0"/>
      <w:marTop w:val="0"/>
      <w:marBottom w:val="0"/>
      <w:divBdr>
        <w:top w:val="none" w:sz="0" w:space="0" w:color="auto"/>
        <w:left w:val="none" w:sz="0" w:space="0" w:color="auto"/>
        <w:bottom w:val="none" w:sz="0" w:space="0" w:color="auto"/>
        <w:right w:val="none" w:sz="0" w:space="0" w:color="auto"/>
      </w:divBdr>
    </w:div>
    <w:div w:id="539784514">
      <w:bodyDiv w:val="1"/>
      <w:marLeft w:val="0"/>
      <w:marRight w:val="0"/>
      <w:marTop w:val="0"/>
      <w:marBottom w:val="0"/>
      <w:divBdr>
        <w:top w:val="none" w:sz="0" w:space="0" w:color="auto"/>
        <w:left w:val="none" w:sz="0" w:space="0" w:color="auto"/>
        <w:bottom w:val="none" w:sz="0" w:space="0" w:color="auto"/>
        <w:right w:val="none" w:sz="0" w:space="0" w:color="auto"/>
      </w:divBdr>
    </w:div>
    <w:div w:id="577254363">
      <w:bodyDiv w:val="1"/>
      <w:marLeft w:val="0"/>
      <w:marRight w:val="0"/>
      <w:marTop w:val="0"/>
      <w:marBottom w:val="0"/>
      <w:divBdr>
        <w:top w:val="none" w:sz="0" w:space="0" w:color="auto"/>
        <w:left w:val="none" w:sz="0" w:space="0" w:color="auto"/>
        <w:bottom w:val="none" w:sz="0" w:space="0" w:color="auto"/>
        <w:right w:val="none" w:sz="0" w:space="0" w:color="auto"/>
      </w:divBdr>
    </w:div>
    <w:div w:id="805396489">
      <w:bodyDiv w:val="1"/>
      <w:marLeft w:val="0"/>
      <w:marRight w:val="0"/>
      <w:marTop w:val="0"/>
      <w:marBottom w:val="0"/>
      <w:divBdr>
        <w:top w:val="none" w:sz="0" w:space="0" w:color="auto"/>
        <w:left w:val="none" w:sz="0" w:space="0" w:color="auto"/>
        <w:bottom w:val="none" w:sz="0" w:space="0" w:color="auto"/>
        <w:right w:val="none" w:sz="0" w:space="0" w:color="auto"/>
      </w:divBdr>
    </w:div>
    <w:div w:id="1127701510">
      <w:bodyDiv w:val="1"/>
      <w:marLeft w:val="0"/>
      <w:marRight w:val="0"/>
      <w:marTop w:val="0"/>
      <w:marBottom w:val="0"/>
      <w:divBdr>
        <w:top w:val="none" w:sz="0" w:space="0" w:color="auto"/>
        <w:left w:val="none" w:sz="0" w:space="0" w:color="auto"/>
        <w:bottom w:val="none" w:sz="0" w:space="0" w:color="auto"/>
        <w:right w:val="none" w:sz="0" w:space="0" w:color="auto"/>
      </w:divBdr>
    </w:div>
    <w:div w:id="1136488379">
      <w:bodyDiv w:val="1"/>
      <w:marLeft w:val="0"/>
      <w:marRight w:val="0"/>
      <w:marTop w:val="0"/>
      <w:marBottom w:val="0"/>
      <w:divBdr>
        <w:top w:val="none" w:sz="0" w:space="0" w:color="auto"/>
        <w:left w:val="none" w:sz="0" w:space="0" w:color="auto"/>
        <w:bottom w:val="none" w:sz="0" w:space="0" w:color="auto"/>
        <w:right w:val="none" w:sz="0" w:space="0" w:color="auto"/>
      </w:divBdr>
    </w:div>
    <w:div w:id="1204445963">
      <w:bodyDiv w:val="1"/>
      <w:marLeft w:val="0"/>
      <w:marRight w:val="0"/>
      <w:marTop w:val="0"/>
      <w:marBottom w:val="0"/>
      <w:divBdr>
        <w:top w:val="none" w:sz="0" w:space="0" w:color="auto"/>
        <w:left w:val="none" w:sz="0" w:space="0" w:color="auto"/>
        <w:bottom w:val="none" w:sz="0" w:space="0" w:color="auto"/>
        <w:right w:val="none" w:sz="0" w:space="0" w:color="auto"/>
      </w:divBdr>
    </w:div>
    <w:div w:id="1229536447">
      <w:bodyDiv w:val="1"/>
      <w:marLeft w:val="0"/>
      <w:marRight w:val="0"/>
      <w:marTop w:val="0"/>
      <w:marBottom w:val="0"/>
      <w:divBdr>
        <w:top w:val="none" w:sz="0" w:space="0" w:color="auto"/>
        <w:left w:val="none" w:sz="0" w:space="0" w:color="auto"/>
        <w:bottom w:val="none" w:sz="0" w:space="0" w:color="auto"/>
        <w:right w:val="none" w:sz="0" w:space="0" w:color="auto"/>
      </w:divBdr>
    </w:div>
    <w:div w:id="1572230327">
      <w:bodyDiv w:val="1"/>
      <w:marLeft w:val="0"/>
      <w:marRight w:val="0"/>
      <w:marTop w:val="0"/>
      <w:marBottom w:val="0"/>
      <w:divBdr>
        <w:top w:val="none" w:sz="0" w:space="0" w:color="auto"/>
        <w:left w:val="none" w:sz="0" w:space="0" w:color="auto"/>
        <w:bottom w:val="none" w:sz="0" w:space="0" w:color="auto"/>
        <w:right w:val="none" w:sz="0" w:space="0" w:color="auto"/>
      </w:divBdr>
    </w:div>
    <w:div w:id="1751809883">
      <w:bodyDiv w:val="1"/>
      <w:marLeft w:val="0"/>
      <w:marRight w:val="0"/>
      <w:marTop w:val="0"/>
      <w:marBottom w:val="0"/>
      <w:divBdr>
        <w:top w:val="none" w:sz="0" w:space="0" w:color="auto"/>
        <w:left w:val="none" w:sz="0" w:space="0" w:color="auto"/>
        <w:bottom w:val="none" w:sz="0" w:space="0" w:color="auto"/>
        <w:right w:val="none" w:sz="0" w:space="0" w:color="auto"/>
      </w:divBdr>
    </w:div>
    <w:div w:id="2004621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net.jogtar.hu/jr/gen/hjegy_doc.cgi?dbnum=1&amp;docid=99300003.T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csgyk.hu/" TargetMode="External"/><Relationship Id="rId17" Type="http://schemas.openxmlformats.org/officeDocument/2006/relationships/hyperlink" Target="https://net.jogtar.hu/jr/gen/hjegy_doc.cgi?dbnum=1&amp;docid=99300003.TV" TargetMode="External"/><Relationship Id="rId2" Type="http://schemas.openxmlformats.org/officeDocument/2006/relationships/numbering" Target="numbering.xml"/><Relationship Id="rId16" Type="http://schemas.openxmlformats.org/officeDocument/2006/relationships/hyperlink" Target="https://net.jogtar.hu/jr/gen/hjegy_doc.cgi?dbnum=1&amp;docid=99300003.T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net.jogtar.hu/jr/gen/hjegy_doc.cgi?dbnum=1&amp;docid=99300003.TV"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cicsalgyejokozp@gmail.com" TargetMode="External"/><Relationship Id="rId14" Type="http://schemas.openxmlformats.org/officeDocument/2006/relationships/hyperlink" Target="https://net.jogtar.hu/jr/gen/hjegy_doc.cgi?dbnum=1&amp;docid=99300003.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56496-43D8-4D26-AB6A-4DE5A3EF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35898</Words>
  <Characters>247701</Characters>
  <Application>Microsoft Office Word</Application>
  <DocSecurity>0</DocSecurity>
  <Lines>2064</Lines>
  <Paragraphs>566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Drenkó Gergely</cp:lastModifiedBy>
  <cp:revision>2</cp:revision>
  <cp:lastPrinted>2021-08-23T10:46:00Z</cp:lastPrinted>
  <dcterms:created xsi:type="dcterms:W3CDTF">2021-08-26T08:58:00Z</dcterms:created>
  <dcterms:modified xsi:type="dcterms:W3CDTF">2021-08-26T08:58:00Z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Iroda1</vt:lpwstr>
  </property>
  <property fmtid="{D5CDD505-2E9C-101B-9397-08002B2CF9AE}" pid="3" name="Operator">
    <vt:lpwstr>Iroda1</vt:lpwstr>
  </property>
</Properties>
</file>